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b/>
          <w:bCs/>
        </w:rPr>
        <w:t xml:space="preserve">Content Scripts — @ma.milann / Braise Beauty</w:t>
      </w:r>
    </w:p>
    <w:p>
      <w:pPr>
        <w:spacing w:after="120"/>
      </w:pPr>
      <w:r>
        <w:rPr>
          <w:i w:val="false"/>
          <w:iCs w:val="false"/>
        </w:rPr>
        <w:t xml:space="preserve">Production-ready scripts for 8 approved concepts. Written against business-brief.md and final-video-brief.md (binding on voice and hard constraints), informed by 2025–2026 Reels/carousel retention research.</w:t>
      </w:r>
    </w:p>
    <w:p>
      <w:pPr>
        <w:shd w:fill="F2F2F2" w:val="clear"/>
        <w:spacing w:after="160"/>
      </w:pPr>
      <w:r>
        <w:rPr>
          <w:b/>
          <w:bCs/>
        </w:rPr>
        <w:t xml:space="preserve">Hard constraints carried through every script: </w:t>
      </w:r>
      <w:r>
        <w:t xml:space="preserve">No discount/haul language. One link max, in bio, mentioned once, only on Tue/Wed/Sat/Sun touchpoints. Her face is the visual background at all times — never a plain slide. Centred thin serif text only, thin divider lines, no border frames. One affiliate profile. No results claimed before 90 days; saves/shares are the read signal, never likes. Affiliate mention lives only inside Sunday's recap. Nothing generic-AI-sounding. Voice is elevated, refined, luxury-adjacent, honest, documentary, personal — never generic-motivational. No burnout/escape/struggle framing. Braise Beauty BTS content carries zero CTA, no exceptions.</w:t>
      </w:r>
    </w:p>
    <w:p>
      <w:pPr>
        <w:pBdr>
          <w:bottom w:val="single" w:color="999999" w:sz="6" w:space="4"/>
        </w:pBdr>
        <w:spacing w:after="200" w:before="200"/>
      </w:pPr>
    </w:p>
    <w:p>
      <w:pPr>
        <w:pStyle w:val="Heading2"/>
        <w:spacing w:after="120" w:before="300"/>
      </w:pPr>
      <w:r>
        <w:rPr>
          <w:b/>
          <w:bCs/>
        </w:rPr>
        <w:t xml:space="preserve">1. "The Getting-Dressed Algorithm"</w:t>
      </w:r>
    </w:p>
    <w:p>
      <w:pPr>
        <w:spacing w:after="80"/>
      </w:pPr>
      <w:r>
        <w:rPr>
          <w:b/>
          <w:bCs/>
        </w:rPr>
        <w:t xml:space="preserve">Slot: </w:t>
      </w:r>
      <w:r>
        <w:t xml:space="preserve">Tuesday outfit Reel — Fashion × automation-engineer identity</w:t>
      </w:r>
    </w:p>
    <w:p>
      <w:pPr>
        <w:spacing w:after="80"/>
      </w:pPr>
      <w:r>
        <w:rPr>
          <w:b/>
          <w:bCs/>
        </w:rPr>
        <w:t xml:space="preserve">Runtime target: </w:t>
      </w:r>
      <w:r>
        <w:t xml:space="preserve">24 seconds</w:t>
      </w:r>
    </w:p>
    <w:p>
      <w:pPr>
        <w:pStyle w:val="Heading3"/>
        <w:spacing w:after="80" w:before="160"/>
      </w:pPr>
      <w:r>
        <w:rPr>
          <w:b/>
          <w:bCs/>
        </w:rPr>
        <w:t xml:space="preserve">Beat Breakdown</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400"/>
        <w:gridCol w:w="3200"/>
      </w:tblGrid>
      <w:tr>
        <w:trPr>
          <w:tblHeader/>
        </w:trPr>
        <w:tc>
          <w:tcPr>
            <w:tcW w:type="dxa" w:w="1600"/>
            <w:shd w:fill="E8E8E8" w:val="clear"/>
            <w:tcMar>
              <w:top w:type="dxa" w:w="80"/>
              <w:left w:type="dxa" w:w="100"/>
              <w:bottom w:type="dxa" w:w="80"/>
              <w:right w:type="dxa" w:w="100"/>
            </w:tcMar>
          </w:tcPr>
          <w:p>
            <w:r>
              <w:rPr>
                <w:b/>
                <w:bCs/>
                <w:sz w:val="20"/>
                <w:szCs w:val="20"/>
              </w:rPr>
              <w:t xml:space="preserve">Time</w:t>
            </w:r>
          </w:p>
        </w:tc>
        <w:tc>
          <w:tcPr>
            <w:tcW w:type="dxa" w:w="4200"/>
            <w:shd w:fill="E8E8E8" w:val="clear"/>
            <w:tcMar>
              <w:top w:type="dxa" w:w="80"/>
              <w:left w:type="dxa" w:w="100"/>
              <w:bottom w:type="dxa" w:w="80"/>
              <w:right w:type="dxa" w:w="100"/>
            </w:tcMar>
          </w:tcPr>
          <w:p>
            <w:r>
              <w:rPr>
                <w:b/>
                <w:bCs/>
                <w:sz w:val="20"/>
                <w:szCs w:val="20"/>
              </w:rPr>
              <w:t xml:space="preserve">Visual</w:t>
            </w:r>
          </w:p>
        </w:tc>
        <w:tc>
          <w:tcPr>
            <w:tcW w:type="dxa" w:w="3400"/>
            <w:shd w:fill="E8E8E8" w:val="clear"/>
            <w:tcMar>
              <w:top w:type="dxa" w:w="80"/>
              <w:left w:type="dxa" w:w="100"/>
              <w:bottom w:type="dxa" w:w="80"/>
              <w:right w:type="dxa" w:w="100"/>
            </w:tcMar>
          </w:tcPr>
          <w:p>
            <w:r>
              <w:rPr>
                <w:b/>
                <w:bCs/>
                <w:sz w:val="20"/>
                <w:szCs w:val="20"/>
              </w:rPr>
              <w:t xml:space="preserve">On-screen text (serif, centred)</w:t>
            </w:r>
          </w:p>
        </w:tc>
        <w:tc>
          <w:tcPr>
            <w:tcW w:type="dxa" w:w="3200"/>
            <w:shd w:fill="E8E8E8" w:val="clear"/>
            <w:tcMar>
              <w:top w:type="dxa" w:w="80"/>
              <w:left w:type="dxa" w:w="100"/>
              <w:bottom w:type="dxa" w:w="80"/>
              <w:right w:type="dxa" w:w="100"/>
            </w:tcMar>
          </w:tcPr>
          <w:p>
            <w:r>
              <w:rPr>
                <w:b/>
                <w:bCs/>
                <w:sz w:val="20"/>
                <w:szCs w:val="20"/>
              </w:rPr>
              <w:t xml:space="preserve">Sound</w:t>
            </w:r>
          </w:p>
        </w:tc>
      </w:tr>
      <w:tr>
        <w:tc>
          <w:tcPr>
            <w:tcW w:type="dxa" w:w="1600"/>
            <w:tcMar>
              <w:top w:type="dxa" w:w="80"/>
              <w:left w:type="dxa" w:w="100"/>
              <w:bottom w:type="dxa" w:w="80"/>
              <w:right w:type="dxa" w:w="100"/>
            </w:tcMar>
          </w:tcPr>
          <w:p>
            <w:r>
              <w:rPr>
                <w:b w:val="false"/>
                <w:bCs w:val="false"/>
                <w:sz w:val="20"/>
                <w:szCs w:val="20"/>
              </w:rPr>
              <w:t xml:space="preserve">0:00–0:02</w:t>
            </w:r>
          </w:p>
        </w:tc>
        <w:tc>
          <w:tcPr>
            <w:tcW w:type="dxa" w:w="4200"/>
            <w:tcMar>
              <w:top w:type="dxa" w:w="80"/>
              <w:left w:type="dxa" w:w="100"/>
              <w:bottom w:type="dxa" w:w="80"/>
              <w:right w:type="dxa" w:w="100"/>
            </w:tcMar>
          </w:tcPr>
          <w:p>
            <w:r>
              <w:rPr>
                <w:b w:val="false"/>
                <w:bCs w:val="false"/>
                <w:sz w:val="20"/>
                <w:szCs w:val="20"/>
              </w:rPr>
              <w:t xml:space="preserve">Hand mid-motion, already pulling a hanger off the rail — caught in the action, not posed for it</w:t>
            </w:r>
          </w:p>
        </w:tc>
        <w:tc>
          <w:tcPr>
            <w:tcW w:type="dxa" w:w="3400"/>
            <w:tcMar>
              <w:top w:type="dxa" w:w="80"/>
              <w:left w:type="dxa" w:w="100"/>
              <w:bottom w:type="dxa" w:w="80"/>
              <w:right w:type="dxa" w:w="100"/>
            </w:tcMar>
          </w:tcPr>
          <w:p>
            <w:r>
              <w:rPr>
                <w:b w:val="false"/>
                <w:bCs w:val="false"/>
                <w:sz w:val="20"/>
                <w:szCs w:val="20"/>
              </w:rPr>
              <w:t xml:space="preserve">—</w:t>
            </w:r>
          </w:p>
        </w:tc>
        <w:tc>
          <w:tcPr>
            <w:tcW w:type="dxa" w:w="3200"/>
            <w:tcMar>
              <w:top w:type="dxa" w:w="80"/>
              <w:left w:type="dxa" w:w="100"/>
              <w:bottom w:type="dxa" w:w="80"/>
              <w:right w:type="dxa" w:w="100"/>
            </w:tcMar>
          </w:tcPr>
          <w:p>
            <w:r>
              <w:rPr>
                <w:b w:val="false"/>
                <w:bCs w:val="false"/>
                <w:sz w:val="20"/>
                <w:szCs w:val="20"/>
              </w:rPr>
              <w:t xml:space="preserve">Ambient: hangers sliding, a closet door already open</w:t>
            </w:r>
          </w:p>
        </w:tc>
      </w:tr>
      <w:tr>
        <w:tc>
          <w:tcPr>
            <w:tcW w:type="dxa" w:w="1600"/>
            <w:tcMar>
              <w:top w:type="dxa" w:w="80"/>
              <w:left w:type="dxa" w:w="100"/>
              <w:bottom w:type="dxa" w:w="80"/>
              <w:right w:type="dxa" w:w="100"/>
            </w:tcMar>
          </w:tcPr>
          <w:p>
            <w:r>
              <w:rPr>
                <w:b w:val="false"/>
                <w:bCs w:val="false"/>
                <w:sz w:val="20"/>
                <w:szCs w:val="20"/>
              </w:rPr>
              <w:t xml:space="preserve">0:02–0:05</w:t>
            </w:r>
          </w:p>
        </w:tc>
        <w:tc>
          <w:tcPr>
            <w:tcW w:type="dxa" w:w="4200"/>
            <w:tcMar>
              <w:top w:type="dxa" w:w="80"/>
              <w:left w:type="dxa" w:w="100"/>
              <w:bottom w:type="dxa" w:w="80"/>
              <w:right w:type="dxa" w:w="100"/>
            </w:tcMar>
          </w:tcPr>
          <w:p>
            <w:r>
              <w:rPr>
                <w:b w:val="false"/>
                <w:bCs w:val="false"/>
                <w:sz w:val="20"/>
                <w:szCs w:val="20"/>
              </w:rPr>
              <w:t xml:space="preserve">She holds two tops up against herself in the mirror, glances at both, no hesitation performed for camera</w:t>
            </w:r>
          </w:p>
        </w:tc>
        <w:tc>
          <w:tcPr>
            <w:tcW w:type="dxa" w:w="3400"/>
            <w:tcMar>
              <w:top w:type="dxa" w:w="80"/>
              <w:left w:type="dxa" w:w="100"/>
              <w:bottom w:type="dxa" w:w="80"/>
              <w:right w:type="dxa" w:w="100"/>
            </w:tcMar>
          </w:tcPr>
          <w:p>
            <w:r>
              <w:rPr>
                <w:b w:val="false"/>
                <w:bCs w:val="false"/>
                <w:sz w:val="20"/>
                <w:szCs w:val="20"/>
              </w:rPr>
              <w:t xml:space="preserve">"I don't decide what to wear." (held 3s)</w:t>
            </w:r>
          </w:p>
        </w:tc>
        <w:tc>
          <w:tcPr>
            <w:tcW w:type="dxa" w:w="3200"/>
            <w:tcMar>
              <w:top w:type="dxa" w:w="80"/>
              <w:left w:type="dxa" w:w="100"/>
              <w:bottom w:type="dxa" w:w="80"/>
              <w:right w:type="dxa" w:w="100"/>
            </w:tcMar>
          </w:tcPr>
          <w:p>
            <w:r>
              <w:rPr>
                <w:b w:val="false"/>
                <w:bCs w:val="false"/>
                <w:sz w:val="20"/>
                <w:szCs w:val="20"/>
              </w:rPr>
              <w:t xml:space="preserve">VO: "I don't decide what to wear. I run it through the same logic I run everything else through."</w:t>
            </w:r>
          </w:p>
        </w:tc>
      </w:tr>
      <w:tr>
        <w:tc>
          <w:tcPr>
            <w:tcW w:type="dxa" w:w="1600"/>
            <w:tcMar>
              <w:top w:type="dxa" w:w="80"/>
              <w:left w:type="dxa" w:w="100"/>
              <w:bottom w:type="dxa" w:w="80"/>
              <w:right w:type="dxa" w:w="100"/>
            </w:tcMar>
          </w:tcPr>
          <w:p>
            <w:r>
              <w:rPr>
                <w:b w:val="false"/>
                <w:bCs w:val="false"/>
                <w:sz w:val="20"/>
                <w:szCs w:val="20"/>
              </w:rPr>
              <w:t xml:space="preserve">0:05–0:08</w:t>
            </w:r>
          </w:p>
        </w:tc>
        <w:tc>
          <w:tcPr>
            <w:tcW w:type="dxa" w:w="4200"/>
            <w:tcMar>
              <w:top w:type="dxa" w:w="80"/>
              <w:left w:type="dxa" w:w="100"/>
              <w:bottom w:type="dxa" w:w="80"/>
              <w:right w:type="dxa" w:w="100"/>
            </w:tcMar>
          </w:tcPr>
          <w:p>
            <w:r>
              <w:rPr>
                <w:b w:val="false"/>
                <w:bCs w:val="false"/>
                <w:sz w:val="20"/>
                <w:szCs w:val="20"/>
              </w:rPr>
              <w:t xml:space="preserve">Cuts one top back onto the rail without ceremony — a real elimination, not a reveal</w:t>
            </w:r>
          </w:p>
        </w:tc>
        <w:tc>
          <w:tcPr>
            <w:tcW w:type="dxa" w:w="3400"/>
            <w:tcMar>
              <w:top w:type="dxa" w:w="80"/>
              <w:left w:type="dxa" w:w="100"/>
              <w:bottom w:type="dxa" w:w="80"/>
              <w:right w:type="dxa" w:w="100"/>
            </w:tcMar>
          </w:tcPr>
          <w:p>
            <w:r>
              <w:rPr>
                <w:b w:val="false"/>
                <w:bCs w:val="false"/>
                <w:sz w:val="20"/>
                <w:szCs w:val="20"/>
              </w:rPr>
              <w:t xml:space="preserve">—</w:t>
            </w:r>
          </w:p>
        </w:tc>
        <w:tc>
          <w:tcPr>
            <w:tcW w:type="dxa" w:w="3200"/>
            <w:tcMar>
              <w:top w:type="dxa" w:w="80"/>
              <w:left w:type="dxa" w:w="100"/>
              <w:bottom w:type="dxa" w:w="80"/>
              <w:right w:type="dxa" w:w="100"/>
            </w:tcMar>
          </w:tcPr>
          <w:p>
            <w:r>
              <w:rPr>
                <w:b w:val="false"/>
                <w:bCs w:val="false"/>
                <w:sz w:val="20"/>
                <w:szCs w:val="20"/>
              </w:rPr>
              <w:t xml:space="preserve">Ambient continues, fabric sound</w:t>
            </w:r>
          </w:p>
        </w:tc>
      </w:tr>
      <w:tr>
        <w:tc>
          <w:tcPr>
            <w:tcW w:type="dxa" w:w="1600"/>
            <w:tcMar>
              <w:top w:type="dxa" w:w="80"/>
              <w:left w:type="dxa" w:w="100"/>
              <w:bottom w:type="dxa" w:w="80"/>
              <w:right w:type="dxa" w:w="100"/>
            </w:tcMar>
          </w:tcPr>
          <w:p>
            <w:r>
              <w:rPr>
                <w:b w:val="false"/>
                <w:bCs w:val="false"/>
                <w:sz w:val="20"/>
                <w:szCs w:val="20"/>
              </w:rPr>
              <w:t xml:space="preserve">0:08–0:11</w:t>
            </w:r>
          </w:p>
        </w:tc>
        <w:tc>
          <w:tcPr>
            <w:tcW w:type="dxa" w:w="4200"/>
            <w:tcMar>
              <w:top w:type="dxa" w:w="80"/>
              <w:left w:type="dxa" w:w="100"/>
              <w:bottom w:type="dxa" w:w="80"/>
              <w:right w:type="dxa" w:w="100"/>
            </w:tcMar>
          </w:tcPr>
          <w:p>
            <w:r>
              <w:rPr>
                <w:b w:val="false"/>
                <w:bCs w:val="false"/>
                <w:sz w:val="20"/>
                <w:szCs w:val="20"/>
              </w:rPr>
              <w:t xml:space="preserve">New beat: she's now checking the second piece against trousers already laid out — a visible second filter</w:t>
            </w:r>
          </w:p>
        </w:tc>
        <w:tc>
          <w:tcPr>
            <w:tcW w:type="dxa" w:w="3400"/>
            <w:tcMar>
              <w:top w:type="dxa" w:w="80"/>
              <w:left w:type="dxa" w:w="100"/>
              <w:bottom w:type="dxa" w:w="80"/>
              <w:right w:type="dxa" w:w="100"/>
            </w:tcMar>
          </w:tcPr>
          <w:p>
            <w:r>
              <w:rPr>
                <w:b w:val="false"/>
                <w:bCs w:val="false"/>
                <w:sz w:val="20"/>
                <w:szCs w:val="20"/>
              </w:rPr>
              <w:t xml:space="preserve">"Does it survive contact with my actual day." (held 3–4s)</w:t>
            </w:r>
          </w:p>
        </w:tc>
        <w:tc>
          <w:tcPr>
            <w:tcW w:type="dxa" w:w="3200"/>
            <w:tcMar>
              <w:top w:type="dxa" w:w="80"/>
              <w:left w:type="dxa" w:w="100"/>
              <w:bottom w:type="dxa" w:w="80"/>
              <w:right w:type="dxa" w:w="100"/>
            </w:tcMar>
          </w:tcPr>
          <w:p>
            <w:r>
              <w:rPr>
                <w:b w:val="false"/>
                <w:bCs w:val="false"/>
                <w:sz w:val="20"/>
                <w:szCs w:val="20"/>
              </w:rPr>
              <w:t xml:space="preserve">Silence but for the room</w:t>
            </w:r>
          </w:p>
        </w:tc>
      </w:tr>
      <w:tr>
        <w:tc>
          <w:tcPr>
            <w:tcW w:type="dxa" w:w="1600"/>
            <w:tcMar>
              <w:top w:type="dxa" w:w="80"/>
              <w:left w:type="dxa" w:w="100"/>
              <w:bottom w:type="dxa" w:w="80"/>
              <w:right w:type="dxa" w:w="100"/>
            </w:tcMar>
          </w:tcPr>
          <w:p>
            <w:r>
              <w:rPr>
                <w:b w:val="false"/>
                <w:bCs w:val="false"/>
                <w:sz w:val="20"/>
                <w:szCs w:val="20"/>
              </w:rPr>
              <w:t xml:space="preserve">0:11–0:14</w:t>
            </w:r>
          </w:p>
        </w:tc>
        <w:tc>
          <w:tcPr>
            <w:tcW w:type="dxa" w:w="4200"/>
            <w:tcMar>
              <w:top w:type="dxa" w:w="80"/>
              <w:left w:type="dxa" w:w="100"/>
              <w:bottom w:type="dxa" w:w="80"/>
              <w:right w:type="dxa" w:w="100"/>
            </w:tcMar>
          </w:tcPr>
          <w:p>
            <w:r>
              <w:rPr>
                <w:b w:val="false"/>
                <w:bCs w:val="false"/>
                <w:sz w:val="20"/>
                <w:szCs w:val="20"/>
              </w:rPr>
              <w:t xml:space="preserve">New beat: shoes go on mid-shot, continuous motion, no cutaway to "getting ready" montage clichés</w:t>
            </w:r>
          </w:p>
        </w:tc>
        <w:tc>
          <w:tcPr>
            <w:tcW w:type="dxa" w:w="3400"/>
            <w:tcMar>
              <w:top w:type="dxa" w:w="80"/>
              <w:left w:type="dxa" w:w="100"/>
              <w:bottom w:type="dxa" w:w="80"/>
              <w:right w:type="dxa" w:w="100"/>
            </w:tcMar>
          </w:tcPr>
          <w:p>
            <w:r>
              <w:rPr>
                <w:b w:val="false"/>
                <w:bCs w:val="false"/>
                <w:sz w:val="20"/>
                <w:szCs w:val="20"/>
              </w:rPr>
              <w:t xml:space="preserve">—</w:t>
            </w:r>
          </w:p>
        </w:tc>
        <w:tc>
          <w:tcPr>
            <w:tcW w:type="dxa" w:w="3200"/>
            <w:tcMar>
              <w:top w:type="dxa" w:w="80"/>
              <w:left w:type="dxa" w:w="100"/>
              <w:bottom w:type="dxa" w:w="80"/>
              <w:right w:type="dxa" w:w="100"/>
            </w:tcMar>
          </w:tcPr>
          <w:p>
            <w:r>
              <w:rPr>
                <w:b w:val="false"/>
                <w:bCs w:val="false"/>
                <w:sz w:val="20"/>
                <w:szCs w:val="20"/>
              </w:rPr>
              <w:t xml:space="preserve">Footsteps, a zip</w:t>
            </w:r>
          </w:p>
        </w:tc>
      </w:tr>
      <w:tr>
        <w:tc>
          <w:tcPr>
            <w:tcW w:type="dxa" w:w="1600"/>
            <w:tcMar>
              <w:top w:type="dxa" w:w="80"/>
              <w:left w:type="dxa" w:w="100"/>
              <w:bottom w:type="dxa" w:w="80"/>
              <w:right w:type="dxa" w:w="100"/>
            </w:tcMar>
          </w:tcPr>
          <w:p>
            <w:r>
              <w:rPr>
                <w:b w:val="false"/>
                <w:bCs w:val="false"/>
                <w:sz w:val="20"/>
                <w:szCs w:val="20"/>
              </w:rPr>
              <w:t xml:space="preserve">0:14–0:18</w:t>
            </w:r>
          </w:p>
        </w:tc>
        <w:tc>
          <w:tcPr>
            <w:tcW w:type="dxa" w:w="4200"/>
            <w:tcMar>
              <w:top w:type="dxa" w:w="80"/>
              <w:left w:type="dxa" w:w="100"/>
              <w:bottom w:type="dxa" w:w="80"/>
              <w:right w:type="dxa" w:w="100"/>
            </w:tcMar>
          </w:tcPr>
          <w:p>
            <w:r>
              <w:rPr>
                <w:b w:val="false"/>
                <w:bCs w:val="false"/>
                <w:sz w:val="20"/>
                <w:szCs w:val="20"/>
              </w:rPr>
              <w:t xml:space="preserve">She checks herself once in the mirror — a single, unfussy glance, not a full spin</w:t>
            </w:r>
          </w:p>
        </w:tc>
        <w:tc>
          <w:tcPr>
            <w:tcW w:type="dxa" w:w="3400"/>
            <w:tcMar>
              <w:top w:type="dxa" w:w="80"/>
              <w:left w:type="dxa" w:w="100"/>
              <w:bottom w:type="dxa" w:w="80"/>
              <w:right w:type="dxa" w:w="100"/>
            </w:tcMar>
          </w:tcPr>
          <w:p>
            <w:r>
              <w:rPr>
                <w:b w:val="false"/>
                <w:bCs w:val="false"/>
                <w:sz w:val="20"/>
                <w:szCs w:val="20"/>
              </w:rPr>
              <w:t xml:space="preserve">—</w:t>
            </w:r>
          </w:p>
        </w:tc>
        <w:tc>
          <w:tcPr>
            <w:tcW w:type="dxa" w:w="3200"/>
            <w:tcMar>
              <w:top w:type="dxa" w:w="80"/>
              <w:left w:type="dxa" w:w="100"/>
              <w:bottom w:type="dxa" w:w="80"/>
              <w:right w:type="dxa" w:w="100"/>
            </w:tcMar>
          </w:tcPr>
          <w:p>
            <w:r>
              <w:rPr>
                <w:b w:val="false"/>
                <w:bCs w:val="false"/>
                <w:sz w:val="20"/>
                <w:szCs w:val="20"/>
              </w:rPr>
              <w:t xml:space="preserve">—</w:t>
            </w:r>
          </w:p>
        </w:tc>
      </w:tr>
      <w:tr>
        <w:tc>
          <w:tcPr>
            <w:tcW w:type="dxa" w:w="1600"/>
            <w:tcMar>
              <w:top w:type="dxa" w:w="80"/>
              <w:left w:type="dxa" w:w="100"/>
              <w:bottom w:type="dxa" w:w="80"/>
              <w:right w:type="dxa" w:w="100"/>
            </w:tcMar>
          </w:tcPr>
          <w:p>
            <w:r>
              <w:rPr>
                <w:b w:val="false"/>
                <w:bCs w:val="false"/>
                <w:sz w:val="20"/>
                <w:szCs w:val="20"/>
              </w:rPr>
              <w:t xml:space="preserve">0:18–0:21</w:t>
            </w:r>
          </w:p>
        </w:tc>
        <w:tc>
          <w:tcPr>
            <w:tcW w:type="dxa" w:w="4200"/>
            <w:tcMar>
              <w:top w:type="dxa" w:w="80"/>
              <w:left w:type="dxa" w:w="100"/>
              <w:bottom w:type="dxa" w:w="80"/>
              <w:right w:type="dxa" w:w="100"/>
            </w:tcMar>
          </w:tcPr>
          <w:p>
            <w:r>
              <w:rPr>
                <w:b w:val="false"/>
                <w:bCs w:val="false"/>
                <w:sz w:val="20"/>
                <w:szCs w:val="20"/>
              </w:rPr>
              <w:t xml:space="preserve">Walking out of frame, coat already half-on, door sound</w:t>
            </w:r>
          </w:p>
        </w:tc>
        <w:tc>
          <w:tcPr>
            <w:tcW w:type="dxa" w:w="3400"/>
            <w:tcMar>
              <w:top w:type="dxa" w:w="80"/>
              <w:left w:type="dxa" w:w="100"/>
              <w:bottom w:type="dxa" w:w="80"/>
              <w:right w:type="dxa" w:w="100"/>
            </w:tcMar>
          </w:tcPr>
          <w:p>
            <w:r>
              <w:rPr>
                <w:b w:val="false"/>
                <w:bCs w:val="false"/>
                <w:sz w:val="20"/>
                <w:szCs w:val="20"/>
              </w:rPr>
              <w:t xml:space="preserve">—</w:t>
            </w:r>
          </w:p>
        </w:tc>
        <w:tc>
          <w:tcPr>
            <w:tcW w:type="dxa" w:w="3200"/>
            <w:tcMar>
              <w:top w:type="dxa" w:w="80"/>
              <w:left w:type="dxa" w:w="100"/>
              <w:bottom w:type="dxa" w:w="80"/>
              <w:right w:type="dxa" w:w="100"/>
            </w:tcMar>
          </w:tcPr>
          <w:p>
            <w:r>
              <w:rPr>
                <w:b w:val="false"/>
                <w:bCs w:val="false"/>
                <w:sz w:val="20"/>
                <w:szCs w:val="20"/>
              </w:rPr>
              <w:t xml:space="preserve">—</w:t>
            </w:r>
          </w:p>
        </w:tc>
      </w:tr>
      <w:tr>
        <w:tc>
          <w:tcPr>
            <w:tcW w:type="dxa" w:w="1600"/>
            <w:tcMar>
              <w:top w:type="dxa" w:w="80"/>
              <w:left w:type="dxa" w:w="100"/>
              <w:bottom w:type="dxa" w:w="80"/>
              <w:right w:type="dxa" w:w="100"/>
            </w:tcMar>
          </w:tcPr>
          <w:p>
            <w:r>
              <w:rPr>
                <w:b w:val="false"/>
                <w:bCs w:val="false"/>
                <w:sz w:val="20"/>
                <w:szCs w:val="20"/>
              </w:rPr>
              <w:t xml:space="preserve">0:21–0:24</w:t>
            </w:r>
          </w:p>
        </w:tc>
        <w:tc>
          <w:tcPr>
            <w:tcW w:type="dxa" w:w="4200"/>
            <w:tcMar>
              <w:top w:type="dxa" w:w="80"/>
              <w:left w:type="dxa" w:w="100"/>
              <w:bottom w:type="dxa" w:w="80"/>
              <w:right w:type="dxa" w:w="100"/>
            </w:tcMar>
          </w:tcPr>
          <w:p>
            <w:r>
              <w:rPr>
                <w:b w:val="false"/>
                <w:bCs w:val="false"/>
                <w:sz w:val="20"/>
                <w:szCs w:val="20"/>
              </w:rPr>
              <w:t xml:space="preserve">Final resolution frame: her, dressed, still moving, not posed and static</w:t>
            </w:r>
          </w:p>
        </w:tc>
        <w:tc>
          <w:tcPr>
            <w:tcW w:type="dxa" w:w="3400"/>
            <w:tcMar>
              <w:top w:type="dxa" w:w="80"/>
              <w:left w:type="dxa" w:w="100"/>
              <w:bottom w:type="dxa" w:w="80"/>
              <w:right w:type="dxa" w:w="100"/>
            </w:tcMar>
          </w:tcPr>
          <w:p>
            <w:r>
              <w:rPr>
                <w:b w:val="false"/>
                <w:bCs w:val="false"/>
                <w:sz w:val="20"/>
                <w:szCs w:val="20"/>
              </w:rPr>
              <w:t xml:space="preserve">"If it doesn't pass, it doesn't leave the closet." (closing line, held 3s, the save-trigger frame)</w:t>
            </w:r>
          </w:p>
        </w:tc>
        <w:tc>
          <w:tcPr>
            <w:tcW w:type="dxa" w:w="3200"/>
            <w:tcMar>
              <w:top w:type="dxa" w:w="80"/>
              <w:left w:type="dxa" w:w="100"/>
              <w:bottom w:type="dxa" w:w="80"/>
              <w:right w:type="dxa" w:w="100"/>
            </w:tcMar>
          </w:tcPr>
          <w:p>
            <w:r>
              <w:rPr>
                <w:b w:val="false"/>
                <w:bCs w:val="false"/>
                <w:sz w:val="20"/>
                <w:szCs w:val="20"/>
              </w:rPr>
              <w:t xml:space="preserve">Cut to silence on the line</w:t>
            </w:r>
          </w:p>
        </w:tc>
      </w:tr>
    </w:tbl>
    <w:p>
      <w:pPr>
        <w:pStyle w:val="Heading3"/>
        <w:spacing w:after="80" w:before="160"/>
      </w:pPr>
      <w:r>
        <w:rPr>
          <w:b/>
          <w:bCs/>
        </w:rPr>
        <w:t xml:space="preserve">Spoken Line (full)</w:t>
      </w:r>
    </w:p>
    <w:p>
      <w:pPr>
        <w:spacing w:after="120"/>
      </w:pPr>
      <w:r>
        <w:rPr>
          <w:i/>
          <w:iCs/>
        </w:rPr>
        <w:t xml:space="preserve">"I don't decide what to wear. I run it through the same logic I run everything else through."</w:t>
      </w:r>
    </w:p>
    <w:p>
      <w:pPr>
        <w:spacing w:after="120"/>
      </w:pPr>
      <w:r>
        <w:rPr>
          <w:i w:val="false"/>
          <w:iCs w:val="false"/>
        </w:rPr>
        <w:t xml:space="preserve">(No further voiceover — the two on-screen lines carry the rest of the structure. One spoken hook, two written beats, nothing narrated over the middle.)</w:t>
      </w:r>
    </w:p>
    <w:p>
      <w:pPr>
        <w:pStyle w:val="Heading3"/>
        <w:spacing w:after="80" w:before="160"/>
      </w:pPr>
      <w:r>
        <w:rPr>
          <w:b/>
          <w:bCs/>
        </w:rPr>
        <w:t xml:space="preserve">Caption</w:t>
      </w:r>
    </w:p>
    <w:p>
      <w:pPr>
        <w:spacing w:after="120"/>
      </w:pPr>
      <w:r>
        <w:rPr>
          <w:i w:val="false"/>
          <w:iCs w:val="false"/>
        </w:rPr>
        <w:t xml:space="preserve">"I don't dress in the morning. I run a filter.</w:t>
      </w:r>
      <w:r>
        <w:rPr>
          <w:i w:val="false"/>
          <w:iCs w:val="false"/>
        </w:rPr>
        <w:br/>
        <w:t xml:space="preserve">Three checks, every time — does it survive my actual day, does it need a second thought, does it earn the hanger space. Most things don't make it past the first one.</w:t>
      </w:r>
      <w:r>
        <w:rPr>
          <w:i w:val="false"/>
          <w:iCs w:val="false"/>
        </w:rPr>
        <w:br/>
        <w:t xml:space="preserve">What I wore: linked in my bio."</w:t>
      </w:r>
    </w:p>
    <w:p>
      <w:pPr>
        <w:pBdr>
          <w:bottom w:val="single" w:color="999999" w:sz="6" w:space="4"/>
        </w:pBdr>
        <w:spacing w:after="200" w:before="200"/>
      </w:pPr>
    </w:p>
    <w:p>
      <w:pPr>
        <w:pStyle w:val="Heading2"/>
        <w:spacing w:after="120" w:before="300"/>
      </w:pPr>
      <w:r>
        <w:rPr>
          <w:b/>
          <w:bCs/>
        </w:rPr>
        <w:t xml:space="preserve">2. "What Actually Survives a School-Morning Test" (CAROUSEL)</w:t>
      </w:r>
    </w:p>
    <w:p>
      <w:pPr>
        <w:spacing w:after="80"/>
      </w:pPr>
      <w:r>
        <w:rPr>
          <w:b/>
          <w:bCs/>
        </w:rPr>
        <w:t xml:space="preserve">Slot: </w:t>
      </w:r>
      <w:r>
        <w:t xml:space="preserve">Wednesday styling carousel — Fashion × single-mother building</w:t>
      </w:r>
    </w:p>
    <w:p>
      <w:pPr>
        <w:spacing w:after="80"/>
      </w:pPr>
      <w:r>
        <w:rPr>
          <w:b/>
          <w:bCs/>
        </w:rPr>
        <w:t xml:space="preserve">Format: </w:t>
      </w:r>
      <w:r>
        <w:t xml:space="preserve">8 slides, her face as the visual background per slide, centred thin serif text, thin divider line under the headline only, no border frames — design continuity via one shared divider element and consistent text placement bleeding slide to slide.</w:t>
      </w:r>
    </w:p>
    <w:p>
      <w:pPr>
        <w:spacing w:after="80"/>
      </w:pPr>
      <w:r>
        <w:rPr>
          <w:b/>
          <w:bCs/>
        </w:rPr>
        <w:t xml:space="preserve">Hook (Slide 1): </w:t>
      </w:r>
      <w:r>
        <w:t xml:space="preserve">"These are the pieces that made it past a school morning. Nothing else gets to stay in rotation."</w:t>
      </w:r>
    </w:p>
    <w:p>
      <w:pPr>
        <w:pStyle w:val="Heading3"/>
        <w:spacing w:after="80" w:before="160"/>
      </w:pPr>
      <w:r>
        <w:rPr>
          <w:b/>
          <w:bCs/>
        </w:rPr>
        <w:t xml:space="preserve">Slide Breakdown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900"/>
        <w:gridCol w:w="6000"/>
        <w:gridCol w:w="3500"/>
      </w:tblGrid>
      <w:tr>
        <w:trPr>
          <w:tblHeader/>
        </w:trPr>
        <w:tc>
          <w:tcPr>
            <w:tcW w:type="dxa" w:w="900"/>
            <w:shd w:fill="E8E8E8" w:val="clear"/>
            <w:tcMar>
              <w:top w:type="dxa" w:w="80"/>
              <w:left w:type="dxa" w:w="100"/>
              <w:bottom w:type="dxa" w:w="80"/>
              <w:right w:type="dxa" w:w="100"/>
            </w:tcMar>
          </w:tcPr>
          <w:p>
            <w:r>
              <w:rPr>
                <w:b/>
                <w:bCs/>
                <w:sz w:val="20"/>
                <w:szCs w:val="20"/>
              </w:rPr>
              <w:t xml:space="preserve">Slide</w:t>
            </w:r>
          </w:p>
        </w:tc>
        <w:tc>
          <w:tcPr>
            <w:tcW w:type="dxa" w:w="6000"/>
            <w:shd w:fill="E8E8E8" w:val="clear"/>
            <w:tcMar>
              <w:top w:type="dxa" w:w="80"/>
              <w:left w:type="dxa" w:w="100"/>
              <w:bottom w:type="dxa" w:w="80"/>
              <w:right w:type="dxa" w:w="100"/>
            </w:tcMar>
          </w:tcPr>
          <w:p>
            <w:r>
              <w:rPr>
                <w:b/>
                <w:bCs/>
                <w:sz w:val="20"/>
                <w:szCs w:val="20"/>
              </w:rPr>
              <w:t xml:space="preserve">On-screen text</w:t>
            </w:r>
          </w:p>
        </w:tc>
        <w:tc>
          <w:tcPr>
            <w:tcW w:type="dxa" w:w="3500"/>
            <w:shd w:fill="E8E8E8" w:val="clear"/>
            <w:tcMar>
              <w:top w:type="dxa" w:w="80"/>
              <w:left w:type="dxa" w:w="100"/>
              <w:bottom w:type="dxa" w:w="80"/>
              <w:right w:type="dxa" w:w="100"/>
            </w:tcMar>
          </w:tcPr>
          <w:p>
            <w:r>
              <w:rPr>
                <w:b/>
                <w:bCs/>
                <w:sz w:val="20"/>
                <w:szCs w:val="20"/>
              </w:rPr>
              <w:t xml:space="preserve">Visual direction</w:t>
            </w:r>
          </w:p>
        </w:tc>
      </w:tr>
      <w:tr>
        <w:tc>
          <w:tcPr>
            <w:tcW w:type="dxa" w:w="900"/>
            <w:tcMar>
              <w:top w:type="dxa" w:w="80"/>
              <w:left w:type="dxa" w:w="100"/>
              <w:bottom w:type="dxa" w:w="80"/>
              <w:right w:type="dxa" w:w="100"/>
            </w:tcMar>
          </w:tcPr>
          <w:p>
            <w:r>
              <w:rPr>
                <w:b w:val="false"/>
                <w:bCs w:val="false"/>
                <w:sz w:val="20"/>
                <w:szCs w:val="20"/>
              </w:rPr>
              <w:t xml:space="preserve">1</w:t>
            </w:r>
          </w:p>
        </w:tc>
        <w:tc>
          <w:tcPr>
            <w:tcW w:type="dxa" w:w="6000"/>
            <w:tcMar>
              <w:top w:type="dxa" w:w="80"/>
              <w:left w:type="dxa" w:w="100"/>
              <w:bottom w:type="dxa" w:w="80"/>
              <w:right w:type="dxa" w:w="100"/>
            </w:tcMar>
          </w:tcPr>
          <w:p>
            <w:r>
              <w:rPr>
                <w:b w:val="false"/>
                <w:bCs w:val="false"/>
                <w:sz w:val="20"/>
                <w:szCs w:val="20"/>
              </w:rPr>
              <w:t xml:space="preserve">"The school-morning test." (headline) / "What made it past a school morning. Nothing else gets to stay in rotation." (sub-line)</w:t>
            </w:r>
          </w:p>
        </w:tc>
        <w:tc>
          <w:tcPr>
            <w:tcW w:type="dxa" w:w="3500"/>
            <w:tcMar>
              <w:top w:type="dxa" w:w="80"/>
              <w:left w:type="dxa" w:w="100"/>
              <w:bottom w:type="dxa" w:w="80"/>
              <w:right w:type="dxa" w:w="100"/>
            </w:tcMar>
          </w:tcPr>
          <w:p>
            <w:r>
              <w:rPr>
                <w:b w:val="false"/>
                <w:bCs w:val="false"/>
                <w:sz w:val="20"/>
                <w:szCs w:val="20"/>
              </w:rPr>
              <w:t xml:space="preserve">Her face mid-motion — reaching for something off-frame, not posed. Curiosity-gap: no outfit shown yet.</w:t>
            </w:r>
          </w:p>
        </w:tc>
      </w:tr>
      <w:tr>
        <w:tc>
          <w:tcPr>
            <w:tcW w:type="dxa" w:w="900"/>
            <w:tcMar>
              <w:top w:type="dxa" w:w="80"/>
              <w:left w:type="dxa" w:w="100"/>
              <w:bottom w:type="dxa" w:w="80"/>
              <w:right w:type="dxa" w:w="100"/>
            </w:tcMar>
          </w:tcPr>
          <w:p>
            <w:r>
              <w:rPr>
                <w:b w:val="false"/>
                <w:bCs w:val="false"/>
                <w:sz w:val="20"/>
                <w:szCs w:val="20"/>
              </w:rPr>
              <w:t xml:space="preserve">2</w:t>
            </w:r>
          </w:p>
        </w:tc>
        <w:tc>
          <w:tcPr>
            <w:tcW w:type="dxa" w:w="6000"/>
            <w:tcMar>
              <w:top w:type="dxa" w:w="80"/>
              <w:left w:type="dxa" w:w="100"/>
              <w:bottom w:type="dxa" w:w="80"/>
              <w:right w:type="dxa" w:w="100"/>
            </w:tcMar>
          </w:tcPr>
          <w:p>
            <w:r>
              <w:rPr>
                <w:b w:val="false"/>
                <w:bCs w:val="false"/>
                <w:sz w:val="20"/>
                <w:szCs w:val="20"/>
              </w:rPr>
              <w:t xml:space="preserve">"The test isn't Pinterest. It's a real morning."</w:t>
            </w:r>
          </w:p>
        </w:tc>
        <w:tc>
          <w:tcPr>
            <w:tcW w:type="dxa" w:w="3500"/>
            <w:tcMar>
              <w:top w:type="dxa" w:w="80"/>
              <w:left w:type="dxa" w:w="100"/>
              <w:bottom w:type="dxa" w:w="80"/>
              <w:right w:type="dxa" w:w="100"/>
            </w:tcMar>
          </w:tcPr>
          <w:p>
            <w:r>
              <w:rPr>
                <w:b w:val="false"/>
                <w:bCs w:val="false"/>
                <w:sz w:val="20"/>
                <w:szCs w:val="20"/>
              </w:rPr>
              <w:t xml:space="preserve">Her in the actual moment — getting a child ready, her own outfit half-assembled in the background.</w:t>
            </w:r>
          </w:p>
        </w:tc>
      </w:tr>
      <w:tr>
        <w:tc>
          <w:tcPr>
            <w:tcW w:type="dxa" w:w="900"/>
            <w:tcMar>
              <w:top w:type="dxa" w:w="80"/>
              <w:left w:type="dxa" w:w="100"/>
              <w:bottom w:type="dxa" w:w="80"/>
              <w:right w:type="dxa" w:w="100"/>
            </w:tcMar>
          </w:tcPr>
          <w:p>
            <w:r>
              <w:rPr>
                <w:b w:val="false"/>
                <w:bCs w:val="false"/>
                <w:sz w:val="20"/>
                <w:szCs w:val="20"/>
              </w:rPr>
              <w:t xml:space="preserve">3</w:t>
            </w:r>
          </w:p>
        </w:tc>
        <w:tc>
          <w:tcPr>
            <w:tcW w:type="dxa" w:w="6000"/>
            <w:tcMar>
              <w:top w:type="dxa" w:w="80"/>
              <w:left w:type="dxa" w:w="100"/>
              <w:bottom w:type="dxa" w:w="80"/>
              <w:right w:type="dxa" w:w="100"/>
            </w:tcMar>
          </w:tcPr>
          <w:p>
            <w:r>
              <w:rPr>
                <w:b w:val="false"/>
                <w:bCs w:val="false"/>
                <w:sz w:val="20"/>
                <w:szCs w:val="20"/>
              </w:rPr>
              <w:t xml:space="preserve">"Every piece gets asked one question: can I move in this without thinking about it."</w:t>
            </w:r>
          </w:p>
        </w:tc>
        <w:tc>
          <w:tcPr>
            <w:tcW w:type="dxa" w:w="3500"/>
            <w:tcMar>
              <w:top w:type="dxa" w:w="80"/>
              <w:left w:type="dxa" w:w="100"/>
              <w:bottom w:type="dxa" w:w="80"/>
              <w:right w:type="dxa" w:w="100"/>
            </w:tcMar>
          </w:tcPr>
          <w:p>
            <w:r>
              <w:rPr>
                <w:b w:val="false"/>
                <w:bCs w:val="false"/>
                <w:sz w:val="20"/>
                <w:szCs w:val="20"/>
              </w:rPr>
              <w:t xml:space="preserve">Close on her adjusting a sleeve or hem mid-motion — the real decision point.</w:t>
            </w:r>
          </w:p>
        </w:tc>
      </w:tr>
      <w:tr>
        <w:tc>
          <w:tcPr>
            <w:tcW w:type="dxa" w:w="900"/>
            <w:tcMar>
              <w:top w:type="dxa" w:w="80"/>
              <w:left w:type="dxa" w:w="100"/>
              <w:bottom w:type="dxa" w:w="80"/>
              <w:right w:type="dxa" w:w="100"/>
            </w:tcMar>
          </w:tcPr>
          <w:p>
            <w:r>
              <w:rPr>
                <w:b w:val="false"/>
                <w:bCs w:val="false"/>
                <w:sz w:val="20"/>
                <w:szCs w:val="20"/>
              </w:rPr>
              <w:t xml:space="preserve">4</w:t>
            </w:r>
          </w:p>
        </w:tc>
        <w:tc>
          <w:tcPr>
            <w:tcW w:type="dxa" w:w="6000"/>
            <w:tcMar>
              <w:top w:type="dxa" w:w="80"/>
              <w:left w:type="dxa" w:w="100"/>
              <w:bottom w:type="dxa" w:w="80"/>
              <w:right w:type="dxa" w:w="100"/>
            </w:tcMar>
          </w:tcPr>
          <w:p>
            <w:r>
              <w:rPr>
                <w:b w:val="false"/>
                <w:bCs w:val="false"/>
                <w:sz w:val="20"/>
                <w:szCs w:val="20"/>
              </w:rPr>
              <w:t xml:space="preserve">"Pass: the blazer that layers over anything and never needs re-ironing after the school run."</w:t>
            </w:r>
          </w:p>
        </w:tc>
        <w:tc>
          <w:tcPr>
            <w:tcW w:type="dxa" w:w="3500"/>
            <w:tcMar>
              <w:top w:type="dxa" w:w="80"/>
              <w:left w:type="dxa" w:w="100"/>
              <w:bottom w:type="dxa" w:w="80"/>
              <w:right w:type="dxa" w:w="100"/>
            </w:tcMar>
          </w:tcPr>
          <w:p>
            <w:r>
              <w:rPr>
                <w:b w:val="false"/>
                <w:bCs w:val="false"/>
                <w:sz w:val="20"/>
                <w:szCs w:val="20"/>
              </w:rPr>
              <w:t xml:space="preserve">Her wearing it, caught in genuine movement (crouching to a child's height, reaching for a bag).</w:t>
            </w:r>
          </w:p>
        </w:tc>
      </w:tr>
      <w:tr>
        <w:tc>
          <w:tcPr>
            <w:tcW w:type="dxa" w:w="900"/>
            <w:tcMar>
              <w:top w:type="dxa" w:w="80"/>
              <w:left w:type="dxa" w:w="100"/>
              <w:bottom w:type="dxa" w:w="80"/>
              <w:right w:type="dxa" w:w="100"/>
            </w:tcMar>
          </w:tcPr>
          <w:p>
            <w:r>
              <w:rPr>
                <w:b w:val="false"/>
                <w:bCs w:val="false"/>
                <w:sz w:val="20"/>
                <w:szCs w:val="20"/>
              </w:rPr>
              <w:t xml:space="preserve">5</w:t>
            </w:r>
          </w:p>
        </w:tc>
        <w:tc>
          <w:tcPr>
            <w:tcW w:type="dxa" w:w="6000"/>
            <w:tcMar>
              <w:top w:type="dxa" w:w="80"/>
              <w:left w:type="dxa" w:w="100"/>
              <w:bottom w:type="dxa" w:w="80"/>
              <w:right w:type="dxa" w:w="100"/>
            </w:tcMar>
          </w:tcPr>
          <w:p>
            <w:r>
              <w:rPr>
                <w:b w:val="false"/>
                <w:bCs w:val="false"/>
                <w:sz w:val="20"/>
                <w:szCs w:val="20"/>
              </w:rPr>
              <w:t xml:space="preserve">"Fail: anything that needs adjusting more than once before 8am."</w:t>
            </w:r>
          </w:p>
        </w:tc>
        <w:tc>
          <w:tcPr>
            <w:tcW w:type="dxa" w:w="3500"/>
            <w:tcMar>
              <w:top w:type="dxa" w:w="80"/>
              <w:left w:type="dxa" w:w="100"/>
              <w:bottom w:type="dxa" w:w="80"/>
              <w:right w:type="dxa" w:w="100"/>
            </w:tcMar>
          </w:tcPr>
          <w:p>
            <w:r>
              <w:rPr>
                <w:b w:val="false"/>
                <w:bCs w:val="false"/>
                <w:sz w:val="20"/>
                <w:szCs w:val="20"/>
              </w:rPr>
              <w:t xml:space="preserve">Same visual system — her mid-motion, visibly correcting a piece. Honest, not staged-perfect.</w:t>
            </w:r>
          </w:p>
        </w:tc>
      </w:tr>
      <w:tr>
        <w:tc>
          <w:tcPr>
            <w:tcW w:type="dxa" w:w="900"/>
            <w:tcMar>
              <w:top w:type="dxa" w:w="80"/>
              <w:left w:type="dxa" w:w="100"/>
              <w:bottom w:type="dxa" w:w="80"/>
              <w:right w:type="dxa" w:w="100"/>
            </w:tcMar>
          </w:tcPr>
          <w:p>
            <w:r>
              <w:rPr>
                <w:b w:val="false"/>
                <w:bCs w:val="false"/>
                <w:sz w:val="20"/>
                <w:szCs w:val="20"/>
              </w:rPr>
              <w:t xml:space="preserve">6</w:t>
            </w:r>
          </w:p>
        </w:tc>
        <w:tc>
          <w:tcPr>
            <w:tcW w:type="dxa" w:w="6000"/>
            <w:tcMar>
              <w:top w:type="dxa" w:w="80"/>
              <w:left w:type="dxa" w:w="100"/>
              <w:bottom w:type="dxa" w:w="80"/>
              <w:right w:type="dxa" w:w="100"/>
            </w:tcMar>
          </w:tcPr>
          <w:p>
            <w:r>
              <w:rPr>
                <w:b w:val="false"/>
                <w:bCs w:val="false"/>
                <w:sz w:val="20"/>
                <w:szCs w:val="20"/>
              </w:rPr>
              <w:t xml:space="preserve">"Pass: trousers with actual give in them. Not 'stretch' on the label — give, when I'm bending down for the third time."</w:t>
            </w:r>
          </w:p>
        </w:tc>
        <w:tc>
          <w:tcPr>
            <w:tcW w:type="dxa" w:w="3500"/>
            <w:tcMar>
              <w:top w:type="dxa" w:w="80"/>
              <w:left w:type="dxa" w:w="100"/>
              <w:bottom w:type="dxa" w:w="80"/>
              <w:right w:type="dxa" w:w="100"/>
            </w:tcMar>
          </w:tcPr>
          <w:p>
            <w:r>
              <w:rPr>
                <w:b w:val="false"/>
                <w:bCs w:val="false"/>
                <w:sz w:val="20"/>
                <w:szCs w:val="20"/>
              </w:rPr>
              <w:t xml:space="preserve">Her in motion, kneeling or bending.</w:t>
            </w:r>
          </w:p>
        </w:tc>
      </w:tr>
      <w:tr>
        <w:tc>
          <w:tcPr>
            <w:tcW w:type="dxa" w:w="900"/>
            <w:tcMar>
              <w:top w:type="dxa" w:w="80"/>
              <w:left w:type="dxa" w:w="100"/>
              <w:bottom w:type="dxa" w:w="80"/>
              <w:right w:type="dxa" w:w="100"/>
            </w:tcMar>
          </w:tcPr>
          <w:p>
            <w:r>
              <w:rPr>
                <w:b w:val="false"/>
                <w:bCs w:val="false"/>
                <w:sz w:val="20"/>
                <w:szCs w:val="20"/>
              </w:rPr>
              <w:t xml:space="preserve">7</w:t>
            </w:r>
          </w:p>
        </w:tc>
        <w:tc>
          <w:tcPr>
            <w:tcW w:type="dxa" w:w="6000"/>
            <w:tcMar>
              <w:top w:type="dxa" w:w="80"/>
              <w:left w:type="dxa" w:w="100"/>
              <w:bottom w:type="dxa" w:w="80"/>
              <w:right w:type="dxa" w:w="100"/>
            </w:tcMar>
          </w:tcPr>
          <w:p>
            <w:r>
              <w:rPr>
                <w:b w:val="false"/>
                <w:bCs w:val="false"/>
                <w:sz w:val="20"/>
                <w:szCs w:val="20"/>
              </w:rPr>
              <w:t xml:space="preserve">"Fail: anything precious. If I'm afraid of it, it's not making the morning."</w:t>
            </w:r>
          </w:p>
        </w:tc>
        <w:tc>
          <w:tcPr>
            <w:tcW w:type="dxa" w:w="3500"/>
            <w:tcMar>
              <w:top w:type="dxa" w:w="80"/>
              <w:left w:type="dxa" w:w="100"/>
              <w:bottom w:type="dxa" w:w="80"/>
              <w:right w:type="dxa" w:w="100"/>
            </w:tcMar>
          </w:tcPr>
          <w:p>
            <w:r>
              <w:rPr>
                <w:b w:val="false"/>
                <w:bCs w:val="false"/>
                <w:sz w:val="20"/>
                <w:szCs w:val="20"/>
              </w:rPr>
              <w:t xml:space="preserve">Her face, steady — a beat of stillness after the motion-heavy slides.</w:t>
            </w:r>
          </w:p>
        </w:tc>
      </w:tr>
      <w:tr>
        <w:tc>
          <w:tcPr>
            <w:tcW w:type="dxa" w:w="900"/>
            <w:tcMar>
              <w:top w:type="dxa" w:w="80"/>
              <w:left w:type="dxa" w:w="100"/>
              <w:bottom w:type="dxa" w:w="80"/>
              <w:right w:type="dxa" w:w="100"/>
            </w:tcMar>
          </w:tcPr>
          <w:p>
            <w:r>
              <w:rPr>
                <w:b w:val="false"/>
                <w:bCs w:val="false"/>
                <w:sz w:val="20"/>
                <w:szCs w:val="20"/>
              </w:rPr>
              <w:t xml:space="preserve">8</w:t>
            </w:r>
          </w:p>
        </w:tc>
        <w:tc>
          <w:tcPr>
            <w:tcW w:type="dxa" w:w="6000"/>
            <w:tcMar>
              <w:top w:type="dxa" w:w="80"/>
              <w:left w:type="dxa" w:w="100"/>
              <w:bottom w:type="dxa" w:w="80"/>
              <w:right w:type="dxa" w:w="100"/>
            </w:tcMar>
          </w:tcPr>
          <w:p>
            <w:r>
              <w:rPr>
                <w:b w:val="false"/>
                <w:bCs w:val="false"/>
                <w:sz w:val="20"/>
                <w:szCs w:val="20"/>
              </w:rPr>
              <w:t xml:space="preserve">"The short list, as it stands." (headline) / "Reviewed weekly. Updated when it earns it." (sub-line)</w:t>
            </w:r>
          </w:p>
        </w:tc>
        <w:tc>
          <w:tcPr>
            <w:tcW w:type="dxa" w:w="3500"/>
            <w:tcMar>
              <w:top w:type="dxa" w:w="80"/>
              <w:left w:type="dxa" w:w="100"/>
              <w:bottom w:type="dxa" w:w="80"/>
              <w:right w:type="dxa" w:w="100"/>
            </w:tcMar>
          </w:tcPr>
          <w:p>
            <w:r>
              <w:rPr>
                <w:b w:val="false"/>
                <w:bCs w:val="false"/>
                <w:sz w:val="20"/>
                <w:szCs w:val="20"/>
              </w:rPr>
              <w:t xml:space="preserve">Her face, same visual system as slide 1 — full circle. Save-and-reopen slide.</w:t>
            </w:r>
          </w:p>
        </w:tc>
      </w:tr>
    </w:tbl>
    <w:p>
      <w:pPr>
        <w:pStyle w:val="Heading3"/>
        <w:spacing w:after="80" w:before="160"/>
      </w:pPr>
      <w:r>
        <w:rPr>
          <w:b/>
          <w:bCs/>
        </w:rPr>
        <w:t xml:space="preserve">Caption</w:t>
      </w:r>
    </w:p>
    <w:p>
      <w:pPr>
        <w:spacing w:after="120"/>
      </w:pPr>
      <w:r>
        <w:rPr>
          <w:i w:val="false"/>
          <w:iCs w:val="false"/>
        </w:rPr>
        <w:t xml:space="preserve">"Not every piece survives a real morning. These did.</w:t>
      </w:r>
      <w:r>
        <w:rPr>
          <w:i w:val="false"/>
          <w:iCs w:val="false"/>
        </w:rPr>
        <w:br/>
        <w:t xml:space="preserve">The short list gets reviewed the same way every week — does it hold up when there's no time to think about it. If it doesn't, it's out.</w:t>
      </w:r>
      <w:r>
        <w:rPr>
          <w:i w:val="false"/>
          <w:iCs w:val="false"/>
        </w:rPr>
        <w:br/>
        <w:t xml:space="preserve">What's currently on the list: linked in my bio."</w:t>
      </w:r>
    </w:p>
    <w:p>
      <w:pPr>
        <w:pBdr>
          <w:bottom w:val="single" w:color="999999" w:sz="6" w:space="4"/>
        </w:pBdr>
        <w:spacing w:after="200" w:before="200"/>
      </w:pPr>
    </w:p>
    <w:p>
      <w:pPr>
        <w:pStyle w:val="Heading2"/>
        <w:spacing w:after="120" w:before="300"/>
      </w:pPr>
      <w:r>
        <w:rPr>
          <w:b/>
          <w:bCs/>
        </w:rPr>
        <w:t xml:space="preserve">3. "A Day I Engineered on Purpose — Cape Town, 2026"</w:t>
      </w:r>
    </w:p>
    <w:p>
      <w:pPr>
        <w:spacing w:after="80"/>
      </w:pPr>
      <w:r>
        <w:rPr>
          <w:b/>
          <w:bCs/>
        </w:rPr>
        <w:t xml:space="preserve">Slot: </w:t>
      </w:r>
      <w:r>
        <w:t xml:space="preserve">Saturday lifestyle Reel — Documentary × Mindset</w:t>
      </w:r>
    </w:p>
    <w:p>
      <w:pPr>
        <w:spacing w:after="80"/>
      </w:pPr>
      <w:r>
        <w:rPr>
          <w:b/>
          <w:bCs/>
        </w:rPr>
        <w:t xml:space="preserve">Runtime target: </w:t>
      </w:r>
      <w:r>
        <w:t xml:space="preserve">26 seconds</w:t>
      </w:r>
    </w:p>
    <w:p>
      <w:pPr>
        <w:pStyle w:val="Heading3"/>
        <w:spacing w:after="80" w:before="160"/>
      </w:pPr>
      <w:r>
        <w:rPr>
          <w:b/>
          <w:bCs/>
        </w:rPr>
        <w:t xml:space="preserve">Beat Breakdown</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400"/>
        <w:gridCol w:w="3200"/>
      </w:tblGrid>
      <w:tr>
        <w:trPr>
          <w:tblHeader/>
        </w:trPr>
        <w:tc>
          <w:tcPr>
            <w:tcW w:type="dxa" w:w="1600"/>
            <w:shd w:fill="E8E8E8" w:val="clear"/>
            <w:tcMar>
              <w:top w:type="dxa" w:w="80"/>
              <w:left w:type="dxa" w:w="100"/>
              <w:bottom w:type="dxa" w:w="80"/>
              <w:right w:type="dxa" w:w="100"/>
            </w:tcMar>
          </w:tcPr>
          <w:p>
            <w:r>
              <w:rPr>
                <w:b/>
                <w:bCs/>
                <w:sz w:val="20"/>
                <w:szCs w:val="20"/>
              </w:rPr>
              <w:t xml:space="preserve">Time</w:t>
            </w:r>
          </w:p>
        </w:tc>
        <w:tc>
          <w:tcPr>
            <w:tcW w:type="dxa" w:w="4200"/>
            <w:shd w:fill="E8E8E8" w:val="clear"/>
            <w:tcMar>
              <w:top w:type="dxa" w:w="80"/>
              <w:left w:type="dxa" w:w="100"/>
              <w:bottom w:type="dxa" w:w="80"/>
              <w:right w:type="dxa" w:w="100"/>
            </w:tcMar>
          </w:tcPr>
          <w:p>
            <w:r>
              <w:rPr>
                <w:b/>
                <w:bCs/>
                <w:sz w:val="20"/>
                <w:szCs w:val="20"/>
              </w:rPr>
              <w:t xml:space="preserve">Visual</w:t>
            </w:r>
          </w:p>
        </w:tc>
        <w:tc>
          <w:tcPr>
            <w:tcW w:type="dxa" w:w="3400"/>
            <w:shd w:fill="E8E8E8" w:val="clear"/>
            <w:tcMar>
              <w:top w:type="dxa" w:w="80"/>
              <w:left w:type="dxa" w:w="100"/>
              <w:bottom w:type="dxa" w:w="80"/>
              <w:right w:type="dxa" w:w="100"/>
            </w:tcMar>
          </w:tcPr>
          <w:p>
            <w:r>
              <w:rPr>
                <w:b/>
                <w:bCs/>
                <w:sz w:val="20"/>
                <w:szCs w:val="20"/>
              </w:rPr>
              <w:t xml:space="preserve">On-screen text</w:t>
            </w:r>
          </w:p>
        </w:tc>
        <w:tc>
          <w:tcPr>
            <w:tcW w:type="dxa" w:w="3200"/>
            <w:shd w:fill="E8E8E8" w:val="clear"/>
            <w:tcMar>
              <w:top w:type="dxa" w:w="80"/>
              <w:left w:type="dxa" w:w="100"/>
              <w:bottom w:type="dxa" w:w="80"/>
              <w:right w:type="dxa" w:w="100"/>
            </w:tcMar>
          </w:tcPr>
          <w:p>
            <w:r>
              <w:rPr>
                <w:b/>
                <w:bCs/>
                <w:sz w:val="20"/>
                <w:szCs w:val="20"/>
              </w:rPr>
              <w:t xml:space="preserve">Sound</w:t>
            </w:r>
          </w:p>
        </w:tc>
      </w:tr>
      <w:tr>
        <w:tc>
          <w:tcPr>
            <w:tcW w:type="dxa" w:w="1600"/>
            <w:tcMar>
              <w:top w:type="dxa" w:w="80"/>
              <w:left w:type="dxa" w:w="100"/>
              <w:bottom w:type="dxa" w:w="80"/>
              <w:right w:type="dxa" w:w="100"/>
            </w:tcMar>
          </w:tcPr>
          <w:p>
            <w:r>
              <w:rPr>
                <w:b w:val="false"/>
                <w:bCs w:val="false"/>
                <w:sz w:val="20"/>
                <w:szCs w:val="20"/>
              </w:rPr>
              <w:t xml:space="preserve">0:00–0:02</w:t>
            </w:r>
          </w:p>
        </w:tc>
        <w:tc>
          <w:tcPr>
            <w:tcW w:type="dxa" w:w="4200"/>
            <w:tcMar>
              <w:top w:type="dxa" w:w="80"/>
              <w:left w:type="dxa" w:w="100"/>
              <w:bottom w:type="dxa" w:w="80"/>
              <w:right w:type="dxa" w:w="100"/>
            </w:tcMar>
          </w:tcPr>
          <w:p>
            <w:r>
              <w:rPr>
                <w:b w:val="false"/>
                <w:bCs w:val="false"/>
                <w:sz w:val="20"/>
                <w:szCs w:val="20"/>
              </w:rPr>
              <w:t xml:space="preserve">Mid-motion pattern-interrupt: she's already walking, coffee in hand, caught mid-stride into a room or out a door</w:t>
            </w:r>
          </w:p>
        </w:tc>
        <w:tc>
          <w:tcPr>
            <w:tcW w:type="dxa" w:w="3400"/>
            <w:tcMar>
              <w:top w:type="dxa" w:w="80"/>
              <w:left w:type="dxa" w:w="100"/>
              <w:bottom w:type="dxa" w:w="80"/>
              <w:right w:type="dxa" w:w="100"/>
            </w:tcMar>
          </w:tcPr>
          <w:p>
            <w:r>
              <w:rPr>
                <w:b w:val="false"/>
                <w:bCs w:val="false"/>
                <w:sz w:val="20"/>
                <w:szCs w:val="20"/>
              </w:rPr>
              <w:t xml:space="preserve">—</w:t>
            </w:r>
          </w:p>
        </w:tc>
        <w:tc>
          <w:tcPr>
            <w:tcW w:type="dxa" w:w="3200"/>
            <w:tcMar>
              <w:top w:type="dxa" w:w="80"/>
              <w:left w:type="dxa" w:w="100"/>
              <w:bottom w:type="dxa" w:w="80"/>
              <w:right w:type="dxa" w:w="100"/>
            </w:tcMar>
          </w:tcPr>
          <w:p>
            <w:r>
              <w:rPr>
                <w:b w:val="false"/>
                <w:bCs w:val="false"/>
                <w:sz w:val="20"/>
                <w:szCs w:val="20"/>
              </w:rPr>
              <w:t xml:space="preserve">Ambient city/room sound, no music yet</w:t>
            </w:r>
          </w:p>
        </w:tc>
      </w:tr>
      <w:tr>
        <w:tc>
          <w:tcPr>
            <w:tcW w:type="dxa" w:w="1600"/>
            <w:tcMar>
              <w:top w:type="dxa" w:w="80"/>
              <w:left w:type="dxa" w:w="100"/>
              <w:bottom w:type="dxa" w:w="80"/>
              <w:right w:type="dxa" w:w="100"/>
            </w:tcMar>
          </w:tcPr>
          <w:p>
            <w:r>
              <w:rPr>
                <w:b w:val="false"/>
                <w:bCs w:val="false"/>
                <w:sz w:val="20"/>
                <w:szCs w:val="20"/>
              </w:rPr>
              <w:t xml:space="preserve">0:02–0:06</w:t>
            </w:r>
          </w:p>
        </w:tc>
        <w:tc>
          <w:tcPr>
            <w:tcW w:type="dxa" w:w="4200"/>
            <w:tcMar>
              <w:top w:type="dxa" w:w="80"/>
              <w:left w:type="dxa" w:w="100"/>
              <w:bottom w:type="dxa" w:w="80"/>
              <w:right w:type="dxa" w:w="100"/>
            </w:tcMar>
          </w:tcPr>
          <w:p>
            <w:r>
              <w:rPr>
                <w:b w:val="false"/>
                <w:bCs w:val="false"/>
                <w:sz w:val="20"/>
                <w:szCs w:val="20"/>
              </w:rPr>
              <w:t xml:space="preserve">She sits at a desk, opens a laptop — this is the 9–5 beat, shown as real, not resented</w:t>
            </w:r>
          </w:p>
        </w:tc>
        <w:tc>
          <w:tcPr>
            <w:tcW w:type="dxa" w:w="3400"/>
            <w:tcMar>
              <w:top w:type="dxa" w:w="80"/>
              <w:left w:type="dxa" w:w="100"/>
              <w:bottom w:type="dxa" w:w="80"/>
              <w:right w:type="dxa" w:w="100"/>
            </w:tcMar>
          </w:tcPr>
          <w:p>
            <w:r>
              <w:rPr>
                <w:b w:val="false"/>
                <w:bCs w:val="false"/>
                <w:sz w:val="20"/>
                <w:szCs w:val="20"/>
              </w:rPr>
              <w:t xml:space="preserve">"I love my 9–5." (held 3–4s)</w:t>
            </w:r>
          </w:p>
        </w:tc>
        <w:tc>
          <w:tcPr>
            <w:tcW w:type="dxa" w:w="3200"/>
            <w:tcMar>
              <w:top w:type="dxa" w:w="80"/>
              <w:left w:type="dxa" w:w="100"/>
              <w:bottom w:type="dxa" w:w="80"/>
              <w:right w:type="dxa" w:w="100"/>
            </w:tcMar>
          </w:tcPr>
          <w:p>
            <w:r>
              <w:rPr>
                <w:b w:val="false"/>
                <w:bCs w:val="false"/>
                <w:sz w:val="20"/>
                <w:szCs w:val="20"/>
              </w:rPr>
              <w:t xml:space="preserve">VO: "I love my 9–5. I'm also building something that's mine. Today's just proof both can be true at once."</w:t>
            </w:r>
          </w:p>
        </w:tc>
      </w:tr>
      <w:tr>
        <w:tc>
          <w:tcPr>
            <w:tcW w:type="dxa" w:w="1600"/>
            <w:tcMar>
              <w:top w:type="dxa" w:w="80"/>
              <w:left w:type="dxa" w:w="100"/>
              <w:bottom w:type="dxa" w:w="80"/>
              <w:right w:type="dxa" w:w="100"/>
            </w:tcMar>
          </w:tcPr>
          <w:p>
            <w:r>
              <w:rPr>
                <w:b w:val="false"/>
                <w:bCs w:val="false"/>
                <w:sz w:val="20"/>
                <w:szCs w:val="20"/>
              </w:rPr>
              <w:t xml:space="preserve">0:06–0:09</w:t>
            </w:r>
          </w:p>
        </w:tc>
        <w:tc>
          <w:tcPr>
            <w:tcW w:type="dxa" w:w="4200"/>
            <w:tcMar>
              <w:top w:type="dxa" w:w="80"/>
              <w:left w:type="dxa" w:w="100"/>
              <w:bottom w:type="dxa" w:w="80"/>
              <w:right w:type="dxa" w:w="100"/>
            </w:tcMar>
          </w:tcPr>
          <w:p>
            <w:r>
              <w:rPr>
                <w:b w:val="false"/>
                <w:bCs w:val="false"/>
                <w:sz w:val="20"/>
                <w:szCs w:val="20"/>
              </w:rPr>
              <w:t xml:space="preserve">New beat: she closes the laptop, a genuine transition — not a dramatic slam, just done for the moment</w:t>
            </w:r>
          </w:p>
        </w:tc>
        <w:tc>
          <w:tcPr>
            <w:tcW w:type="dxa" w:w="3400"/>
            <w:tcMar>
              <w:top w:type="dxa" w:w="80"/>
              <w:left w:type="dxa" w:w="100"/>
              <w:bottom w:type="dxa" w:w="80"/>
              <w:right w:type="dxa" w:w="100"/>
            </w:tcMar>
          </w:tcPr>
          <w:p>
            <w:r>
              <w:rPr>
                <w:b w:val="false"/>
                <w:bCs w:val="false"/>
                <w:sz w:val="20"/>
                <w:szCs w:val="20"/>
              </w:rPr>
              <w:t xml:space="preserve">—</w:t>
            </w:r>
          </w:p>
        </w:tc>
        <w:tc>
          <w:tcPr>
            <w:tcW w:type="dxa" w:w="3200"/>
            <w:tcMar>
              <w:top w:type="dxa" w:w="80"/>
              <w:left w:type="dxa" w:w="100"/>
              <w:bottom w:type="dxa" w:w="80"/>
              <w:right w:type="dxa" w:w="100"/>
            </w:tcMar>
          </w:tcPr>
          <w:p>
            <w:r>
              <w:rPr>
                <w:b w:val="false"/>
                <w:bCs w:val="false"/>
                <w:sz w:val="20"/>
                <w:szCs w:val="20"/>
              </w:rPr>
              <w:t xml:space="preserve">Laptop click, quiet</w:t>
            </w:r>
          </w:p>
        </w:tc>
      </w:tr>
      <w:tr>
        <w:tc>
          <w:tcPr>
            <w:tcW w:type="dxa" w:w="1600"/>
            <w:tcMar>
              <w:top w:type="dxa" w:w="80"/>
              <w:left w:type="dxa" w:w="100"/>
              <w:bottom w:type="dxa" w:w="80"/>
              <w:right w:type="dxa" w:w="100"/>
            </w:tcMar>
          </w:tcPr>
          <w:p>
            <w:r>
              <w:rPr>
                <w:b w:val="false"/>
                <w:bCs w:val="false"/>
                <w:sz w:val="20"/>
                <w:szCs w:val="20"/>
              </w:rPr>
              <w:t xml:space="preserve">0:09–0:12</w:t>
            </w:r>
          </w:p>
        </w:tc>
        <w:tc>
          <w:tcPr>
            <w:tcW w:type="dxa" w:w="4200"/>
            <w:tcMar>
              <w:top w:type="dxa" w:w="80"/>
              <w:left w:type="dxa" w:w="100"/>
              <w:bottom w:type="dxa" w:w="80"/>
              <w:right w:type="dxa" w:w="100"/>
            </w:tcMar>
          </w:tcPr>
          <w:p>
            <w:r>
              <w:rPr>
                <w:b w:val="false"/>
                <w:bCs w:val="false"/>
                <w:sz w:val="20"/>
                <w:szCs w:val="20"/>
              </w:rPr>
              <w:t xml:space="preserve">New beat: she's now at a different surface — notes, swatches, or a notebook for Braise Beauty, real materials in frame</w:t>
            </w:r>
          </w:p>
        </w:tc>
        <w:tc>
          <w:tcPr>
            <w:tcW w:type="dxa" w:w="3400"/>
            <w:tcMar>
              <w:top w:type="dxa" w:w="80"/>
              <w:left w:type="dxa" w:w="100"/>
              <w:bottom w:type="dxa" w:w="80"/>
              <w:right w:type="dxa" w:w="100"/>
            </w:tcMar>
          </w:tcPr>
          <w:p>
            <w:r>
              <w:rPr>
                <w:b w:val="false"/>
                <w:bCs w:val="false"/>
                <w:sz w:val="20"/>
                <w:szCs w:val="20"/>
              </w:rPr>
              <w:t xml:space="preserve">—</w:t>
            </w:r>
          </w:p>
        </w:tc>
        <w:tc>
          <w:tcPr>
            <w:tcW w:type="dxa" w:w="3200"/>
            <w:tcMar>
              <w:top w:type="dxa" w:w="80"/>
              <w:left w:type="dxa" w:w="100"/>
              <w:bottom w:type="dxa" w:w="80"/>
              <w:right w:type="dxa" w:w="100"/>
            </w:tcMar>
          </w:tcPr>
          <w:p>
            <w:r>
              <w:rPr>
                <w:b w:val="false"/>
                <w:bCs w:val="false"/>
                <w:sz w:val="20"/>
                <w:szCs w:val="20"/>
              </w:rPr>
              <w:t xml:space="preserve">Paper sound</w:t>
            </w:r>
          </w:p>
        </w:tc>
      </w:tr>
      <w:tr>
        <w:tc>
          <w:tcPr>
            <w:tcW w:type="dxa" w:w="1600"/>
            <w:tcMar>
              <w:top w:type="dxa" w:w="80"/>
              <w:left w:type="dxa" w:w="100"/>
              <w:bottom w:type="dxa" w:w="80"/>
              <w:right w:type="dxa" w:w="100"/>
            </w:tcMar>
          </w:tcPr>
          <w:p>
            <w:r>
              <w:rPr>
                <w:b w:val="false"/>
                <w:bCs w:val="false"/>
                <w:sz w:val="20"/>
                <w:szCs w:val="20"/>
              </w:rPr>
              <w:t xml:space="preserve">0:12–0:16</w:t>
            </w:r>
          </w:p>
        </w:tc>
        <w:tc>
          <w:tcPr>
            <w:tcW w:type="dxa" w:w="4200"/>
            <w:tcMar>
              <w:top w:type="dxa" w:w="80"/>
              <w:left w:type="dxa" w:w="100"/>
              <w:bottom w:type="dxa" w:w="80"/>
              <w:right w:type="dxa" w:w="100"/>
            </w:tcMar>
          </w:tcPr>
          <w:p>
            <w:r>
              <w:rPr>
                <w:b w:val="false"/>
                <w:bCs w:val="false"/>
                <w:sz w:val="20"/>
                <w:szCs w:val="20"/>
              </w:rPr>
              <w:t xml:space="preserve">New beat: a walk outside, Cape Town visible in the background — geography as texture, not a postcard shot</w:t>
            </w:r>
          </w:p>
        </w:tc>
        <w:tc>
          <w:tcPr>
            <w:tcW w:type="dxa" w:w="3400"/>
            <w:tcMar>
              <w:top w:type="dxa" w:w="80"/>
              <w:left w:type="dxa" w:w="100"/>
              <w:bottom w:type="dxa" w:w="80"/>
              <w:right w:type="dxa" w:w="100"/>
            </w:tcMar>
          </w:tcPr>
          <w:p>
            <w:r>
              <w:rPr>
                <w:b w:val="false"/>
                <w:bCs w:val="false"/>
                <w:sz w:val="20"/>
                <w:szCs w:val="20"/>
              </w:rPr>
              <w:t xml:space="preserve">"Also building something that's mine." (held 3–4s)</w:t>
            </w:r>
          </w:p>
        </w:tc>
        <w:tc>
          <w:tcPr>
            <w:tcW w:type="dxa" w:w="3200"/>
            <w:tcMar>
              <w:top w:type="dxa" w:w="80"/>
              <w:left w:type="dxa" w:w="100"/>
              <w:bottom w:type="dxa" w:w="80"/>
              <w:right w:type="dxa" w:w="100"/>
            </w:tcMar>
          </w:tcPr>
          <w:p>
            <w:r>
              <w:rPr>
                <w:b w:val="false"/>
                <w:bCs w:val="false"/>
                <w:sz w:val="20"/>
                <w:szCs w:val="20"/>
              </w:rPr>
              <w:t xml:space="preserve">Ambient wind/street</w:t>
            </w:r>
          </w:p>
        </w:tc>
      </w:tr>
      <w:tr>
        <w:tc>
          <w:tcPr>
            <w:tcW w:type="dxa" w:w="1600"/>
            <w:tcMar>
              <w:top w:type="dxa" w:w="80"/>
              <w:left w:type="dxa" w:w="100"/>
              <w:bottom w:type="dxa" w:w="80"/>
              <w:right w:type="dxa" w:w="100"/>
            </w:tcMar>
          </w:tcPr>
          <w:p>
            <w:r>
              <w:rPr>
                <w:b w:val="false"/>
                <w:bCs w:val="false"/>
                <w:sz w:val="20"/>
                <w:szCs w:val="20"/>
              </w:rPr>
              <w:t xml:space="preserve">0:16–0:20</w:t>
            </w:r>
          </w:p>
        </w:tc>
        <w:tc>
          <w:tcPr>
            <w:tcW w:type="dxa" w:w="4200"/>
            <w:tcMar>
              <w:top w:type="dxa" w:w="80"/>
              <w:left w:type="dxa" w:w="100"/>
              <w:bottom w:type="dxa" w:w="80"/>
              <w:right w:type="dxa" w:w="100"/>
            </w:tcMar>
          </w:tcPr>
          <w:p>
            <w:r>
              <w:rPr>
                <w:b w:val="false"/>
                <w:bCs w:val="false"/>
                <w:sz w:val="20"/>
                <w:szCs w:val="20"/>
              </w:rPr>
              <w:t xml:space="preserve">New beat: she's back with her child — a genuine domestic moment, unposed, brief</w:t>
            </w:r>
          </w:p>
        </w:tc>
        <w:tc>
          <w:tcPr>
            <w:tcW w:type="dxa" w:w="3400"/>
            <w:tcMar>
              <w:top w:type="dxa" w:w="80"/>
              <w:left w:type="dxa" w:w="100"/>
              <w:bottom w:type="dxa" w:w="80"/>
              <w:right w:type="dxa" w:w="100"/>
            </w:tcMar>
          </w:tcPr>
          <w:p>
            <w:r>
              <w:rPr>
                <w:b w:val="false"/>
                <w:bCs w:val="false"/>
                <w:sz w:val="20"/>
                <w:szCs w:val="20"/>
              </w:rPr>
              <w:t xml:space="preserve">—</w:t>
            </w:r>
          </w:p>
        </w:tc>
        <w:tc>
          <w:tcPr>
            <w:tcW w:type="dxa" w:w="3200"/>
            <w:tcMar>
              <w:top w:type="dxa" w:w="80"/>
              <w:left w:type="dxa" w:w="100"/>
              <w:bottom w:type="dxa" w:w="80"/>
              <w:right w:type="dxa" w:w="100"/>
            </w:tcMar>
          </w:tcPr>
          <w:p>
            <w:r>
              <w:rPr>
                <w:b w:val="false"/>
                <w:bCs w:val="false"/>
                <w:sz w:val="20"/>
                <w:szCs w:val="20"/>
              </w:rPr>
              <w:t xml:space="preserve">Child's voice or laughter, kept low in mix</w:t>
            </w:r>
          </w:p>
        </w:tc>
      </w:tr>
      <w:tr>
        <w:tc>
          <w:tcPr>
            <w:tcW w:type="dxa" w:w="1600"/>
            <w:tcMar>
              <w:top w:type="dxa" w:w="80"/>
              <w:left w:type="dxa" w:w="100"/>
              <w:bottom w:type="dxa" w:w="80"/>
              <w:right w:type="dxa" w:w="100"/>
            </w:tcMar>
          </w:tcPr>
          <w:p>
            <w:r>
              <w:rPr>
                <w:b w:val="false"/>
                <w:bCs w:val="false"/>
                <w:sz w:val="20"/>
                <w:szCs w:val="20"/>
              </w:rPr>
              <w:t xml:space="preserve">0:20–0:23</w:t>
            </w:r>
          </w:p>
        </w:tc>
        <w:tc>
          <w:tcPr>
            <w:tcW w:type="dxa" w:w="4200"/>
            <w:tcMar>
              <w:top w:type="dxa" w:w="80"/>
              <w:left w:type="dxa" w:w="100"/>
              <w:bottom w:type="dxa" w:w="80"/>
              <w:right w:type="dxa" w:w="100"/>
            </w:tcMar>
          </w:tcPr>
          <w:p>
            <w:r>
              <w:rPr>
                <w:b w:val="false"/>
                <w:bCs w:val="false"/>
                <w:sz w:val="20"/>
                <w:szCs w:val="20"/>
              </w:rPr>
              <w:t xml:space="preserve">New beat: evening light, she's sitting still for the first time in the video — the only stillness beat, near the end</w:t>
            </w:r>
          </w:p>
        </w:tc>
        <w:tc>
          <w:tcPr>
            <w:tcW w:type="dxa" w:w="3400"/>
            <w:tcMar>
              <w:top w:type="dxa" w:w="80"/>
              <w:left w:type="dxa" w:w="100"/>
              <w:bottom w:type="dxa" w:w="80"/>
              <w:right w:type="dxa" w:w="100"/>
            </w:tcMar>
          </w:tcPr>
          <w:p>
            <w:r>
              <w:rPr>
                <w:b w:val="false"/>
                <w:bCs w:val="false"/>
                <w:sz w:val="20"/>
                <w:szCs w:val="20"/>
              </w:rPr>
              <w:t xml:space="preserve">—</w:t>
            </w:r>
          </w:p>
        </w:tc>
        <w:tc>
          <w:tcPr>
            <w:tcW w:type="dxa" w:w="3200"/>
            <w:tcMar>
              <w:top w:type="dxa" w:w="80"/>
              <w:left w:type="dxa" w:w="100"/>
              <w:bottom w:type="dxa" w:w="80"/>
              <w:right w:type="dxa" w:w="100"/>
            </w:tcMar>
          </w:tcPr>
          <w:p>
            <w:r>
              <w:rPr>
                <w:b w:val="false"/>
                <w:bCs w:val="false"/>
                <w:sz w:val="20"/>
                <w:szCs w:val="20"/>
              </w:rPr>
              <w:t xml:space="preserve">Quiet</w:t>
            </w:r>
          </w:p>
        </w:tc>
      </w:tr>
      <w:tr>
        <w:tc>
          <w:tcPr>
            <w:tcW w:type="dxa" w:w="1600"/>
            <w:tcMar>
              <w:top w:type="dxa" w:w="80"/>
              <w:left w:type="dxa" w:w="100"/>
              <w:bottom w:type="dxa" w:w="80"/>
              <w:right w:type="dxa" w:w="100"/>
            </w:tcMar>
          </w:tcPr>
          <w:p>
            <w:r>
              <w:rPr>
                <w:b w:val="false"/>
                <w:bCs w:val="false"/>
                <w:sz w:val="20"/>
                <w:szCs w:val="20"/>
              </w:rPr>
              <w:t xml:space="preserve">0:23–0:26</w:t>
            </w:r>
          </w:p>
        </w:tc>
        <w:tc>
          <w:tcPr>
            <w:tcW w:type="dxa" w:w="4200"/>
            <w:tcMar>
              <w:top w:type="dxa" w:w="80"/>
              <w:left w:type="dxa" w:w="100"/>
              <w:bottom w:type="dxa" w:w="80"/>
              <w:right w:type="dxa" w:w="100"/>
            </w:tcMar>
          </w:tcPr>
          <w:p>
            <w:r>
              <w:rPr>
                <w:b w:val="false"/>
                <w:bCs w:val="false"/>
                <w:sz w:val="20"/>
                <w:szCs w:val="20"/>
              </w:rPr>
              <w:t xml:space="preserve">Final resolution frame — her face, steady, direct</w:t>
            </w:r>
          </w:p>
        </w:tc>
        <w:tc>
          <w:tcPr>
            <w:tcW w:type="dxa" w:w="3400"/>
            <w:tcMar>
              <w:top w:type="dxa" w:w="80"/>
              <w:left w:type="dxa" w:w="100"/>
              <w:bottom w:type="dxa" w:w="80"/>
              <w:right w:type="dxa" w:w="100"/>
            </w:tcMar>
          </w:tcPr>
          <w:p>
            <w:r>
              <w:rPr>
                <w:b w:val="false"/>
                <w:bCs w:val="false"/>
                <w:sz w:val="20"/>
                <w:szCs w:val="20"/>
              </w:rPr>
              <w:t xml:space="preserve">"Both can be true at once." (closing line, held 3s — the save-trigger frame)</w:t>
            </w:r>
          </w:p>
        </w:tc>
        <w:tc>
          <w:tcPr>
            <w:tcW w:type="dxa" w:w="3200"/>
            <w:tcMar>
              <w:top w:type="dxa" w:w="80"/>
              <w:left w:type="dxa" w:w="100"/>
              <w:bottom w:type="dxa" w:w="80"/>
              <w:right w:type="dxa" w:w="100"/>
            </w:tcMar>
          </w:tcPr>
          <w:p>
            <w:r>
              <w:rPr>
                <w:b w:val="false"/>
                <w:bCs w:val="false"/>
                <w:sz w:val="20"/>
                <w:szCs w:val="20"/>
              </w:rPr>
              <w:t xml:space="preserve">Cut to silence</w:t>
            </w:r>
          </w:p>
        </w:tc>
      </w:tr>
    </w:tbl>
    <w:p>
      <w:pPr>
        <w:pStyle w:val="Heading3"/>
        <w:spacing w:after="80" w:before="160"/>
      </w:pPr>
      <w:r>
        <w:rPr>
          <w:b/>
          <w:bCs/>
        </w:rPr>
        <w:t xml:space="preserve">Spoken Line (full)</w:t>
      </w:r>
    </w:p>
    <w:p>
      <w:pPr>
        <w:spacing w:after="120"/>
      </w:pPr>
      <w:r>
        <w:rPr>
          <w:i/>
          <w:iCs/>
        </w:rPr>
        <w:t xml:space="preserve">"I love my 9–5. I'm also building something that's mine. Today's just proof both can be true at once."</w:t>
      </w:r>
    </w:p>
    <w:p>
      <w:pPr>
        <w:pStyle w:val="Heading3"/>
        <w:spacing w:after="80" w:before="160"/>
      </w:pPr>
      <w:r>
        <w:rPr>
          <w:b/>
          <w:bCs/>
        </w:rPr>
        <w:t xml:space="preserve">Caption</w:t>
      </w:r>
    </w:p>
    <w:p>
      <w:pPr>
        <w:spacing w:after="120"/>
      </w:pPr>
      <w:r>
        <w:rPr>
          <w:i w:val="false"/>
          <w:iCs w:val="false"/>
        </w:rPr>
        <w:t xml:space="preserve">"9–5, then the version of the day that's mine.</w:t>
      </w:r>
      <w:r>
        <w:rPr>
          <w:i w:val="false"/>
          <w:iCs w:val="false"/>
        </w:rPr>
        <w:br/>
        <w:t xml:space="preserve">Not a trade-off — just two things that are both true, most days. Documenting the actual build as it happens, in Cape Town, in 2026."</w:t>
      </w:r>
    </w:p>
    <w:p>
      <w:pPr>
        <w:shd w:fill="F2F2F2" w:val="clear"/>
        <w:spacing w:after="160"/>
      </w:pPr>
      <w:r>
        <w:rPr>
          <w:b/>
          <w:bCs/>
        </w:rPr>
        <w:t xml:space="preserve">Decision (resolved): </w:t>
      </w:r>
      <w:r>
        <w:t xml:space="preserve">No link. A link only functions as affiliate revenue when there's an actual product on screen, and there isn't one here. CTA presence is decided by content substance, not by which day it posts. Recommended cadence: use this documentary-Saturday variant occasionally (roughly 1–2x/month), not as the default, so most Saturdays stay outfit-led and keep the affiliate touchpoint intact.</w:t>
      </w:r>
    </w:p>
    <w:p>
      <w:pPr>
        <w:pBdr>
          <w:bottom w:val="single" w:color="999999" w:sz="6" w:space="4"/>
        </w:pBdr>
        <w:spacing w:after="200" w:before="200"/>
      </w:pPr>
    </w:p>
    <w:p>
      <w:pPr>
        <w:pStyle w:val="Heading2"/>
        <w:spacing w:after="120" w:before="300"/>
      </w:pPr>
      <w:r>
        <w:rPr>
          <w:b/>
          <w:bCs/>
        </w:rPr>
        <w:t xml:space="preserve">4. "The System That Buys Me Time"</w:t>
      </w:r>
    </w:p>
    <w:p>
      <w:pPr>
        <w:spacing w:after="80"/>
      </w:pPr>
      <w:r>
        <w:rPr>
          <w:b/>
          <w:bCs/>
        </w:rPr>
        <w:t xml:space="preserve">Slot: </w:t>
      </w:r>
      <w:r>
        <w:t xml:space="preserve">Saturday lifestyle Reel (alternate concept) — single-mother building × automation-engineer identity, no fashion</w:t>
      </w:r>
    </w:p>
    <w:p>
      <w:pPr>
        <w:spacing w:after="80"/>
      </w:pPr>
      <w:r>
        <w:rPr>
          <w:b/>
          <w:bCs/>
        </w:rPr>
        <w:t xml:space="preserve">Runtime target: </w:t>
      </w:r>
      <w:r>
        <w:t xml:space="preserve">22 seconds</w:t>
      </w:r>
    </w:p>
    <w:p>
      <w:pPr>
        <w:pStyle w:val="Heading3"/>
        <w:spacing w:after="80" w:before="160"/>
      </w:pPr>
      <w:r>
        <w:rPr>
          <w:b/>
          <w:bCs/>
        </w:rPr>
        <w:t xml:space="preserve">Beat Breakdown</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400"/>
        <w:gridCol w:w="3200"/>
      </w:tblGrid>
      <w:tr>
        <w:trPr>
          <w:tblHeader/>
        </w:trPr>
        <w:tc>
          <w:tcPr>
            <w:tcW w:type="dxa" w:w="1600"/>
            <w:shd w:fill="E8E8E8" w:val="clear"/>
            <w:tcMar>
              <w:top w:type="dxa" w:w="80"/>
              <w:left w:type="dxa" w:w="100"/>
              <w:bottom w:type="dxa" w:w="80"/>
              <w:right w:type="dxa" w:w="100"/>
            </w:tcMar>
          </w:tcPr>
          <w:p>
            <w:r>
              <w:rPr>
                <w:b/>
                <w:bCs/>
                <w:sz w:val="20"/>
                <w:szCs w:val="20"/>
              </w:rPr>
              <w:t xml:space="preserve">Time</w:t>
            </w:r>
          </w:p>
        </w:tc>
        <w:tc>
          <w:tcPr>
            <w:tcW w:type="dxa" w:w="4200"/>
            <w:shd w:fill="E8E8E8" w:val="clear"/>
            <w:tcMar>
              <w:top w:type="dxa" w:w="80"/>
              <w:left w:type="dxa" w:w="100"/>
              <w:bottom w:type="dxa" w:w="80"/>
              <w:right w:type="dxa" w:w="100"/>
            </w:tcMar>
          </w:tcPr>
          <w:p>
            <w:r>
              <w:rPr>
                <w:b/>
                <w:bCs/>
                <w:sz w:val="20"/>
                <w:szCs w:val="20"/>
              </w:rPr>
              <w:t xml:space="preserve">Visual</w:t>
            </w:r>
          </w:p>
        </w:tc>
        <w:tc>
          <w:tcPr>
            <w:tcW w:type="dxa" w:w="3400"/>
            <w:shd w:fill="E8E8E8" w:val="clear"/>
            <w:tcMar>
              <w:top w:type="dxa" w:w="80"/>
              <w:left w:type="dxa" w:w="100"/>
              <w:bottom w:type="dxa" w:w="80"/>
              <w:right w:type="dxa" w:w="100"/>
            </w:tcMar>
          </w:tcPr>
          <w:p>
            <w:r>
              <w:rPr>
                <w:b/>
                <w:bCs/>
                <w:sz w:val="20"/>
                <w:szCs w:val="20"/>
              </w:rPr>
              <w:t xml:space="preserve">On-screen text</w:t>
            </w:r>
          </w:p>
        </w:tc>
        <w:tc>
          <w:tcPr>
            <w:tcW w:type="dxa" w:w="3200"/>
            <w:shd w:fill="E8E8E8" w:val="clear"/>
            <w:tcMar>
              <w:top w:type="dxa" w:w="80"/>
              <w:left w:type="dxa" w:w="100"/>
              <w:bottom w:type="dxa" w:w="80"/>
              <w:right w:type="dxa" w:w="100"/>
            </w:tcMar>
          </w:tcPr>
          <w:p>
            <w:r>
              <w:rPr>
                <w:b/>
                <w:bCs/>
                <w:sz w:val="20"/>
                <w:szCs w:val="20"/>
              </w:rPr>
              <w:t xml:space="preserve">Sound</w:t>
            </w:r>
          </w:p>
        </w:tc>
      </w:tr>
      <w:tr>
        <w:tc>
          <w:tcPr>
            <w:tcW w:type="dxa" w:w="1600"/>
            <w:tcMar>
              <w:top w:type="dxa" w:w="80"/>
              <w:left w:type="dxa" w:w="100"/>
              <w:bottom w:type="dxa" w:w="80"/>
              <w:right w:type="dxa" w:w="100"/>
            </w:tcMar>
          </w:tcPr>
          <w:p>
            <w:r>
              <w:rPr>
                <w:b w:val="false"/>
                <w:bCs w:val="false"/>
                <w:sz w:val="20"/>
                <w:szCs w:val="20"/>
              </w:rPr>
              <w:t xml:space="preserve">0:00–0:02</w:t>
            </w:r>
          </w:p>
        </w:tc>
        <w:tc>
          <w:tcPr>
            <w:tcW w:type="dxa" w:w="4200"/>
            <w:tcMar>
              <w:top w:type="dxa" w:w="80"/>
              <w:left w:type="dxa" w:w="100"/>
              <w:bottom w:type="dxa" w:w="80"/>
              <w:right w:type="dxa" w:w="100"/>
            </w:tcMar>
          </w:tcPr>
          <w:p>
            <w:r>
              <w:rPr>
                <w:b w:val="false"/>
                <w:bCs w:val="false"/>
                <w:sz w:val="20"/>
                <w:szCs w:val="20"/>
              </w:rPr>
              <w:t xml:space="preserve">Pattern-interrupt: her hand closing a laptop lid mid-motion, already in progress</w:t>
            </w:r>
          </w:p>
        </w:tc>
        <w:tc>
          <w:tcPr>
            <w:tcW w:type="dxa" w:w="3400"/>
            <w:tcMar>
              <w:top w:type="dxa" w:w="80"/>
              <w:left w:type="dxa" w:w="100"/>
              <w:bottom w:type="dxa" w:w="80"/>
              <w:right w:type="dxa" w:w="100"/>
            </w:tcMar>
          </w:tcPr>
          <w:p>
            <w:r>
              <w:rPr>
                <w:b w:val="false"/>
                <w:bCs w:val="false"/>
                <w:sz w:val="20"/>
                <w:szCs w:val="20"/>
              </w:rPr>
              <w:t xml:space="preserve">—</w:t>
            </w:r>
          </w:p>
        </w:tc>
        <w:tc>
          <w:tcPr>
            <w:tcW w:type="dxa" w:w="3200"/>
            <w:tcMar>
              <w:top w:type="dxa" w:w="80"/>
              <w:left w:type="dxa" w:w="100"/>
              <w:bottom w:type="dxa" w:w="80"/>
              <w:right w:type="dxa" w:w="100"/>
            </w:tcMar>
          </w:tcPr>
          <w:p>
            <w:r>
              <w:rPr>
                <w:b w:val="false"/>
                <w:bCs w:val="false"/>
                <w:sz w:val="20"/>
                <w:szCs w:val="20"/>
              </w:rPr>
              <w:t xml:space="preserve">Ambient</w:t>
            </w:r>
          </w:p>
        </w:tc>
      </w:tr>
      <w:tr>
        <w:tc>
          <w:tcPr>
            <w:tcW w:type="dxa" w:w="1600"/>
            <w:tcMar>
              <w:top w:type="dxa" w:w="80"/>
              <w:left w:type="dxa" w:w="100"/>
              <w:bottom w:type="dxa" w:w="80"/>
              <w:right w:type="dxa" w:w="100"/>
            </w:tcMar>
          </w:tcPr>
          <w:p>
            <w:r>
              <w:rPr>
                <w:b w:val="false"/>
                <w:bCs w:val="false"/>
                <w:sz w:val="20"/>
                <w:szCs w:val="20"/>
              </w:rPr>
              <w:t xml:space="preserve">0:02–0:06</w:t>
            </w:r>
          </w:p>
        </w:tc>
        <w:tc>
          <w:tcPr>
            <w:tcW w:type="dxa" w:w="4200"/>
            <w:tcMar>
              <w:top w:type="dxa" w:w="80"/>
              <w:left w:type="dxa" w:w="100"/>
              <w:bottom w:type="dxa" w:w="80"/>
              <w:right w:type="dxa" w:w="100"/>
            </w:tcMar>
          </w:tcPr>
          <w:p>
            <w:r>
              <w:rPr>
                <w:b w:val="false"/>
                <w:bCs w:val="false"/>
                <w:sz w:val="20"/>
                <w:szCs w:val="20"/>
              </w:rPr>
              <w:t xml:space="preserve">She's setting something up — a calendar, a batch of prepped items, a system visibly in motion (not explained, just shown)</w:t>
            </w:r>
          </w:p>
        </w:tc>
        <w:tc>
          <w:tcPr>
            <w:tcW w:type="dxa" w:w="3400"/>
            <w:tcMar>
              <w:top w:type="dxa" w:w="80"/>
              <w:left w:type="dxa" w:w="100"/>
              <w:bottom w:type="dxa" w:w="80"/>
              <w:right w:type="dxa" w:w="100"/>
            </w:tcMar>
          </w:tcPr>
          <w:p>
            <w:r>
              <w:rPr>
                <w:b w:val="false"/>
                <w:bCs w:val="false"/>
                <w:sz w:val="20"/>
                <w:szCs w:val="20"/>
              </w:rPr>
              <w:t xml:space="preserve">"I didn't find more time." (held 3–4s)</w:t>
            </w:r>
          </w:p>
        </w:tc>
        <w:tc>
          <w:tcPr>
            <w:tcW w:type="dxa" w:w="3200"/>
            <w:tcMar>
              <w:top w:type="dxa" w:w="80"/>
              <w:left w:type="dxa" w:w="100"/>
              <w:bottom w:type="dxa" w:w="80"/>
              <w:right w:type="dxa" w:w="100"/>
            </w:tcMar>
          </w:tcPr>
          <w:p>
            <w:r>
              <w:rPr>
                <w:b w:val="false"/>
                <w:bCs w:val="false"/>
                <w:sz w:val="20"/>
                <w:szCs w:val="20"/>
              </w:rPr>
              <w:t xml:space="preserve">VO: "I didn't find more time. I built a system that stopped wasting the time I had."</w:t>
            </w:r>
          </w:p>
        </w:tc>
      </w:tr>
      <w:tr>
        <w:tc>
          <w:tcPr>
            <w:tcW w:type="dxa" w:w="1600"/>
            <w:tcMar>
              <w:top w:type="dxa" w:w="80"/>
              <w:left w:type="dxa" w:w="100"/>
              <w:bottom w:type="dxa" w:w="80"/>
              <w:right w:type="dxa" w:w="100"/>
            </w:tcMar>
          </w:tcPr>
          <w:p>
            <w:r>
              <w:rPr>
                <w:b w:val="false"/>
                <w:bCs w:val="false"/>
                <w:sz w:val="20"/>
                <w:szCs w:val="20"/>
              </w:rPr>
              <w:t xml:space="preserve">0:06–0:09</w:t>
            </w:r>
          </w:p>
        </w:tc>
        <w:tc>
          <w:tcPr>
            <w:tcW w:type="dxa" w:w="4200"/>
            <w:tcMar>
              <w:top w:type="dxa" w:w="80"/>
              <w:left w:type="dxa" w:w="100"/>
              <w:bottom w:type="dxa" w:w="80"/>
              <w:right w:type="dxa" w:w="100"/>
            </w:tcMar>
          </w:tcPr>
          <w:p>
            <w:r>
              <w:rPr>
                <w:b w:val="false"/>
                <w:bCs w:val="false"/>
                <w:sz w:val="20"/>
                <w:szCs w:val="20"/>
              </w:rPr>
              <w:t xml:space="preserve">New beat: a genuinely small, real action — labeling something, moving an item into place, a task completing itself</w:t>
            </w:r>
          </w:p>
        </w:tc>
        <w:tc>
          <w:tcPr>
            <w:tcW w:type="dxa" w:w="3400"/>
            <w:tcMar>
              <w:top w:type="dxa" w:w="80"/>
              <w:left w:type="dxa" w:w="100"/>
              <w:bottom w:type="dxa" w:w="80"/>
              <w:right w:type="dxa" w:w="100"/>
            </w:tcMar>
          </w:tcPr>
          <w:p>
            <w:r>
              <w:rPr>
                <w:b w:val="false"/>
                <w:bCs w:val="false"/>
                <w:sz w:val="20"/>
                <w:szCs w:val="20"/>
              </w:rPr>
              <w:t xml:space="preserve">—</w:t>
            </w:r>
          </w:p>
        </w:tc>
        <w:tc>
          <w:tcPr>
            <w:tcW w:type="dxa" w:w="3200"/>
            <w:tcMar>
              <w:top w:type="dxa" w:w="80"/>
              <w:left w:type="dxa" w:w="100"/>
              <w:bottom w:type="dxa" w:w="80"/>
              <w:right w:type="dxa" w:w="100"/>
            </w:tcMar>
          </w:tcPr>
          <w:p>
            <w:r>
              <w:rPr>
                <w:b w:val="false"/>
                <w:bCs w:val="false"/>
                <w:sz w:val="20"/>
                <w:szCs w:val="20"/>
              </w:rPr>
              <w:t xml:space="preserve">Quiet mechanical sound (a drawer, a click)</w:t>
            </w:r>
          </w:p>
        </w:tc>
      </w:tr>
      <w:tr>
        <w:tc>
          <w:tcPr>
            <w:tcW w:type="dxa" w:w="1600"/>
            <w:tcMar>
              <w:top w:type="dxa" w:w="80"/>
              <w:left w:type="dxa" w:w="100"/>
              <w:bottom w:type="dxa" w:w="80"/>
              <w:right w:type="dxa" w:w="100"/>
            </w:tcMar>
          </w:tcPr>
          <w:p>
            <w:r>
              <w:rPr>
                <w:b w:val="false"/>
                <w:bCs w:val="false"/>
                <w:sz w:val="20"/>
                <w:szCs w:val="20"/>
              </w:rPr>
              <w:t xml:space="preserve">0:09–0:13</w:t>
            </w:r>
          </w:p>
        </w:tc>
        <w:tc>
          <w:tcPr>
            <w:tcW w:type="dxa" w:w="4200"/>
            <w:tcMar>
              <w:top w:type="dxa" w:w="80"/>
              <w:left w:type="dxa" w:w="100"/>
              <w:bottom w:type="dxa" w:w="80"/>
              <w:right w:type="dxa" w:w="100"/>
            </w:tcMar>
          </w:tcPr>
          <w:p>
            <w:r>
              <w:rPr>
                <w:b w:val="false"/>
                <w:bCs w:val="false"/>
                <w:sz w:val="20"/>
                <w:szCs w:val="20"/>
              </w:rPr>
              <w:t xml:space="preserve">New beat: she checks something off or closes a loop — visible completion, not narrated</w:t>
            </w:r>
          </w:p>
        </w:tc>
        <w:tc>
          <w:tcPr>
            <w:tcW w:type="dxa" w:w="3400"/>
            <w:tcMar>
              <w:top w:type="dxa" w:w="80"/>
              <w:left w:type="dxa" w:w="100"/>
              <w:bottom w:type="dxa" w:w="80"/>
              <w:right w:type="dxa" w:w="100"/>
            </w:tcMar>
          </w:tcPr>
          <w:p>
            <w:r>
              <w:rPr>
                <w:b w:val="false"/>
                <w:bCs w:val="false"/>
                <w:sz w:val="20"/>
                <w:szCs w:val="20"/>
              </w:rPr>
              <w:t xml:space="preserve">"A system that stopped wasting it." (held 3–4s)</w:t>
            </w:r>
          </w:p>
        </w:tc>
        <w:tc>
          <w:tcPr>
            <w:tcW w:type="dxa" w:w="3200"/>
            <w:tcMar>
              <w:top w:type="dxa" w:w="80"/>
              <w:left w:type="dxa" w:w="100"/>
              <w:bottom w:type="dxa" w:w="80"/>
              <w:right w:type="dxa" w:w="100"/>
            </w:tcMar>
          </w:tcPr>
          <w:p>
            <w:r>
              <w:rPr>
                <w:b w:val="false"/>
                <w:bCs w:val="false"/>
                <w:sz w:val="20"/>
                <w:szCs w:val="20"/>
              </w:rPr>
              <w:t xml:space="preserve">Ambient</w:t>
            </w:r>
          </w:p>
        </w:tc>
      </w:tr>
      <w:tr>
        <w:tc>
          <w:tcPr>
            <w:tcW w:type="dxa" w:w="1600"/>
            <w:tcMar>
              <w:top w:type="dxa" w:w="80"/>
              <w:left w:type="dxa" w:w="100"/>
              <w:bottom w:type="dxa" w:w="80"/>
              <w:right w:type="dxa" w:w="100"/>
            </w:tcMar>
          </w:tcPr>
          <w:p>
            <w:r>
              <w:rPr>
                <w:b w:val="false"/>
                <w:bCs w:val="false"/>
                <w:sz w:val="20"/>
                <w:szCs w:val="20"/>
              </w:rPr>
              <w:t xml:space="preserve">0:13–0:17</w:t>
            </w:r>
          </w:p>
        </w:tc>
        <w:tc>
          <w:tcPr>
            <w:tcW w:type="dxa" w:w="4200"/>
            <w:tcMar>
              <w:top w:type="dxa" w:w="80"/>
              <w:left w:type="dxa" w:w="100"/>
              <w:bottom w:type="dxa" w:w="80"/>
              <w:right w:type="dxa" w:w="100"/>
            </w:tcMar>
          </w:tcPr>
          <w:p>
            <w:r>
              <w:rPr>
                <w:b w:val="false"/>
                <w:bCs w:val="false"/>
                <w:sz w:val="20"/>
                <w:szCs w:val="20"/>
              </w:rPr>
              <w:t xml:space="preserve">New beat: she's now with her child, present, unhurried — this is the point of the system, shown rather than stated</w:t>
            </w:r>
          </w:p>
        </w:tc>
        <w:tc>
          <w:tcPr>
            <w:tcW w:type="dxa" w:w="3400"/>
            <w:tcMar>
              <w:top w:type="dxa" w:w="80"/>
              <w:left w:type="dxa" w:w="100"/>
              <w:bottom w:type="dxa" w:w="80"/>
              <w:right w:type="dxa" w:w="100"/>
            </w:tcMar>
          </w:tcPr>
          <w:p>
            <w:r>
              <w:rPr>
                <w:b w:val="false"/>
                <w:bCs w:val="false"/>
                <w:sz w:val="20"/>
                <w:szCs w:val="20"/>
              </w:rPr>
              <w:t xml:space="preserve">—</w:t>
            </w:r>
          </w:p>
        </w:tc>
        <w:tc>
          <w:tcPr>
            <w:tcW w:type="dxa" w:w="3200"/>
            <w:tcMar>
              <w:top w:type="dxa" w:w="80"/>
              <w:left w:type="dxa" w:w="100"/>
              <w:bottom w:type="dxa" w:w="80"/>
              <w:right w:type="dxa" w:w="100"/>
            </w:tcMar>
          </w:tcPr>
          <w:p>
            <w:r>
              <w:rPr>
                <w:b w:val="false"/>
                <w:bCs w:val="false"/>
                <w:sz w:val="20"/>
                <w:szCs w:val="20"/>
              </w:rPr>
              <w:t xml:space="preserve">Child's sound, low in mix</w:t>
            </w:r>
          </w:p>
        </w:tc>
      </w:tr>
      <w:tr>
        <w:tc>
          <w:tcPr>
            <w:tcW w:type="dxa" w:w="1600"/>
            <w:tcMar>
              <w:top w:type="dxa" w:w="80"/>
              <w:left w:type="dxa" w:w="100"/>
              <w:bottom w:type="dxa" w:w="80"/>
              <w:right w:type="dxa" w:w="100"/>
            </w:tcMar>
          </w:tcPr>
          <w:p>
            <w:r>
              <w:rPr>
                <w:b w:val="false"/>
                <w:bCs w:val="false"/>
                <w:sz w:val="20"/>
                <w:szCs w:val="20"/>
              </w:rPr>
              <w:t xml:space="preserve">0:17–0:20</w:t>
            </w:r>
          </w:p>
        </w:tc>
        <w:tc>
          <w:tcPr>
            <w:tcW w:type="dxa" w:w="4200"/>
            <w:tcMar>
              <w:top w:type="dxa" w:w="80"/>
              <w:left w:type="dxa" w:w="100"/>
              <w:bottom w:type="dxa" w:w="80"/>
              <w:right w:type="dxa" w:w="100"/>
            </w:tcMar>
          </w:tcPr>
          <w:p>
            <w:r>
              <w:rPr>
                <w:b w:val="false"/>
                <w:bCs w:val="false"/>
                <w:sz w:val="20"/>
                <w:szCs w:val="20"/>
              </w:rPr>
              <w:t xml:space="preserve">New beat: back to her, a single still frame, the day's motion settling</w:t>
            </w:r>
          </w:p>
        </w:tc>
        <w:tc>
          <w:tcPr>
            <w:tcW w:type="dxa" w:w="3400"/>
            <w:tcMar>
              <w:top w:type="dxa" w:w="80"/>
              <w:left w:type="dxa" w:w="100"/>
              <w:bottom w:type="dxa" w:w="80"/>
              <w:right w:type="dxa" w:w="100"/>
            </w:tcMar>
          </w:tcPr>
          <w:p>
            <w:r>
              <w:rPr>
                <w:b w:val="false"/>
                <w:bCs w:val="false"/>
                <w:sz w:val="20"/>
                <w:szCs w:val="20"/>
              </w:rPr>
              <w:t xml:space="preserve">—</w:t>
            </w:r>
          </w:p>
        </w:tc>
        <w:tc>
          <w:tcPr>
            <w:tcW w:type="dxa" w:w="3200"/>
            <w:tcMar>
              <w:top w:type="dxa" w:w="80"/>
              <w:left w:type="dxa" w:w="100"/>
              <w:bottom w:type="dxa" w:w="80"/>
              <w:right w:type="dxa" w:w="100"/>
            </w:tcMar>
          </w:tcPr>
          <w:p>
            <w:r>
              <w:rPr>
                <w:b w:val="false"/>
                <w:bCs w:val="false"/>
                <w:sz w:val="20"/>
                <w:szCs w:val="20"/>
              </w:rPr>
              <w:t xml:space="preserve">Quiet</w:t>
            </w:r>
          </w:p>
        </w:tc>
      </w:tr>
      <w:tr>
        <w:tc>
          <w:tcPr>
            <w:tcW w:type="dxa" w:w="1600"/>
            <w:tcMar>
              <w:top w:type="dxa" w:w="80"/>
              <w:left w:type="dxa" w:w="100"/>
              <w:bottom w:type="dxa" w:w="80"/>
              <w:right w:type="dxa" w:w="100"/>
            </w:tcMar>
          </w:tcPr>
          <w:p>
            <w:r>
              <w:rPr>
                <w:b w:val="false"/>
                <w:bCs w:val="false"/>
                <w:sz w:val="20"/>
                <w:szCs w:val="20"/>
              </w:rPr>
              <w:t xml:space="preserve">0:20–0:22</w:t>
            </w:r>
          </w:p>
        </w:tc>
        <w:tc>
          <w:tcPr>
            <w:tcW w:type="dxa" w:w="4200"/>
            <w:tcMar>
              <w:top w:type="dxa" w:w="80"/>
              <w:left w:type="dxa" w:w="100"/>
              <w:bottom w:type="dxa" w:w="80"/>
              <w:right w:type="dxa" w:w="100"/>
            </w:tcMar>
          </w:tcPr>
          <w:p>
            <w:r>
              <w:rPr>
                <w:b w:val="false"/>
                <w:bCs w:val="false"/>
                <w:sz w:val="20"/>
                <w:szCs w:val="20"/>
              </w:rPr>
              <w:t xml:space="preserve">Final resolution frame, her face, direct</w:t>
            </w:r>
          </w:p>
        </w:tc>
        <w:tc>
          <w:tcPr>
            <w:tcW w:type="dxa" w:w="3400"/>
            <w:tcMar>
              <w:top w:type="dxa" w:w="80"/>
              <w:left w:type="dxa" w:w="100"/>
              <w:bottom w:type="dxa" w:w="80"/>
              <w:right w:type="dxa" w:w="100"/>
            </w:tcMar>
          </w:tcPr>
          <w:p>
            <w:r>
              <w:rPr>
                <w:b w:val="false"/>
                <w:bCs w:val="false"/>
                <w:sz w:val="20"/>
                <w:szCs w:val="20"/>
              </w:rPr>
              <w:t xml:space="preserve">"That's the whole system." (closing line, held 3s)</w:t>
            </w:r>
          </w:p>
        </w:tc>
        <w:tc>
          <w:tcPr>
            <w:tcW w:type="dxa" w:w="3200"/>
            <w:tcMar>
              <w:top w:type="dxa" w:w="80"/>
              <w:left w:type="dxa" w:w="100"/>
              <w:bottom w:type="dxa" w:w="80"/>
              <w:right w:type="dxa" w:w="100"/>
            </w:tcMar>
          </w:tcPr>
          <w:p>
            <w:r>
              <w:rPr>
                <w:b w:val="false"/>
                <w:bCs w:val="false"/>
                <w:sz w:val="20"/>
                <w:szCs w:val="20"/>
              </w:rPr>
              <w:t xml:space="preserve">Cut to silence</w:t>
            </w:r>
          </w:p>
        </w:tc>
      </w:tr>
    </w:tbl>
    <w:p>
      <w:pPr>
        <w:pStyle w:val="Heading3"/>
        <w:spacing w:after="80" w:before="160"/>
      </w:pPr>
      <w:r>
        <w:rPr>
          <w:b/>
          <w:bCs/>
        </w:rPr>
        <w:t xml:space="preserve">Spoken Line (full)</w:t>
      </w:r>
    </w:p>
    <w:p>
      <w:pPr>
        <w:spacing w:after="120"/>
      </w:pPr>
      <w:r>
        <w:rPr>
          <w:i/>
          <w:iCs/>
        </w:rPr>
        <w:t xml:space="preserve">"I didn't find more time. I built a system that stopped wasting the time I had."</w:t>
      </w:r>
    </w:p>
    <w:p>
      <w:pPr>
        <w:pStyle w:val="Heading3"/>
        <w:spacing w:after="80" w:before="160"/>
      </w:pPr>
      <w:r>
        <w:rPr>
          <w:b/>
          <w:bCs/>
        </w:rPr>
        <w:t xml:space="preserve">Caption</w:t>
      </w:r>
    </w:p>
    <w:p>
      <w:pPr>
        <w:spacing w:after="120"/>
      </w:pPr>
      <w:r>
        <w:rPr>
          <w:i w:val="false"/>
          <w:iCs w:val="false"/>
        </w:rPr>
        <w:t xml:space="preserve">"The system isn't glamorous. It's mostly just fewer decisions left to make twice.</w:t>
      </w:r>
      <w:r>
        <w:rPr>
          <w:i w:val="false"/>
          <w:iCs w:val="false"/>
        </w:rPr>
        <w:br/>
        <w:t xml:space="preserve">Built it the same way I build everything else — one repeat task removed at a time."</w:t>
      </w:r>
    </w:p>
    <w:p>
      <w:pPr>
        <w:shd w:fill="F2F2F2" w:val="clear"/>
        <w:spacing w:after="160"/>
      </w:pPr>
      <w:r>
        <w:rPr>
          <w:b/>
          <w:bCs/>
        </w:rPr>
        <w:t xml:space="preserve">Decision (resolved): </w:t>
      </w:r>
      <w:r>
        <w:t xml:space="preserve">No link, same reasoning as Reel #3 — no fashion, no product referenced. Use as an occasional Saturday variant (1–2x/month), not the weekly default.</w:t>
      </w:r>
    </w:p>
    <w:p>
      <w:pPr>
        <w:pBdr>
          <w:bottom w:val="single" w:color="999999" w:sz="6" w:space="4"/>
        </w:pBdr>
        <w:spacing w:after="200" w:before="200"/>
      </w:pPr>
    </w:p>
    <w:p>
      <w:pPr>
        <w:pStyle w:val="Heading2"/>
        <w:spacing w:after="120" w:before="300"/>
      </w:pPr>
      <w:r>
        <w:rPr>
          <w:b/>
          <w:bCs/>
        </w:rPr>
        <w:t xml:space="preserve">5. "The Weekly Audit"</w:t>
      </w:r>
    </w:p>
    <w:p>
      <w:pPr>
        <w:spacing w:after="80"/>
      </w:pPr>
      <w:r>
        <w:rPr>
          <w:b/>
          <w:bCs/>
        </w:rPr>
        <w:t xml:space="preserve">Slot: </w:t>
      </w:r>
      <w:r>
        <w:t xml:space="preserve">Sunday review Reel — Fashion × Mindset</w:t>
      </w:r>
    </w:p>
    <w:p>
      <w:pPr>
        <w:spacing w:after="80"/>
      </w:pPr>
      <w:r>
        <w:rPr>
          <w:b/>
          <w:bCs/>
        </w:rPr>
        <w:t xml:space="preserve">Runtime target: </w:t>
      </w:r>
      <w:r>
        <w:t xml:space="preserve">25 seconds</w:t>
      </w:r>
    </w:p>
    <w:p>
      <w:pPr>
        <w:pStyle w:val="Heading3"/>
        <w:spacing w:after="80" w:before="160"/>
      </w:pPr>
      <w:r>
        <w:rPr>
          <w:b/>
          <w:bCs/>
        </w:rPr>
        <w:t xml:space="preserve">Beat Breakdown</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400"/>
        <w:gridCol w:w="3200"/>
      </w:tblGrid>
      <w:tr>
        <w:trPr>
          <w:tblHeader/>
        </w:trPr>
        <w:tc>
          <w:tcPr>
            <w:tcW w:type="dxa" w:w="1600"/>
            <w:shd w:fill="E8E8E8" w:val="clear"/>
            <w:tcMar>
              <w:top w:type="dxa" w:w="80"/>
              <w:left w:type="dxa" w:w="100"/>
              <w:bottom w:type="dxa" w:w="80"/>
              <w:right w:type="dxa" w:w="100"/>
            </w:tcMar>
          </w:tcPr>
          <w:p>
            <w:r>
              <w:rPr>
                <w:b/>
                <w:bCs/>
                <w:sz w:val="20"/>
                <w:szCs w:val="20"/>
              </w:rPr>
              <w:t xml:space="preserve">Time</w:t>
            </w:r>
          </w:p>
        </w:tc>
        <w:tc>
          <w:tcPr>
            <w:tcW w:type="dxa" w:w="4200"/>
            <w:shd w:fill="E8E8E8" w:val="clear"/>
            <w:tcMar>
              <w:top w:type="dxa" w:w="80"/>
              <w:left w:type="dxa" w:w="100"/>
              <w:bottom w:type="dxa" w:w="80"/>
              <w:right w:type="dxa" w:w="100"/>
            </w:tcMar>
          </w:tcPr>
          <w:p>
            <w:r>
              <w:rPr>
                <w:b/>
                <w:bCs/>
                <w:sz w:val="20"/>
                <w:szCs w:val="20"/>
              </w:rPr>
              <w:t xml:space="preserve">Visual</w:t>
            </w:r>
          </w:p>
        </w:tc>
        <w:tc>
          <w:tcPr>
            <w:tcW w:type="dxa" w:w="3400"/>
            <w:shd w:fill="E8E8E8" w:val="clear"/>
            <w:tcMar>
              <w:top w:type="dxa" w:w="80"/>
              <w:left w:type="dxa" w:w="100"/>
              <w:bottom w:type="dxa" w:w="80"/>
              <w:right w:type="dxa" w:w="100"/>
            </w:tcMar>
          </w:tcPr>
          <w:p>
            <w:r>
              <w:rPr>
                <w:b/>
                <w:bCs/>
                <w:sz w:val="20"/>
                <w:szCs w:val="20"/>
              </w:rPr>
              <w:t xml:space="preserve">On-screen text</w:t>
            </w:r>
          </w:p>
        </w:tc>
        <w:tc>
          <w:tcPr>
            <w:tcW w:type="dxa" w:w="3200"/>
            <w:shd w:fill="E8E8E8" w:val="clear"/>
            <w:tcMar>
              <w:top w:type="dxa" w:w="80"/>
              <w:left w:type="dxa" w:w="100"/>
              <w:bottom w:type="dxa" w:w="80"/>
              <w:right w:type="dxa" w:w="100"/>
            </w:tcMar>
          </w:tcPr>
          <w:p>
            <w:r>
              <w:rPr>
                <w:b/>
                <w:bCs/>
                <w:sz w:val="20"/>
                <w:szCs w:val="20"/>
              </w:rPr>
              <w:t xml:space="preserve">Sound</w:t>
            </w:r>
          </w:p>
        </w:tc>
      </w:tr>
      <w:tr>
        <w:tc>
          <w:tcPr>
            <w:tcW w:type="dxa" w:w="1600"/>
            <w:tcMar>
              <w:top w:type="dxa" w:w="80"/>
              <w:left w:type="dxa" w:w="100"/>
              <w:bottom w:type="dxa" w:w="80"/>
              <w:right w:type="dxa" w:w="100"/>
            </w:tcMar>
          </w:tcPr>
          <w:p>
            <w:r>
              <w:rPr>
                <w:b w:val="false"/>
                <w:bCs w:val="false"/>
                <w:sz w:val="20"/>
                <w:szCs w:val="20"/>
              </w:rPr>
              <w:t xml:space="preserve">0:00–0:02</w:t>
            </w:r>
          </w:p>
        </w:tc>
        <w:tc>
          <w:tcPr>
            <w:tcW w:type="dxa" w:w="4200"/>
            <w:tcMar>
              <w:top w:type="dxa" w:w="80"/>
              <w:left w:type="dxa" w:w="100"/>
              <w:bottom w:type="dxa" w:w="80"/>
              <w:right w:type="dxa" w:w="100"/>
            </w:tcMar>
          </w:tcPr>
          <w:p>
            <w:r>
              <w:rPr>
                <w:b w:val="false"/>
                <w:bCs w:val="false"/>
                <w:sz w:val="20"/>
                <w:szCs w:val="20"/>
              </w:rPr>
              <w:t xml:space="preserve">Pattern-interrupt: she's already flipping through a rail of the week's worn pieces, hand mid-motion</w:t>
            </w:r>
          </w:p>
        </w:tc>
        <w:tc>
          <w:tcPr>
            <w:tcW w:type="dxa" w:w="3400"/>
            <w:tcMar>
              <w:top w:type="dxa" w:w="80"/>
              <w:left w:type="dxa" w:w="100"/>
              <w:bottom w:type="dxa" w:w="80"/>
              <w:right w:type="dxa" w:w="100"/>
            </w:tcMar>
          </w:tcPr>
          <w:p>
            <w:r>
              <w:rPr>
                <w:b w:val="false"/>
                <w:bCs w:val="false"/>
                <w:sz w:val="20"/>
                <w:szCs w:val="20"/>
              </w:rPr>
              <w:t xml:space="preserve">—</w:t>
            </w:r>
          </w:p>
        </w:tc>
        <w:tc>
          <w:tcPr>
            <w:tcW w:type="dxa" w:w="3200"/>
            <w:tcMar>
              <w:top w:type="dxa" w:w="80"/>
              <w:left w:type="dxa" w:w="100"/>
              <w:bottom w:type="dxa" w:w="80"/>
              <w:right w:type="dxa" w:w="100"/>
            </w:tcMar>
          </w:tcPr>
          <w:p>
            <w:r>
              <w:rPr>
                <w:b w:val="false"/>
                <w:bCs w:val="false"/>
                <w:sz w:val="20"/>
                <w:szCs w:val="20"/>
              </w:rPr>
              <w:t xml:space="preserve">Ambient hangers</w:t>
            </w:r>
          </w:p>
        </w:tc>
      </w:tr>
      <w:tr>
        <w:tc>
          <w:tcPr>
            <w:tcW w:type="dxa" w:w="1600"/>
            <w:tcMar>
              <w:top w:type="dxa" w:w="80"/>
              <w:left w:type="dxa" w:w="100"/>
              <w:bottom w:type="dxa" w:w="80"/>
              <w:right w:type="dxa" w:w="100"/>
            </w:tcMar>
          </w:tcPr>
          <w:p>
            <w:r>
              <w:rPr>
                <w:b w:val="false"/>
                <w:bCs w:val="false"/>
                <w:sz w:val="20"/>
                <w:szCs w:val="20"/>
              </w:rPr>
              <w:t xml:space="preserve">0:02–0:06</w:t>
            </w:r>
          </w:p>
        </w:tc>
        <w:tc>
          <w:tcPr>
            <w:tcW w:type="dxa" w:w="4200"/>
            <w:tcMar>
              <w:top w:type="dxa" w:w="80"/>
              <w:left w:type="dxa" w:w="100"/>
              <w:bottom w:type="dxa" w:w="80"/>
              <w:right w:type="dxa" w:w="100"/>
            </w:tcMar>
          </w:tcPr>
          <w:p>
            <w:r>
              <w:rPr>
                <w:b w:val="false"/>
                <w:bCs w:val="false"/>
                <w:sz w:val="20"/>
                <w:szCs w:val="20"/>
              </w:rPr>
              <w:t xml:space="preserve">She holds one piece up, actually inspecting it — a real quality check, not performed</w:t>
            </w:r>
          </w:p>
        </w:tc>
        <w:tc>
          <w:tcPr>
            <w:tcW w:type="dxa" w:w="3400"/>
            <w:tcMar>
              <w:top w:type="dxa" w:w="80"/>
              <w:left w:type="dxa" w:w="100"/>
              <w:bottom w:type="dxa" w:w="80"/>
              <w:right w:type="dxa" w:w="100"/>
            </w:tcMar>
          </w:tcPr>
          <w:p>
            <w:r>
              <w:rPr>
                <w:b w:val="false"/>
                <w:bCs w:val="false"/>
                <w:sz w:val="20"/>
                <w:szCs w:val="20"/>
              </w:rPr>
              <w:t xml:space="preserve">"Once a week, I run the same test." (held 3–4s)</w:t>
            </w:r>
          </w:p>
        </w:tc>
        <w:tc>
          <w:tcPr>
            <w:tcW w:type="dxa" w:w="3200"/>
            <w:tcMar>
              <w:top w:type="dxa" w:w="80"/>
              <w:left w:type="dxa" w:w="100"/>
              <w:bottom w:type="dxa" w:w="80"/>
              <w:right w:type="dxa" w:w="100"/>
            </w:tcMar>
          </w:tcPr>
          <w:p>
            <w:r>
              <w:rPr>
                <w:b w:val="false"/>
                <w:bCs w:val="false"/>
                <w:sz w:val="20"/>
                <w:szCs w:val="20"/>
              </w:rPr>
              <w:t xml:space="preserve">VO: "Once a week, I run the same test: did this earn its place, or did I just like it?"</w:t>
            </w:r>
          </w:p>
        </w:tc>
      </w:tr>
      <w:tr>
        <w:tc>
          <w:tcPr>
            <w:tcW w:type="dxa" w:w="1600"/>
            <w:tcMar>
              <w:top w:type="dxa" w:w="80"/>
              <w:left w:type="dxa" w:w="100"/>
              <w:bottom w:type="dxa" w:w="80"/>
              <w:right w:type="dxa" w:w="100"/>
            </w:tcMar>
          </w:tcPr>
          <w:p>
            <w:r>
              <w:rPr>
                <w:b w:val="false"/>
                <w:bCs w:val="false"/>
                <w:sz w:val="20"/>
                <w:szCs w:val="20"/>
              </w:rPr>
              <w:t xml:space="preserve">0:06–0:09</w:t>
            </w:r>
          </w:p>
        </w:tc>
        <w:tc>
          <w:tcPr>
            <w:tcW w:type="dxa" w:w="4200"/>
            <w:tcMar>
              <w:top w:type="dxa" w:w="80"/>
              <w:left w:type="dxa" w:w="100"/>
              <w:bottom w:type="dxa" w:w="80"/>
              <w:right w:type="dxa" w:w="100"/>
            </w:tcMar>
          </w:tcPr>
          <w:p>
            <w:r>
              <w:rPr>
                <w:b w:val="false"/>
                <w:bCs w:val="false"/>
                <w:sz w:val="20"/>
                <w:szCs w:val="20"/>
              </w:rPr>
              <w:t xml:space="preserve">New beat: one piece goes back onto the rail — an honest cut, shown without commentary</w:t>
            </w:r>
          </w:p>
        </w:tc>
        <w:tc>
          <w:tcPr>
            <w:tcW w:type="dxa" w:w="3400"/>
            <w:tcMar>
              <w:top w:type="dxa" w:w="80"/>
              <w:left w:type="dxa" w:w="100"/>
              <w:bottom w:type="dxa" w:w="80"/>
              <w:right w:type="dxa" w:w="100"/>
            </w:tcMar>
          </w:tcPr>
          <w:p>
            <w:r>
              <w:rPr>
                <w:b w:val="false"/>
                <w:bCs w:val="false"/>
                <w:sz w:val="20"/>
                <w:szCs w:val="20"/>
              </w:rPr>
              <w:t xml:space="preserve">—</w:t>
            </w:r>
          </w:p>
        </w:tc>
        <w:tc>
          <w:tcPr>
            <w:tcW w:type="dxa" w:w="3200"/>
            <w:tcMar>
              <w:top w:type="dxa" w:w="80"/>
              <w:left w:type="dxa" w:w="100"/>
              <w:bottom w:type="dxa" w:w="80"/>
              <w:right w:type="dxa" w:w="100"/>
            </w:tcMar>
          </w:tcPr>
          <w:p>
            <w:r>
              <w:rPr>
                <w:b w:val="false"/>
                <w:bCs w:val="false"/>
                <w:sz w:val="20"/>
                <w:szCs w:val="20"/>
              </w:rPr>
              <w:t xml:space="preserve">Fabric sound</w:t>
            </w:r>
          </w:p>
        </w:tc>
      </w:tr>
      <w:tr>
        <w:tc>
          <w:tcPr>
            <w:tcW w:type="dxa" w:w="1600"/>
            <w:tcMar>
              <w:top w:type="dxa" w:w="80"/>
              <w:left w:type="dxa" w:w="100"/>
              <w:bottom w:type="dxa" w:w="80"/>
              <w:right w:type="dxa" w:w="100"/>
            </w:tcMar>
          </w:tcPr>
          <w:p>
            <w:r>
              <w:rPr>
                <w:b w:val="false"/>
                <w:bCs w:val="false"/>
                <w:sz w:val="20"/>
                <w:szCs w:val="20"/>
              </w:rPr>
              <w:t xml:space="preserve">0:09–0:13</w:t>
            </w:r>
          </w:p>
        </w:tc>
        <w:tc>
          <w:tcPr>
            <w:tcW w:type="dxa" w:w="4200"/>
            <w:tcMar>
              <w:top w:type="dxa" w:w="80"/>
              <w:left w:type="dxa" w:w="100"/>
              <w:bottom w:type="dxa" w:w="80"/>
              <w:right w:type="dxa" w:w="100"/>
            </w:tcMar>
          </w:tcPr>
          <w:p>
            <w:r>
              <w:rPr>
                <w:b w:val="false"/>
                <w:bCs w:val="false"/>
                <w:sz w:val="20"/>
                <w:szCs w:val="20"/>
              </w:rPr>
              <w:t xml:space="preserve">New beat: another piece gets set aside separately — visibly "kept"</w:t>
            </w:r>
          </w:p>
        </w:tc>
        <w:tc>
          <w:tcPr>
            <w:tcW w:type="dxa" w:w="3400"/>
            <w:tcMar>
              <w:top w:type="dxa" w:w="80"/>
              <w:left w:type="dxa" w:w="100"/>
              <w:bottom w:type="dxa" w:w="80"/>
              <w:right w:type="dxa" w:w="100"/>
            </w:tcMar>
          </w:tcPr>
          <w:p>
            <w:r>
              <w:rPr>
                <w:b w:val="false"/>
                <w:bCs w:val="false"/>
                <w:sz w:val="20"/>
                <w:szCs w:val="20"/>
              </w:rPr>
              <w:t xml:space="preserve">"Did it earn its place." (held 3–4s)</w:t>
            </w:r>
          </w:p>
        </w:tc>
        <w:tc>
          <w:tcPr>
            <w:tcW w:type="dxa" w:w="3200"/>
            <w:tcMar>
              <w:top w:type="dxa" w:w="80"/>
              <w:left w:type="dxa" w:w="100"/>
              <w:bottom w:type="dxa" w:w="80"/>
              <w:right w:type="dxa" w:w="100"/>
            </w:tcMar>
          </w:tcPr>
          <w:p>
            <w:r>
              <w:rPr>
                <w:b w:val="false"/>
                <w:bCs w:val="false"/>
                <w:sz w:val="20"/>
                <w:szCs w:val="20"/>
              </w:rPr>
              <w:t xml:space="preserve">Ambient</w:t>
            </w:r>
          </w:p>
        </w:tc>
      </w:tr>
      <w:tr>
        <w:tc>
          <w:tcPr>
            <w:tcW w:type="dxa" w:w="1600"/>
            <w:tcMar>
              <w:top w:type="dxa" w:w="80"/>
              <w:left w:type="dxa" w:w="100"/>
              <w:bottom w:type="dxa" w:w="80"/>
              <w:right w:type="dxa" w:w="100"/>
            </w:tcMar>
          </w:tcPr>
          <w:p>
            <w:r>
              <w:rPr>
                <w:b w:val="false"/>
                <w:bCs w:val="false"/>
                <w:sz w:val="20"/>
                <w:szCs w:val="20"/>
              </w:rPr>
              <w:t xml:space="preserve">0:13–0:17</w:t>
            </w:r>
          </w:p>
        </w:tc>
        <w:tc>
          <w:tcPr>
            <w:tcW w:type="dxa" w:w="4200"/>
            <w:tcMar>
              <w:top w:type="dxa" w:w="80"/>
              <w:left w:type="dxa" w:w="100"/>
              <w:bottom w:type="dxa" w:w="80"/>
              <w:right w:type="dxa" w:w="100"/>
            </w:tcMar>
          </w:tcPr>
          <w:p>
            <w:r>
              <w:rPr>
                <w:b w:val="false"/>
                <w:bCs w:val="false"/>
                <w:sz w:val="20"/>
                <w:szCs w:val="20"/>
              </w:rPr>
              <w:t xml:space="preserve">New beat: she's writing or noting something briefly — the "record" framing made visible, not narrated</w:t>
            </w:r>
          </w:p>
        </w:tc>
        <w:tc>
          <w:tcPr>
            <w:tcW w:type="dxa" w:w="3400"/>
            <w:tcMar>
              <w:top w:type="dxa" w:w="80"/>
              <w:left w:type="dxa" w:w="100"/>
              <w:bottom w:type="dxa" w:w="80"/>
              <w:right w:type="dxa" w:w="100"/>
            </w:tcMar>
          </w:tcPr>
          <w:p>
            <w:r>
              <w:rPr>
                <w:b w:val="false"/>
                <w:bCs w:val="false"/>
                <w:sz w:val="20"/>
                <w:szCs w:val="20"/>
              </w:rPr>
              <w:t xml:space="preserve">—</w:t>
            </w:r>
          </w:p>
        </w:tc>
        <w:tc>
          <w:tcPr>
            <w:tcW w:type="dxa" w:w="3200"/>
            <w:tcMar>
              <w:top w:type="dxa" w:w="80"/>
              <w:left w:type="dxa" w:w="100"/>
              <w:bottom w:type="dxa" w:w="80"/>
              <w:right w:type="dxa" w:w="100"/>
            </w:tcMar>
          </w:tcPr>
          <w:p>
            <w:r>
              <w:rPr>
                <w:b w:val="false"/>
                <w:bCs w:val="false"/>
                <w:sz w:val="20"/>
                <w:szCs w:val="20"/>
              </w:rPr>
              <w:t xml:space="preserve">Pen/paper</w:t>
            </w:r>
          </w:p>
        </w:tc>
      </w:tr>
      <w:tr>
        <w:tc>
          <w:tcPr>
            <w:tcW w:type="dxa" w:w="1600"/>
            <w:tcMar>
              <w:top w:type="dxa" w:w="80"/>
              <w:left w:type="dxa" w:w="100"/>
              <w:bottom w:type="dxa" w:w="80"/>
              <w:right w:type="dxa" w:w="100"/>
            </w:tcMar>
          </w:tcPr>
          <w:p>
            <w:r>
              <w:rPr>
                <w:b w:val="false"/>
                <w:bCs w:val="false"/>
                <w:sz w:val="20"/>
                <w:szCs w:val="20"/>
              </w:rPr>
              <w:t xml:space="preserve">0:17–0:21</w:t>
            </w:r>
          </w:p>
        </w:tc>
        <w:tc>
          <w:tcPr>
            <w:tcW w:type="dxa" w:w="4200"/>
            <w:tcMar>
              <w:top w:type="dxa" w:w="80"/>
              <w:left w:type="dxa" w:w="100"/>
              <w:bottom w:type="dxa" w:w="80"/>
              <w:right w:type="dxa" w:w="100"/>
            </w:tcMar>
          </w:tcPr>
          <w:p>
            <w:r>
              <w:rPr>
                <w:b w:val="false"/>
                <w:bCs w:val="false"/>
                <w:sz w:val="20"/>
                <w:szCs w:val="20"/>
              </w:rPr>
              <w:t xml:space="preserve">New beat: a wide shot of the settled, smaller rail — the week's real result</w:t>
            </w:r>
          </w:p>
        </w:tc>
        <w:tc>
          <w:tcPr>
            <w:tcW w:type="dxa" w:w="3400"/>
            <w:tcMar>
              <w:top w:type="dxa" w:w="80"/>
              <w:left w:type="dxa" w:w="100"/>
              <w:bottom w:type="dxa" w:w="80"/>
              <w:right w:type="dxa" w:w="100"/>
            </w:tcMar>
          </w:tcPr>
          <w:p>
            <w:r>
              <w:rPr>
                <w:b w:val="false"/>
                <w:bCs w:val="false"/>
                <w:sz w:val="20"/>
                <w:szCs w:val="20"/>
              </w:rPr>
              <w:t xml:space="preserve">—</w:t>
            </w:r>
          </w:p>
        </w:tc>
        <w:tc>
          <w:tcPr>
            <w:tcW w:type="dxa" w:w="3200"/>
            <w:tcMar>
              <w:top w:type="dxa" w:w="80"/>
              <w:left w:type="dxa" w:w="100"/>
              <w:bottom w:type="dxa" w:w="80"/>
              <w:right w:type="dxa" w:w="100"/>
            </w:tcMar>
          </w:tcPr>
          <w:p>
            <w:r>
              <w:rPr>
                <w:b w:val="false"/>
                <w:bCs w:val="false"/>
                <w:sz w:val="20"/>
                <w:szCs w:val="20"/>
              </w:rPr>
              <w:t xml:space="preserve">Quiet</w:t>
            </w:r>
          </w:p>
        </w:tc>
      </w:tr>
      <w:tr>
        <w:tc>
          <w:tcPr>
            <w:tcW w:type="dxa" w:w="1600"/>
            <w:tcMar>
              <w:top w:type="dxa" w:w="80"/>
              <w:left w:type="dxa" w:w="100"/>
              <w:bottom w:type="dxa" w:w="80"/>
              <w:right w:type="dxa" w:w="100"/>
            </w:tcMar>
          </w:tcPr>
          <w:p>
            <w:r>
              <w:rPr>
                <w:b w:val="false"/>
                <w:bCs w:val="false"/>
                <w:sz w:val="20"/>
                <w:szCs w:val="20"/>
              </w:rPr>
              <w:t xml:space="preserve">0:21–0:25</w:t>
            </w:r>
          </w:p>
        </w:tc>
        <w:tc>
          <w:tcPr>
            <w:tcW w:type="dxa" w:w="4200"/>
            <w:tcMar>
              <w:top w:type="dxa" w:w="80"/>
              <w:left w:type="dxa" w:w="100"/>
              <w:bottom w:type="dxa" w:w="80"/>
              <w:right w:type="dxa" w:w="100"/>
            </w:tcMar>
          </w:tcPr>
          <w:p>
            <w:r>
              <w:rPr>
                <w:b w:val="false"/>
                <w:bCs w:val="false"/>
                <w:sz w:val="20"/>
                <w:szCs w:val="20"/>
              </w:rPr>
              <w:t xml:space="preserve">Final resolution frame, her face, steady</w:t>
            </w:r>
          </w:p>
        </w:tc>
        <w:tc>
          <w:tcPr>
            <w:tcW w:type="dxa" w:w="3400"/>
            <w:tcMar>
              <w:top w:type="dxa" w:w="80"/>
              <w:left w:type="dxa" w:w="100"/>
              <w:bottom w:type="dxa" w:w="80"/>
              <w:right w:type="dxa" w:w="100"/>
            </w:tcMar>
          </w:tcPr>
          <w:p>
            <w:r>
              <w:rPr>
                <w:b w:val="false"/>
                <w:bCs w:val="false"/>
                <w:sz w:val="20"/>
                <w:szCs w:val="20"/>
              </w:rPr>
              <w:t xml:space="preserve">"Or did I just like it." (closing line, held 3–4s — the save-trigger frame)</w:t>
            </w:r>
          </w:p>
        </w:tc>
        <w:tc>
          <w:tcPr>
            <w:tcW w:type="dxa" w:w="3200"/>
            <w:tcMar>
              <w:top w:type="dxa" w:w="80"/>
              <w:left w:type="dxa" w:w="100"/>
              <w:bottom w:type="dxa" w:w="80"/>
              <w:right w:type="dxa" w:w="100"/>
            </w:tcMar>
          </w:tcPr>
          <w:p>
            <w:r>
              <w:rPr>
                <w:b w:val="false"/>
                <w:bCs w:val="false"/>
                <w:sz w:val="20"/>
                <w:szCs w:val="20"/>
              </w:rPr>
              <w:t xml:space="preserve">Cut to silence</w:t>
            </w:r>
          </w:p>
        </w:tc>
      </w:tr>
    </w:tbl>
    <w:p>
      <w:pPr>
        <w:pStyle w:val="Heading3"/>
        <w:spacing w:after="80" w:before="160"/>
      </w:pPr>
      <w:r>
        <w:rPr>
          <w:b/>
          <w:bCs/>
        </w:rPr>
        <w:t xml:space="preserve">Spoken Line (full)</w:t>
      </w:r>
    </w:p>
    <w:p>
      <w:pPr>
        <w:spacing w:after="120"/>
      </w:pPr>
      <w:r>
        <w:rPr>
          <w:i/>
          <w:iCs/>
        </w:rPr>
        <w:t xml:space="preserve">"Once a week, I run the same test: did this earn its place, or did I just like it?"</w:t>
      </w:r>
    </w:p>
    <w:p>
      <w:pPr>
        <w:pStyle w:val="Heading3"/>
        <w:spacing w:after="80" w:before="160"/>
      </w:pPr>
      <w:r>
        <w:rPr>
          <w:b/>
          <w:bCs/>
        </w:rPr>
        <w:t xml:space="preserve">Caption (CTA used verbatim, as required)</w:t>
      </w:r>
    </w:p>
    <w:p>
      <w:pPr>
        <w:spacing w:after="120"/>
      </w:pPr>
      <w:r>
        <w:rPr>
          <w:i w:val="false"/>
          <w:iCs w:val="false"/>
        </w:rPr>
        <w:t xml:space="preserve">"This one's mostly for my own record — what actually got worn again this week. If you want to see what's still in rotation, it's linked in my bio."</w:t>
      </w:r>
    </w:p>
    <w:p>
      <w:pPr>
        <w:pBdr>
          <w:bottom w:val="single" w:color="999999" w:sz="6" w:space="4"/>
        </w:pBdr>
        <w:spacing w:after="200" w:before="200"/>
      </w:pPr>
    </w:p>
    <w:p>
      <w:pPr>
        <w:pStyle w:val="Heading2"/>
        <w:spacing w:after="120" w:before="300"/>
      </w:pPr>
      <w:r>
        <w:rPr>
          <w:b/>
          <w:bCs/>
        </w:rPr>
        <w:t xml:space="preserve">6. "What I Won't Buy Again — And Why I'm Building Something Different"</w:t>
      </w:r>
    </w:p>
    <w:p>
      <w:pPr>
        <w:spacing w:after="80"/>
      </w:pPr>
      <w:r>
        <w:rPr>
          <w:b/>
          <w:bCs/>
        </w:rPr>
        <w:t xml:space="preserve">Slot: </w:t>
      </w:r>
      <w:r>
        <w:t xml:space="preserve">Braise Beauty BTS Reel — ZERO CTA</w:t>
      </w:r>
    </w:p>
    <w:p>
      <w:pPr>
        <w:spacing w:after="80"/>
      </w:pPr>
      <w:r>
        <w:rPr>
          <w:b/>
          <w:bCs/>
        </w:rPr>
        <w:t xml:space="preserve">Runtime target: </w:t>
      </w:r>
      <w:r>
        <w:t xml:space="preserve">22 seconds</w:t>
      </w:r>
    </w:p>
    <w:p>
      <w:pPr>
        <w:pStyle w:val="Heading3"/>
        <w:spacing w:after="80" w:before="160"/>
      </w:pPr>
      <w:r>
        <w:rPr>
          <w:b/>
          <w:bCs/>
        </w:rPr>
        <w:t xml:space="preserve">Beat Breakdown</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400"/>
        <w:gridCol w:w="3200"/>
      </w:tblGrid>
      <w:tr>
        <w:trPr>
          <w:tblHeader/>
        </w:trPr>
        <w:tc>
          <w:tcPr>
            <w:tcW w:type="dxa" w:w="1600"/>
            <w:shd w:fill="E8E8E8" w:val="clear"/>
            <w:tcMar>
              <w:top w:type="dxa" w:w="80"/>
              <w:left w:type="dxa" w:w="100"/>
              <w:bottom w:type="dxa" w:w="80"/>
              <w:right w:type="dxa" w:w="100"/>
            </w:tcMar>
          </w:tcPr>
          <w:p>
            <w:r>
              <w:rPr>
                <w:b/>
                <w:bCs/>
                <w:sz w:val="20"/>
                <w:szCs w:val="20"/>
              </w:rPr>
              <w:t xml:space="preserve">Time</w:t>
            </w:r>
          </w:p>
        </w:tc>
        <w:tc>
          <w:tcPr>
            <w:tcW w:type="dxa" w:w="4200"/>
            <w:shd w:fill="E8E8E8" w:val="clear"/>
            <w:tcMar>
              <w:top w:type="dxa" w:w="80"/>
              <w:left w:type="dxa" w:w="100"/>
              <w:bottom w:type="dxa" w:w="80"/>
              <w:right w:type="dxa" w:w="100"/>
            </w:tcMar>
          </w:tcPr>
          <w:p>
            <w:r>
              <w:rPr>
                <w:b/>
                <w:bCs/>
                <w:sz w:val="20"/>
                <w:szCs w:val="20"/>
              </w:rPr>
              <w:t xml:space="preserve">Visual</w:t>
            </w:r>
          </w:p>
        </w:tc>
        <w:tc>
          <w:tcPr>
            <w:tcW w:type="dxa" w:w="3400"/>
            <w:shd w:fill="E8E8E8" w:val="clear"/>
            <w:tcMar>
              <w:top w:type="dxa" w:w="80"/>
              <w:left w:type="dxa" w:w="100"/>
              <w:bottom w:type="dxa" w:w="80"/>
              <w:right w:type="dxa" w:w="100"/>
            </w:tcMar>
          </w:tcPr>
          <w:p>
            <w:r>
              <w:rPr>
                <w:b/>
                <w:bCs/>
                <w:sz w:val="20"/>
                <w:szCs w:val="20"/>
              </w:rPr>
              <w:t xml:space="preserve">On-screen text</w:t>
            </w:r>
          </w:p>
        </w:tc>
        <w:tc>
          <w:tcPr>
            <w:tcW w:type="dxa" w:w="3200"/>
            <w:shd w:fill="E8E8E8" w:val="clear"/>
            <w:tcMar>
              <w:top w:type="dxa" w:w="80"/>
              <w:left w:type="dxa" w:w="100"/>
              <w:bottom w:type="dxa" w:w="80"/>
              <w:right w:type="dxa" w:w="100"/>
            </w:tcMar>
          </w:tcPr>
          <w:p>
            <w:r>
              <w:rPr>
                <w:b/>
                <w:bCs/>
                <w:sz w:val="20"/>
                <w:szCs w:val="20"/>
              </w:rPr>
              <w:t xml:space="preserve">Sound</w:t>
            </w:r>
          </w:p>
        </w:tc>
      </w:tr>
      <w:tr>
        <w:tc>
          <w:tcPr>
            <w:tcW w:type="dxa" w:w="1600"/>
            <w:tcMar>
              <w:top w:type="dxa" w:w="80"/>
              <w:left w:type="dxa" w:w="100"/>
              <w:bottom w:type="dxa" w:w="80"/>
              <w:right w:type="dxa" w:w="100"/>
            </w:tcMar>
          </w:tcPr>
          <w:p>
            <w:r>
              <w:rPr>
                <w:b w:val="false"/>
                <w:bCs w:val="false"/>
                <w:sz w:val="20"/>
                <w:szCs w:val="20"/>
              </w:rPr>
              <w:t xml:space="preserve">0:00–0:02</w:t>
            </w:r>
          </w:p>
        </w:tc>
        <w:tc>
          <w:tcPr>
            <w:tcW w:type="dxa" w:w="4200"/>
            <w:tcMar>
              <w:top w:type="dxa" w:w="80"/>
              <w:left w:type="dxa" w:w="100"/>
              <w:bottom w:type="dxa" w:w="80"/>
              <w:right w:type="dxa" w:w="100"/>
            </w:tcMar>
          </w:tcPr>
          <w:p>
            <w:r>
              <w:rPr>
                <w:b w:val="false"/>
                <w:bCs w:val="false"/>
                <w:sz w:val="20"/>
                <w:szCs w:val="20"/>
              </w:rPr>
              <w:t xml:space="preserve">Pattern-interrupt: her hand picking up a product off a shelf or vanity, mid-motion — not a staged "reveal"</w:t>
            </w:r>
          </w:p>
        </w:tc>
        <w:tc>
          <w:tcPr>
            <w:tcW w:type="dxa" w:w="3400"/>
            <w:tcMar>
              <w:top w:type="dxa" w:w="80"/>
              <w:left w:type="dxa" w:w="100"/>
              <w:bottom w:type="dxa" w:w="80"/>
              <w:right w:type="dxa" w:w="100"/>
            </w:tcMar>
          </w:tcPr>
          <w:p>
            <w:r>
              <w:rPr>
                <w:b w:val="false"/>
                <w:bCs w:val="false"/>
                <w:sz w:val="20"/>
                <w:szCs w:val="20"/>
              </w:rPr>
              <w:t xml:space="preserve">—</w:t>
            </w:r>
          </w:p>
        </w:tc>
        <w:tc>
          <w:tcPr>
            <w:tcW w:type="dxa" w:w="3200"/>
            <w:tcMar>
              <w:top w:type="dxa" w:w="80"/>
              <w:left w:type="dxa" w:w="100"/>
              <w:bottom w:type="dxa" w:w="80"/>
              <w:right w:type="dxa" w:w="100"/>
            </w:tcMar>
          </w:tcPr>
          <w:p>
            <w:r>
              <w:rPr>
                <w:b w:val="false"/>
                <w:bCs w:val="false"/>
                <w:sz w:val="20"/>
                <w:szCs w:val="20"/>
              </w:rPr>
              <w:t xml:space="preserve">Ambient, quiet room</w:t>
            </w:r>
          </w:p>
        </w:tc>
      </w:tr>
      <w:tr>
        <w:tc>
          <w:tcPr>
            <w:tcW w:type="dxa" w:w="1600"/>
            <w:tcMar>
              <w:top w:type="dxa" w:w="80"/>
              <w:left w:type="dxa" w:w="100"/>
              <w:bottom w:type="dxa" w:w="80"/>
              <w:right w:type="dxa" w:w="100"/>
            </w:tcMar>
          </w:tcPr>
          <w:p>
            <w:r>
              <w:rPr>
                <w:b w:val="false"/>
                <w:bCs w:val="false"/>
                <w:sz w:val="20"/>
                <w:szCs w:val="20"/>
              </w:rPr>
              <w:t xml:space="preserve">0:02–0:06</w:t>
            </w:r>
          </w:p>
        </w:tc>
        <w:tc>
          <w:tcPr>
            <w:tcW w:type="dxa" w:w="4200"/>
            <w:tcMar>
              <w:top w:type="dxa" w:w="80"/>
              <w:left w:type="dxa" w:w="100"/>
              <w:bottom w:type="dxa" w:w="80"/>
              <w:right w:type="dxa" w:w="100"/>
            </w:tcMar>
          </w:tcPr>
          <w:p>
            <w:r>
              <w:rPr>
                <w:b w:val="false"/>
                <w:bCs w:val="false"/>
                <w:sz w:val="20"/>
                <w:szCs w:val="20"/>
              </w:rPr>
              <w:t xml:space="preserve">She looks at it, turns it once in her hand — an honest, unhurried inspection</w:t>
            </w:r>
          </w:p>
        </w:tc>
        <w:tc>
          <w:tcPr>
            <w:tcW w:type="dxa" w:w="3400"/>
            <w:tcMar>
              <w:top w:type="dxa" w:w="80"/>
              <w:left w:type="dxa" w:w="100"/>
              <w:bottom w:type="dxa" w:w="80"/>
              <w:right w:type="dxa" w:w="100"/>
            </w:tcMar>
          </w:tcPr>
          <w:p>
            <w:r>
              <w:rPr>
                <w:b w:val="false"/>
                <w:bCs w:val="false"/>
                <w:sz w:val="20"/>
                <w:szCs w:val="20"/>
              </w:rPr>
              <w:t xml:space="preserve">"This one, I don't reach for anymore." (held 3–4s)</w:t>
            </w:r>
          </w:p>
        </w:tc>
        <w:tc>
          <w:tcPr>
            <w:tcW w:type="dxa" w:w="3200"/>
            <w:tcMar>
              <w:top w:type="dxa" w:w="80"/>
              <w:left w:type="dxa" w:w="100"/>
              <w:bottom w:type="dxa" w:w="80"/>
              <w:right w:type="dxa" w:w="100"/>
            </w:tcMar>
          </w:tcPr>
          <w:p>
            <w:r>
              <w:rPr>
                <w:b w:val="false"/>
                <w:bCs w:val="false"/>
                <w:sz w:val="20"/>
                <w:szCs w:val="20"/>
              </w:rPr>
              <w:t xml:space="preserve">VO: "This is a product I don't reach for anymore. Not dragging it — just being honest. And it's part of why I'm building Braise Beauty the way I am."</w:t>
            </w:r>
          </w:p>
        </w:tc>
      </w:tr>
      <w:tr>
        <w:tc>
          <w:tcPr>
            <w:tcW w:type="dxa" w:w="1600"/>
            <w:tcMar>
              <w:top w:type="dxa" w:w="80"/>
              <w:left w:type="dxa" w:w="100"/>
              <w:bottom w:type="dxa" w:w="80"/>
              <w:right w:type="dxa" w:w="100"/>
            </w:tcMar>
          </w:tcPr>
          <w:p>
            <w:r>
              <w:rPr>
                <w:b w:val="false"/>
                <w:bCs w:val="false"/>
                <w:sz w:val="20"/>
                <w:szCs w:val="20"/>
              </w:rPr>
              <w:t xml:space="preserve">0:06–0:10</w:t>
            </w:r>
          </w:p>
        </w:tc>
        <w:tc>
          <w:tcPr>
            <w:tcW w:type="dxa" w:w="4200"/>
            <w:tcMar>
              <w:top w:type="dxa" w:w="80"/>
              <w:left w:type="dxa" w:w="100"/>
              <w:bottom w:type="dxa" w:w="80"/>
              <w:right w:type="dxa" w:w="100"/>
            </w:tcMar>
          </w:tcPr>
          <w:p>
            <w:r>
              <w:rPr>
                <w:b w:val="false"/>
                <w:bCs w:val="false"/>
                <w:sz w:val="20"/>
                <w:szCs w:val="20"/>
              </w:rPr>
              <w:t xml:space="preserve">New beat: she sets it down, no dramatic gesture, just placed aside</w:t>
            </w:r>
          </w:p>
        </w:tc>
        <w:tc>
          <w:tcPr>
            <w:tcW w:type="dxa" w:w="3400"/>
            <w:tcMar>
              <w:top w:type="dxa" w:w="80"/>
              <w:left w:type="dxa" w:w="100"/>
              <w:bottom w:type="dxa" w:w="80"/>
              <w:right w:type="dxa" w:w="100"/>
            </w:tcMar>
          </w:tcPr>
          <w:p>
            <w:r>
              <w:rPr>
                <w:b w:val="false"/>
                <w:bCs w:val="false"/>
                <w:sz w:val="20"/>
                <w:szCs w:val="20"/>
              </w:rPr>
              <w:t xml:space="preserve">—</w:t>
            </w:r>
          </w:p>
        </w:tc>
        <w:tc>
          <w:tcPr>
            <w:tcW w:type="dxa" w:w="3200"/>
            <w:tcMar>
              <w:top w:type="dxa" w:w="80"/>
              <w:left w:type="dxa" w:w="100"/>
              <w:bottom w:type="dxa" w:w="80"/>
              <w:right w:type="dxa" w:w="100"/>
            </w:tcMar>
          </w:tcPr>
          <w:p>
            <w:r>
              <w:rPr>
                <w:b w:val="false"/>
                <w:bCs w:val="false"/>
                <w:sz w:val="20"/>
                <w:szCs w:val="20"/>
              </w:rPr>
              <w:t xml:space="preserve">Quiet</w:t>
            </w:r>
          </w:p>
        </w:tc>
      </w:tr>
      <w:tr>
        <w:tc>
          <w:tcPr>
            <w:tcW w:type="dxa" w:w="1600"/>
            <w:tcMar>
              <w:top w:type="dxa" w:w="80"/>
              <w:left w:type="dxa" w:w="100"/>
              <w:bottom w:type="dxa" w:w="80"/>
              <w:right w:type="dxa" w:w="100"/>
            </w:tcMar>
          </w:tcPr>
          <w:p>
            <w:r>
              <w:rPr>
                <w:b w:val="false"/>
                <w:bCs w:val="false"/>
                <w:sz w:val="20"/>
                <w:szCs w:val="20"/>
              </w:rPr>
              <w:t xml:space="preserve">0:10–0:14</w:t>
            </w:r>
          </w:p>
        </w:tc>
        <w:tc>
          <w:tcPr>
            <w:tcW w:type="dxa" w:w="4200"/>
            <w:tcMar>
              <w:top w:type="dxa" w:w="80"/>
              <w:left w:type="dxa" w:w="100"/>
              <w:bottom w:type="dxa" w:w="80"/>
              <w:right w:type="dxa" w:w="100"/>
            </w:tcMar>
          </w:tcPr>
          <w:p>
            <w:r>
              <w:rPr>
                <w:b w:val="false"/>
                <w:bCs w:val="false"/>
                <w:sz w:val="20"/>
                <w:szCs w:val="20"/>
              </w:rPr>
              <w:t xml:space="preserve">New beat: she picks up something from her own in-progress work — a swatch, a sample, a formulation note</w:t>
            </w:r>
          </w:p>
        </w:tc>
        <w:tc>
          <w:tcPr>
            <w:tcW w:type="dxa" w:w="3400"/>
            <w:tcMar>
              <w:top w:type="dxa" w:w="80"/>
              <w:left w:type="dxa" w:w="100"/>
              <w:bottom w:type="dxa" w:w="80"/>
              <w:right w:type="dxa" w:w="100"/>
            </w:tcMar>
          </w:tcPr>
          <w:p>
            <w:r>
              <w:rPr>
                <w:b w:val="false"/>
                <w:bCs w:val="false"/>
                <w:sz w:val="20"/>
                <w:szCs w:val="20"/>
              </w:rPr>
              <w:t xml:space="preserve">"Just being honest about what didn't hold up." (held 3–4s)</w:t>
            </w:r>
          </w:p>
        </w:tc>
        <w:tc>
          <w:tcPr>
            <w:tcW w:type="dxa" w:w="3200"/>
            <w:tcMar>
              <w:top w:type="dxa" w:w="80"/>
              <w:left w:type="dxa" w:w="100"/>
              <w:bottom w:type="dxa" w:w="80"/>
              <w:right w:type="dxa" w:w="100"/>
            </w:tcMar>
          </w:tcPr>
          <w:p>
            <w:r>
              <w:rPr>
                <w:b w:val="false"/>
                <w:bCs w:val="false"/>
                <w:sz w:val="20"/>
                <w:szCs w:val="20"/>
              </w:rPr>
              <w:t xml:space="preserve">Ambient</w:t>
            </w:r>
          </w:p>
        </w:tc>
      </w:tr>
      <w:tr>
        <w:tc>
          <w:tcPr>
            <w:tcW w:type="dxa" w:w="1600"/>
            <w:tcMar>
              <w:top w:type="dxa" w:w="80"/>
              <w:left w:type="dxa" w:w="100"/>
              <w:bottom w:type="dxa" w:w="80"/>
              <w:right w:type="dxa" w:w="100"/>
            </w:tcMar>
          </w:tcPr>
          <w:p>
            <w:r>
              <w:rPr>
                <w:b w:val="false"/>
                <w:bCs w:val="false"/>
                <w:sz w:val="20"/>
                <w:szCs w:val="20"/>
              </w:rPr>
              <w:t xml:space="preserve">0:14–0:18</w:t>
            </w:r>
          </w:p>
        </w:tc>
        <w:tc>
          <w:tcPr>
            <w:tcW w:type="dxa" w:w="4200"/>
            <w:tcMar>
              <w:top w:type="dxa" w:w="80"/>
              <w:left w:type="dxa" w:w="100"/>
              <w:bottom w:type="dxa" w:w="80"/>
              <w:right w:type="dxa" w:w="100"/>
            </w:tcMar>
          </w:tcPr>
          <w:p>
            <w:r>
              <w:rPr>
                <w:b w:val="false"/>
                <w:bCs w:val="false"/>
                <w:sz w:val="20"/>
                <w:szCs w:val="20"/>
              </w:rPr>
              <w:t xml:space="preserve">New beat: she's testing or examining the in-progress material, a real working moment, not demo-styled</w:t>
            </w:r>
          </w:p>
        </w:tc>
        <w:tc>
          <w:tcPr>
            <w:tcW w:type="dxa" w:w="3400"/>
            <w:tcMar>
              <w:top w:type="dxa" w:w="80"/>
              <w:left w:type="dxa" w:w="100"/>
              <w:bottom w:type="dxa" w:w="80"/>
              <w:right w:type="dxa" w:w="100"/>
            </w:tcMar>
          </w:tcPr>
          <w:p>
            <w:r>
              <w:rPr>
                <w:b w:val="false"/>
                <w:bCs w:val="false"/>
                <w:sz w:val="20"/>
                <w:szCs w:val="20"/>
              </w:rPr>
              <w:t xml:space="preserve">—</w:t>
            </w:r>
          </w:p>
        </w:tc>
        <w:tc>
          <w:tcPr>
            <w:tcW w:type="dxa" w:w="3200"/>
            <w:tcMar>
              <w:top w:type="dxa" w:w="80"/>
              <w:left w:type="dxa" w:w="100"/>
              <w:bottom w:type="dxa" w:w="80"/>
              <w:right w:type="dxa" w:w="100"/>
            </w:tcMar>
          </w:tcPr>
          <w:p>
            <w:r>
              <w:rPr>
                <w:b w:val="false"/>
                <w:bCs w:val="false"/>
                <w:sz w:val="20"/>
                <w:szCs w:val="20"/>
              </w:rPr>
              <w:t xml:space="preserve">Quiet</w:t>
            </w:r>
          </w:p>
        </w:tc>
      </w:tr>
      <w:tr>
        <w:tc>
          <w:tcPr>
            <w:tcW w:type="dxa" w:w="1600"/>
            <w:tcMar>
              <w:top w:type="dxa" w:w="80"/>
              <w:left w:type="dxa" w:w="100"/>
              <w:bottom w:type="dxa" w:w="80"/>
              <w:right w:type="dxa" w:w="100"/>
            </w:tcMar>
          </w:tcPr>
          <w:p>
            <w:r>
              <w:rPr>
                <w:b w:val="false"/>
                <w:bCs w:val="false"/>
                <w:sz w:val="20"/>
                <w:szCs w:val="20"/>
              </w:rPr>
              <w:t xml:space="preserve">0:18–0:22</w:t>
            </w:r>
          </w:p>
        </w:tc>
        <w:tc>
          <w:tcPr>
            <w:tcW w:type="dxa" w:w="4200"/>
            <w:tcMar>
              <w:top w:type="dxa" w:w="80"/>
              <w:left w:type="dxa" w:w="100"/>
              <w:bottom w:type="dxa" w:w="80"/>
              <w:right w:type="dxa" w:w="100"/>
            </w:tcMar>
          </w:tcPr>
          <w:p>
            <w:r>
              <w:rPr>
                <w:b w:val="false"/>
                <w:bCs w:val="false"/>
                <w:sz w:val="20"/>
                <w:szCs w:val="20"/>
              </w:rPr>
              <w:t xml:space="preserve">Final resolution frame, her face, calm, direct</w:t>
            </w:r>
          </w:p>
        </w:tc>
        <w:tc>
          <w:tcPr>
            <w:tcW w:type="dxa" w:w="3400"/>
            <w:tcMar>
              <w:top w:type="dxa" w:w="80"/>
              <w:left w:type="dxa" w:w="100"/>
              <w:bottom w:type="dxa" w:w="80"/>
              <w:right w:type="dxa" w:w="100"/>
            </w:tcMar>
          </w:tcPr>
          <w:p>
            <w:r>
              <w:rPr>
                <w:b w:val="false"/>
                <w:bCs w:val="false"/>
                <w:sz w:val="20"/>
                <w:szCs w:val="20"/>
              </w:rPr>
              <w:t xml:space="preserve">"That's part of why I'm building it this way." (closing line, held 3–4s)</w:t>
            </w:r>
          </w:p>
        </w:tc>
        <w:tc>
          <w:tcPr>
            <w:tcW w:type="dxa" w:w="3200"/>
            <w:tcMar>
              <w:top w:type="dxa" w:w="80"/>
              <w:left w:type="dxa" w:w="100"/>
              <w:bottom w:type="dxa" w:w="80"/>
              <w:right w:type="dxa" w:w="100"/>
            </w:tcMar>
          </w:tcPr>
          <w:p>
            <w:r>
              <w:rPr>
                <w:b w:val="false"/>
                <w:bCs w:val="false"/>
                <w:sz w:val="20"/>
                <w:szCs w:val="20"/>
              </w:rPr>
              <w:t xml:space="preserve">Cut to silence — no CTA card, no link, no bio mention, no follow prompt</w:t>
            </w:r>
          </w:p>
        </w:tc>
      </w:tr>
    </w:tbl>
    <w:p>
      <w:pPr>
        <w:pStyle w:val="Heading3"/>
        <w:spacing w:after="80" w:before="160"/>
      </w:pPr>
      <w:r>
        <w:rPr>
          <w:b/>
          <w:bCs/>
        </w:rPr>
        <w:t xml:space="preserve">Spoken Line (full)</w:t>
      </w:r>
    </w:p>
    <w:p>
      <w:pPr>
        <w:spacing w:after="120"/>
      </w:pPr>
      <w:r>
        <w:rPr>
          <w:i/>
          <w:iCs/>
        </w:rPr>
        <w:t xml:space="preserve">"This is a product I don't reach for anymore. Not dragging it — just being honest. And it's part of why I'm building Braise Beauty the way I am."</w:t>
      </w:r>
    </w:p>
    <w:p>
      <w:pPr>
        <w:pStyle w:val="Heading3"/>
        <w:spacing w:after="80" w:before="160"/>
      </w:pPr>
      <w:r>
        <w:rPr>
          <w:b/>
          <w:bCs/>
        </w:rPr>
        <w:t xml:space="preserve">Caption</w:t>
      </w:r>
    </w:p>
    <w:p>
      <w:pPr>
        <w:spacing w:after="120"/>
      </w:pPr>
      <w:r>
        <w:rPr>
          <w:i w:val="false"/>
          <w:iCs w:val="false"/>
        </w:rPr>
        <w:t xml:space="preserve">"Not a takedown — just what's true for me. This stopped earning its place on my vanity a while ago, and that's part of the standard I'm building Braise Beauty against.</w:t>
      </w:r>
      <w:r>
        <w:rPr>
          <w:i w:val="false"/>
          <w:iCs w:val="false"/>
        </w:rPr>
        <w:br/>
        <w:t xml:space="preserve">No name, no comparison. Just documenting the real reasons, as they come up."</w:t>
      </w:r>
    </w:p>
    <w:p>
      <w:pPr>
        <w:shd w:fill="F2F2F2" w:val="clear"/>
        <w:spacing w:after="160"/>
      </w:pPr>
      <w:r>
        <w:rPr>
          <w:b/>
          <w:bCs/>
        </w:rPr>
        <w:t xml:space="preserve">No link, no CTA — per hard rule: </w:t>
      </w:r>
      <w:r>
        <w:t xml:space="preserve">No competitor product named or shown identifiably; framing stays entirely about her own standard shifting, never a critique of another brand.</w:t>
      </w:r>
    </w:p>
    <w:p>
      <w:pPr>
        <w:pBdr>
          <w:bottom w:val="single" w:color="999999" w:sz="6" w:space="4"/>
        </w:pBdr>
        <w:spacing w:after="200" w:before="200"/>
      </w:pPr>
    </w:p>
    <w:p>
      <w:pPr>
        <w:pStyle w:val="Heading2"/>
        <w:spacing w:after="120" w:before="300"/>
      </w:pPr>
      <w:r>
        <w:rPr>
          <w:b/>
          <w:bCs/>
        </w:rPr>
        <w:t xml:space="preserve">7. "Building This Around a Bedtime"</w:t>
      </w:r>
    </w:p>
    <w:p>
      <w:pPr>
        <w:spacing w:after="80"/>
      </w:pPr>
      <w:r>
        <w:rPr>
          <w:b/>
          <w:bCs/>
        </w:rPr>
        <w:t xml:space="preserve">Slot: </w:t>
      </w:r>
      <w:r>
        <w:t xml:space="preserve">Braise Beauty BTS Reel — ZERO CTA</w:t>
      </w:r>
    </w:p>
    <w:p>
      <w:pPr>
        <w:spacing w:after="80"/>
      </w:pPr>
      <w:r>
        <w:rPr>
          <w:b/>
          <w:bCs/>
        </w:rPr>
        <w:t xml:space="preserve">Runtime target: </w:t>
      </w:r>
      <w:r>
        <w:t xml:space="preserve">20 seconds</w:t>
      </w:r>
    </w:p>
    <w:p>
      <w:pPr>
        <w:pStyle w:val="Heading3"/>
        <w:spacing w:after="80" w:before="160"/>
      </w:pPr>
      <w:r>
        <w:rPr>
          <w:b/>
          <w:bCs/>
        </w:rPr>
        <w:t xml:space="preserve">Beat Breakdown</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400"/>
        <w:gridCol w:w="3200"/>
      </w:tblGrid>
      <w:tr>
        <w:trPr>
          <w:tblHeader/>
        </w:trPr>
        <w:tc>
          <w:tcPr>
            <w:tcW w:type="dxa" w:w="1600"/>
            <w:shd w:fill="E8E8E8" w:val="clear"/>
            <w:tcMar>
              <w:top w:type="dxa" w:w="80"/>
              <w:left w:type="dxa" w:w="100"/>
              <w:bottom w:type="dxa" w:w="80"/>
              <w:right w:type="dxa" w:w="100"/>
            </w:tcMar>
          </w:tcPr>
          <w:p>
            <w:r>
              <w:rPr>
                <w:b/>
                <w:bCs/>
                <w:sz w:val="20"/>
                <w:szCs w:val="20"/>
              </w:rPr>
              <w:t xml:space="preserve">Time</w:t>
            </w:r>
          </w:p>
        </w:tc>
        <w:tc>
          <w:tcPr>
            <w:tcW w:type="dxa" w:w="4200"/>
            <w:shd w:fill="E8E8E8" w:val="clear"/>
            <w:tcMar>
              <w:top w:type="dxa" w:w="80"/>
              <w:left w:type="dxa" w:w="100"/>
              <w:bottom w:type="dxa" w:w="80"/>
              <w:right w:type="dxa" w:w="100"/>
            </w:tcMar>
          </w:tcPr>
          <w:p>
            <w:r>
              <w:rPr>
                <w:b/>
                <w:bCs/>
                <w:sz w:val="20"/>
                <w:szCs w:val="20"/>
              </w:rPr>
              <w:t xml:space="preserve">Visual</w:t>
            </w:r>
          </w:p>
        </w:tc>
        <w:tc>
          <w:tcPr>
            <w:tcW w:type="dxa" w:w="3400"/>
            <w:shd w:fill="E8E8E8" w:val="clear"/>
            <w:tcMar>
              <w:top w:type="dxa" w:w="80"/>
              <w:left w:type="dxa" w:w="100"/>
              <w:bottom w:type="dxa" w:w="80"/>
              <w:right w:type="dxa" w:w="100"/>
            </w:tcMar>
          </w:tcPr>
          <w:p>
            <w:r>
              <w:rPr>
                <w:b/>
                <w:bCs/>
                <w:sz w:val="20"/>
                <w:szCs w:val="20"/>
              </w:rPr>
              <w:t xml:space="preserve">On-screen text</w:t>
            </w:r>
          </w:p>
        </w:tc>
        <w:tc>
          <w:tcPr>
            <w:tcW w:type="dxa" w:w="3200"/>
            <w:shd w:fill="E8E8E8" w:val="clear"/>
            <w:tcMar>
              <w:top w:type="dxa" w:w="80"/>
              <w:left w:type="dxa" w:w="100"/>
              <w:bottom w:type="dxa" w:w="80"/>
              <w:right w:type="dxa" w:w="100"/>
            </w:tcMar>
          </w:tcPr>
          <w:p>
            <w:r>
              <w:rPr>
                <w:b/>
                <w:bCs/>
                <w:sz w:val="20"/>
                <w:szCs w:val="20"/>
              </w:rPr>
              <w:t xml:space="preserve">Sound</w:t>
            </w:r>
          </w:p>
        </w:tc>
      </w:tr>
      <w:tr>
        <w:tc>
          <w:tcPr>
            <w:tcW w:type="dxa" w:w="1600"/>
            <w:tcMar>
              <w:top w:type="dxa" w:w="80"/>
              <w:left w:type="dxa" w:w="100"/>
              <w:bottom w:type="dxa" w:w="80"/>
              <w:right w:type="dxa" w:w="100"/>
            </w:tcMar>
          </w:tcPr>
          <w:p>
            <w:r>
              <w:rPr>
                <w:b w:val="false"/>
                <w:bCs w:val="false"/>
                <w:sz w:val="20"/>
                <w:szCs w:val="20"/>
              </w:rPr>
              <w:t xml:space="preserve">0:00–0:02</w:t>
            </w:r>
          </w:p>
        </w:tc>
        <w:tc>
          <w:tcPr>
            <w:tcW w:type="dxa" w:w="4200"/>
            <w:tcMar>
              <w:top w:type="dxa" w:w="80"/>
              <w:left w:type="dxa" w:w="100"/>
              <w:bottom w:type="dxa" w:w="80"/>
              <w:right w:type="dxa" w:w="100"/>
            </w:tcMar>
          </w:tcPr>
          <w:p>
            <w:r>
              <w:rPr>
                <w:b w:val="false"/>
                <w:bCs w:val="false"/>
                <w:sz w:val="20"/>
                <w:szCs w:val="20"/>
              </w:rPr>
              <w:t xml:space="preserve">Pattern-interrupt: a bedroom door closing quietly, her already turning toward a desk or table in the next room, mid-motion</w:t>
            </w:r>
          </w:p>
        </w:tc>
        <w:tc>
          <w:tcPr>
            <w:tcW w:type="dxa" w:w="3400"/>
            <w:tcMar>
              <w:top w:type="dxa" w:w="80"/>
              <w:left w:type="dxa" w:w="100"/>
              <w:bottom w:type="dxa" w:w="80"/>
              <w:right w:type="dxa" w:w="100"/>
            </w:tcMar>
          </w:tcPr>
          <w:p>
            <w:r>
              <w:rPr>
                <w:b w:val="false"/>
                <w:bCs w:val="false"/>
                <w:sz w:val="20"/>
                <w:szCs w:val="20"/>
              </w:rPr>
              <w:t xml:space="preserve">—</w:t>
            </w:r>
          </w:p>
        </w:tc>
        <w:tc>
          <w:tcPr>
            <w:tcW w:type="dxa" w:w="3200"/>
            <w:tcMar>
              <w:top w:type="dxa" w:w="80"/>
              <w:left w:type="dxa" w:w="100"/>
              <w:bottom w:type="dxa" w:w="80"/>
              <w:right w:type="dxa" w:w="100"/>
            </w:tcMar>
          </w:tcPr>
          <w:p>
            <w:r>
              <w:rPr>
                <w:b w:val="false"/>
                <w:bCs w:val="false"/>
                <w:sz w:val="20"/>
                <w:szCs w:val="20"/>
              </w:rPr>
              <w:t xml:space="preserve">Ambient — a hallway, a house settling</w:t>
            </w:r>
          </w:p>
        </w:tc>
      </w:tr>
      <w:tr>
        <w:tc>
          <w:tcPr>
            <w:tcW w:type="dxa" w:w="1600"/>
            <w:tcMar>
              <w:top w:type="dxa" w:w="80"/>
              <w:left w:type="dxa" w:w="100"/>
              <w:bottom w:type="dxa" w:w="80"/>
              <w:right w:type="dxa" w:w="100"/>
            </w:tcMar>
          </w:tcPr>
          <w:p>
            <w:r>
              <w:rPr>
                <w:b w:val="false"/>
                <w:bCs w:val="false"/>
                <w:sz w:val="20"/>
                <w:szCs w:val="20"/>
              </w:rPr>
              <w:t xml:space="preserve">0:02–0:06</w:t>
            </w:r>
          </w:p>
        </w:tc>
        <w:tc>
          <w:tcPr>
            <w:tcW w:type="dxa" w:w="4200"/>
            <w:tcMar>
              <w:top w:type="dxa" w:w="80"/>
              <w:left w:type="dxa" w:w="100"/>
              <w:bottom w:type="dxa" w:w="80"/>
              <w:right w:type="dxa" w:w="100"/>
            </w:tcMar>
          </w:tcPr>
          <w:p>
            <w:r>
              <w:rPr>
                <w:b w:val="false"/>
                <w:bCs w:val="false"/>
                <w:sz w:val="20"/>
                <w:szCs w:val="20"/>
              </w:rPr>
              <w:t xml:space="preserve">She sits down, opens something real — a notebook, swatches, a laptop with actual Braise Beauty work on screen</w:t>
            </w:r>
          </w:p>
        </w:tc>
        <w:tc>
          <w:tcPr>
            <w:tcW w:type="dxa" w:w="3400"/>
            <w:tcMar>
              <w:top w:type="dxa" w:w="80"/>
              <w:left w:type="dxa" w:w="100"/>
              <w:bottom w:type="dxa" w:w="80"/>
              <w:right w:type="dxa" w:w="100"/>
            </w:tcMar>
          </w:tcPr>
          <w:p>
            <w:r>
              <w:rPr>
                <w:b w:val="false"/>
                <w:bCs w:val="false"/>
                <w:sz w:val="20"/>
                <w:szCs w:val="20"/>
              </w:rPr>
              <w:t xml:space="preserve">"This got built in twenty minutes." (held 3–4s)</w:t>
            </w:r>
          </w:p>
        </w:tc>
        <w:tc>
          <w:tcPr>
            <w:tcW w:type="dxa" w:w="3200"/>
            <w:tcMar>
              <w:top w:type="dxa" w:w="80"/>
              <w:left w:type="dxa" w:w="100"/>
              <w:bottom w:type="dxa" w:w="80"/>
              <w:right w:type="dxa" w:w="100"/>
            </w:tcMar>
          </w:tcPr>
          <w:p>
            <w:r>
              <w:rPr>
                <w:b w:val="false"/>
                <w:bCs w:val="false"/>
                <w:sz w:val="20"/>
                <w:szCs w:val="20"/>
              </w:rPr>
              <w:t xml:space="preserve">VO: "This got built in the twenty minutes after bedtime. Not because it's hard — because that's when it's mine."</w:t>
            </w:r>
          </w:p>
        </w:tc>
      </w:tr>
      <w:tr>
        <w:tc>
          <w:tcPr>
            <w:tcW w:type="dxa" w:w="1600"/>
            <w:tcMar>
              <w:top w:type="dxa" w:w="80"/>
              <w:left w:type="dxa" w:w="100"/>
              <w:bottom w:type="dxa" w:w="80"/>
              <w:right w:type="dxa" w:w="100"/>
            </w:tcMar>
          </w:tcPr>
          <w:p>
            <w:r>
              <w:rPr>
                <w:b w:val="false"/>
                <w:bCs w:val="false"/>
                <w:sz w:val="20"/>
                <w:szCs w:val="20"/>
              </w:rPr>
              <w:t xml:space="preserve">0:06–0:10</w:t>
            </w:r>
          </w:p>
        </w:tc>
        <w:tc>
          <w:tcPr>
            <w:tcW w:type="dxa" w:w="4200"/>
            <w:tcMar>
              <w:top w:type="dxa" w:w="80"/>
              <w:left w:type="dxa" w:w="100"/>
              <w:bottom w:type="dxa" w:w="80"/>
              <w:right w:type="dxa" w:w="100"/>
            </w:tcMar>
          </w:tcPr>
          <w:p>
            <w:r>
              <w:rPr>
                <w:b w:val="false"/>
                <w:bCs w:val="false"/>
                <w:sz w:val="20"/>
                <w:szCs w:val="20"/>
              </w:rPr>
              <w:t xml:space="preserve">New beat: a genuine working action — mixing, writing, adjusting a formula note, testing a swatch against her hand</w:t>
            </w:r>
          </w:p>
        </w:tc>
        <w:tc>
          <w:tcPr>
            <w:tcW w:type="dxa" w:w="3400"/>
            <w:tcMar>
              <w:top w:type="dxa" w:w="80"/>
              <w:left w:type="dxa" w:w="100"/>
              <w:bottom w:type="dxa" w:w="80"/>
              <w:right w:type="dxa" w:w="100"/>
            </w:tcMar>
          </w:tcPr>
          <w:p>
            <w:r>
              <w:rPr>
                <w:b w:val="false"/>
                <w:bCs w:val="false"/>
                <w:sz w:val="20"/>
                <w:szCs w:val="20"/>
              </w:rPr>
              <w:t xml:space="preserve">—</w:t>
            </w:r>
          </w:p>
        </w:tc>
        <w:tc>
          <w:tcPr>
            <w:tcW w:type="dxa" w:w="3200"/>
            <w:tcMar>
              <w:top w:type="dxa" w:w="80"/>
              <w:left w:type="dxa" w:w="100"/>
              <w:bottom w:type="dxa" w:w="80"/>
              <w:right w:type="dxa" w:w="100"/>
            </w:tcMar>
          </w:tcPr>
          <w:p>
            <w:r>
              <w:rPr>
                <w:b w:val="false"/>
                <w:bCs w:val="false"/>
                <w:sz w:val="20"/>
                <w:szCs w:val="20"/>
              </w:rPr>
              <w:t xml:space="preserve">Quiet working sound</w:t>
            </w:r>
          </w:p>
        </w:tc>
      </w:tr>
      <w:tr>
        <w:tc>
          <w:tcPr>
            <w:tcW w:type="dxa" w:w="1600"/>
            <w:tcMar>
              <w:top w:type="dxa" w:w="80"/>
              <w:left w:type="dxa" w:w="100"/>
              <w:bottom w:type="dxa" w:w="80"/>
              <w:right w:type="dxa" w:w="100"/>
            </w:tcMar>
          </w:tcPr>
          <w:p>
            <w:r>
              <w:rPr>
                <w:b w:val="false"/>
                <w:bCs w:val="false"/>
                <w:sz w:val="20"/>
                <w:szCs w:val="20"/>
              </w:rPr>
              <w:t xml:space="preserve">0:10–0:14</w:t>
            </w:r>
          </w:p>
        </w:tc>
        <w:tc>
          <w:tcPr>
            <w:tcW w:type="dxa" w:w="4200"/>
            <w:tcMar>
              <w:top w:type="dxa" w:w="80"/>
              <w:left w:type="dxa" w:w="100"/>
              <w:bottom w:type="dxa" w:w="80"/>
              <w:right w:type="dxa" w:w="100"/>
            </w:tcMar>
          </w:tcPr>
          <w:p>
            <w:r>
              <w:rPr>
                <w:b w:val="false"/>
                <w:bCs w:val="false"/>
                <w:sz w:val="20"/>
                <w:szCs w:val="20"/>
              </w:rPr>
              <w:t xml:space="preserve">New beat: a glance at a clock or a phone screen, time passing shown plainly, no urgency performed</w:t>
            </w:r>
          </w:p>
        </w:tc>
        <w:tc>
          <w:tcPr>
            <w:tcW w:type="dxa" w:w="3400"/>
            <w:tcMar>
              <w:top w:type="dxa" w:w="80"/>
              <w:left w:type="dxa" w:w="100"/>
              <w:bottom w:type="dxa" w:w="80"/>
              <w:right w:type="dxa" w:w="100"/>
            </w:tcMar>
          </w:tcPr>
          <w:p>
            <w:r>
              <w:rPr>
                <w:b w:val="false"/>
                <w:bCs w:val="false"/>
                <w:sz w:val="20"/>
                <w:szCs w:val="20"/>
              </w:rPr>
              <w:t xml:space="preserve">"Because that's when it's mine." (held 3–4s)</w:t>
            </w:r>
          </w:p>
        </w:tc>
        <w:tc>
          <w:tcPr>
            <w:tcW w:type="dxa" w:w="3200"/>
            <w:tcMar>
              <w:top w:type="dxa" w:w="80"/>
              <w:left w:type="dxa" w:w="100"/>
              <w:bottom w:type="dxa" w:w="80"/>
              <w:right w:type="dxa" w:w="100"/>
            </w:tcMar>
          </w:tcPr>
          <w:p>
            <w:r>
              <w:rPr>
                <w:b w:val="false"/>
                <w:bCs w:val="false"/>
                <w:sz w:val="20"/>
                <w:szCs w:val="20"/>
              </w:rPr>
              <w:t xml:space="preserve">Ambient</w:t>
            </w:r>
          </w:p>
        </w:tc>
      </w:tr>
      <w:tr>
        <w:tc>
          <w:tcPr>
            <w:tcW w:type="dxa" w:w="1600"/>
            <w:tcMar>
              <w:top w:type="dxa" w:w="80"/>
              <w:left w:type="dxa" w:w="100"/>
              <w:bottom w:type="dxa" w:w="80"/>
              <w:right w:type="dxa" w:w="100"/>
            </w:tcMar>
          </w:tcPr>
          <w:p>
            <w:r>
              <w:rPr>
                <w:b w:val="false"/>
                <w:bCs w:val="false"/>
                <w:sz w:val="20"/>
                <w:szCs w:val="20"/>
              </w:rPr>
              <w:t xml:space="preserve">0:14–0:17</w:t>
            </w:r>
          </w:p>
        </w:tc>
        <w:tc>
          <w:tcPr>
            <w:tcW w:type="dxa" w:w="4200"/>
            <w:tcMar>
              <w:top w:type="dxa" w:w="80"/>
              <w:left w:type="dxa" w:w="100"/>
              <w:bottom w:type="dxa" w:w="80"/>
              <w:right w:type="dxa" w:w="100"/>
            </w:tcMar>
          </w:tcPr>
          <w:p>
            <w:r>
              <w:rPr>
                <w:b w:val="false"/>
                <w:bCs w:val="false"/>
                <w:sz w:val="20"/>
                <w:szCs w:val="20"/>
              </w:rPr>
              <w:t xml:space="preserve">New beat: she closes the notebook or laptop, a small, satisfied, unforced motion</w:t>
            </w:r>
          </w:p>
        </w:tc>
        <w:tc>
          <w:tcPr>
            <w:tcW w:type="dxa" w:w="3400"/>
            <w:tcMar>
              <w:top w:type="dxa" w:w="80"/>
              <w:left w:type="dxa" w:w="100"/>
              <w:bottom w:type="dxa" w:w="80"/>
              <w:right w:type="dxa" w:w="100"/>
            </w:tcMar>
          </w:tcPr>
          <w:p>
            <w:r>
              <w:rPr>
                <w:b w:val="false"/>
                <w:bCs w:val="false"/>
                <w:sz w:val="20"/>
                <w:szCs w:val="20"/>
              </w:rPr>
              <w:t xml:space="preserve">—</w:t>
            </w:r>
          </w:p>
        </w:tc>
        <w:tc>
          <w:tcPr>
            <w:tcW w:type="dxa" w:w="3200"/>
            <w:tcMar>
              <w:top w:type="dxa" w:w="80"/>
              <w:left w:type="dxa" w:w="100"/>
              <w:bottom w:type="dxa" w:w="80"/>
              <w:right w:type="dxa" w:w="100"/>
            </w:tcMar>
          </w:tcPr>
          <w:p>
            <w:r>
              <w:rPr>
                <w:b w:val="false"/>
                <w:bCs w:val="false"/>
                <w:sz w:val="20"/>
                <w:szCs w:val="20"/>
              </w:rPr>
              <w:t xml:space="preserve">Quiet</w:t>
            </w:r>
          </w:p>
        </w:tc>
      </w:tr>
      <w:tr>
        <w:tc>
          <w:tcPr>
            <w:tcW w:type="dxa" w:w="1600"/>
            <w:tcMar>
              <w:top w:type="dxa" w:w="80"/>
              <w:left w:type="dxa" w:w="100"/>
              <w:bottom w:type="dxa" w:w="80"/>
              <w:right w:type="dxa" w:w="100"/>
            </w:tcMar>
          </w:tcPr>
          <w:p>
            <w:r>
              <w:rPr>
                <w:b w:val="false"/>
                <w:bCs w:val="false"/>
                <w:sz w:val="20"/>
                <w:szCs w:val="20"/>
              </w:rPr>
              <w:t xml:space="preserve">0:17–0:20</w:t>
            </w:r>
          </w:p>
        </w:tc>
        <w:tc>
          <w:tcPr>
            <w:tcW w:type="dxa" w:w="4200"/>
            <w:tcMar>
              <w:top w:type="dxa" w:w="80"/>
              <w:left w:type="dxa" w:w="100"/>
              <w:bottom w:type="dxa" w:w="80"/>
              <w:right w:type="dxa" w:w="100"/>
            </w:tcMar>
          </w:tcPr>
          <w:p>
            <w:r>
              <w:rPr>
                <w:b w:val="false"/>
                <w:bCs w:val="false"/>
                <w:sz w:val="20"/>
                <w:szCs w:val="20"/>
              </w:rPr>
              <w:t xml:space="preserve">Final resolution frame, her face, steady, content — not tired, not triumphant, just present</w:t>
            </w:r>
          </w:p>
        </w:tc>
        <w:tc>
          <w:tcPr>
            <w:tcW w:type="dxa" w:w="3400"/>
            <w:tcMar>
              <w:top w:type="dxa" w:w="80"/>
              <w:left w:type="dxa" w:w="100"/>
              <w:bottom w:type="dxa" w:w="80"/>
              <w:right w:type="dxa" w:w="100"/>
            </w:tcMar>
          </w:tcPr>
          <w:p>
            <w:r>
              <w:rPr>
                <w:b w:val="false"/>
                <w:bCs w:val="false"/>
                <w:sz w:val="20"/>
                <w:szCs w:val="20"/>
              </w:rPr>
              <w:t xml:space="preserve">"Twenty minutes. Every night it counts." (closing line, held 3s)</w:t>
            </w:r>
          </w:p>
        </w:tc>
        <w:tc>
          <w:tcPr>
            <w:tcW w:type="dxa" w:w="3200"/>
            <w:tcMar>
              <w:top w:type="dxa" w:w="80"/>
              <w:left w:type="dxa" w:w="100"/>
              <w:bottom w:type="dxa" w:w="80"/>
              <w:right w:type="dxa" w:w="100"/>
            </w:tcMar>
          </w:tcPr>
          <w:p>
            <w:r>
              <w:rPr>
                <w:b w:val="false"/>
                <w:bCs w:val="false"/>
                <w:sz w:val="20"/>
                <w:szCs w:val="20"/>
              </w:rPr>
              <w:t xml:space="preserve">Cut to silence — no CTA card, no link, no bio mention</w:t>
            </w:r>
          </w:p>
        </w:tc>
      </w:tr>
    </w:tbl>
    <w:p>
      <w:pPr>
        <w:pStyle w:val="Heading3"/>
        <w:spacing w:after="80" w:before="160"/>
      </w:pPr>
      <w:r>
        <w:rPr>
          <w:b/>
          <w:bCs/>
        </w:rPr>
        <w:t xml:space="preserve">Spoken Line (full)</w:t>
      </w:r>
    </w:p>
    <w:p>
      <w:pPr>
        <w:spacing w:after="120"/>
      </w:pPr>
      <w:r>
        <w:rPr>
          <w:i/>
          <w:iCs/>
        </w:rPr>
        <w:t xml:space="preserve">"This got built in the twenty minutes after bedtime. Not because it's hard — because that's when it's mine."</w:t>
      </w:r>
    </w:p>
    <w:p>
      <w:pPr>
        <w:pStyle w:val="Heading3"/>
        <w:spacing w:after="80" w:before="160"/>
      </w:pPr>
      <w:r>
        <w:rPr>
          <w:b/>
          <w:bCs/>
        </w:rPr>
        <w:t xml:space="preserve">Caption</w:t>
      </w:r>
    </w:p>
    <w:p>
      <w:pPr>
        <w:spacing w:after="120"/>
      </w:pPr>
      <w:r>
        <w:rPr>
          <w:i w:val="false"/>
          <w:iCs w:val="false"/>
        </w:rPr>
        <w:t xml:space="preserve">"Twenty minutes, most nights. Not the whole plan — just the part I can actually control.</w:t>
      </w:r>
      <w:r>
        <w:rPr>
          <w:i w:val="false"/>
          <w:iCs w:val="false"/>
        </w:rPr>
        <w:br/>
        <w:t xml:space="preserve">Documenting Braise Beauty as it's really built, in the time it's really built in."</w:t>
      </w:r>
    </w:p>
    <w:p>
      <w:pPr>
        <w:shd w:fill="F2F2F2" w:val="clear"/>
        <w:spacing w:after="160"/>
      </w:pPr>
      <w:r>
        <w:rPr>
          <w:b/>
          <w:bCs/>
        </w:rPr>
        <w:t xml:space="preserve">No link, no CTA — per hard rule: </w:t>
      </w:r>
      <w:r>
        <w:t xml:space="preserve">Framing verified against narrative bans: no "exhausted," no "somehow," no scarcity-of-time language presented as hardship — the twenty minutes is framed as ownership and choice, never struggle.</w:t>
      </w:r>
    </w:p>
    <w:p>
      <w:pPr>
        <w:pBdr>
          <w:bottom w:val="single" w:color="999999" w:sz="6" w:space="4"/>
        </w:pBdr>
        <w:spacing w:after="200" w:before="200"/>
      </w:pPr>
    </w:p>
    <w:p>
      <w:pPr>
        <w:pStyle w:val="Heading2"/>
        <w:spacing w:after="120" w:before="300"/>
      </w:pPr>
      <w:r>
        <w:rPr>
          <w:b/>
          <w:bCs/>
        </w:rPr>
        <w:t xml:space="preserve">8. "The Pieces That Keep Making the List" (CAROUSEL)</w:t>
      </w:r>
    </w:p>
    <w:p>
      <w:pPr>
        <w:spacing w:after="80"/>
      </w:pPr>
      <w:r>
        <w:rPr>
          <w:b/>
          <w:bCs/>
        </w:rPr>
        <w:t xml:space="preserve">Slot: </w:t>
      </w:r>
      <w:r>
        <w:t xml:space="preserve">Wednesday styling carousel — Fashion × affiliate-forward alternate (used in weeks she's spotlighting several pieces at once, instead of the single decision-tree breakdown in Script #2)</w:t>
      </w:r>
    </w:p>
    <w:p>
      <w:pPr>
        <w:spacing w:after="80"/>
      </w:pPr>
      <w:r>
        <w:rPr>
          <w:b/>
          <w:bCs/>
        </w:rPr>
        <w:t xml:space="preserve">Format: </w:t>
      </w:r>
      <w:r>
        <w:t xml:space="preserve">8 slides, her face as the visual background per slide, same design system as Script #2, so the two Wednesday formats feel like one continuous visual language.</w:t>
      </w:r>
    </w:p>
    <w:p>
      <w:pPr>
        <w:spacing w:after="80"/>
      </w:pPr>
      <w:r>
        <w:rPr>
          <w:b/>
          <w:bCs/>
        </w:rPr>
        <w:t xml:space="preserve">Hook (Slide 1): </w:t>
      </w:r>
      <w:r>
        <w:t xml:space="preserve">"Same pieces, different week — this is what's still earning space."</w:t>
      </w:r>
    </w:p>
    <w:p>
      <w:pPr>
        <w:pStyle w:val="Heading3"/>
        <w:spacing w:after="80" w:before="160"/>
      </w:pPr>
      <w:r>
        <w:rPr>
          <w:b/>
          <w:bCs/>
        </w:rPr>
        <w:t xml:space="preserve">Slide Breakdown</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900"/>
        <w:gridCol w:w="6000"/>
        <w:gridCol w:w="3500"/>
      </w:tblGrid>
      <w:tr>
        <w:trPr>
          <w:tblHeader/>
        </w:trPr>
        <w:tc>
          <w:tcPr>
            <w:tcW w:type="dxa" w:w="900"/>
            <w:shd w:fill="E8E8E8" w:val="clear"/>
            <w:tcMar>
              <w:top w:type="dxa" w:w="80"/>
              <w:left w:type="dxa" w:w="100"/>
              <w:bottom w:type="dxa" w:w="80"/>
              <w:right w:type="dxa" w:w="100"/>
            </w:tcMar>
          </w:tcPr>
          <w:p>
            <w:r>
              <w:rPr>
                <w:b/>
                <w:bCs/>
                <w:sz w:val="20"/>
                <w:szCs w:val="20"/>
              </w:rPr>
              <w:t xml:space="preserve">Slide</w:t>
            </w:r>
          </w:p>
        </w:tc>
        <w:tc>
          <w:tcPr>
            <w:tcW w:type="dxa" w:w="6000"/>
            <w:shd w:fill="E8E8E8" w:val="clear"/>
            <w:tcMar>
              <w:top w:type="dxa" w:w="80"/>
              <w:left w:type="dxa" w:w="100"/>
              <w:bottom w:type="dxa" w:w="80"/>
              <w:right w:type="dxa" w:w="100"/>
            </w:tcMar>
          </w:tcPr>
          <w:p>
            <w:r>
              <w:rPr>
                <w:b/>
                <w:bCs/>
                <w:sz w:val="20"/>
                <w:szCs w:val="20"/>
              </w:rPr>
              <w:t xml:space="preserve">On-screen text</w:t>
            </w:r>
          </w:p>
        </w:tc>
        <w:tc>
          <w:tcPr>
            <w:tcW w:type="dxa" w:w="3500"/>
            <w:shd w:fill="E8E8E8" w:val="clear"/>
            <w:tcMar>
              <w:top w:type="dxa" w:w="80"/>
              <w:left w:type="dxa" w:w="100"/>
              <w:bottom w:type="dxa" w:w="80"/>
              <w:right w:type="dxa" w:w="100"/>
            </w:tcMar>
          </w:tcPr>
          <w:p>
            <w:r>
              <w:rPr>
                <w:b/>
                <w:bCs/>
                <w:sz w:val="20"/>
                <w:szCs w:val="20"/>
              </w:rPr>
              <w:t xml:space="preserve">Visual direction</w:t>
            </w:r>
          </w:p>
        </w:tc>
      </w:tr>
      <w:tr>
        <w:tc>
          <w:tcPr>
            <w:tcW w:type="dxa" w:w="900"/>
            <w:tcMar>
              <w:top w:type="dxa" w:w="80"/>
              <w:left w:type="dxa" w:w="100"/>
              <w:bottom w:type="dxa" w:w="80"/>
              <w:right w:type="dxa" w:w="100"/>
            </w:tcMar>
          </w:tcPr>
          <w:p>
            <w:r>
              <w:rPr>
                <w:b w:val="false"/>
                <w:bCs w:val="false"/>
                <w:sz w:val="20"/>
                <w:szCs w:val="20"/>
              </w:rPr>
              <w:t xml:space="preserve">1</w:t>
            </w:r>
          </w:p>
        </w:tc>
        <w:tc>
          <w:tcPr>
            <w:tcW w:type="dxa" w:w="6000"/>
            <w:tcMar>
              <w:top w:type="dxa" w:w="80"/>
              <w:left w:type="dxa" w:w="100"/>
              <w:bottom w:type="dxa" w:w="80"/>
              <w:right w:type="dxa" w:w="100"/>
            </w:tcMar>
          </w:tcPr>
          <w:p>
            <w:r>
              <w:rPr>
                <w:b w:val="false"/>
                <w:bCs w:val="false"/>
                <w:sz w:val="20"/>
                <w:szCs w:val="20"/>
              </w:rPr>
              <w:t xml:space="preserve">"What keeps making the list." (headline) / "Reviewed weekly. These are still on it." (sub-line)</w:t>
            </w:r>
          </w:p>
        </w:tc>
        <w:tc>
          <w:tcPr>
            <w:tcW w:type="dxa" w:w="3500"/>
            <w:tcMar>
              <w:top w:type="dxa" w:w="80"/>
              <w:left w:type="dxa" w:w="100"/>
              <w:bottom w:type="dxa" w:w="80"/>
              <w:right w:type="dxa" w:w="100"/>
            </w:tcMar>
          </w:tcPr>
          <w:p>
            <w:r>
              <w:rPr>
                <w:b w:val="false"/>
                <w:bCs w:val="false"/>
                <w:sz w:val="20"/>
                <w:szCs w:val="20"/>
              </w:rPr>
              <w:t xml:space="preserve">Her face mid-motion, already adjusting a cuff or collar in a mirror — not posed. No full outfit shown yet, no piece named.</w:t>
            </w:r>
          </w:p>
        </w:tc>
      </w:tr>
      <w:tr>
        <w:tc>
          <w:tcPr>
            <w:tcW w:type="dxa" w:w="900"/>
            <w:tcMar>
              <w:top w:type="dxa" w:w="80"/>
              <w:left w:type="dxa" w:w="100"/>
              <w:bottom w:type="dxa" w:w="80"/>
              <w:right w:type="dxa" w:w="100"/>
            </w:tcMar>
          </w:tcPr>
          <w:p>
            <w:r>
              <w:rPr>
                <w:b w:val="false"/>
                <w:bCs w:val="false"/>
                <w:sz w:val="20"/>
                <w:szCs w:val="20"/>
              </w:rPr>
              <w:t xml:space="preserve">2</w:t>
            </w:r>
          </w:p>
        </w:tc>
        <w:tc>
          <w:tcPr>
            <w:tcW w:type="dxa" w:w="6000"/>
            <w:tcMar>
              <w:top w:type="dxa" w:w="80"/>
              <w:left w:type="dxa" w:w="100"/>
              <w:bottom w:type="dxa" w:w="80"/>
              <w:right w:type="dxa" w:w="100"/>
            </w:tcMar>
          </w:tcPr>
          <w:p>
            <w:r>
              <w:rPr>
                <w:b w:val="false"/>
                <w:bCs w:val="false"/>
                <w:sz w:val="20"/>
                <w:szCs w:val="20"/>
              </w:rPr>
              <w:t xml:space="preserve">"The list isn't long on purpose."</w:t>
            </w:r>
          </w:p>
        </w:tc>
        <w:tc>
          <w:tcPr>
            <w:tcW w:type="dxa" w:w="3500"/>
            <w:tcMar>
              <w:top w:type="dxa" w:w="80"/>
              <w:left w:type="dxa" w:w="100"/>
              <w:bottom w:type="dxa" w:w="80"/>
              <w:right w:type="dxa" w:w="100"/>
            </w:tcMar>
          </w:tcPr>
          <w:p>
            <w:r>
              <w:rPr>
                <w:b w:val="false"/>
                <w:bCs w:val="false"/>
                <w:sz w:val="20"/>
                <w:szCs w:val="20"/>
              </w:rPr>
              <w:t xml:space="preserve">Her in the actual context — laying pieces out on a bed or rail, a real, unstyled moment.</w:t>
            </w:r>
          </w:p>
        </w:tc>
      </w:tr>
      <w:tr>
        <w:tc>
          <w:tcPr>
            <w:tcW w:type="dxa" w:w="900"/>
            <w:tcMar>
              <w:top w:type="dxa" w:w="80"/>
              <w:left w:type="dxa" w:w="100"/>
              <w:bottom w:type="dxa" w:w="80"/>
              <w:right w:type="dxa" w:w="100"/>
            </w:tcMar>
          </w:tcPr>
          <w:p>
            <w:r>
              <w:rPr>
                <w:b w:val="false"/>
                <w:bCs w:val="false"/>
                <w:sz w:val="20"/>
                <w:szCs w:val="20"/>
              </w:rPr>
              <w:t xml:space="preserve">3</w:t>
            </w:r>
          </w:p>
        </w:tc>
        <w:tc>
          <w:tcPr>
            <w:tcW w:type="dxa" w:w="6000"/>
            <w:tcMar>
              <w:top w:type="dxa" w:w="80"/>
              <w:left w:type="dxa" w:w="100"/>
              <w:bottom w:type="dxa" w:w="80"/>
              <w:right w:type="dxa" w:w="100"/>
            </w:tcMar>
          </w:tcPr>
          <w:p>
            <w:r>
              <w:rPr>
                <w:b w:val="false"/>
                <w:bCs w:val="false"/>
                <w:sz w:val="20"/>
                <w:szCs w:val="20"/>
              </w:rPr>
              <w:t xml:space="preserve">"Same test every time: does it get worn again without me deciding to."</w:t>
            </w:r>
          </w:p>
        </w:tc>
        <w:tc>
          <w:tcPr>
            <w:tcW w:type="dxa" w:w="3500"/>
            <w:tcMar>
              <w:top w:type="dxa" w:w="80"/>
              <w:left w:type="dxa" w:w="100"/>
              <w:bottom w:type="dxa" w:w="80"/>
              <w:right w:type="dxa" w:w="100"/>
            </w:tcMar>
          </w:tcPr>
          <w:p>
            <w:r>
              <w:rPr>
                <w:b w:val="false"/>
                <w:bCs w:val="false"/>
                <w:sz w:val="20"/>
                <w:szCs w:val="20"/>
              </w:rPr>
              <w:t xml:space="preserve">Close on her hands, mid-motion, actually putting something on.</w:t>
            </w:r>
          </w:p>
        </w:tc>
      </w:tr>
      <w:tr>
        <w:tc>
          <w:tcPr>
            <w:tcW w:type="dxa" w:w="900"/>
            <w:tcMar>
              <w:top w:type="dxa" w:w="80"/>
              <w:left w:type="dxa" w:w="100"/>
              <w:bottom w:type="dxa" w:w="80"/>
              <w:right w:type="dxa" w:w="100"/>
            </w:tcMar>
          </w:tcPr>
          <w:p>
            <w:r>
              <w:rPr>
                <w:b w:val="false"/>
                <w:bCs w:val="false"/>
                <w:sz w:val="20"/>
                <w:szCs w:val="20"/>
              </w:rPr>
              <w:t xml:space="preserve">4</w:t>
            </w:r>
          </w:p>
        </w:tc>
        <w:tc>
          <w:tcPr>
            <w:tcW w:type="dxa" w:w="6000"/>
            <w:tcMar>
              <w:top w:type="dxa" w:w="80"/>
              <w:left w:type="dxa" w:w="100"/>
              <w:bottom w:type="dxa" w:w="80"/>
              <w:right w:type="dxa" w:w="100"/>
            </w:tcMar>
          </w:tcPr>
          <w:p>
            <w:r>
              <w:rPr>
                <w:b w:val="false"/>
                <w:bCs w:val="false"/>
                <w:sz w:val="20"/>
                <w:szCs w:val="20"/>
              </w:rPr>
              <w:t xml:space="preserve">"Still on the list: the blazer. Layers over anything, never reads as effort." + "Three months of pressed collars and no time to think about it — it hasn't come off the list once."</w:t>
            </w:r>
          </w:p>
        </w:tc>
        <w:tc>
          <w:tcPr>
            <w:tcW w:type="dxa" w:w="3500"/>
            <w:tcMar>
              <w:top w:type="dxa" w:w="80"/>
              <w:left w:type="dxa" w:w="100"/>
              <w:bottom w:type="dxa" w:w="80"/>
              <w:right w:type="dxa" w:w="100"/>
            </w:tcMar>
          </w:tcPr>
          <w:p>
            <w:r>
              <w:rPr>
                <w:b w:val="false"/>
                <w:bCs w:val="false"/>
                <w:sz w:val="20"/>
                <w:szCs w:val="20"/>
              </w:rPr>
              <w:t xml:space="preserve">Her wearing it, caught in genuine movement — reaching for a bag, mid-stride.</w:t>
            </w:r>
          </w:p>
        </w:tc>
      </w:tr>
      <w:tr>
        <w:tc>
          <w:tcPr>
            <w:tcW w:type="dxa" w:w="900"/>
            <w:tcMar>
              <w:top w:type="dxa" w:w="80"/>
              <w:left w:type="dxa" w:w="100"/>
              <w:bottom w:type="dxa" w:w="80"/>
              <w:right w:type="dxa" w:w="100"/>
            </w:tcMar>
          </w:tcPr>
          <w:p>
            <w:r>
              <w:rPr>
                <w:b w:val="false"/>
                <w:bCs w:val="false"/>
                <w:sz w:val="20"/>
                <w:szCs w:val="20"/>
              </w:rPr>
              <w:t xml:space="preserve">5</w:t>
            </w:r>
          </w:p>
        </w:tc>
        <w:tc>
          <w:tcPr>
            <w:tcW w:type="dxa" w:w="6000"/>
            <w:tcMar>
              <w:top w:type="dxa" w:w="80"/>
              <w:left w:type="dxa" w:w="100"/>
              <w:bottom w:type="dxa" w:w="80"/>
              <w:right w:type="dxa" w:w="100"/>
            </w:tcMar>
          </w:tcPr>
          <w:p>
            <w:r>
              <w:rPr>
                <w:b w:val="false"/>
                <w:bCs w:val="false"/>
                <w:sz w:val="20"/>
                <w:szCs w:val="20"/>
              </w:rPr>
              <w:t xml:space="preserve">"Still on the list: the trousers." + "Give in them when I'm bending down for the third time, not just stretch on a label — that's the part that keeps them here."</w:t>
            </w:r>
          </w:p>
        </w:tc>
        <w:tc>
          <w:tcPr>
            <w:tcW w:type="dxa" w:w="3500"/>
            <w:tcMar>
              <w:top w:type="dxa" w:w="80"/>
              <w:left w:type="dxa" w:w="100"/>
              <w:bottom w:type="dxa" w:w="80"/>
              <w:right w:type="dxa" w:w="100"/>
            </w:tcMar>
          </w:tcPr>
          <w:p>
            <w:r>
              <w:rPr>
                <w:b w:val="false"/>
                <w:bCs w:val="false"/>
                <w:sz w:val="20"/>
                <w:szCs w:val="20"/>
              </w:rPr>
              <w:t xml:space="preserve">Her in motion, kneeling or bending — the trousers doing the work described.</w:t>
            </w:r>
          </w:p>
        </w:tc>
      </w:tr>
      <w:tr>
        <w:tc>
          <w:tcPr>
            <w:tcW w:type="dxa" w:w="900"/>
            <w:tcMar>
              <w:top w:type="dxa" w:w="80"/>
              <w:left w:type="dxa" w:w="100"/>
              <w:bottom w:type="dxa" w:w="80"/>
              <w:right w:type="dxa" w:w="100"/>
            </w:tcMar>
          </w:tcPr>
          <w:p>
            <w:r>
              <w:rPr>
                <w:b w:val="false"/>
                <w:bCs w:val="false"/>
                <w:sz w:val="20"/>
                <w:szCs w:val="20"/>
              </w:rPr>
              <w:t xml:space="preserve">6</w:t>
            </w:r>
          </w:p>
        </w:tc>
        <w:tc>
          <w:tcPr>
            <w:tcW w:type="dxa" w:w="6000"/>
            <w:tcMar>
              <w:top w:type="dxa" w:w="80"/>
              <w:left w:type="dxa" w:w="100"/>
              <w:bottom w:type="dxa" w:w="80"/>
              <w:right w:type="dxa" w:w="100"/>
            </w:tcMar>
          </w:tcPr>
          <w:p>
            <w:r>
              <w:rPr>
                <w:b w:val="false"/>
                <w:bCs w:val="false"/>
                <w:sz w:val="20"/>
                <w:szCs w:val="20"/>
              </w:rPr>
              <w:t xml:space="preserve">"Still on the list: the shoes." + "A full week on my feet, on and off a train, no blister excuse by Friday — that's the actual bar."</w:t>
            </w:r>
          </w:p>
        </w:tc>
        <w:tc>
          <w:tcPr>
            <w:tcW w:type="dxa" w:w="3500"/>
            <w:tcMar>
              <w:top w:type="dxa" w:w="80"/>
              <w:left w:type="dxa" w:w="100"/>
              <w:bottom w:type="dxa" w:w="80"/>
              <w:right w:type="dxa" w:w="100"/>
            </w:tcMar>
          </w:tcPr>
          <w:p>
            <w:r>
              <w:rPr>
                <w:b w:val="false"/>
                <w:bCs w:val="false"/>
                <w:sz w:val="20"/>
                <w:szCs w:val="20"/>
              </w:rPr>
              <w:t xml:space="preserve">Her walking, mid-stride, shoes in frame as part of the motion.</w:t>
            </w:r>
          </w:p>
        </w:tc>
      </w:tr>
      <w:tr>
        <w:tc>
          <w:tcPr>
            <w:tcW w:type="dxa" w:w="900"/>
            <w:tcMar>
              <w:top w:type="dxa" w:w="80"/>
              <w:left w:type="dxa" w:w="100"/>
              <w:bottom w:type="dxa" w:w="80"/>
              <w:right w:type="dxa" w:w="100"/>
            </w:tcMar>
          </w:tcPr>
          <w:p>
            <w:r>
              <w:rPr>
                <w:b w:val="false"/>
                <w:bCs w:val="false"/>
                <w:sz w:val="20"/>
                <w:szCs w:val="20"/>
              </w:rPr>
              <w:t xml:space="preserve">7</w:t>
            </w:r>
          </w:p>
        </w:tc>
        <w:tc>
          <w:tcPr>
            <w:tcW w:type="dxa" w:w="6000"/>
            <w:tcMar>
              <w:top w:type="dxa" w:w="80"/>
              <w:left w:type="dxa" w:w="100"/>
              <w:bottom w:type="dxa" w:w="80"/>
              <w:right w:type="dxa" w:w="100"/>
            </w:tcMar>
          </w:tcPr>
          <w:p>
            <w:r>
              <w:rPr>
                <w:b w:val="false"/>
                <w:bCs w:val="false"/>
                <w:sz w:val="20"/>
                <w:szCs w:val="20"/>
              </w:rPr>
              <w:t xml:space="preserve">"Still on the list: the bag." + "Holds what I need and what my daughter needs, structured enough to survive both — that's the whole reason it's stayed."</w:t>
            </w:r>
          </w:p>
        </w:tc>
        <w:tc>
          <w:tcPr>
            <w:tcW w:type="dxa" w:w="3500"/>
            <w:tcMar>
              <w:top w:type="dxa" w:w="80"/>
              <w:left w:type="dxa" w:w="100"/>
              <w:bottom w:type="dxa" w:w="80"/>
              <w:right w:type="dxa" w:w="100"/>
            </w:tcMar>
          </w:tcPr>
          <w:p>
            <w:r>
              <w:rPr>
                <w:b w:val="false"/>
                <w:bCs w:val="false"/>
                <w:sz w:val="20"/>
                <w:szCs w:val="20"/>
              </w:rPr>
              <w:t xml:space="preserve">Her face, steadier — a beat of stillness after three motion-heavy slides.</w:t>
            </w:r>
          </w:p>
        </w:tc>
      </w:tr>
      <w:tr>
        <w:tc>
          <w:tcPr>
            <w:tcW w:type="dxa" w:w="900"/>
            <w:tcMar>
              <w:top w:type="dxa" w:w="80"/>
              <w:left w:type="dxa" w:w="100"/>
              <w:bottom w:type="dxa" w:w="80"/>
              <w:right w:type="dxa" w:w="100"/>
            </w:tcMar>
          </w:tcPr>
          <w:p>
            <w:r>
              <w:rPr>
                <w:b w:val="false"/>
                <w:bCs w:val="false"/>
                <w:sz w:val="20"/>
                <w:szCs w:val="20"/>
              </w:rPr>
              <w:t xml:space="preserve">8</w:t>
            </w:r>
          </w:p>
        </w:tc>
        <w:tc>
          <w:tcPr>
            <w:tcW w:type="dxa" w:w="6000"/>
            <w:tcMar>
              <w:top w:type="dxa" w:w="80"/>
              <w:left w:type="dxa" w:w="100"/>
              <w:bottom w:type="dxa" w:w="80"/>
              <w:right w:type="dxa" w:w="100"/>
            </w:tcMar>
          </w:tcPr>
          <w:p>
            <w:r>
              <w:rPr>
                <w:b w:val="false"/>
                <w:bCs w:val="false"/>
                <w:sz w:val="20"/>
                <w:szCs w:val="20"/>
              </w:rPr>
              <w:t xml:space="preserve">"The current list, as it stands." (headline) / "Reviewed every Sunday. Nothing stays by default." (sub-line)</w:t>
            </w:r>
          </w:p>
        </w:tc>
        <w:tc>
          <w:tcPr>
            <w:tcW w:type="dxa" w:w="3500"/>
            <w:tcMar>
              <w:top w:type="dxa" w:w="80"/>
              <w:left w:type="dxa" w:w="100"/>
              <w:bottom w:type="dxa" w:w="80"/>
              <w:right w:type="dxa" w:w="100"/>
            </w:tcMar>
          </w:tcPr>
          <w:p>
            <w:r>
              <w:rPr>
                <w:b w:val="false"/>
                <w:bCs w:val="false"/>
                <w:sz w:val="20"/>
                <w:szCs w:val="20"/>
              </w:rPr>
              <w:t xml:space="preserve">Her face, same visual system as slide 1 — full circle. Save-and-reopen slide.</w:t>
            </w:r>
          </w:p>
        </w:tc>
      </w:tr>
    </w:tbl>
    <w:p>
      <w:pPr>
        <w:pStyle w:val="Heading3"/>
        <w:spacing w:after="80" w:before="160"/>
      </w:pPr>
      <w:r>
        <w:rPr>
          <w:b/>
          <w:bCs/>
        </w:rPr>
        <w:t xml:space="preserve">Caption</w:t>
      </w:r>
    </w:p>
    <w:p>
      <w:pPr>
        <w:spacing w:after="120"/>
      </w:pPr>
      <w:r>
        <w:rPr>
          <w:i w:val="false"/>
          <w:iCs w:val="false"/>
        </w:rPr>
        <w:t xml:space="preserve">"Not a haul — just the list, reviewed the same way every week: do I reach for it without a second thought, or did it just look good once.</w:t>
      </w:r>
      <w:r>
        <w:rPr>
          <w:i w:val="false"/>
          <w:iCs w:val="false"/>
        </w:rPr>
        <w:br/>
        <w:t xml:space="preserve">Everything above is still in active rotation. Nothing's added just to fill a slide.</w:t>
      </w:r>
      <w:r>
        <w:rPr>
          <w:i w:val="false"/>
          <w:iCs w:val="false"/>
        </w:rPr>
        <w:br/>
        <w:t xml:space="preserve">What's currently in rotation: linked in my bio."</w:t>
      </w:r>
    </w:p>
    <w:p>
      <w:pPr>
        <w:pBdr>
          <w:bottom w:val="single" w:color="999999" w:sz="6" w:space="4"/>
        </w:pBdr>
        <w:spacing w:after="200" w:before="200"/>
      </w:pPr>
    </w:p>
    <w:p>
      <w:pPr>
        <w:pStyle w:val="Heading2"/>
        <w:spacing w:after="120" w:before="300"/>
      </w:pPr>
      <w:r>
        <w:rPr>
          <w:b/>
          <w:bCs/>
        </w:rPr>
        <w:t xml:space="preserve">Summary of Judgment Calls Made</w:t>
      </w:r>
    </w:p>
    <w:p>
      <w:pPr>
        <w:spacing w:after="120"/>
      </w:pPr>
      <w:r>
        <w:rPr>
          <w:i w:val="false"/>
          <w:iCs w:val="false"/>
        </w:rPr>
        <w:t xml:space="preserve">1. Reel #3 and #4 (both Saturday concepts) — resolved: neither carries a "linked in bio" mention. A link only functions as affiliate revenue when a product is actually on screen, and neither piece has one. CTA presence is decided by content substance, not by which day it posts. Recommended cadence: run these as the occasional documentary Saturday (1–2x/month), keeping most Saturdays outfit-led.</w:t>
      </w:r>
    </w:p>
    <w:p>
      <w:pPr>
        <w:spacing w:after="120"/>
      </w:pPr>
      <w:r>
        <w:rPr>
          <w:i w:val="false"/>
          <w:iCs w:val="false"/>
        </w:rPr>
        <w:t xml:space="preserve">2. Idea 6's competitor-neutrality: no product is named, shown label-forward, or made identifiable in the script — kept deliberately generic so the piece can't be read as a callout regardless of what she actually films.</w:t>
      </w:r>
    </w:p>
    <w:p>
      <w:pPr>
        <w:spacing w:after="120"/>
      </w:pPr>
      <w:r>
        <w:rPr>
          <w:i w:val="false"/>
          <w:iCs w:val="false"/>
        </w:rPr>
        <w:t xml:space="preserve">3. Serif on-screen text budgeted at 2–3 moments per Reel (hook, one mid-video line, one closing line) rather than captioning every spoken word, since serif reads slower and should be reserved, not dense.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rFonts w:ascii="Calibri" w:cs="Calibri" w:eastAsia="Calibri" w:hAnsi="Calibri"/>
      <w:b/>
      <w:bCs/>
      <w:color w:val="1A1A1A"/>
      <w:sz w:val="36"/>
      <w:szCs w:val="36"/>
    </w:rPr>
  </w:style>
  <w:style w:type="paragraph" w:styleId="Heading1">
    <w:name w:val="Heading 1"/>
    <w:basedOn w:val="Normal"/>
    <w:next w:val="Normal"/>
    <w:qFormat/>
    <w:rPr>
      <w:rFonts w:ascii="Calibri" w:cs="Calibri" w:eastAsia="Calibri" w:hAnsi="Calibri"/>
      <w:b/>
      <w:bCs/>
      <w:color w:val="1A1A1A"/>
      <w:sz w:val="30"/>
      <w:szCs w:val="30"/>
    </w:rPr>
  </w:style>
  <w:style w:type="paragraph" w:styleId="Heading2">
    <w:name w:val="Heading 2"/>
    <w:basedOn w:val="Normal"/>
    <w:next w:val="Normal"/>
    <w:qFormat/>
    <w:rPr>
      <w:rFonts w:ascii="Calibri" w:cs="Calibri" w:eastAsia="Calibri" w:hAnsi="Calibri"/>
      <w:b/>
      <w:bCs/>
      <w:color w:val="1A1A1A"/>
      <w:sz w:val="26"/>
      <w:szCs w:val="26"/>
    </w:rPr>
  </w:style>
  <w:style w:type="paragraph" w:styleId="Heading3">
    <w:name w:val="Heading 3"/>
    <w:basedOn w:val="Normal"/>
    <w:next w:val="Normal"/>
    <w:qFormat/>
    <w:rPr>
      <w:rFonts w:ascii="Calibri" w:cs="Calibri" w:eastAsia="Calibri" w:hAnsi="Calibri"/>
      <w:b/>
      <w:bCs/>
      <w:color w:val="33333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2026-08-15T21:07:15.956Z</dcterms:created>
  <dcterms:modified xsi:type="dcterms:W3CDTF">2026-08-15T21:07:15.957Z</dcterms:modified>
</cp:coreProperties>
</file>

<file path=docProps/custom.xml><?xml version="1.0" encoding="utf-8"?>
<Properties xmlns="http://schemas.openxmlformats.org/officeDocument/2006/custom-properties" xmlns:vt="http://schemas.openxmlformats.org/officeDocument/2006/docPropsVTypes"/>
</file>