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460D" w14:textId="275DFA4B" w:rsidR="003A0949" w:rsidRDefault="6C35E880" w:rsidP="4EB5A4D7">
      <w:pPr>
        <w:pStyle w:val="Heading1"/>
        <w:spacing w:before="322" w:after="322"/>
      </w:pPr>
      <w:r w:rsidRPr="4EB5A4D7">
        <w:rPr>
          <w:rFonts w:ascii="Aptos" w:eastAsia="Aptos" w:hAnsi="Aptos" w:cs="Aptos"/>
          <w:b/>
          <w:bCs/>
          <w:sz w:val="48"/>
          <w:szCs w:val="48"/>
        </w:rPr>
        <w:t>Environment Variables – Summary Documentation</w:t>
      </w:r>
    </w:p>
    <w:p w14:paraId="08B40500" w14:textId="6D6B997B" w:rsidR="003A0949" w:rsidRDefault="003A0949"/>
    <w:p w14:paraId="439F349A" w14:textId="1530B70A" w:rsidR="003A0949" w:rsidRDefault="6C35E880" w:rsidP="4EB5A4D7">
      <w:pPr>
        <w:pStyle w:val="Heading2"/>
        <w:spacing w:before="299" w:after="299"/>
      </w:pPr>
      <w:r w:rsidRPr="4EB5A4D7">
        <w:rPr>
          <w:rFonts w:ascii="Aptos" w:eastAsia="Aptos" w:hAnsi="Aptos" w:cs="Aptos"/>
          <w:b/>
          <w:bCs/>
          <w:sz w:val="36"/>
          <w:szCs w:val="36"/>
        </w:rPr>
        <w:t>1. Environment &amp; Execution Context</w:t>
      </w:r>
    </w:p>
    <w:p w14:paraId="0D8B81A7" w14:textId="4D32D99F" w:rsidR="003A0949" w:rsidRDefault="6C35E880" w:rsidP="4EB5A4D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EB5A4D7">
        <w:rPr>
          <w:rFonts w:ascii="Consolas" w:eastAsia="Consolas" w:hAnsi="Consolas" w:cs="Consolas"/>
          <w:b/>
          <w:bCs/>
        </w:rPr>
        <w:t>KINAXIS_ENV</w:t>
      </w:r>
      <w:r w:rsidR="00000000">
        <w:br/>
      </w:r>
      <w:r w:rsidRPr="4EB5A4D7">
        <w:rPr>
          <w:rFonts w:ascii="Aptos" w:eastAsia="Aptos" w:hAnsi="Aptos" w:cs="Aptos"/>
        </w:rPr>
        <w:t xml:space="preserve"> Identifies the Kinaxis environment context (e.g., DEV, PROD).</w:t>
      </w:r>
    </w:p>
    <w:p w14:paraId="39EA0043" w14:textId="45BDA5BA" w:rsidR="003A0949" w:rsidRDefault="6C35E880" w:rsidP="4EB5A4D7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4EB5A4D7">
        <w:rPr>
          <w:rFonts w:ascii="Consolas" w:eastAsia="Consolas" w:hAnsi="Consolas" w:cs="Consolas"/>
          <w:b/>
          <w:bCs/>
        </w:rPr>
        <w:t>ENV_MODE</w:t>
      </w:r>
      <w:r w:rsidR="00000000">
        <w:br/>
      </w:r>
      <w:r w:rsidRPr="4EB5A4D7">
        <w:rPr>
          <w:rFonts w:ascii="Aptos" w:eastAsia="Aptos" w:hAnsi="Aptos" w:cs="Aptos"/>
        </w:rPr>
        <w:t xml:space="preserve"> Controls application execution mode and environment-dependent logic.</w:t>
      </w:r>
    </w:p>
    <w:p w14:paraId="79CECAE4" w14:textId="37BC6B18" w:rsidR="003A0949" w:rsidRDefault="003A0949"/>
    <w:p w14:paraId="5E5BB216" w14:textId="5D193B22" w:rsidR="003A0949" w:rsidRDefault="6C35E880" w:rsidP="4EB5A4D7">
      <w:pPr>
        <w:pStyle w:val="Heading2"/>
        <w:spacing w:before="299" w:after="299"/>
      </w:pPr>
      <w:r w:rsidRPr="4EB5A4D7">
        <w:rPr>
          <w:rFonts w:ascii="Aptos" w:eastAsia="Aptos" w:hAnsi="Aptos" w:cs="Aptos"/>
          <w:b/>
          <w:bCs/>
          <w:sz w:val="36"/>
          <w:szCs w:val="36"/>
        </w:rPr>
        <w:t>2. Storage Accounts</w:t>
      </w:r>
    </w:p>
    <w:p w14:paraId="110EFEA9" w14:textId="42235C7E" w:rsidR="003A0949" w:rsidRDefault="6C35E880" w:rsidP="4EB5A4D7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EB5A4D7">
        <w:rPr>
          <w:rFonts w:ascii="Consolas" w:eastAsia="Consolas" w:hAnsi="Consolas" w:cs="Consolas"/>
          <w:b/>
          <w:bCs/>
        </w:rPr>
        <w:t>DEV_STORAGE_ACCOUNT</w:t>
      </w:r>
      <w:r w:rsidR="00000000">
        <w:br/>
      </w:r>
      <w:r w:rsidRPr="4EB5A4D7">
        <w:rPr>
          <w:rFonts w:ascii="Aptos" w:eastAsia="Aptos" w:hAnsi="Aptos" w:cs="Aptos"/>
        </w:rPr>
        <w:t xml:space="preserve"> Storage account used in the development environment.</w:t>
      </w:r>
    </w:p>
    <w:p w14:paraId="41640AF9" w14:textId="03269F1E" w:rsidR="003A0949" w:rsidRDefault="6C35E880" w:rsidP="4EB5A4D7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4EB5A4D7">
        <w:rPr>
          <w:rFonts w:ascii="Consolas" w:eastAsia="Consolas" w:hAnsi="Consolas" w:cs="Consolas"/>
          <w:b/>
          <w:bCs/>
        </w:rPr>
        <w:t>PROD_STORAGE_ACCOUNT</w:t>
      </w:r>
      <w:r w:rsidR="00000000">
        <w:br/>
      </w:r>
      <w:r w:rsidRPr="4EB5A4D7">
        <w:rPr>
          <w:rFonts w:ascii="Aptos" w:eastAsia="Aptos" w:hAnsi="Aptos" w:cs="Aptos"/>
        </w:rPr>
        <w:t xml:space="preserve"> Storage account used in the production environment.</w:t>
      </w:r>
    </w:p>
    <w:p w14:paraId="51BDBB0F" w14:textId="7B600353" w:rsidR="003A0949" w:rsidRDefault="003A0949"/>
    <w:p w14:paraId="2EDE55C2" w14:textId="0F8D19A6" w:rsidR="003A0949" w:rsidRDefault="6C35E880" w:rsidP="4EB5A4D7">
      <w:pPr>
        <w:pStyle w:val="Heading2"/>
        <w:spacing w:before="299" w:after="299"/>
      </w:pPr>
      <w:r w:rsidRPr="4EB5A4D7">
        <w:rPr>
          <w:rFonts w:ascii="Aptos" w:eastAsia="Aptos" w:hAnsi="Aptos" w:cs="Aptos"/>
          <w:b/>
          <w:bCs/>
          <w:sz w:val="36"/>
          <w:szCs w:val="36"/>
        </w:rPr>
        <w:t>3. Data Lake Containers</w:t>
      </w:r>
    </w:p>
    <w:p w14:paraId="237A2CD1" w14:textId="450DAB58" w:rsidR="003A0949" w:rsidRDefault="6C35E880" w:rsidP="4EB5A4D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EB5A4D7">
        <w:rPr>
          <w:rFonts w:ascii="Consolas" w:eastAsia="Consolas" w:hAnsi="Consolas" w:cs="Consolas"/>
          <w:b/>
          <w:bCs/>
        </w:rPr>
        <w:t>CRUDOS_CONTAINER_NAME</w:t>
      </w:r>
      <w:r w:rsidR="00000000">
        <w:br/>
      </w:r>
      <w:r w:rsidRPr="4EB5A4D7">
        <w:rPr>
          <w:rFonts w:ascii="Aptos" w:eastAsia="Aptos" w:hAnsi="Aptos" w:cs="Aptos"/>
        </w:rPr>
        <w:t xml:space="preserve"> Container for raw (unprocessed) data.</w:t>
      </w:r>
    </w:p>
    <w:p w14:paraId="3A00B134" w14:textId="71E14DCB" w:rsidR="003A0949" w:rsidRDefault="6C35E880" w:rsidP="4EB5A4D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EB5A4D7">
        <w:rPr>
          <w:rFonts w:ascii="Consolas" w:eastAsia="Consolas" w:hAnsi="Consolas" w:cs="Consolas"/>
          <w:b/>
          <w:bCs/>
        </w:rPr>
        <w:t>PROCESADOS_CONTAINER_NAME</w:t>
      </w:r>
      <w:r w:rsidR="00000000">
        <w:br/>
      </w:r>
      <w:r w:rsidRPr="4EB5A4D7">
        <w:rPr>
          <w:rFonts w:ascii="Aptos" w:eastAsia="Aptos" w:hAnsi="Aptos" w:cs="Aptos"/>
        </w:rPr>
        <w:t xml:space="preserve"> Container for processed / transformed data.</w:t>
      </w:r>
    </w:p>
    <w:p w14:paraId="3557D491" w14:textId="3AAFA0FE" w:rsidR="003A0949" w:rsidRDefault="6C35E880" w:rsidP="4EB5A4D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4EB5A4D7">
        <w:rPr>
          <w:rFonts w:ascii="Consolas" w:eastAsia="Consolas" w:hAnsi="Consolas" w:cs="Consolas"/>
          <w:b/>
          <w:bCs/>
        </w:rPr>
        <w:t>LOG_CONTAINER</w:t>
      </w:r>
      <w:r w:rsidR="00000000">
        <w:br/>
      </w:r>
      <w:r w:rsidRPr="4EB5A4D7">
        <w:rPr>
          <w:rFonts w:ascii="Aptos" w:eastAsia="Aptos" w:hAnsi="Aptos" w:cs="Aptos"/>
        </w:rPr>
        <w:t xml:space="preserve"> Container dedicated to application logs and execution metadata.</w:t>
      </w:r>
    </w:p>
    <w:p w14:paraId="4418A9CA" w14:textId="375D1A94" w:rsidR="003A0949" w:rsidRDefault="003A0949"/>
    <w:p w14:paraId="5B574BBD" w14:textId="22E57CC9" w:rsidR="003A0949" w:rsidRDefault="6C35E880" w:rsidP="4EB5A4D7">
      <w:pPr>
        <w:pStyle w:val="Heading2"/>
        <w:spacing w:before="299" w:after="299"/>
      </w:pPr>
      <w:r w:rsidRPr="4EB5A4D7">
        <w:rPr>
          <w:rFonts w:ascii="Aptos" w:eastAsia="Aptos" w:hAnsi="Aptos" w:cs="Aptos"/>
          <w:b/>
          <w:bCs/>
          <w:sz w:val="36"/>
          <w:szCs w:val="36"/>
        </w:rPr>
        <w:t>4. Logging Configuration</w:t>
      </w:r>
    </w:p>
    <w:p w14:paraId="70E28773" w14:textId="65462C31" w:rsidR="003A0949" w:rsidRDefault="6C35E880" w:rsidP="4EB5A4D7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4EB5A4D7">
        <w:rPr>
          <w:rFonts w:ascii="Consolas" w:eastAsia="Consolas" w:hAnsi="Consolas" w:cs="Consolas"/>
          <w:b/>
          <w:bCs/>
        </w:rPr>
        <w:t>LOG_FILE</w:t>
      </w:r>
      <w:r w:rsidR="00000000">
        <w:br/>
      </w:r>
      <w:r w:rsidRPr="4EB5A4D7">
        <w:rPr>
          <w:rFonts w:ascii="Aptos" w:eastAsia="Aptos" w:hAnsi="Aptos" w:cs="Aptos"/>
        </w:rPr>
        <w:t xml:space="preserve"> Logical identifier or filename used for application logs.</w:t>
      </w:r>
    </w:p>
    <w:p w14:paraId="6FC6BC03" w14:textId="14408D3E" w:rsidR="003A0949" w:rsidRDefault="003A0949"/>
    <w:p w14:paraId="0250117F" w14:textId="758917E6" w:rsidR="003A0949" w:rsidRDefault="6C35E880" w:rsidP="4EB5A4D7">
      <w:pPr>
        <w:pStyle w:val="Heading2"/>
        <w:spacing w:before="299" w:after="299"/>
      </w:pPr>
      <w:r w:rsidRPr="4EB5A4D7">
        <w:rPr>
          <w:rFonts w:ascii="Aptos" w:eastAsia="Aptos" w:hAnsi="Aptos" w:cs="Aptos"/>
          <w:b/>
          <w:bCs/>
          <w:sz w:val="36"/>
          <w:szCs w:val="36"/>
        </w:rPr>
        <w:t>5. Kinaxis SFTP Configuration</w:t>
      </w:r>
    </w:p>
    <w:p w14:paraId="3AEFAB46" w14:textId="3D1D90CB" w:rsidR="003A0949" w:rsidRDefault="6C35E880" w:rsidP="4EB5A4D7">
      <w:pPr>
        <w:pStyle w:val="Heading3"/>
        <w:spacing w:before="281" w:after="281"/>
      </w:pPr>
      <w:r w:rsidRPr="4EB5A4D7">
        <w:rPr>
          <w:rFonts w:ascii="Aptos" w:eastAsia="Aptos" w:hAnsi="Aptos" w:cs="Aptos"/>
          <w:b/>
          <w:bCs/>
        </w:rPr>
        <w:t>Server &amp; Port</w:t>
      </w:r>
    </w:p>
    <w:p w14:paraId="5FE45762" w14:textId="4F14AA9F" w:rsidR="003A0949" w:rsidRDefault="6C35E880" w:rsidP="4EB5A4D7">
      <w:pPr>
        <w:pStyle w:val="ListParagraph"/>
        <w:numPr>
          <w:ilvl w:val="0"/>
          <w:numId w:val="3"/>
        </w:numPr>
        <w:spacing w:before="240" w:after="240"/>
        <w:rPr>
          <w:rFonts w:ascii="Consolas" w:eastAsia="Consolas" w:hAnsi="Consolas" w:cs="Consolas"/>
          <w:b/>
          <w:bCs/>
        </w:rPr>
      </w:pPr>
      <w:r w:rsidRPr="4EB5A4D7">
        <w:rPr>
          <w:rFonts w:ascii="Consolas" w:eastAsia="Consolas" w:hAnsi="Consolas" w:cs="Consolas"/>
          <w:b/>
          <w:bCs/>
        </w:rPr>
        <w:t>DEV_KINAXIS_SFTP_SERVER</w:t>
      </w:r>
    </w:p>
    <w:p w14:paraId="6AC46F2A" w14:textId="0260C238" w:rsidR="003A0949" w:rsidRDefault="6C35E880" w:rsidP="4EB5A4D7">
      <w:pPr>
        <w:pStyle w:val="ListParagraph"/>
        <w:numPr>
          <w:ilvl w:val="0"/>
          <w:numId w:val="3"/>
        </w:numPr>
        <w:spacing w:before="240" w:after="240"/>
        <w:rPr>
          <w:rFonts w:ascii="Consolas" w:eastAsia="Consolas" w:hAnsi="Consolas" w:cs="Consolas"/>
          <w:b/>
          <w:bCs/>
        </w:rPr>
      </w:pPr>
      <w:r w:rsidRPr="4EB5A4D7">
        <w:rPr>
          <w:rFonts w:ascii="Consolas" w:eastAsia="Consolas" w:hAnsi="Consolas" w:cs="Consolas"/>
          <w:b/>
          <w:bCs/>
        </w:rPr>
        <w:t>DEV_KINAXIS_SFTP_PORT</w:t>
      </w:r>
    </w:p>
    <w:p w14:paraId="76EBFFD7" w14:textId="5E5B4570" w:rsidR="003A0949" w:rsidRDefault="6C35E880" w:rsidP="4EB5A4D7">
      <w:pPr>
        <w:pStyle w:val="ListParagraph"/>
        <w:numPr>
          <w:ilvl w:val="0"/>
          <w:numId w:val="3"/>
        </w:numPr>
        <w:spacing w:before="240" w:after="240"/>
        <w:rPr>
          <w:rFonts w:ascii="Consolas" w:eastAsia="Consolas" w:hAnsi="Consolas" w:cs="Consolas"/>
          <w:b/>
          <w:bCs/>
        </w:rPr>
      </w:pPr>
      <w:r w:rsidRPr="4EB5A4D7">
        <w:rPr>
          <w:rFonts w:ascii="Consolas" w:eastAsia="Consolas" w:hAnsi="Consolas" w:cs="Consolas"/>
          <w:b/>
          <w:bCs/>
        </w:rPr>
        <w:t>PROD_KINAXIS_SFTP_SERVER</w:t>
      </w:r>
    </w:p>
    <w:p w14:paraId="077D8909" w14:textId="2A82E3CC" w:rsidR="003A0949" w:rsidRDefault="6C35E880" w:rsidP="4EB5A4D7">
      <w:pPr>
        <w:pStyle w:val="ListParagraph"/>
        <w:numPr>
          <w:ilvl w:val="0"/>
          <w:numId w:val="3"/>
        </w:numPr>
        <w:spacing w:before="240" w:after="240"/>
        <w:rPr>
          <w:rFonts w:ascii="Consolas" w:eastAsia="Consolas" w:hAnsi="Consolas" w:cs="Consolas"/>
          <w:b/>
          <w:bCs/>
        </w:rPr>
      </w:pPr>
      <w:r w:rsidRPr="4EB5A4D7">
        <w:rPr>
          <w:rFonts w:ascii="Consolas" w:eastAsia="Consolas" w:hAnsi="Consolas" w:cs="Consolas"/>
          <w:b/>
          <w:bCs/>
        </w:rPr>
        <w:t>PROD_KINAXIS_SFTP_PORT</w:t>
      </w:r>
    </w:p>
    <w:p w14:paraId="7830ABED" w14:textId="1AD38BEE" w:rsidR="003A0949" w:rsidRDefault="6C35E880" w:rsidP="4EB5A4D7">
      <w:pPr>
        <w:pStyle w:val="Heading3"/>
        <w:spacing w:before="281" w:after="281"/>
      </w:pPr>
      <w:r w:rsidRPr="4EB5A4D7">
        <w:rPr>
          <w:rFonts w:ascii="Aptos" w:eastAsia="Aptos" w:hAnsi="Aptos" w:cs="Aptos"/>
          <w:b/>
          <w:bCs/>
        </w:rPr>
        <w:t>Authentication</w:t>
      </w:r>
    </w:p>
    <w:p w14:paraId="38194939" w14:textId="283355FB" w:rsidR="003A0949" w:rsidRDefault="6C35E880" w:rsidP="4EB5A4D7">
      <w:pPr>
        <w:pStyle w:val="ListParagraph"/>
        <w:numPr>
          <w:ilvl w:val="0"/>
          <w:numId w:val="2"/>
        </w:numPr>
        <w:spacing w:before="240" w:after="240"/>
        <w:rPr>
          <w:rFonts w:ascii="Consolas" w:eastAsia="Consolas" w:hAnsi="Consolas" w:cs="Consolas"/>
          <w:b/>
          <w:bCs/>
        </w:rPr>
      </w:pPr>
      <w:r w:rsidRPr="4EB5A4D7">
        <w:rPr>
          <w:rFonts w:ascii="Consolas" w:eastAsia="Consolas" w:hAnsi="Consolas" w:cs="Consolas"/>
          <w:b/>
          <w:bCs/>
        </w:rPr>
        <w:t>SFTP-KINAXYS-USERNAME</w:t>
      </w:r>
    </w:p>
    <w:p w14:paraId="5D63E43B" w14:textId="108447A1" w:rsidR="003A0949" w:rsidRDefault="6C35E880" w:rsidP="4EB5A4D7">
      <w:pPr>
        <w:pStyle w:val="ListParagraph"/>
        <w:numPr>
          <w:ilvl w:val="0"/>
          <w:numId w:val="2"/>
        </w:numPr>
        <w:spacing w:before="240" w:after="240"/>
        <w:rPr>
          <w:rFonts w:ascii="Consolas" w:eastAsia="Consolas" w:hAnsi="Consolas" w:cs="Consolas"/>
          <w:b/>
          <w:bCs/>
        </w:rPr>
      </w:pPr>
      <w:r w:rsidRPr="4EB5A4D7">
        <w:rPr>
          <w:rFonts w:ascii="Consolas" w:eastAsia="Consolas" w:hAnsi="Consolas" w:cs="Consolas"/>
          <w:b/>
          <w:bCs/>
        </w:rPr>
        <w:t>SFTP-KINAXYS-PASSWORD</w:t>
      </w:r>
    </w:p>
    <w:p w14:paraId="7DC89C54" w14:textId="2F540984" w:rsidR="003A0949" w:rsidRDefault="003A0949"/>
    <w:p w14:paraId="0B12C069" w14:textId="61A58B3E" w:rsidR="003A0949" w:rsidRDefault="6C35E880" w:rsidP="4EB5A4D7">
      <w:pPr>
        <w:pStyle w:val="Heading2"/>
        <w:spacing w:before="299" w:after="299"/>
      </w:pPr>
      <w:r w:rsidRPr="4EB5A4D7">
        <w:rPr>
          <w:rFonts w:ascii="Aptos" w:eastAsia="Aptos" w:hAnsi="Aptos" w:cs="Aptos"/>
          <w:b/>
          <w:bCs/>
          <w:sz w:val="36"/>
          <w:szCs w:val="36"/>
        </w:rPr>
        <w:t>6. Delivery Data Lake (Storage Cloud) Connection</w:t>
      </w:r>
    </w:p>
    <w:p w14:paraId="2ABDEC28" w14:textId="3CD67763" w:rsidR="003A0949" w:rsidRDefault="6C35E880" w:rsidP="4EB5A4D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EB5A4D7">
        <w:rPr>
          <w:rFonts w:ascii="Consolas" w:eastAsia="Consolas" w:hAnsi="Consolas" w:cs="Consolas"/>
          <w:b/>
          <w:bCs/>
        </w:rPr>
        <w:t>DLBELIVDATA-NAME</w:t>
      </w:r>
      <w:r w:rsidR="00000000">
        <w:br/>
      </w:r>
      <w:r w:rsidRPr="4EB5A4D7">
        <w:rPr>
          <w:rFonts w:ascii="Aptos" w:eastAsia="Aptos" w:hAnsi="Aptos" w:cs="Aptos"/>
        </w:rPr>
        <w:t xml:space="preserve"> Logical name identifying the Delivery Data Lake (storage cloud) resource.</w:t>
      </w:r>
    </w:p>
    <w:p w14:paraId="7B5C926B" w14:textId="1842BCF2" w:rsidR="003A0949" w:rsidRDefault="6C35E880" w:rsidP="4EB5A4D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EB5A4D7">
        <w:rPr>
          <w:rFonts w:ascii="Consolas" w:eastAsia="Consolas" w:hAnsi="Consolas" w:cs="Consolas"/>
          <w:b/>
          <w:bCs/>
        </w:rPr>
        <w:t>DLBELIVDATA-CONNECTION</w:t>
      </w:r>
      <w:r w:rsidR="00000000">
        <w:br/>
      </w:r>
      <w:r w:rsidRPr="4EB5A4D7">
        <w:rPr>
          <w:rFonts w:ascii="Aptos" w:eastAsia="Aptos" w:hAnsi="Aptos" w:cs="Aptos"/>
        </w:rPr>
        <w:t xml:space="preserve"> Connection reference used by the application to access the Delivery Data Lake storage cloud.</w:t>
      </w:r>
    </w:p>
    <w:p w14:paraId="13A206CB" w14:textId="39A507B6" w:rsidR="003A0949" w:rsidRDefault="6C35E880" w:rsidP="4EB5A4D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4EB5A4D7">
        <w:rPr>
          <w:rFonts w:ascii="Consolas" w:eastAsia="Consolas" w:hAnsi="Consolas" w:cs="Consolas"/>
          <w:b/>
          <w:bCs/>
        </w:rPr>
        <w:t>DLBELIVDATA-KEY-CONNECTION</w:t>
      </w:r>
      <w:r w:rsidR="00000000">
        <w:br/>
      </w:r>
      <w:r w:rsidRPr="4EB5A4D7">
        <w:rPr>
          <w:rFonts w:ascii="Aptos" w:eastAsia="Aptos" w:hAnsi="Aptos" w:cs="Aptos"/>
        </w:rPr>
        <w:t xml:space="preserve"> Secure key or credential reference associated with the Delivery Data Lake storage cloud connection.</w:t>
      </w:r>
    </w:p>
    <w:p w14:paraId="4B389990" w14:textId="7E60C6DB" w:rsidR="003A0949" w:rsidRDefault="003A0949"/>
    <w:p w14:paraId="2C078E63" w14:textId="2C022AFC" w:rsidR="003A0949" w:rsidRDefault="003A0949"/>
    <w:sectPr w:rsidR="003A09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BA4E"/>
    <w:multiLevelType w:val="hybridMultilevel"/>
    <w:tmpl w:val="43FA24B6"/>
    <w:lvl w:ilvl="0" w:tplc="9C62D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0C2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3AAC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26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92E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647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685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5E4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C2E8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A39F1"/>
    <w:multiLevelType w:val="hybridMultilevel"/>
    <w:tmpl w:val="60285F98"/>
    <w:lvl w:ilvl="0" w:tplc="E84A2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38B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9614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345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027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609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AC8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25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1A6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8B849"/>
    <w:multiLevelType w:val="hybridMultilevel"/>
    <w:tmpl w:val="2D300AE2"/>
    <w:lvl w:ilvl="0" w:tplc="D71CE7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7E8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6054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AA5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1A6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3A6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88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763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7CF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00271"/>
    <w:multiLevelType w:val="hybridMultilevel"/>
    <w:tmpl w:val="3A1A451E"/>
    <w:lvl w:ilvl="0" w:tplc="01440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567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05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0CE7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4A9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88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61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EF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88C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B3D54"/>
    <w:multiLevelType w:val="hybridMultilevel"/>
    <w:tmpl w:val="08064494"/>
    <w:lvl w:ilvl="0" w:tplc="2DE4D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0E9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0A7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1A4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FA7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2E0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6CB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E57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500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2F2BAF"/>
    <w:multiLevelType w:val="hybridMultilevel"/>
    <w:tmpl w:val="211C7002"/>
    <w:lvl w:ilvl="0" w:tplc="9AE24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16C6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9CA6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C83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40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C67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7C8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D0A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D4A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D45B23"/>
    <w:multiLevelType w:val="hybridMultilevel"/>
    <w:tmpl w:val="4C688D4E"/>
    <w:lvl w:ilvl="0" w:tplc="6D6C5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DE2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367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8C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C9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D8FD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C67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58F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CCA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856617">
    <w:abstractNumId w:val="2"/>
  </w:num>
  <w:num w:numId="2" w16cid:durableId="248391703">
    <w:abstractNumId w:val="6"/>
  </w:num>
  <w:num w:numId="3" w16cid:durableId="1881477446">
    <w:abstractNumId w:val="3"/>
  </w:num>
  <w:num w:numId="4" w16cid:durableId="779181206">
    <w:abstractNumId w:val="1"/>
  </w:num>
  <w:num w:numId="5" w16cid:durableId="393705195">
    <w:abstractNumId w:val="4"/>
  </w:num>
  <w:num w:numId="6" w16cid:durableId="1228564844">
    <w:abstractNumId w:val="5"/>
  </w:num>
  <w:num w:numId="7" w16cid:durableId="194360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9B710C"/>
    <w:rsid w:val="00107308"/>
    <w:rsid w:val="002B143A"/>
    <w:rsid w:val="003A0949"/>
    <w:rsid w:val="4E9B710C"/>
    <w:rsid w:val="4EB5A4D7"/>
    <w:rsid w:val="6C35E880"/>
    <w:rsid w:val="7123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000F9"/>
  <w15:chartTrackingRefBased/>
  <w15:docId w15:val="{C3A173C8-E4E8-428C-844E-56FE9781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EB5A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EB5A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EB5A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EB5A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1174</Characters>
  <Application>Microsoft Office Word</Application>
  <DocSecurity>0</DocSecurity>
  <Lines>46</Lines>
  <Paragraphs>26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Jain</dc:creator>
  <cp:keywords/>
  <dc:description/>
  <cp:lastModifiedBy>Ankita Basak</cp:lastModifiedBy>
  <cp:revision>2</cp:revision>
  <dcterms:created xsi:type="dcterms:W3CDTF">2026-01-21T03:47:00Z</dcterms:created>
  <dcterms:modified xsi:type="dcterms:W3CDTF">2026-01-28T09:14:00Z</dcterms:modified>
</cp:coreProperties>
</file>