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54D9" w:rsidRDefault="00D154D9" w:rsidP="00D154D9">
      <w:pPr>
        <w:jc w:val="center"/>
        <w:rPr>
          <w:rFonts w:ascii="Times New Roman" w:hAnsi="Times New Roman" w:cs="Times New Roman"/>
          <w:b/>
          <w:bCs/>
          <w:sz w:val="28"/>
          <w:szCs w:val="28"/>
        </w:rPr>
      </w:pPr>
      <w:r>
        <w:rPr>
          <w:rFonts w:ascii="Times New Roman" w:hAnsi="Times New Roman" w:cs="Times New Roman"/>
          <w:b/>
          <w:bCs/>
          <w:sz w:val="28"/>
          <w:szCs w:val="28"/>
        </w:rPr>
        <w:t xml:space="preserve">CHAPTER </w:t>
      </w:r>
      <w:r w:rsidR="002951C6">
        <w:rPr>
          <w:rFonts w:ascii="Times New Roman" w:hAnsi="Times New Roman" w:cs="Times New Roman"/>
          <w:b/>
          <w:bCs/>
          <w:sz w:val="28"/>
          <w:szCs w:val="28"/>
        </w:rPr>
        <w:t>5</w:t>
      </w:r>
    </w:p>
    <w:p w:rsidR="00D154D9" w:rsidRDefault="00D154D9" w:rsidP="00D154D9">
      <w:pPr>
        <w:jc w:val="center"/>
        <w:rPr>
          <w:rFonts w:ascii="Times New Roman" w:hAnsi="Times New Roman" w:cs="Times New Roman"/>
          <w:b/>
          <w:bCs/>
          <w:sz w:val="28"/>
          <w:szCs w:val="28"/>
        </w:rPr>
      </w:pPr>
      <w:r>
        <w:rPr>
          <w:rFonts w:ascii="Times New Roman" w:hAnsi="Times New Roman" w:cs="Times New Roman"/>
          <w:b/>
          <w:bCs/>
          <w:sz w:val="28"/>
          <w:szCs w:val="28"/>
        </w:rPr>
        <w:t>FEASIBILITY STUDY</w:t>
      </w:r>
    </w:p>
    <w:p w:rsidR="00D154D9" w:rsidRPr="00D154D9" w:rsidRDefault="00D154D9" w:rsidP="00D154D9">
      <w:pPr>
        <w:spacing w:line="360" w:lineRule="auto"/>
        <w:jc w:val="both"/>
        <w:rPr>
          <w:rFonts w:ascii="Times New Roman" w:hAnsi="Times New Roman" w:cs="Times New Roman"/>
          <w:sz w:val="28"/>
          <w:szCs w:val="28"/>
        </w:rPr>
      </w:pPr>
      <w:r w:rsidRPr="00D154D9">
        <w:rPr>
          <w:rFonts w:ascii="Times New Roman" w:hAnsi="Times New Roman" w:cs="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 Feasibility Analysis of a project is performed with the aim to determine that whether it would technically and economically feasible to undertake the project. In other words, is there sufficient resources, technical and economical, available to develop the product. It involves the analysis of the problem and collection of all the relevant information relating to the project such as inputs to the system, processing of the inputs, the output required to be produced by the system and various constraints on the behaviour of the system.</w:t>
      </w:r>
    </w:p>
    <w:p w:rsidR="00D154D9" w:rsidRDefault="00D154D9" w:rsidP="00D154D9">
      <w:pPr>
        <w:spacing w:line="360" w:lineRule="auto"/>
        <w:jc w:val="both"/>
        <w:rPr>
          <w:rFonts w:ascii="Times New Roman" w:hAnsi="Times New Roman" w:cs="Times New Roman"/>
          <w:sz w:val="28"/>
          <w:szCs w:val="28"/>
        </w:rPr>
      </w:pPr>
      <w:r w:rsidRPr="00D154D9">
        <w:rPr>
          <w:rFonts w:ascii="Times New Roman" w:hAnsi="Times New Roman" w:cs="Times New Roman"/>
          <w:sz w:val="28"/>
          <w:szCs w:val="28"/>
        </w:rPr>
        <w:t>Three key considerations involved in the feasibility analysis are</w:t>
      </w:r>
    </w:p>
    <w:p w:rsidR="00D154D9" w:rsidRPr="00D154D9" w:rsidRDefault="00D154D9" w:rsidP="009758CC">
      <w:pPr>
        <w:pStyle w:val="ListParagraph"/>
        <w:numPr>
          <w:ilvl w:val="0"/>
          <w:numId w:val="2"/>
        </w:numPr>
        <w:spacing w:line="360" w:lineRule="auto"/>
        <w:jc w:val="center"/>
        <w:rPr>
          <w:rFonts w:ascii="Times New Roman" w:hAnsi="Times New Roman" w:cs="Times New Roman"/>
          <w:sz w:val="28"/>
          <w:szCs w:val="28"/>
        </w:rPr>
      </w:pPr>
      <w:r w:rsidRPr="00D154D9">
        <w:rPr>
          <w:rFonts w:ascii="Times New Roman" w:hAnsi="Times New Roman" w:cs="Times New Roman"/>
          <w:sz w:val="28"/>
          <w:szCs w:val="28"/>
        </w:rPr>
        <w:t>Economical Feasibility</w:t>
      </w:r>
    </w:p>
    <w:p w:rsidR="00D154D9" w:rsidRPr="00D154D9" w:rsidRDefault="00D154D9" w:rsidP="009758CC">
      <w:pPr>
        <w:pStyle w:val="ListParagraph"/>
        <w:numPr>
          <w:ilvl w:val="0"/>
          <w:numId w:val="2"/>
        </w:numPr>
        <w:spacing w:line="360" w:lineRule="auto"/>
        <w:jc w:val="center"/>
        <w:rPr>
          <w:rFonts w:ascii="Times New Roman" w:hAnsi="Times New Roman" w:cs="Times New Roman"/>
          <w:sz w:val="28"/>
          <w:szCs w:val="28"/>
        </w:rPr>
      </w:pPr>
      <w:r w:rsidRPr="00D154D9">
        <w:rPr>
          <w:rFonts w:ascii="Times New Roman" w:hAnsi="Times New Roman" w:cs="Times New Roman"/>
          <w:sz w:val="28"/>
          <w:szCs w:val="28"/>
        </w:rPr>
        <w:t>Technical Feasibility</w:t>
      </w:r>
    </w:p>
    <w:p w:rsidR="00D154D9" w:rsidRDefault="00D154D9" w:rsidP="009758CC">
      <w:pPr>
        <w:pStyle w:val="ListParagraph"/>
        <w:numPr>
          <w:ilvl w:val="0"/>
          <w:numId w:val="2"/>
        </w:numPr>
        <w:spacing w:line="360" w:lineRule="auto"/>
        <w:jc w:val="center"/>
        <w:rPr>
          <w:rFonts w:ascii="Times New Roman" w:hAnsi="Times New Roman" w:cs="Times New Roman"/>
          <w:sz w:val="28"/>
          <w:szCs w:val="28"/>
        </w:rPr>
      </w:pPr>
      <w:r w:rsidRPr="00D154D9">
        <w:rPr>
          <w:rFonts w:ascii="Times New Roman" w:hAnsi="Times New Roman" w:cs="Times New Roman"/>
          <w:sz w:val="28"/>
          <w:szCs w:val="28"/>
        </w:rPr>
        <w:t>Operational Feasibility</w:t>
      </w:r>
    </w:p>
    <w:p w:rsidR="009758CC" w:rsidRDefault="009758CC" w:rsidP="009758C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6.1 Economical Feasibility</w:t>
      </w:r>
    </w:p>
    <w:p w:rsidR="009758CC" w:rsidRDefault="009758CC" w:rsidP="009758CC">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9758CC">
        <w:rPr>
          <w:rFonts w:ascii="Times New Roman" w:hAnsi="Times New Roman" w:cs="Times New Roman"/>
          <w:sz w:val="28"/>
          <w:szCs w:val="28"/>
        </w:rPr>
        <w:t>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w:t>
      </w:r>
      <w:r>
        <w:rPr>
          <w:rFonts w:ascii="Times New Roman" w:hAnsi="Times New Roman" w:cs="Times New Roman"/>
          <w:sz w:val="28"/>
          <w:szCs w:val="28"/>
        </w:rPr>
        <w:t xml:space="preserve"> </w:t>
      </w:r>
      <w:r w:rsidRPr="009758CC">
        <w:rPr>
          <w:rFonts w:ascii="Times New Roman" w:hAnsi="Times New Roman" w:cs="Times New Roman"/>
          <w:sz w:val="28"/>
          <w:szCs w:val="28"/>
        </w:rPr>
        <w:t xml:space="preserve">customized products had to be purchased. Whether the project to be undertaken is economically feasible or not is determined by the Economic Feasibility Analysis. It involves the study that if there is sufficient finance available to </w:t>
      </w:r>
      <w:r w:rsidRPr="009758CC">
        <w:rPr>
          <w:rFonts w:ascii="Times New Roman" w:hAnsi="Times New Roman" w:cs="Times New Roman"/>
          <w:sz w:val="28"/>
          <w:szCs w:val="28"/>
        </w:rPr>
        <w:lastRenderedPageBreak/>
        <w:t>complete the project. It is quite obvious that in order to develop a product, technical backup alone is not sufficient. Adequate capital is very much necessary for the successful completion of the project.</w:t>
      </w:r>
      <w:r>
        <w:rPr>
          <w:rFonts w:ascii="Times New Roman" w:hAnsi="Times New Roman" w:cs="Times New Roman"/>
          <w:sz w:val="28"/>
          <w:szCs w:val="28"/>
        </w:rPr>
        <w:t xml:space="preserve"> </w:t>
      </w:r>
      <w:r w:rsidRPr="009758CC">
        <w:rPr>
          <w:rFonts w:ascii="Times New Roman" w:hAnsi="Times New Roman" w:cs="Times New Roman"/>
          <w:sz w:val="28"/>
          <w:szCs w:val="28"/>
        </w:rPr>
        <w:t>The evaluation and analysis of the potential of a project to support the decision-making process, through the objective and rational identification of its strengths, weaknesses, opportunities and associated risks. In addition, the resources that will be needed to implement the project and an assessment of its chances of success. Moreover, it also has to be determined that whether the capital spent on developing the project would fetch handsome returns or not; otherwise, there is no point in developing the product, if it does not fetch any profit at all.</w:t>
      </w:r>
      <w:r>
        <w:rPr>
          <w:rFonts w:ascii="Times New Roman" w:hAnsi="Times New Roman" w:cs="Times New Roman"/>
          <w:sz w:val="28"/>
          <w:szCs w:val="28"/>
        </w:rPr>
        <w:t xml:space="preserve"> </w:t>
      </w:r>
      <w:r w:rsidRPr="009758CC">
        <w:rPr>
          <w:rFonts w:ascii="Times New Roman" w:hAnsi="Times New Roman" w:cs="Times New Roman"/>
          <w:sz w:val="28"/>
          <w:szCs w:val="28"/>
        </w:rPr>
        <w:t>The economic feasibility analysis is not necessarily difficult or expensive, but it must be comprehensive, taking into account all potential challenges and problems. Performing an economic feasibility analysis is an important step in evaluating the costs, benefits, risks, and benefits of a new business. In this case, the software is scheduled to develop with optimized cost in order to make the project economically feasible. The economic feasibility based on the terms of Time, Cost and Man power.</w:t>
      </w:r>
    </w:p>
    <w:p w:rsidR="009758CC" w:rsidRDefault="009758CC" w:rsidP="009758C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6.2 Technical Feasibility</w:t>
      </w:r>
    </w:p>
    <w:p w:rsidR="009758CC" w:rsidRDefault="009758CC" w:rsidP="009758CC">
      <w:pPr>
        <w:spacing w:line="360" w:lineRule="auto"/>
        <w:jc w:val="both"/>
        <w:rPr>
          <w:rFonts w:ascii="Times New Roman" w:hAnsi="Times New Roman" w:cs="Times New Roman"/>
          <w:sz w:val="28"/>
          <w:szCs w:val="28"/>
        </w:rPr>
      </w:pPr>
      <w:r w:rsidRPr="009758CC">
        <w:rPr>
          <w:rFonts w:ascii="Times New Roman" w:hAnsi="Times New Roman" w:cs="Times New Roman"/>
          <w:sz w:val="28"/>
          <w:szCs w:val="28"/>
        </w:rPr>
        <w:tab/>
        <w:t>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Technical feasibility is a standard practice for companies to conduct feasibility studies before commencing</w:t>
      </w:r>
      <w:r>
        <w:rPr>
          <w:rFonts w:ascii="Times New Roman" w:hAnsi="Times New Roman" w:cs="Times New Roman"/>
          <w:sz w:val="28"/>
          <w:szCs w:val="28"/>
        </w:rPr>
        <w:t xml:space="preserve"> </w:t>
      </w:r>
      <w:r w:rsidRPr="009758CC">
        <w:rPr>
          <w:rFonts w:ascii="Times New Roman" w:hAnsi="Times New Roman" w:cs="Times New Roman"/>
          <w:sz w:val="28"/>
          <w:szCs w:val="28"/>
        </w:rPr>
        <w:t xml:space="preserve">work on a project. Businesses undertake a technical feasibility study to assess the practicality and viability of a product or service before launching it. Technical feasibility refers to the analysis that whether the technical support required to develop the product is available in </w:t>
      </w:r>
      <w:r w:rsidRPr="009758CC">
        <w:rPr>
          <w:rFonts w:ascii="Times New Roman" w:hAnsi="Times New Roman" w:cs="Times New Roman"/>
          <w:sz w:val="28"/>
          <w:szCs w:val="28"/>
        </w:rPr>
        <w:lastRenderedPageBreak/>
        <w:t>sufficiency or not.</w:t>
      </w:r>
      <w:r w:rsidRPr="009758CC">
        <w:t xml:space="preserve"> </w:t>
      </w:r>
      <w:r w:rsidRPr="009758CC">
        <w:rPr>
          <w:rFonts w:ascii="Times New Roman" w:hAnsi="Times New Roman" w:cs="Times New Roman"/>
          <w:sz w:val="28"/>
          <w:szCs w:val="28"/>
        </w:rPr>
        <w:t>Moreover, using HTML5,</w:t>
      </w:r>
      <w:r w:rsidR="00A555FD">
        <w:rPr>
          <w:rFonts w:ascii="Times New Roman" w:hAnsi="Times New Roman" w:cs="Times New Roman"/>
          <w:sz w:val="28"/>
          <w:szCs w:val="28"/>
        </w:rPr>
        <w:t xml:space="preserve"> CSS</w:t>
      </w:r>
      <w:r w:rsidRPr="009758CC">
        <w:rPr>
          <w:rFonts w:ascii="Times New Roman" w:hAnsi="Times New Roman" w:cs="Times New Roman"/>
          <w:sz w:val="28"/>
          <w:szCs w:val="28"/>
        </w:rPr>
        <w:t xml:space="preserve"> to develop the front-end provide an excellent layout to the project. Thus, it is quite obvious that the project is technically feasible.</w:t>
      </w:r>
    </w:p>
    <w:p w:rsidR="00A555FD" w:rsidRDefault="00A555FD" w:rsidP="009758C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6.3 Operational Feasibility</w:t>
      </w:r>
    </w:p>
    <w:p w:rsidR="00A555FD" w:rsidRPr="00A555FD" w:rsidRDefault="00A555FD" w:rsidP="009758CC">
      <w:pPr>
        <w:spacing w:line="360" w:lineRule="auto"/>
        <w:jc w:val="both"/>
        <w:rPr>
          <w:rFonts w:ascii="Times New Roman" w:hAnsi="Times New Roman" w:cs="Times New Roman"/>
          <w:sz w:val="28"/>
          <w:szCs w:val="28"/>
        </w:rPr>
      </w:pPr>
      <w:r w:rsidRPr="00A555FD">
        <w:rPr>
          <w:rFonts w:ascii="Times New Roman" w:hAnsi="Times New Roman" w:cs="Times New Roman"/>
          <w:sz w:val="28"/>
          <w:szCs w:val="28"/>
        </w:rPr>
        <w:tab/>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sectPr w:rsidR="00A555FD" w:rsidRPr="00A555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F4732"/>
    <w:multiLevelType w:val="hybridMultilevel"/>
    <w:tmpl w:val="CF28E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469304D"/>
    <w:multiLevelType w:val="hybridMultilevel"/>
    <w:tmpl w:val="79005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2008378">
    <w:abstractNumId w:val="0"/>
  </w:num>
  <w:num w:numId="2" w16cid:durableId="2121878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4D9"/>
    <w:rsid w:val="00224039"/>
    <w:rsid w:val="002951C6"/>
    <w:rsid w:val="009758CC"/>
    <w:rsid w:val="00A555FD"/>
    <w:rsid w:val="00D15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92CAF"/>
  <w15:chartTrackingRefBased/>
  <w15:docId w15:val="{0ED3DE6B-2069-4873-A383-80EE78C4A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Kumar</dc:creator>
  <cp:keywords/>
  <dc:description/>
  <cp:lastModifiedBy>Nitish Kumar</cp:lastModifiedBy>
  <cp:revision>2</cp:revision>
  <dcterms:created xsi:type="dcterms:W3CDTF">2023-05-08T14:03:00Z</dcterms:created>
  <dcterms:modified xsi:type="dcterms:W3CDTF">2023-05-09T19:22:00Z</dcterms:modified>
</cp:coreProperties>
</file>