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FD0" w:rsidRPr="00193E51" w:rsidRDefault="00E72EC6">
      <w:pPr>
        <w:rPr>
          <w:rFonts w:ascii="Open Sans" w:hAnsi="Open Sans"/>
          <w:b/>
          <w:color w:val="525C65"/>
          <w:sz w:val="21"/>
          <w:szCs w:val="21"/>
          <w:shd w:val="clear" w:color="auto" w:fill="FFFFFF"/>
        </w:rPr>
      </w:pPr>
      <w:r w:rsidRPr="00193E51">
        <w:rPr>
          <w:rFonts w:ascii="Open Sans" w:hAnsi="Open Sans"/>
          <w:b/>
          <w:color w:val="525C65"/>
          <w:sz w:val="21"/>
          <w:szCs w:val="21"/>
          <w:shd w:val="clear" w:color="auto" w:fill="FFFFFF"/>
        </w:rPr>
        <w:t xml:space="preserve">Preprocessing: </w:t>
      </w:r>
    </w:p>
    <w:p w:rsidR="00E72EC6" w:rsidRDefault="00193E51">
      <w:r w:rsidRPr="00EC62C3">
        <w:t>Answer:</w:t>
      </w:r>
      <w:r>
        <w:t xml:space="preserve"> </w:t>
      </w:r>
      <w:r w:rsidR="00E72EC6" w:rsidRPr="00E72EC6">
        <w:t xml:space="preserve">With original training data set results of network was over fitted. Because some image class </w:t>
      </w:r>
      <w:r w:rsidRPr="00E72EC6">
        <w:t>had few</w:t>
      </w:r>
      <w:r w:rsidR="00E72EC6" w:rsidRPr="00E72EC6">
        <w:t xml:space="preserve"> no of images. After adding additional images to class with lacking images network accuracy improved a lot.  I first trained network on normalized color images, in next attempt I gray scaled images and normalized it. I found there is not much difference in accuracy but gray scaled image helped to train network faster.  </w:t>
      </w:r>
    </w:p>
    <w:p w:rsidR="00FD593A" w:rsidRPr="00FD593A" w:rsidRDefault="00FD593A">
      <w:pPr>
        <w:rPr>
          <w:b/>
        </w:rPr>
      </w:pPr>
      <w:r w:rsidRPr="00FD593A">
        <w:rPr>
          <w:rFonts w:ascii="Open Sans" w:hAnsi="Open Sans"/>
          <w:b/>
          <w:color w:val="525C65"/>
          <w:sz w:val="21"/>
          <w:szCs w:val="21"/>
          <w:shd w:val="clear" w:color="auto" w:fill="FFFFFF"/>
        </w:rPr>
        <w:t>Model Architecture</w:t>
      </w:r>
    </w:p>
    <w:p w:rsidR="00FD593A" w:rsidRDefault="00756F9F">
      <w:r>
        <w:t xml:space="preserve">Answer: I used </w:t>
      </w:r>
      <w:proofErr w:type="spellStart"/>
      <w:r>
        <w:t>LeNet</w:t>
      </w:r>
      <w:proofErr w:type="spellEnd"/>
      <w:r>
        <w:t xml:space="preserve"> CNN architecture with 2 convolutional layers and 3 fully connected layers. First I just used max pooling and my accuracy was about 91 % for 30 epochs, but top 5 </w:t>
      </w:r>
      <w:r w:rsidR="002C29EF">
        <w:t>probabilities</w:t>
      </w:r>
      <w:r>
        <w:t xml:space="preserve"> showed me s</w:t>
      </w:r>
      <w:r w:rsidR="002C29EF">
        <w:t xml:space="preserve">ome of images predicted wrong </w:t>
      </w:r>
      <w:r>
        <w:t>because of over fitting. So I introduce drop out</w:t>
      </w:r>
      <w:r w:rsidR="002C29EF">
        <w:t>, which resolved over fitting issue, also helped to predict top 5 probabilities in reasonable range.</w:t>
      </w:r>
      <w:r>
        <w:t xml:space="preserve">  </w:t>
      </w:r>
      <w:r w:rsidR="002C29EF">
        <w:t xml:space="preserve">Due to gray scaling my network needed 32x32x1 input </w:t>
      </w:r>
      <w:proofErr w:type="gramStart"/>
      <w:r w:rsidR="002C29EF">
        <w:t>images.</w:t>
      </w:r>
      <w:proofErr w:type="gramEnd"/>
    </w:p>
    <w:p w:rsidR="00FD593A" w:rsidRPr="00193E51" w:rsidRDefault="00FD593A">
      <w:pPr>
        <w:rPr>
          <w:rFonts w:ascii="Open Sans" w:hAnsi="Open Sans"/>
          <w:b/>
          <w:color w:val="525C65"/>
          <w:sz w:val="21"/>
          <w:szCs w:val="21"/>
          <w:shd w:val="clear" w:color="auto" w:fill="FFFFFF"/>
        </w:rPr>
      </w:pPr>
      <w:r w:rsidRPr="00193E51">
        <w:rPr>
          <w:rFonts w:ascii="Open Sans" w:hAnsi="Open Sans"/>
          <w:b/>
          <w:color w:val="525C65"/>
          <w:sz w:val="21"/>
          <w:szCs w:val="21"/>
          <w:shd w:val="clear" w:color="auto" w:fill="FFFFFF"/>
        </w:rPr>
        <w:t>Model Training</w:t>
      </w:r>
    </w:p>
    <w:p w:rsidR="005D7CC7" w:rsidRPr="005D7CC7" w:rsidRDefault="005D7CC7">
      <w:r w:rsidRPr="005D7CC7">
        <w:t xml:space="preserve">Answer: I used </w:t>
      </w:r>
      <w:r>
        <w:t xml:space="preserve">Adam optimizer which did better than gradient descent optimizer. </w:t>
      </w:r>
      <w:r w:rsidR="007518A3">
        <w:t xml:space="preserve">I tried different learning </w:t>
      </w:r>
      <w:proofErr w:type="gramStart"/>
      <w:r w:rsidR="007518A3">
        <w:t>rate(</w:t>
      </w:r>
      <w:proofErr w:type="gramEnd"/>
      <w:r w:rsidR="007518A3">
        <w:t>From 0.01 to 0.001), drop out percentage(50 to 70), Batch size (from 100 to 250)</w:t>
      </w:r>
      <w:r w:rsidR="00AE4081">
        <w:t>. But I found 0.001 of learning rate and 120 batch size</w:t>
      </w:r>
      <w:r w:rsidR="00E72EC6">
        <w:t xml:space="preserve"> showed best performance. I also used drop outs at conv1, fc1 and fc2. Tuned drop out percentage from 50 to 70 % at last found best performance at conv1 and fc1 with dropout rate of 70 percent.</w:t>
      </w:r>
    </w:p>
    <w:p w:rsidR="00FD593A" w:rsidRPr="00193E51" w:rsidRDefault="00FD593A">
      <w:pPr>
        <w:rPr>
          <w:rFonts w:ascii="Open Sans" w:hAnsi="Open Sans"/>
          <w:b/>
          <w:color w:val="525C65"/>
          <w:sz w:val="21"/>
          <w:szCs w:val="21"/>
          <w:shd w:val="clear" w:color="auto" w:fill="FFFFFF"/>
        </w:rPr>
      </w:pPr>
      <w:r w:rsidRPr="00193E51">
        <w:rPr>
          <w:rFonts w:ascii="Open Sans" w:hAnsi="Open Sans"/>
          <w:b/>
          <w:color w:val="525C65"/>
          <w:sz w:val="21"/>
          <w:szCs w:val="21"/>
          <w:shd w:val="clear" w:color="auto" w:fill="FFFFFF"/>
        </w:rPr>
        <w:t>Solution Approach</w:t>
      </w:r>
    </w:p>
    <w:p w:rsidR="00E72EC6" w:rsidRPr="00EC62C3" w:rsidRDefault="00E72EC6">
      <w:r w:rsidRPr="00EC62C3">
        <w:t xml:space="preserve">Answer: Additional images of classes with short of images showed much improved accuracy. Normalizing and gray scaling improved accuracy as well and also helped to </w:t>
      </w:r>
      <w:r w:rsidR="00EC62C3" w:rsidRPr="00EC62C3">
        <w:t>reduce training time. After changing hyper parameters and changing drop out locations in CNN model I end up with 95 percent accuracy after 30 epochs.</w:t>
      </w:r>
    </w:p>
    <w:p w:rsidR="006B3DC8" w:rsidRPr="00193E51" w:rsidRDefault="006B3DC8">
      <w:pPr>
        <w:rPr>
          <w:rFonts w:ascii="Open Sans" w:hAnsi="Open Sans"/>
          <w:b/>
          <w:color w:val="525C65"/>
          <w:sz w:val="21"/>
          <w:szCs w:val="21"/>
          <w:shd w:val="clear" w:color="auto" w:fill="FFFFFF"/>
        </w:rPr>
      </w:pPr>
      <w:r w:rsidRPr="00193E51">
        <w:rPr>
          <w:rFonts w:ascii="Open Sans" w:hAnsi="Open Sans"/>
          <w:b/>
          <w:color w:val="525C65"/>
          <w:sz w:val="21"/>
          <w:szCs w:val="21"/>
          <w:shd w:val="clear" w:color="auto" w:fill="FFFFFF"/>
        </w:rPr>
        <w:t>Performance on New Images</w:t>
      </w:r>
    </w:p>
    <w:p w:rsidR="00EC62C3" w:rsidRPr="00EC62C3" w:rsidRDefault="00EC62C3">
      <w:r w:rsidRPr="00EC62C3">
        <w:t>Answer:</w:t>
      </w:r>
      <w:r w:rsidR="00E34FD9">
        <w:t xml:space="preserve"> My model predicts all images </w:t>
      </w:r>
      <w:r w:rsidR="00193E51">
        <w:t xml:space="preserve">with accuracy of 83 % </w:t>
      </w:r>
      <w:r w:rsidR="00E34FD9">
        <w:t>except stop sign</w:t>
      </w:r>
      <w:r w:rsidR="00193E51">
        <w:t>.</w:t>
      </w:r>
      <w:r w:rsidR="00E34FD9">
        <w:t xml:space="preserve"> I am assuming </w:t>
      </w:r>
      <w:r w:rsidR="00FC3113">
        <w:t>the sign image angle is affecting model prediction. Prospective transform might resolve this issue.</w:t>
      </w:r>
    </w:p>
    <w:p w:rsidR="006B3DC8" w:rsidRPr="00193E51" w:rsidRDefault="006B3DC8">
      <w:pPr>
        <w:rPr>
          <w:rFonts w:ascii="Open Sans" w:hAnsi="Open Sans"/>
          <w:b/>
          <w:color w:val="525C65"/>
          <w:sz w:val="21"/>
          <w:szCs w:val="21"/>
          <w:shd w:val="clear" w:color="auto" w:fill="FFFFFF"/>
        </w:rPr>
      </w:pPr>
      <w:bookmarkStart w:id="0" w:name="_GoBack"/>
      <w:r w:rsidRPr="00193E51">
        <w:rPr>
          <w:rFonts w:ascii="Open Sans" w:hAnsi="Open Sans"/>
          <w:b/>
          <w:color w:val="525C65"/>
          <w:sz w:val="21"/>
          <w:szCs w:val="21"/>
          <w:shd w:val="clear" w:color="auto" w:fill="FFFFFF"/>
        </w:rPr>
        <w:t xml:space="preserve">Model Certainty - </w:t>
      </w:r>
      <w:proofErr w:type="spellStart"/>
      <w:r w:rsidRPr="00193E51">
        <w:rPr>
          <w:rFonts w:ascii="Open Sans" w:hAnsi="Open Sans"/>
          <w:b/>
          <w:color w:val="525C65"/>
          <w:sz w:val="21"/>
          <w:szCs w:val="21"/>
          <w:shd w:val="clear" w:color="auto" w:fill="FFFFFF"/>
        </w:rPr>
        <w:t>Softmax</w:t>
      </w:r>
      <w:proofErr w:type="spellEnd"/>
      <w:r w:rsidRPr="00193E51">
        <w:rPr>
          <w:rFonts w:ascii="Open Sans" w:hAnsi="Open Sans"/>
          <w:b/>
          <w:color w:val="525C65"/>
          <w:sz w:val="21"/>
          <w:szCs w:val="21"/>
          <w:shd w:val="clear" w:color="auto" w:fill="FFFFFF"/>
        </w:rPr>
        <w:t xml:space="preserve"> Probabilities</w:t>
      </w:r>
    </w:p>
    <w:bookmarkEnd w:id="0"/>
    <w:p w:rsidR="00FC3113" w:rsidRDefault="00193E51">
      <w:r w:rsidRPr="00EC62C3">
        <w:t>Answer:</w:t>
      </w:r>
      <w:r>
        <w:t xml:space="preserve"> </w:t>
      </w:r>
      <w:r w:rsidR="00FC3113">
        <w:t xml:space="preserve">In top 5 probabilities my model predicts Yield, no entry and general caution signs confidently. </w:t>
      </w:r>
      <w:r w:rsidR="003B3FD0">
        <w:t>For dangerous curve to right sign</w:t>
      </w:r>
      <w:r w:rsidR="00FC3113">
        <w:t xml:space="preserve"> </w:t>
      </w:r>
      <w:r w:rsidR="003B3FD0">
        <w:t xml:space="preserve">it predicts by 65 % then 35 % for slippery road and 5 % for children crossing and surprisingly all three images are in triangular form. Model predicts 60 </w:t>
      </w:r>
      <w:proofErr w:type="spellStart"/>
      <w:r w:rsidR="003B3FD0">
        <w:t>Kmh</w:t>
      </w:r>
      <w:proofErr w:type="spellEnd"/>
      <w:r w:rsidR="003B3FD0">
        <w:t xml:space="preserve"> sign by 80 % which is far higher than reaming 4 probabilities. </w:t>
      </w:r>
    </w:p>
    <w:sectPr w:rsidR="00FC3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550"/>
    <w:rsid w:val="00193E51"/>
    <w:rsid w:val="00224B95"/>
    <w:rsid w:val="00263011"/>
    <w:rsid w:val="002C29EF"/>
    <w:rsid w:val="003B3FD0"/>
    <w:rsid w:val="005D7CC7"/>
    <w:rsid w:val="006B3DC8"/>
    <w:rsid w:val="007518A3"/>
    <w:rsid w:val="00756F9F"/>
    <w:rsid w:val="00AE4081"/>
    <w:rsid w:val="00DB6550"/>
    <w:rsid w:val="00E34FD9"/>
    <w:rsid w:val="00E72EC6"/>
    <w:rsid w:val="00EC62C3"/>
    <w:rsid w:val="00FC3113"/>
    <w:rsid w:val="00FD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3DC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3D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HORIBA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Lahurikar, Omkar</dc:creator>
  <cp:lastModifiedBy>Lahurikar, Omkar</cp:lastModifiedBy>
  <cp:revision>1</cp:revision>
  <dcterms:created xsi:type="dcterms:W3CDTF">2017-04-20T21:56:00Z</dcterms:created>
  <dcterms:modified xsi:type="dcterms:W3CDTF">2017-04-21T13:32:00Z</dcterms:modified>
</cp:coreProperties>
</file>