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DINAS PENDIDIKAN DAN KEBUDAYAAN</w:t>
        <w:br/>
      </w:r>
      <w:r>
        <w:rPr>
          <w:b/>
          <w:sz w:val="32"/>
        </w:rPr>
        <w:t>SMA NEGERI 1 EDULEARN</w:t>
        <w:br/>
      </w:r>
      <w:r>
        <w:rPr>
          <w:sz w:val="20"/>
        </w:rPr>
        <w:t>Jl. Teknologi No. 40, Jakarta Pusat</w:t>
        <w:br/>
      </w:r>
    </w:p>
    <w:p>
      <w:pPr>
        <w:jc w:val="center"/>
      </w:pPr>
      <w:r>
        <w:t>__________________________________________________</w:t>
      </w:r>
    </w:p>
    <w:p>
      <w:pPr>
        <w:jc w:val="center"/>
      </w:pPr>
      <w:r>
        <w:rPr>
          <w:b/>
          <w:sz w:val="24"/>
        </w:rPr>
        <w:br/>
        <w:t>ULANGAN HARIAN BAB 1: TEKS LAPORAN HASIL OBSERVASI</w:t>
        <w:br/>
      </w:r>
    </w:p>
    <w:p>
      <w:r>
        <w:t>Nama</w:t>
        <w:tab/>
        <w:t>: ............................</w:t>
      </w:r>
    </w:p>
    <w:p>
      <w:r>
        <w:t>Kelas</w:t>
        <w:tab/>
        <w:t>: ............................</w:t>
      </w:r>
    </w:p>
    <w:p>
      <w:r>
        <w:br/>
      </w:r>
    </w:p>
    <w:p>
      <w:pPr>
        <w:pStyle w:val="ListBullet"/>
      </w:pPr>
      <w:r>
        <w:t>Jawablah pertanyaan di bawah ini dengan singkat dan jelas!</w:t>
      </w:r>
    </w:p>
    <w:p>
      <w:r>
        <w:rPr>
          <w:sz w:val="22"/>
        </w:rPr>
        <w:t>1. Apa yang dimaksud dengan Teks Laporan Hasil Observasi (LHO) dan jelaskan tujuan utamanya!</w:t>
      </w:r>
    </w:p>
    <w:p>
      <w:r>
        <w:rPr>
          <w:sz w:val="22"/>
        </w:rPr>
        <w:t>2. Sebutkan dan jelaskan struktur membangun Teks Laporan Hasil Observasi!</w:t>
      </w:r>
    </w:p>
    <w:p>
      <w:pPr>
        <w:jc w:val="center"/>
      </w:pPr>
      <w:r>
        <w:br/>
        <w:br/>
        <w:t>--- Selamat Mengerjakan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