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3EE0B0BE" w14:textId="77777777" w:rsidR="00BB7CF7" w:rsidRDefault="00BB7CF7" w:rsidP="00BB7CF7">
      <w:pPr>
        <w:pStyle w:val="papertitle"/>
      </w:pPr>
      <w:bookmarkStart w:id="0" w:name="_Hlk172035998"/>
      <w:r>
        <w:t>Prediction of Lung and Colon Cancer using Bayesian Optimization based Deep Learning Model</w:t>
      </w:r>
    </w:p>
    <w:bookmarkEnd w:id="0"/>
    <w:p w14:paraId="33996F54" w14:textId="32D33E55" w:rsidR="00376E1E" w:rsidRDefault="00376E1E" w:rsidP="00376E1E">
      <w:pPr>
        <w:pStyle w:val="author"/>
      </w:pPr>
      <w:r>
        <w:rPr>
          <w:vertAlign w:val="superscript"/>
        </w:rPr>
        <w:t>1</w:t>
      </w:r>
      <w:r>
        <w:t xml:space="preserve">, </w:t>
      </w:r>
      <w:r>
        <w:rPr>
          <w:vertAlign w:val="superscript"/>
        </w:rPr>
        <w:t>2</w:t>
      </w:r>
      <w:r>
        <w:t>, Dr.</w:t>
      </w:r>
      <w:proofErr w:type="gramStart"/>
      <w:r>
        <w:t>J.Avanija</w:t>
      </w:r>
      <w:proofErr w:type="gramEnd"/>
      <w:r>
        <w:rPr>
          <w:vertAlign w:val="superscript"/>
        </w:rPr>
        <w:t>3</w:t>
      </w:r>
      <w:r>
        <w:t xml:space="preserve">, </w:t>
      </w:r>
      <w:proofErr w:type="spellStart"/>
      <w:r>
        <w:t>Tatireddy</w:t>
      </w:r>
      <w:proofErr w:type="spellEnd"/>
      <w:r>
        <w:t xml:space="preserve"> </w:t>
      </w:r>
      <w:proofErr w:type="spellStart"/>
      <w:r>
        <w:t>Nandeeswar</w:t>
      </w:r>
      <w:proofErr w:type="spellEnd"/>
      <w:r>
        <w:t xml:space="preserve"> Reddy</w:t>
      </w:r>
      <w:r>
        <w:rPr>
          <w:vertAlign w:val="superscript"/>
        </w:rPr>
        <w:t>4</w:t>
      </w:r>
      <w:r>
        <w:t xml:space="preserve">, </w:t>
      </w:r>
      <w:r>
        <w:rPr>
          <w:vertAlign w:val="superscript"/>
        </w:rPr>
        <w:t>5</w:t>
      </w:r>
      <w:r>
        <w:t>,</w:t>
      </w:r>
      <w:r>
        <w:rPr>
          <w:vertAlign w:val="superscript"/>
        </w:rPr>
        <w:t xml:space="preserve">  </w:t>
      </w:r>
      <w:proofErr w:type="spellStart"/>
      <w:r>
        <w:t>Dr.K.Reddy</w:t>
      </w:r>
      <w:proofErr w:type="spellEnd"/>
      <w:r>
        <w:t xml:space="preserve"> Madhavi</w:t>
      </w:r>
      <w:r>
        <w:rPr>
          <w:vertAlign w:val="superscript"/>
        </w:rPr>
        <w:t>6</w:t>
      </w:r>
    </w:p>
    <w:p w14:paraId="53D1A360" w14:textId="67026B4D" w:rsidR="00496ADD" w:rsidRDefault="00496ADD" w:rsidP="00496ADD">
      <w:pPr>
        <w:spacing w:line="240" w:lineRule="auto"/>
        <w:jc w:val="center"/>
        <w:rPr>
          <w:sz w:val="18"/>
          <w:szCs w:val="18"/>
        </w:rPr>
      </w:pPr>
      <w:r>
        <w:rPr>
          <w:sz w:val="18"/>
          <w:szCs w:val="18"/>
          <w:vertAlign w:val="superscript"/>
        </w:rPr>
        <w:t>1</w:t>
      </w:r>
      <w:r>
        <w:rPr>
          <w:sz w:val="18"/>
          <w:szCs w:val="18"/>
        </w:rPr>
        <w:t>CMR Technical Campus, Hyderabad, Telangana, India</w:t>
      </w:r>
    </w:p>
    <w:p w14:paraId="2050A589" w14:textId="7721B3CE" w:rsidR="00376E1E" w:rsidRDefault="00376E1E" w:rsidP="00376E1E">
      <w:pPr>
        <w:spacing w:line="240" w:lineRule="auto"/>
        <w:jc w:val="center"/>
        <w:rPr>
          <w:sz w:val="18"/>
          <w:szCs w:val="18"/>
        </w:rPr>
      </w:pPr>
      <w:r>
        <w:rPr>
          <w:vertAlign w:val="superscript"/>
        </w:rPr>
        <w:t>3,6</w:t>
      </w:r>
      <w:r>
        <w:rPr>
          <w:sz w:val="18"/>
          <w:szCs w:val="18"/>
        </w:rPr>
        <w:t xml:space="preserve">Professor, </w:t>
      </w:r>
      <w:r w:rsidR="008A1124">
        <w:rPr>
          <w:sz w:val="18"/>
          <w:szCs w:val="18"/>
        </w:rPr>
        <w:t xml:space="preserve">Department of </w:t>
      </w:r>
      <w:proofErr w:type="spellStart"/>
      <w:r w:rsidR="008A1124">
        <w:rPr>
          <w:sz w:val="18"/>
          <w:szCs w:val="18"/>
        </w:rPr>
        <w:t>AI&amp;</w:t>
      </w:r>
      <w:proofErr w:type="gramStart"/>
      <w:r w:rsidR="008A1124">
        <w:rPr>
          <w:sz w:val="18"/>
          <w:szCs w:val="18"/>
        </w:rPr>
        <w:t>ML,</w:t>
      </w:r>
      <w:r>
        <w:rPr>
          <w:sz w:val="18"/>
          <w:szCs w:val="18"/>
        </w:rPr>
        <w:t>School</w:t>
      </w:r>
      <w:proofErr w:type="spellEnd"/>
      <w:proofErr w:type="gramEnd"/>
      <w:r>
        <w:rPr>
          <w:sz w:val="18"/>
          <w:szCs w:val="18"/>
        </w:rPr>
        <w:t xml:space="preserve"> of Computing, Mohan Babu University, Tirupati, AP, India</w:t>
      </w:r>
    </w:p>
    <w:p w14:paraId="50EB3F34" w14:textId="0B8C01A1" w:rsidR="00376E1E" w:rsidRDefault="00376E1E" w:rsidP="00376E1E">
      <w:pPr>
        <w:spacing w:line="240" w:lineRule="auto"/>
        <w:jc w:val="center"/>
        <w:rPr>
          <w:sz w:val="18"/>
          <w:szCs w:val="18"/>
        </w:rPr>
      </w:pPr>
      <w:r>
        <w:rPr>
          <w:sz w:val="18"/>
          <w:szCs w:val="18"/>
          <w:vertAlign w:val="superscript"/>
        </w:rPr>
        <w:t>2</w:t>
      </w:r>
      <w:r>
        <w:rPr>
          <w:sz w:val="18"/>
          <w:szCs w:val="18"/>
        </w:rPr>
        <w:t>CMR Technical Campus, Hyderabad, Telangana, India</w:t>
      </w:r>
    </w:p>
    <w:p w14:paraId="37BC73AD" w14:textId="4A4BD517" w:rsidR="00376E1E" w:rsidRDefault="00376E1E" w:rsidP="00376E1E">
      <w:pPr>
        <w:spacing w:line="240" w:lineRule="auto"/>
        <w:jc w:val="center"/>
        <w:rPr>
          <w:sz w:val="18"/>
          <w:szCs w:val="18"/>
        </w:rPr>
      </w:pPr>
      <w:r>
        <w:rPr>
          <w:sz w:val="18"/>
          <w:szCs w:val="18"/>
          <w:vertAlign w:val="superscript"/>
        </w:rPr>
        <w:t>4</w:t>
      </w:r>
      <w:r>
        <w:rPr>
          <w:sz w:val="18"/>
          <w:szCs w:val="18"/>
        </w:rPr>
        <w:t>UG Scholar,</w:t>
      </w:r>
      <w:r w:rsidRPr="00376E1E">
        <w:rPr>
          <w:sz w:val="18"/>
          <w:szCs w:val="18"/>
        </w:rPr>
        <w:t xml:space="preserve"> </w:t>
      </w:r>
      <w:r w:rsidR="00402158">
        <w:rPr>
          <w:sz w:val="18"/>
          <w:szCs w:val="18"/>
        </w:rPr>
        <w:t>D</w:t>
      </w:r>
      <w:r w:rsidR="00C547F1">
        <w:rPr>
          <w:sz w:val="18"/>
          <w:szCs w:val="18"/>
        </w:rPr>
        <w:t>e</w:t>
      </w:r>
      <w:r w:rsidR="00402158">
        <w:rPr>
          <w:sz w:val="18"/>
          <w:szCs w:val="18"/>
        </w:rPr>
        <w:t xml:space="preserve">partment </w:t>
      </w:r>
      <w:r w:rsidR="00C547F1">
        <w:rPr>
          <w:sz w:val="18"/>
          <w:szCs w:val="18"/>
        </w:rPr>
        <w:t xml:space="preserve">of </w:t>
      </w:r>
      <w:proofErr w:type="spellStart"/>
      <w:r w:rsidR="00C547F1">
        <w:rPr>
          <w:sz w:val="18"/>
          <w:szCs w:val="18"/>
        </w:rPr>
        <w:t>AI&amp;</w:t>
      </w:r>
      <w:proofErr w:type="gramStart"/>
      <w:r w:rsidR="00C547F1">
        <w:rPr>
          <w:sz w:val="18"/>
          <w:szCs w:val="18"/>
        </w:rPr>
        <w:t>ML,</w:t>
      </w:r>
      <w:r>
        <w:rPr>
          <w:sz w:val="18"/>
          <w:szCs w:val="18"/>
        </w:rPr>
        <w:t>School</w:t>
      </w:r>
      <w:proofErr w:type="spellEnd"/>
      <w:proofErr w:type="gramEnd"/>
      <w:r>
        <w:rPr>
          <w:sz w:val="18"/>
          <w:szCs w:val="18"/>
        </w:rPr>
        <w:t xml:space="preserve"> of Computing, Mohan Babu University, Tirupati, AP, India</w:t>
      </w:r>
    </w:p>
    <w:p w14:paraId="53AE9448" w14:textId="44B02D2E" w:rsidR="00376E1E" w:rsidRDefault="00376E1E" w:rsidP="00376E1E">
      <w:pPr>
        <w:spacing w:line="240" w:lineRule="auto"/>
        <w:jc w:val="center"/>
        <w:rPr>
          <w:sz w:val="18"/>
          <w:szCs w:val="18"/>
        </w:rPr>
      </w:pPr>
      <w:r>
        <w:rPr>
          <w:sz w:val="18"/>
          <w:szCs w:val="18"/>
          <w:vertAlign w:val="superscript"/>
        </w:rPr>
        <w:t>5</w:t>
      </w:r>
      <w:r>
        <w:rPr>
          <w:sz w:val="18"/>
          <w:szCs w:val="18"/>
        </w:rPr>
        <w:t>CMR Technical Campus, Hyderabad, Telangana, India</w:t>
      </w:r>
    </w:p>
    <w:p w14:paraId="6B7B5F3A" w14:textId="77777777" w:rsidR="00376E1E" w:rsidRDefault="00376E1E" w:rsidP="00376E1E">
      <w:pPr>
        <w:spacing w:line="240" w:lineRule="auto"/>
        <w:jc w:val="center"/>
        <w:rPr>
          <w:sz w:val="18"/>
          <w:szCs w:val="18"/>
        </w:rPr>
      </w:pPr>
    </w:p>
    <w:p w14:paraId="77012270" w14:textId="7CA1B1A1" w:rsidR="00376E1E" w:rsidRPr="00376E1E" w:rsidRDefault="00000000" w:rsidP="00376E1E">
      <w:pPr>
        <w:spacing w:line="240" w:lineRule="auto"/>
        <w:jc w:val="center"/>
        <w:rPr>
          <w:rStyle w:val="e-mail"/>
        </w:rPr>
      </w:pPr>
      <w:hyperlink r:id="rId9" w:history="1">
        <w:r w:rsidR="00376E1E" w:rsidRPr="00115A6C">
          <w:rPr>
            <w:rStyle w:val="e-mail"/>
            <w:vertAlign w:val="superscript"/>
          </w:rPr>
          <w:t>1</w:t>
        </w:r>
      </w:hyperlink>
      <w:r w:rsidR="00376E1E" w:rsidRPr="00115A6C">
        <w:rPr>
          <w:rStyle w:val="e-mail"/>
          <w:vertAlign w:val="superscript"/>
        </w:rPr>
        <w:t xml:space="preserve">, </w:t>
      </w:r>
      <w:hyperlink r:id="rId10" w:history="1">
        <w:r w:rsidR="00376E1E" w:rsidRPr="00115A6C">
          <w:rPr>
            <w:rStyle w:val="e-mail"/>
            <w:vertAlign w:val="superscript"/>
          </w:rPr>
          <w:t>2</w:t>
        </w:r>
      </w:hyperlink>
      <w:r w:rsidR="00376E1E" w:rsidRPr="00115A6C">
        <w:rPr>
          <w:rStyle w:val="e-mail"/>
          <w:vertAlign w:val="superscript"/>
        </w:rPr>
        <w:t xml:space="preserve">, </w:t>
      </w:r>
      <w:hyperlink r:id="rId11" w:history="1">
        <w:r w:rsidR="00376E1E" w:rsidRPr="00115A6C">
          <w:rPr>
            <w:rStyle w:val="e-mail"/>
            <w:vertAlign w:val="superscript"/>
          </w:rPr>
          <w:t>3</w:t>
        </w:r>
      </w:hyperlink>
      <w:r w:rsidR="00376E1E" w:rsidRPr="00376E1E">
        <w:rPr>
          <w:rStyle w:val="e-mail"/>
        </w:rPr>
        <w:t>avans75@yahoo.co.in,</w:t>
      </w:r>
    </w:p>
    <w:p w14:paraId="019311F6" w14:textId="53F4E2DD" w:rsidR="00376E1E" w:rsidRPr="00376E1E" w:rsidRDefault="00000000" w:rsidP="00376E1E">
      <w:pPr>
        <w:spacing w:line="240" w:lineRule="auto"/>
        <w:jc w:val="center"/>
        <w:rPr>
          <w:rStyle w:val="e-mail"/>
        </w:rPr>
      </w:pPr>
      <w:hyperlink r:id="rId12" w:history="1">
        <w:r w:rsidR="00376E1E" w:rsidRPr="00115A6C">
          <w:rPr>
            <w:rStyle w:val="e-mail"/>
            <w:vertAlign w:val="superscript"/>
          </w:rPr>
          <w:t>4</w:t>
        </w:r>
        <w:r w:rsidR="00376E1E" w:rsidRPr="00376E1E">
          <w:rPr>
            <w:rStyle w:val="e-mail"/>
          </w:rPr>
          <w:t>nandeswar71@gmail.com</w:t>
        </w:r>
      </w:hyperlink>
      <w:r w:rsidR="00376E1E" w:rsidRPr="00376E1E">
        <w:rPr>
          <w:rStyle w:val="e-mail"/>
        </w:rPr>
        <w:t xml:space="preserve">, </w:t>
      </w:r>
      <w:r w:rsidR="00376E1E" w:rsidRPr="00115A6C">
        <w:rPr>
          <w:rStyle w:val="e-mail"/>
          <w:vertAlign w:val="superscript"/>
        </w:rPr>
        <w:t>5</w:t>
      </w:r>
      <w:r w:rsidR="00376E1E" w:rsidRPr="00376E1E">
        <w:rPr>
          <w:rStyle w:val="e-mail"/>
        </w:rPr>
        <w:t xml:space="preserve">, </w:t>
      </w:r>
      <w:r w:rsidR="00376E1E" w:rsidRPr="00115A6C">
        <w:rPr>
          <w:rStyle w:val="e-mail"/>
          <w:vertAlign w:val="superscript"/>
        </w:rPr>
        <w:t>6</w:t>
      </w:r>
      <w:hyperlink r:id="rId13" w:history="1">
        <w:r w:rsidR="00376E1E" w:rsidRPr="00376E1E">
          <w:rPr>
            <w:rStyle w:val="e-mail"/>
          </w:rPr>
          <w:t>kreddymadhavi@gmail.com</w:t>
        </w:r>
      </w:hyperlink>
      <w:r w:rsidR="00376E1E" w:rsidRPr="00376E1E">
        <w:rPr>
          <w:rStyle w:val="e-mail"/>
        </w:rPr>
        <w:t xml:space="preserve"> </w:t>
      </w:r>
    </w:p>
    <w:p w14:paraId="64C938F5" w14:textId="7AAAE5B6" w:rsidR="00BB7CF7" w:rsidRDefault="00BB7CF7" w:rsidP="00BB7CF7">
      <w:pPr>
        <w:pStyle w:val="abstract"/>
        <w:spacing w:after="0"/>
        <w:ind w:firstLine="0"/>
      </w:pPr>
      <w:r w:rsidRPr="00BB7CF7">
        <w:rPr>
          <w:b/>
          <w:i/>
        </w:rPr>
        <w:t>Abstract.</w:t>
      </w:r>
      <w:r>
        <w:rPr>
          <w:b/>
          <w:i/>
        </w:rPr>
        <w:t xml:space="preserve"> </w:t>
      </w:r>
      <w:bookmarkStart w:id="1" w:name="_Hlk172036028"/>
      <w:r>
        <w:t xml:space="preserve">Precise and well-timed diagnosis of the fatal types of cancers such </w:t>
      </w:r>
      <w:proofErr w:type="gramStart"/>
      <w:r>
        <w:t>as  lung</w:t>
      </w:r>
      <w:proofErr w:type="gramEnd"/>
      <w:r>
        <w:t xml:space="preserve"> and colon cancers plays a crucial role to advance patient outcome and decreasing death rates. With the upcoming display </w:t>
      </w:r>
      <w:proofErr w:type="gramStart"/>
      <w:r>
        <w:t>of  Machine</w:t>
      </w:r>
      <w:proofErr w:type="gramEnd"/>
      <w:r>
        <w:t xml:space="preserve">  Learning techniques, there is an unexpected opportunity to improve the diagnostic accuracy and successfulness of cancer prediction from medical imaging. The proposed work utilizes Bayesian Optimization based deep </w:t>
      </w:r>
      <w:proofErr w:type="gramStart"/>
      <w:r>
        <w:t>learning  model</w:t>
      </w:r>
      <w:proofErr w:type="gramEnd"/>
      <w:r>
        <w:t xml:space="preserve"> (BO-DL) using Convolutional Neural Network in lung and colon cancer diagnosis using histopathological images as input.  The proposed method is compared with </w:t>
      </w:r>
      <w:r w:rsidR="00496ADD">
        <w:t>existing</w:t>
      </w:r>
      <w:r>
        <w:t xml:space="preserve"> methods using </w:t>
      </w:r>
      <w:r w:rsidR="00496ADD">
        <w:t xml:space="preserve">various </w:t>
      </w:r>
      <w:r>
        <w:t>performance metrics. Results reveal that the accuracy of diagnosis for lung and colon cancer is better compared to existing methods.</w:t>
      </w:r>
    </w:p>
    <w:p w14:paraId="169B03AC" w14:textId="77777777" w:rsidR="00BB7CF7" w:rsidRDefault="00BB7CF7" w:rsidP="00BB7CF7">
      <w:pPr>
        <w:pStyle w:val="keywords"/>
      </w:pPr>
      <w:bookmarkStart w:id="2" w:name="_Hlk172036043"/>
      <w:bookmarkEnd w:id="1"/>
      <w:proofErr w:type="gramStart"/>
      <w:r w:rsidRPr="00BB7CF7">
        <w:rPr>
          <w:b/>
        </w:rPr>
        <w:t>Keywords :</w:t>
      </w:r>
      <w:proofErr w:type="gramEnd"/>
      <w:r>
        <w:rPr>
          <w:b/>
        </w:rPr>
        <w:t xml:space="preserve"> </w:t>
      </w:r>
      <w:r>
        <w:t>Disease Diagnosis, Activation Function: Rectified Linear unit (</w:t>
      </w:r>
      <w:proofErr w:type="spellStart"/>
      <w:r>
        <w:t>ReLu</w:t>
      </w:r>
      <w:proofErr w:type="spellEnd"/>
      <w:r>
        <w:t>), Convolutional Neural Networks, Histopathological Images</w:t>
      </w:r>
    </w:p>
    <w:bookmarkEnd w:id="2"/>
    <w:p w14:paraId="1AFCEB54" w14:textId="77777777" w:rsidR="00BB7CF7" w:rsidRDefault="00BB7CF7" w:rsidP="00BB7CF7">
      <w:pPr>
        <w:pStyle w:val="heading1"/>
      </w:pPr>
      <w:r>
        <w:t>Introduction</w:t>
      </w:r>
    </w:p>
    <w:p w14:paraId="07628FAF" w14:textId="77777777" w:rsidR="00EF68DB" w:rsidRPr="00EF68DB" w:rsidRDefault="00BB7CF7" w:rsidP="00EF68DB">
      <w:pPr>
        <w:pStyle w:val="p1a"/>
      </w:pPr>
      <w:bookmarkStart w:id="3" w:name="_Hlk172036071"/>
      <w:r w:rsidRPr="00EF68DB">
        <w:t xml:space="preserve"> </w:t>
      </w:r>
      <w:bookmarkEnd w:id="3"/>
      <w:r w:rsidR="00EF68DB" w:rsidRPr="00EF68DB">
        <w:t xml:space="preserve">The major contributors of deaths due to cancer are lung and colon cancers, necessitating early diagnosis and facilitating treatment to improve patient lifespan. Traditional methods of diagnosis do exist and more fruitful too, </w:t>
      </w:r>
      <w:proofErr w:type="gramStart"/>
      <w:r w:rsidR="00EF68DB" w:rsidRPr="00EF68DB">
        <w:t>but,</w:t>
      </w:r>
      <w:proofErr w:type="gramEnd"/>
      <w:r w:rsidR="00EF68DB" w:rsidRPr="00EF68DB">
        <w:t xml:space="preserve"> one can’t detect the disease early unless integrating the Machine Learning (ML) and Deep Learning (DL) methodologies with medical imaging offers very good and accurate diagnosis.</w:t>
      </w:r>
    </w:p>
    <w:p w14:paraId="3D16F1DC" w14:textId="6008336A" w:rsidR="00EF68DB" w:rsidRDefault="00EF68DB" w:rsidP="00EF68DB">
      <w:r>
        <w:t xml:space="preserve">In recent times, evaluation of the medical imaging with Deep Learning (DL) techniques has increased in various sectors of medical imaging that can improve the diagnostics accuracy for various cancers. The methodologies </w:t>
      </w:r>
      <w:r w:rsidR="00496ADD">
        <w:t>enable</w:t>
      </w:r>
      <w:r>
        <w:t xml:space="preserve"> the extraction of the histopathological image patterns, crucial in detecting the cancer tissues at early stages. CNNs are simply go-to Deep Learning (DL) approaches which has high success rate in </w:t>
      </w:r>
      <w:r>
        <w:lastRenderedPageBreak/>
        <w:t>learning hierarchical features and analyzing the complex data. The existing system has an accuracy of 96%.</w:t>
      </w:r>
    </w:p>
    <w:p w14:paraId="7562DC94" w14:textId="7EEBF4B0" w:rsidR="00BB7CF7" w:rsidRDefault="00BB7CF7" w:rsidP="00EF68DB">
      <w:pPr>
        <w:pStyle w:val="heading1"/>
      </w:pPr>
      <w:r>
        <w:t>Background Work</w:t>
      </w:r>
    </w:p>
    <w:p w14:paraId="6CB50B5B" w14:textId="71D2FB2A" w:rsidR="00BB7CF7" w:rsidRPr="00BB7CF7" w:rsidRDefault="00BB7CF7" w:rsidP="00BB7CF7">
      <w:pPr>
        <w:pStyle w:val="p1a"/>
      </w:pPr>
      <w:bookmarkStart w:id="4" w:name="_Hlk172036231"/>
      <w:r w:rsidRPr="00BB7CF7">
        <w:t xml:space="preserve">The background work discusses multiple ML methodologies and two DL methodologies to diagnose brain tumor from MRI images exploring their use in medical diagnosis and disease sorting. It also </w:t>
      </w:r>
      <w:proofErr w:type="spellStart"/>
      <w:r w:rsidRPr="00BB7CF7">
        <w:t>discuses</w:t>
      </w:r>
      <w:proofErr w:type="spellEnd"/>
      <w:r w:rsidRPr="00BB7CF7">
        <w:t xml:space="preserve"> breast cancer identification accuracy, bone cancer detection, and a patch-based DL method for breast cancer classification [1-5]. A study conducted at Leipzig University Hospital applied machine learning methodologies to diagnose colorectal cancer and esophagogastric cancer revealing high values for ROC and low standard deviation. The study also inspected the accuracy of prediction utilizing transfer learning techniques in medical image analysis and focusing the capacity of artificial intelligence in early diagnosis and survival rates [6-10]. Artificial Intelligence and Deep learning methods are important in healthcare for image processing disease detection and patient treatment. They enhance patient outcomes and decrease the burden on healthcare workers. Deep neural networks increase techniques for early diagnosis of diseases like colorectal cancer, improving the quality of colonoscopy and preventing cancer [11-15]. A new breast cancer model using deep learning enabled capsule network is introduced that reached higher accuracy of 98.50 and 97.55 on DDSM and Mini-MIAS datasets. A multimodal based classification method </w:t>
      </w:r>
      <w:r w:rsidR="00496ADD">
        <w:t xml:space="preserve">using sparse representation </w:t>
      </w:r>
      <w:r w:rsidRPr="00BB7CF7">
        <w:t xml:space="preserve">for lung needle biopsy images </w:t>
      </w:r>
      <w:proofErr w:type="gramStart"/>
      <w:r w:rsidRPr="00BB7CF7">
        <w:t>is  also</w:t>
      </w:r>
      <w:proofErr w:type="gramEnd"/>
      <w:r w:rsidRPr="00BB7CF7">
        <w:t xml:space="preserve"> presented, a fog computing system for lung cancer nodule detection and an automated method for diagnosing myocardial infraction [16-19].</w:t>
      </w:r>
    </w:p>
    <w:bookmarkEnd w:id="4"/>
    <w:p w14:paraId="1C975FFE" w14:textId="32F74B52" w:rsidR="00BB7CF7" w:rsidRDefault="00BB7CF7" w:rsidP="00BB7CF7">
      <w:pPr>
        <w:pStyle w:val="heading1"/>
      </w:pPr>
      <w:r>
        <w:t>Methodology</w:t>
      </w:r>
    </w:p>
    <w:p w14:paraId="3A2C00BA" w14:textId="36F29C0D" w:rsidR="004C7AB8" w:rsidRDefault="004C7AB8" w:rsidP="00C547F1">
      <w:pPr>
        <w:pStyle w:val="p1a"/>
      </w:pPr>
      <w:r>
        <w:rPr>
          <w:noProof/>
        </w:rPr>
        <w:drawing>
          <wp:anchor distT="0" distB="0" distL="114300" distR="114300" simplePos="0" relativeHeight="251668480" behindDoc="0" locked="0" layoutInCell="1" allowOverlap="1" wp14:anchorId="26FC0E33" wp14:editId="4D9E3AD9">
            <wp:simplePos x="0" y="0"/>
            <wp:positionH relativeFrom="margin">
              <wp:align>right</wp:align>
            </wp:positionH>
            <wp:positionV relativeFrom="paragraph">
              <wp:posOffset>640080</wp:posOffset>
            </wp:positionV>
            <wp:extent cx="4391025" cy="1766570"/>
            <wp:effectExtent l="0" t="0" r="9525" b="5080"/>
            <wp:wrapSquare wrapText="bothSides"/>
            <wp:docPr id="2550239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5023928" name=""/>
                    <pic:cNvPicPr/>
                  </pic:nvPicPr>
                  <pic:blipFill>
                    <a:blip r:embed="rId14">
                      <a:extLst>
                        <a:ext uri="{28A0092B-C50C-407E-A947-70E740481C1C}">
                          <a14:useLocalDpi xmlns:a14="http://schemas.microsoft.com/office/drawing/2010/main" val="0"/>
                        </a:ext>
                      </a:extLst>
                    </a:blip>
                    <a:stretch>
                      <a:fillRect/>
                    </a:stretch>
                  </pic:blipFill>
                  <pic:spPr>
                    <a:xfrm>
                      <a:off x="0" y="0"/>
                      <a:ext cx="4391025" cy="1766570"/>
                    </a:xfrm>
                    <a:prstGeom prst="rect">
                      <a:avLst/>
                    </a:prstGeom>
                  </pic:spPr>
                </pic:pic>
              </a:graphicData>
            </a:graphic>
            <wp14:sizeRelV relativeFrom="margin">
              <wp14:pctHeight>0</wp14:pctHeight>
            </wp14:sizeRelV>
          </wp:anchor>
        </w:drawing>
      </w:r>
      <w:r w:rsidR="00BB7CF7">
        <w:t xml:space="preserve">This section, discusses about the steps of </w:t>
      </w:r>
      <w:proofErr w:type="gramStart"/>
      <w:r w:rsidR="00BB7CF7">
        <w:t>the  BO</w:t>
      </w:r>
      <w:proofErr w:type="gramEnd"/>
      <w:r w:rsidR="00BB7CF7">
        <w:t>-DL model  to perform medical image analysis. The steps for the proposed model for performing the analysis have been mentioned in figure</w:t>
      </w:r>
      <w:r w:rsidR="00376E1E">
        <w:t xml:space="preserve"> </w:t>
      </w:r>
      <w:r w:rsidR="00BB7CF7">
        <w:t xml:space="preserve">1. The </w:t>
      </w:r>
      <w:r w:rsidR="00376E1E">
        <w:t>initial</w:t>
      </w:r>
      <w:r w:rsidR="00BB7CF7">
        <w:t xml:space="preserve"> step is to collect dataset containing medical image samples to carry out analysis. </w:t>
      </w:r>
    </w:p>
    <w:p w14:paraId="12A15B2C" w14:textId="77777777" w:rsidR="00041737" w:rsidRDefault="00041737" w:rsidP="00041737">
      <w:pPr>
        <w:pStyle w:val="p1a"/>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w:t>
      </w:r>
      <w:r w:rsidRPr="00BB7CF7">
        <w:t>Disease</w:t>
      </w:r>
      <w:r>
        <w:t xml:space="preserve"> diagnosis for medical images framework using CNN architecture</w:t>
      </w:r>
    </w:p>
    <w:p w14:paraId="13E9FD26" w14:textId="77777777" w:rsidR="00041737" w:rsidRPr="00041737" w:rsidRDefault="00041737" w:rsidP="00041737"/>
    <w:p w14:paraId="2C6868A3" w14:textId="6630493F" w:rsidR="004C7AB8" w:rsidRDefault="004C7AB8" w:rsidP="00C547F1">
      <w:pPr>
        <w:pStyle w:val="p1a"/>
      </w:pPr>
    </w:p>
    <w:p w14:paraId="714C4852" w14:textId="60618528" w:rsidR="00C547F1" w:rsidRDefault="00C547F1" w:rsidP="00C547F1">
      <w:pPr>
        <w:pStyle w:val="p1a"/>
      </w:pPr>
      <w:r>
        <w:t xml:space="preserve">The proposed work uses Lung and Colon Cancer Histopathological Images dataset from </w:t>
      </w:r>
      <w:proofErr w:type="spellStart"/>
      <w:r>
        <w:t>kaggle</w:t>
      </w:r>
      <w:proofErr w:type="spellEnd"/>
      <w:r>
        <w:t xml:space="preserve"> for processing. The architecture of the proposed work is specified in figure 1.</w:t>
      </w:r>
    </w:p>
    <w:p w14:paraId="3B953125" w14:textId="4FF934C5" w:rsidR="0044427D" w:rsidRPr="0044427D" w:rsidRDefault="0044427D" w:rsidP="0044427D">
      <w:pPr>
        <w:pStyle w:val="heading2"/>
      </w:pPr>
      <w:r>
        <w:t>Image Preprocessing</w:t>
      </w:r>
    </w:p>
    <w:p w14:paraId="45C677C3" w14:textId="7A88B427" w:rsidR="00BB7CF7" w:rsidRDefault="00BB7CF7" w:rsidP="00EF68DB">
      <w:pPr>
        <w:pStyle w:val="p1a"/>
      </w:pPr>
      <w:r>
        <w:t xml:space="preserve"> </w:t>
      </w:r>
      <w:r w:rsidR="00EF68DB">
        <w:tab/>
      </w:r>
      <w:r>
        <w:t xml:space="preserve">The next step </w:t>
      </w:r>
      <w:proofErr w:type="gramStart"/>
      <w:r>
        <w:t>is  image</w:t>
      </w:r>
      <w:proofErr w:type="gramEnd"/>
      <w:r>
        <w:t xml:space="preserve"> preprocessing which includes resizing, augmentation, cropping of images, edge detection and denoising images.</w:t>
      </w:r>
      <w:r w:rsidR="00EF68DB">
        <w:t xml:space="preserve">  This process begins by setting up of image </w:t>
      </w:r>
      <w:proofErr w:type="spellStart"/>
      <w:proofErr w:type="gramStart"/>
      <w:r w:rsidR="00EF68DB">
        <w:t>dimension,where</w:t>
      </w:r>
      <w:proofErr w:type="spellEnd"/>
      <w:proofErr w:type="gramEnd"/>
      <w:r>
        <w:t xml:space="preserve"> ‘M’ denote the number of rows and ‘N’ denote the number of columns of the image.</w:t>
      </w:r>
      <w:r>
        <w:rPr>
          <w:b/>
        </w:rPr>
        <w:t xml:space="preserve"> </w:t>
      </w:r>
      <w:r>
        <w:t>Let ‘p’ denote the size of each patch</w:t>
      </w:r>
      <w:r w:rsidR="00EF68DB">
        <w:t xml:space="preserve"> and</w:t>
      </w:r>
      <w:r>
        <w:t xml:space="preserve"> ‘o’ denote the overlap between patches.</w:t>
      </w:r>
      <w:r w:rsidR="00EF68DB">
        <w:t xml:space="preserve"> The output of this step is to obtain c</w:t>
      </w:r>
      <w:r>
        <w:t xml:space="preserve">lear and </w:t>
      </w:r>
      <w:r w:rsidR="00EF68DB">
        <w:t>d</w:t>
      </w:r>
      <w:r>
        <w:t>enoised Image to improve accuracy.</w:t>
      </w:r>
      <w:r w:rsidR="00EF68DB">
        <w:t xml:space="preserve"> </w:t>
      </w:r>
      <w:proofErr w:type="spellStart"/>
      <w:proofErr w:type="gramStart"/>
      <w:r w:rsidR="00EF68DB">
        <w:t>Then,e</w:t>
      </w:r>
      <w:r>
        <w:t>xtract</w:t>
      </w:r>
      <w:proofErr w:type="spellEnd"/>
      <w:proofErr w:type="gramEnd"/>
      <w:r>
        <w:t xml:space="preserve"> patches from the image using slicing</w:t>
      </w:r>
      <w:r w:rsidR="00EF68DB">
        <w:t xml:space="preserve"> as specified in equation 1.</w:t>
      </w:r>
    </w:p>
    <w:p w14:paraId="69ED5AB7" w14:textId="1BFFE459" w:rsidR="00BB7CF7" w:rsidRPr="00BB7CF7" w:rsidRDefault="00BB7CF7" w:rsidP="00BB7CF7">
      <w:pPr>
        <w:pStyle w:val="equation"/>
      </w:pPr>
      <w:bookmarkStart w:id="5" w:name="_Hlk172036374"/>
      <w:r>
        <w:t xml:space="preserve"> </w:t>
      </w:r>
      <w:r>
        <w:tab/>
      </w:r>
      <m:oMath>
        <m:r>
          <w:rPr>
            <w:rFonts w:ascii="Cambria Math" w:hAnsi="Cambria Math"/>
          </w:rPr>
          <m:t>patch=</m:t>
        </m:r>
        <m:r>
          <m:rPr>
            <m:sty m:val="p"/>
          </m:rPr>
          <w:rPr>
            <w:rFonts w:ascii="Cambria Math" w:hAnsi="Cambria Math"/>
          </w:rPr>
          <m:t>image[i:i + P, j:j + P]</m:t>
        </m:r>
      </m:oMath>
      <w:r>
        <w:tab/>
        <w:t>(</w:t>
      </w:r>
      <w:fldSimple w:instr=" SEQ &quot;equation&quot; \n \* MERGEFORMAT ">
        <w:r w:rsidR="008A1124">
          <w:rPr>
            <w:noProof/>
          </w:rPr>
          <w:t>1</w:t>
        </w:r>
      </w:fldSimple>
      <w:r>
        <w:t>)</w:t>
      </w:r>
    </w:p>
    <w:bookmarkEnd w:id="5"/>
    <w:p w14:paraId="62DE37D0" w14:textId="27227E28" w:rsidR="00BB7CF7" w:rsidRDefault="00BB7CF7" w:rsidP="00BB7CF7">
      <w:r>
        <w:t>where ‘</w:t>
      </w:r>
      <w:proofErr w:type="spellStart"/>
      <w:r>
        <w:t>i</w:t>
      </w:r>
      <w:proofErr w:type="spellEnd"/>
      <w:r>
        <w:t xml:space="preserve">’ ranges from ‘O’ to ‘M - P’ with step ‘P - O’, and ‘j’ ranges from ‘O’ to ‘M - P’ with step ‘P - </w:t>
      </w:r>
      <w:proofErr w:type="spellStart"/>
      <w:r>
        <w:t>O</w:t>
      </w:r>
      <w:proofErr w:type="gramStart"/>
      <w:r>
        <w:t>’.The</w:t>
      </w:r>
      <w:proofErr w:type="spellEnd"/>
      <w:proofErr w:type="gramEnd"/>
      <w:r>
        <w:t xml:space="preserve"> number of patches extracted depends on how many iterations of ‘</w:t>
      </w:r>
      <w:proofErr w:type="spellStart"/>
      <w:r>
        <w:t>i</w:t>
      </w:r>
      <w:proofErr w:type="spellEnd"/>
      <w:r>
        <w:t>’ and ‘j’ fit within the image dimensions, taking into account the patch size and overlap. Mathematically, the number of patches extracted can be estimated as</w:t>
      </w:r>
      <w:r w:rsidR="00EF68DB">
        <w:t xml:space="preserve"> specified in </w:t>
      </w:r>
      <w:proofErr w:type="gramStart"/>
      <w:r w:rsidR="00EF68DB">
        <w:t>equation  2</w:t>
      </w:r>
      <w:proofErr w:type="gramEnd"/>
      <w:r w:rsidR="00EF68DB">
        <w:t>.</w:t>
      </w:r>
    </w:p>
    <w:p w14:paraId="0210117D" w14:textId="315D73A6" w:rsidR="00BB7CF7" w:rsidRPr="00BB7CF7" w:rsidRDefault="00BB7CF7" w:rsidP="00BB7CF7">
      <w:pPr>
        <w:pStyle w:val="equation"/>
      </w:pPr>
      <w:r>
        <w:tab/>
      </w:r>
      <m:oMath>
        <m:r>
          <w:rPr>
            <w:rFonts w:ascii="Cambria Math" w:hAnsi="Cambria Math"/>
          </w:rPr>
          <m:t>Number</m:t>
        </m:r>
        <m:r>
          <m:rPr>
            <m:sty m:val="p"/>
          </m:rPr>
          <w:rPr>
            <w:rFonts w:ascii="Cambria Math" w:hAnsi="Cambria Math"/>
          </w:rPr>
          <m:t xml:space="preserve"> </m:t>
        </m:r>
        <m:r>
          <w:rPr>
            <w:rFonts w:ascii="Cambria Math" w:hAnsi="Cambria Math"/>
          </w:rPr>
          <m:t>of</m:t>
        </m:r>
        <m:r>
          <m:rPr>
            <m:sty m:val="p"/>
          </m:rPr>
          <w:rPr>
            <w:rFonts w:ascii="Cambria Math" w:hAnsi="Cambria Math"/>
          </w:rPr>
          <m:t xml:space="preserve"> </m:t>
        </m:r>
        <m:r>
          <w:rPr>
            <w:rFonts w:ascii="Cambria Math" w:hAnsi="Cambria Math"/>
          </w:rPr>
          <m:t>patches</m:t>
        </m:r>
        <m:r>
          <m:rPr>
            <m:sty m:val="p"/>
          </m:rPr>
          <w:rPr>
            <w:rFonts w:ascii="Cambria Math" w:hAnsi="Cambria Math"/>
          </w:rPr>
          <m:t xml:space="preserve"> = </m:t>
        </m:r>
        <m:d>
          <m:dPr>
            <m:ctrlPr>
              <w:rPr>
                <w:rFonts w:ascii="Cambria Math" w:hAnsi="Cambria Math"/>
              </w:rPr>
            </m:ctrlPr>
          </m:dPr>
          <m:e>
            <m:d>
              <m:dPr>
                <m:begChr m:val="["/>
                <m:endChr m:val="]"/>
                <m:ctrlPr>
                  <w:rPr>
                    <w:rFonts w:ascii="Cambria Math" w:hAnsi="Cambria Math"/>
                  </w:rPr>
                </m:ctrlPr>
              </m:dPr>
              <m:e>
                <m:f>
                  <m:fPr>
                    <m:ctrlPr>
                      <w:rPr>
                        <w:rFonts w:ascii="Cambria Math" w:hAnsi="Cambria Math"/>
                      </w:rPr>
                    </m:ctrlPr>
                  </m:fPr>
                  <m:num>
                    <m:r>
                      <w:rPr>
                        <w:rFonts w:ascii="Cambria Math" w:hAnsi="Cambria Math"/>
                      </w:rPr>
                      <m:t>M</m:t>
                    </m:r>
                    <m:r>
                      <m:rPr>
                        <m:sty m:val="p"/>
                      </m:rPr>
                      <w:rPr>
                        <w:rFonts w:ascii="Cambria Math" w:hAnsi="Cambria Math"/>
                      </w:rPr>
                      <m:t>-</m:t>
                    </m:r>
                    <m:r>
                      <w:rPr>
                        <w:rFonts w:ascii="Cambria Math" w:hAnsi="Cambria Math"/>
                      </w:rPr>
                      <m:t>P</m:t>
                    </m:r>
                  </m:num>
                  <m:den>
                    <m:r>
                      <w:rPr>
                        <w:rFonts w:ascii="Cambria Math" w:hAnsi="Cambria Math"/>
                      </w:rPr>
                      <m:t>P</m:t>
                    </m:r>
                    <m:r>
                      <m:rPr>
                        <m:sty m:val="p"/>
                      </m:rPr>
                      <w:rPr>
                        <w:rFonts w:ascii="Cambria Math" w:hAnsi="Cambria Math"/>
                      </w:rPr>
                      <m:t>-</m:t>
                    </m:r>
                    <m:r>
                      <w:rPr>
                        <w:rFonts w:ascii="Cambria Math" w:hAnsi="Cambria Math"/>
                      </w:rPr>
                      <m:t>O</m:t>
                    </m:r>
                  </m:den>
                </m:f>
              </m:e>
            </m:d>
            <m:r>
              <m:rPr>
                <m:sty m:val="p"/>
              </m:rPr>
              <w:rPr>
                <w:rFonts w:ascii="Cambria Math" w:hAnsi="Cambria Math"/>
              </w:rPr>
              <m:t>+1</m:t>
            </m:r>
          </m:e>
        </m:d>
        <m:r>
          <m:rPr>
            <m:sty m:val="p"/>
          </m:rPr>
          <w:rPr>
            <w:rFonts w:ascii="Cambria Math" w:hAnsi="Cambria Math"/>
          </w:rPr>
          <m:t xml:space="preserve"> × </m:t>
        </m:r>
        <m:d>
          <m:dPr>
            <m:ctrlPr>
              <w:rPr>
                <w:rFonts w:ascii="Cambria Math" w:hAnsi="Cambria Math"/>
              </w:rPr>
            </m:ctrlPr>
          </m:dPr>
          <m:e>
            <m:d>
              <m:dPr>
                <m:begChr m:val="["/>
                <m:endChr m:val="]"/>
                <m:ctrlPr>
                  <w:rPr>
                    <w:rFonts w:ascii="Cambria Math" w:hAnsi="Cambria Math"/>
                  </w:rPr>
                </m:ctrlPr>
              </m:dPr>
              <m:e>
                <m:f>
                  <m:fPr>
                    <m:ctrlPr>
                      <w:rPr>
                        <w:rFonts w:ascii="Cambria Math" w:hAnsi="Cambria Math"/>
                      </w:rPr>
                    </m:ctrlPr>
                  </m:fPr>
                  <m:num>
                    <m:r>
                      <w:rPr>
                        <w:rFonts w:ascii="Cambria Math" w:hAnsi="Cambria Math"/>
                      </w:rPr>
                      <m:t>N</m:t>
                    </m:r>
                    <m:r>
                      <m:rPr>
                        <m:sty m:val="p"/>
                      </m:rPr>
                      <w:rPr>
                        <w:rFonts w:ascii="Cambria Math" w:hAnsi="Cambria Math"/>
                      </w:rPr>
                      <m:t>-</m:t>
                    </m:r>
                    <m:r>
                      <w:rPr>
                        <w:rFonts w:ascii="Cambria Math" w:hAnsi="Cambria Math"/>
                      </w:rPr>
                      <m:t>P</m:t>
                    </m:r>
                  </m:num>
                  <m:den>
                    <m:r>
                      <w:rPr>
                        <w:rFonts w:ascii="Cambria Math" w:hAnsi="Cambria Math"/>
                      </w:rPr>
                      <m:t>P</m:t>
                    </m:r>
                    <m:r>
                      <m:rPr>
                        <m:sty m:val="p"/>
                      </m:rPr>
                      <w:rPr>
                        <w:rFonts w:ascii="Cambria Math" w:hAnsi="Cambria Math"/>
                      </w:rPr>
                      <m:t>-</m:t>
                    </m:r>
                    <m:r>
                      <w:rPr>
                        <w:rFonts w:ascii="Cambria Math" w:hAnsi="Cambria Math"/>
                      </w:rPr>
                      <m:t>O</m:t>
                    </m:r>
                  </m:den>
                </m:f>
              </m:e>
            </m:d>
            <m:r>
              <m:rPr>
                <m:sty m:val="p"/>
              </m:rPr>
              <w:rPr>
                <w:rFonts w:ascii="Cambria Math" w:hAnsi="Cambria Math"/>
              </w:rPr>
              <m:t>+1</m:t>
            </m:r>
          </m:e>
        </m:d>
      </m:oMath>
      <w:r>
        <w:tab/>
        <w:t>(</w:t>
      </w:r>
      <w:fldSimple w:instr=" SEQ &quot;equation&quot; \n \* MERGEFORMAT ">
        <w:r w:rsidR="008A1124">
          <w:rPr>
            <w:noProof/>
          </w:rPr>
          <w:t>2</w:t>
        </w:r>
      </w:fldSimple>
      <w:r>
        <w:t>)</w:t>
      </w:r>
    </w:p>
    <w:p w14:paraId="12A05C38" w14:textId="26432E36" w:rsidR="00BB7CF7" w:rsidRDefault="00BB7CF7" w:rsidP="00BB7CF7">
      <w:pPr>
        <w:rPr>
          <w:b/>
        </w:rPr>
      </w:pPr>
      <w:r>
        <w:t xml:space="preserve">  where:</w:t>
      </w:r>
      <m:oMath>
        <m:d>
          <m:dPr>
            <m:begChr m:val="["/>
            <m:endChr m:val="]"/>
            <m:ctrlPr>
              <w:rPr>
                <w:rFonts w:ascii="Cambria Math" w:hAnsi="Cambria Math"/>
              </w:rPr>
            </m:ctrlPr>
          </m:dPr>
          <m:e>
            <m:r>
              <w:rPr>
                <w:rFonts w:ascii="Cambria Math" w:hAnsi="Cambria Math"/>
              </w:rPr>
              <m:t>x</m:t>
            </m:r>
          </m:e>
        </m:d>
        <m:r>
          <w:rPr>
            <w:rFonts w:ascii="Cambria Math" w:hAnsi="Cambria Math"/>
          </w:rPr>
          <m:t xml:space="preserve"> </m:t>
        </m:r>
      </m:oMath>
      <w:r>
        <w:t xml:space="preserve">denotes the floor function, which gives the </w:t>
      </w:r>
      <w:r w:rsidR="00496ADD">
        <w:t xml:space="preserve">value of the </w:t>
      </w:r>
      <w:r>
        <w:t>largest integer less than or equal to x.</w:t>
      </w:r>
      <w:r w:rsidR="00EF68DB">
        <w:t xml:space="preserve"> </w:t>
      </w:r>
      <w:r>
        <w:t xml:space="preserve">M - P and N - P ensure </w:t>
      </w:r>
      <w:proofErr w:type="gramStart"/>
      <w:r>
        <w:t>that  patches</w:t>
      </w:r>
      <w:proofErr w:type="gramEnd"/>
      <w:r>
        <w:t xml:space="preserve"> extracted fit within the image boundaries without exceeding them.</w:t>
      </w:r>
      <w:r w:rsidR="0044427D">
        <w:t xml:space="preserve"> </w:t>
      </w:r>
      <w:r w:rsidR="00EF68DB">
        <w:t>Calculation of weights is performed using equation 3</w:t>
      </w:r>
      <w:r w:rsidR="0044427D">
        <w:t xml:space="preserve"> if the values of I and j are same.</w:t>
      </w:r>
    </w:p>
    <w:p w14:paraId="3C3ED383" w14:textId="3A4018DC" w:rsidR="00BB7CF7" w:rsidRPr="00BB7CF7" w:rsidRDefault="00BB7CF7" w:rsidP="00BB7CF7">
      <w:pPr>
        <w:pStyle w:val="equation"/>
      </w:pPr>
      <w:r>
        <w:tab/>
      </w:r>
      <m:oMath>
        <m:r>
          <w:rPr>
            <w:rFonts w:ascii="Cambria Math" w:hAnsi="Cambria Math"/>
          </w:rPr>
          <m:t>weights</m:t>
        </m:r>
        <m:d>
          <m:dPr>
            <m:begChr m:val="["/>
            <m:endChr m:val="]"/>
            <m:ctrlPr>
              <w:rPr>
                <w:rFonts w:ascii="Cambria Math" w:hAnsi="Cambria Math"/>
              </w:rPr>
            </m:ctrlPr>
          </m:dPr>
          <m:e>
            <m:r>
              <w:rPr>
                <w:rFonts w:ascii="Cambria Math" w:hAnsi="Cambria Math"/>
              </w:rPr>
              <m:t>i</m:t>
            </m:r>
            <m:r>
              <m:rPr>
                <m:sty m:val="p"/>
              </m:rPr>
              <w:rPr>
                <w:rFonts w:ascii="Cambria Math" w:hAnsi="Cambria Math"/>
              </w:rPr>
              <m:t>,</m:t>
            </m:r>
            <m:r>
              <w:rPr>
                <w:rFonts w:ascii="Cambria Math" w:hAnsi="Cambria Math"/>
              </w:rPr>
              <m:t>j</m:t>
            </m:r>
          </m:e>
        </m:d>
        <m:r>
          <m:rPr>
            <m:sty m:val="p"/>
          </m:rPr>
          <w:rPr>
            <w:rFonts w:ascii="Cambria Math" w:hAnsi="Cambria Math"/>
          </w:rPr>
          <m:t>=1.0</m:t>
        </m:r>
      </m:oMath>
      <w:r>
        <w:tab/>
        <w:t>(</w:t>
      </w:r>
      <w:fldSimple w:instr=" SEQ &quot;equation&quot; \n \* MERGEFORMAT ">
        <w:r w:rsidR="008A1124">
          <w:rPr>
            <w:noProof/>
          </w:rPr>
          <w:t>3</w:t>
        </w:r>
      </w:fldSimple>
      <w:r>
        <w:t>)</w:t>
      </w:r>
    </w:p>
    <w:p w14:paraId="633873CA" w14:textId="5EE5ACF0" w:rsidR="00BB7CF7" w:rsidRDefault="0044427D" w:rsidP="00BB7CF7">
      <w:r>
        <w:t>If the values of I and j are not same c</w:t>
      </w:r>
      <w:r w:rsidR="00BB7CF7">
        <w:t xml:space="preserve">ompute the average intensity difference between patches </w:t>
      </w:r>
      <m:oMath>
        <m:sSub>
          <m:sSubPr>
            <m:ctrlPr>
              <w:rPr>
                <w:rFonts w:ascii="Cambria Math" w:hAnsi="Cambria Math"/>
              </w:rPr>
            </m:ctrlPr>
          </m:sSubPr>
          <m:e>
            <m:r>
              <w:rPr>
                <w:rFonts w:ascii="Cambria Math" w:hAnsi="Cambria Math"/>
              </w:rPr>
              <m:t>P</m:t>
            </m:r>
          </m:e>
          <m:sub>
            <m:r>
              <w:rPr>
                <w:rFonts w:ascii="Cambria Math" w:hAnsi="Cambria Math"/>
              </w:rPr>
              <m:t>i</m:t>
            </m:r>
          </m:sub>
        </m:sSub>
      </m:oMath>
      <w:r w:rsidR="00BB7CF7">
        <w:t xml:space="preserve"> and </w:t>
      </w:r>
      <m:oMath>
        <m:sSub>
          <m:sSubPr>
            <m:ctrlPr>
              <w:rPr>
                <w:rFonts w:ascii="Cambria Math" w:hAnsi="Cambria Math"/>
              </w:rPr>
            </m:ctrlPr>
          </m:sSubPr>
          <m:e>
            <m:r>
              <w:rPr>
                <w:rFonts w:ascii="Cambria Math" w:hAnsi="Cambria Math"/>
              </w:rPr>
              <m:t>P</m:t>
            </m:r>
          </m:e>
          <m:sub>
            <m:r>
              <w:rPr>
                <w:rFonts w:ascii="Cambria Math" w:hAnsi="Cambria Math"/>
              </w:rPr>
              <m:t>j</m:t>
            </m:r>
          </m:sub>
        </m:sSub>
        <m:r>
          <w:rPr>
            <w:rFonts w:ascii="Cambria Math" w:hAnsi="Cambria Math"/>
          </w:rPr>
          <m:t xml:space="preserve"> </m:t>
        </m:r>
      </m:oMath>
      <w:r>
        <w:t>as specified in equation 4.</w:t>
      </w:r>
    </w:p>
    <w:p w14:paraId="07BEE986" w14:textId="099ACE4F" w:rsidR="00BB7CF7" w:rsidRPr="0044427D" w:rsidRDefault="0044427D" w:rsidP="0044427D">
      <w:pPr>
        <w:pStyle w:val="equation"/>
      </w:pPr>
      <w:r>
        <w:tab/>
      </w:r>
      <m:oMath>
        <m:r>
          <m:rPr>
            <m:sty m:val="p"/>
          </m:rPr>
          <w:rPr>
            <w:rFonts w:ascii="Cambria Math" w:hAnsi="Cambria Math"/>
          </w:rPr>
          <m:t xml:space="preserve">avg_intensity_diff </m:t>
        </m:r>
        <m:r>
          <w:rPr>
            <w:rFonts w:ascii="Cambria Math" w:hAnsi="Cambria Math"/>
          </w:rPr>
          <m:t>=</m:t>
        </m:r>
        <m:f>
          <m:fPr>
            <m:ctrlPr>
              <w:rPr>
                <w:rFonts w:ascii="Cambria Math" w:hAnsi="Cambria Math"/>
              </w:rPr>
            </m:ctrlPr>
          </m:fPr>
          <m:num>
            <m:r>
              <w:rPr>
                <w:rFonts w:ascii="Cambria Math" w:hAnsi="Cambria Math"/>
              </w:rPr>
              <m:t>1</m:t>
            </m:r>
          </m:num>
          <m:den>
            <m:r>
              <w:rPr>
                <w:rFonts w:ascii="Cambria Math" w:hAnsi="Cambria Math"/>
              </w:rPr>
              <m:t>n</m:t>
            </m:r>
          </m:den>
        </m:f>
        <m:nary>
          <m:naryPr>
            <m:chr m:val="∑"/>
            <m:ctrlPr>
              <w:rPr>
                <w:rFonts w:ascii="Cambria Math" w:hAnsi="Cambria Math"/>
              </w:rPr>
            </m:ctrlPr>
          </m:naryPr>
          <m:sub>
            <m:r>
              <w:rPr>
                <w:rFonts w:ascii="Cambria Math" w:hAnsi="Cambria Math"/>
              </w:rPr>
              <m:t>k=1</m:t>
            </m:r>
          </m:sub>
          <m:sup>
            <m:r>
              <w:rPr>
                <w:rFonts w:ascii="Cambria Math" w:hAnsi="Cambria Math"/>
              </w:rPr>
              <m:t>n</m:t>
            </m:r>
          </m:sup>
          <m:e/>
        </m:nary>
        <m:d>
          <m:dPr>
            <m:begChr m:val="|"/>
            <m:endChr m:val="|"/>
            <m:ctrlPr>
              <w:rPr>
                <w:rFonts w:ascii="Cambria Math" w:hAnsi="Cambria Math"/>
              </w:rPr>
            </m:ctrlPr>
          </m:dPr>
          <m:e>
            <m:sSub>
              <m:sSubPr>
                <m:ctrlPr>
                  <w:rPr>
                    <w:rFonts w:ascii="Cambria Math" w:hAnsi="Cambria Math"/>
                  </w:rPr>
                </m:ctrlPr>
              </m:sSubPr>
              <m:e>
                <m:r>
                  <w:rPr>
                    <w:rFonts w:ascii="Cambria Math" w:hAnsi="Cambria Math"/>
                  </w:rPr>
                  <m:t>P</m:t>
                </m:r>
              </m:e>
              <m:sub>
                <m:r>
                  <w:rPr>
                    <w:rFonts w:ascii="Cambria Math" w:hAnsi="Cambria Math"/>
                  </w:rPr>
                  <m:t>i</m:t>
                </m:r>
              </m:sub>
            </m:sSub>
            <m:d>
              <m:dPr>
                <m:begChr m:val="["/>
                <m:endChr m:val="]"/>
                <m:ctrlPr>
                  <w:rPr>
                    <w:rFonts w:ascii="Cambria Math" w:hAnsi="Cambria Math"/>
                  </w:rPr>
                </m:ctrlPr>
              </m:dPr>
              <m:e>
                <m:r>
                  <w:rPr>
                    <w:rFonts w:ascii="Cambria Math" w:hAnsi="Cambria Math"/>
                  </w:rPr>
                  <m:t>k</m:t>
                </m:r>
              </m:e>
            </m:d>
            <m:r>
              <w:rPr>
                <w:rFonts w:ascii="Cambria Math" w:hAnsi="Cambria Math"/>
              </w:rPr>
              <m:t>-</m:t>
            </m:r>
            <m:sSub>
              <m:sSubPr>
                <m:ctrlPr>
                  <w:rPr>
                    <w:rFonts w:ascii="Cambria Math" w:hAnsi="Cambria Math"/>
                  </w:rPr>
                </m:ctrlPr>
              </m:sSubPr>
              <m:e>
                <m:r>
                  <w:rPr>
                    <w:rFonts w:ascii="Cambria Math" w:hAnsi="Cambria Math"/>
                  </w:rPr>
                  <m:t>P</m:t>
                </m:r>
              </m:e>
              <m:sub>
                <m:r>
                  <w:rPr>
                    <w:rFonts w:ascii="Cambria Math" w:hAnsi="Cambria Math"/>
                  </w:rPr>
                  <m:t>j</m:t>
                </m:r>
              </m:sub>
            </m:sSub>
            <m:d>
              <m:dPr>
                <m:begChr m:val="["/>
                <m:endChr m:val="]"/>
                <m:ctrlPr>
                  <w:rPr>
                    <w:rFonts w:ascii="Cambria Math" w:hAnsi="Cambria Math"/>
                  </w:rPr>
                </m:ctrlPr>
              </m:dPr>
              <m:e>
                <m:r>
                  <w:rPr>
                    <w:rFonts w:ascii="Cambria Math" w:hAnsi="Cambria Math"/>
                  </w:rPr>
                  <m:t>k</m:t>
                </m:r>
              </m:e>
            </m:d>
          </m:e>
        </m:d>
      </m:oMath>
      <w:r>
        <w:t xml:space="preserve">      </w:t>
      </w:r>
      <w:r>
        <w:tab/>
        <w:t>(</w:t>
      </w:r>
      <w:fldSimple w:instr=" SEQ &quot;equation&quot; \n \* MERGEFORMAT ">
        <w:r w:rsidR="008A1124">
          <w:rPr>
            <w:noProof/>
          </w:rPr>
          <w:t>4</w:t>
        </w:r>
      </w:fldSimple>
      <w:r>
        <w:t>)</w:t>
      </w:r>
    </w:p>
    <w:p w14:paraId="62430CFE" w14:textId="78377C2E" w:rsidR="0044427D" w:rsidRPr="0044427D" w:rsidRDefault="00BB7CF7" w:rsidP="0044427D">
      <w:pPr>
        <w:rPr>
          <w:bCs/>
        </w:rPr>
      </w:pPr>
      <w:r>
        <w:t xml:space="preserve">where </w:t>
      </w:r>
      <m:oMath>
        <m:r>
          <w:rPr>
            <w:rFonts w:ascii="Cambria Math" w:hAnsi="Cambria Math"/>
          </w:rPr>
          <m:t>n</m:t>
        </m:r>
      </m:oMath>
      <w:r>
        <w:t xml:space="preserve"> is the number of elements (pixels) in the patch.</w:t>
      </w:r>
      <w:r w:rsidR="0044427D">
        <w:t xml:space="preserve"> Computation of weights are performed using equation 5.</w:t>
      </w:r>
      <w:r w:rsidR="0044427D" w:rsidRPr="0044427D">
        <w:rPr>
          <w:bCs/>
        </w:rPr>
        <w:t xml:space="preserve"> </w:t>
      </w:r>
      <w:r w:rsidR="0044427D">
        <w:rPr>
          <w:bCs/>
        </w:rPr>
        <w:t>The computer weights are assigned as specified in equation</w:t>
      </w:r>
      <w:r w:rsidR="00866BB6">
        <w:rPr>
          <w:bCs/>
        </w:rPr>
        <w:t xml:space="preserve">s </w:t>
      </w:r>
      <w:r w:rsidR="0044427D">
        <w:rPr>
          <w:bCs/>
        </w:rPr>
        <w:t>6</w:t>
      </w:r>
      <w:r w:rsidR="00866BB6">
        <w:rPr>
          <w:bCs/>
        </w:rPr>
        <w:t xml:space="preserve"> and 7.</w:t>
      </w:r>
    </w:p>
    <w:p w14:paraId="305097D1" w14:textId="57FCB489" w:rsidR="00BB7CF7" w:rsidRPr="00866BB6" w:rsidRDefault="00866BB6" w:rsidP="00866BB6">
      <w:pPr>
        <w:pStyle w:val="equation"/>
      </w:pPr>
      <m:oMath>
        <m:r>
          <m:rPr>
            <m:sty m:val="p"/>
          </m:rPr>
          <w:rPr>
            <w:rFonts w:ascii="Cambria Math" w:hAnsi="Cambria Math"/>
          </w:rPr>
          <m:t xml:space="preserve"> </m:t>
        </m:r>
      </m:oMath>
      <w:r w:rsidR="0044427D">
        <w:rPr>
          <w:noProof/>
        </w:rPr>
        <w:t xml:space="preserve">    </w:t>
      </w:r>
      <w:r>
        <w:rPr>
          <w:noProof/>
        </w:rPr>
        <w:tab/>
      </w:r>
      <m:oMath>
        <m:d>
          <m:dPr>
            <m:begChr m:val="{"/>
            <m:endChr m:val=""/>
            <m:ctrlPr>
              <w:rPr>
                <w:rFonts w:ascii="Cambria Math" w:hAnsi="Cambria Math"/>
              </w:rPr>
            </m:ctrlPr>
          </m:dPr>
          <m:e>
            <m:f>
              <m:fPr>
                <m:ctrlPr>
                  <w:rPr>
                    <w:rFonts w:ascii="Cambria Math" w:hAnsi="Cambria Math"/>
                  </w:rPr>
                </m:ctrlPr>
              </m:fPr>
              <m:num>
                <m:f>
                  <m:fPr>
                    <m:ctrlPr>
                      <w:rPr>
                        <w:rFonts w:ascii="Cambria Math" w:hAnsi="Cambria Math"/>
                      </w:rPr>
                    </m:ctrlPr>
                  </m:fPr>
                  <m:num>
                    <m:r>
                      <m:rPr>
                        <m:sty m:val="b"/>
                      </m:rPr>
                      <w:rPr>
                        <w:rFonts w:ascii="Cambria Math" w:hAnsi="Cambria Math"/>
                      </w:rPr>
                      <m:t>1</m:t>
                    </m:r>
                    <m:r>
                      <m:rPr>
                        <m:sty m:val="p"/>
                      </m:rPr>
                      <w:rPr>
                        <w:rFonts w:ascii="Cambria Math" w:hAnsi="Cambria Math"/>
                      </w:rPr>
                      <m:t>.</m:t>
                    </m:r>
                    <m:r>
                      <m:rPr>
                        <m:sty m:val="b"/>
                      </m:rPr>
                      <w:rPr>
                        <w:rFonts w:ascii="Cambria Math" w:hAnsi="Cambria Math"/>
                      </w:rPr>
                      <m:t>0</m:t>
                    </m:r>
                  </m:num>
                  <m:den>
                    <m:r>
                      <m:rPr>
                        <m:sty m:val="bi"/>
                      </m:rPr>
                      <w:rPr>
                        <w:rFonts w:ascii="Cambria Math" w:hAnsi="Cambria Math"/>
                      </w:rPr>
                      <m:t>av</m:t>
                    </m:r>
                    <m:sSub>
                      <m:sSubPr>
                        <m:ctrlPr>
                          <w:rPr>
                            <w:rFonts w:ascii="Cambria Math" w:hAnsi="Cambria Math"/>
                          </w:rPr>
                        </m:ctrlPr>
                      </m:sSubPr>
                      <m:e>
                        <m:r>
                          <m:rPr>
                            <m:sty m:val="bi"/>
                          </m:rPr>
                          <w:rPr>
                            <w:rFonts w:ascii="Cambria Math" w:hAnsi="Cambria Math"/>
                          </w:rPr>
                          <m:t>g</m:t>
                        </m:r>
                      </m:e>
                      <m:sub>
                        <m:r>
                          <m:rPr>
                            <m:sty m:val="bi"/>
                          </m:rPr>
                          <w:rPr>
                            <w:rFonts w:ascii="Cambria Math" w:hAnsi="Cambria Math"/>
                          </w:rPr>
                          <m:t>intensity</m:t>
                        </m:r>
                      </m:sub>
                    </m:sSub>
                    <m:r>
                      <m:rPr>
                        <m:sty m:val="p"/>
                      </m:rPr>
                      <w:rPr>
                        <w:rFonts w:ascii="Cambria Math" w:hAnsi="Cambria Math"/>
                      </w:rPr>
                      <m:t xml:space="preserve">, </m:t>
                    </m:r>
                  </m:den>
                </m:f>
              </m:num>
              <m:den>
                <m:r>
                  <m:rPr>
                    <m:sty m:val="b"/>
                  </m:rPr>
                  <w:rPr>
                    <w:rFonts w:ascii="Cambria Math" w:hAnsi="Cambria Math"/>
                  </w:rPr>
                  <m:t>0</m:t>
                </m:r>
                <m:r>
                  <m:rPr>
                    <m:sty m:val="p"/>
                  </m:rPr>
                  <w:rPr>
                    <w:rFonts w:ascii="Cambria Math" w:hAnsi="Cambria Math"/>
                  </w:rPr>
                  <m:t>,</m:t>
                </m:r>
              </m:den>
            </m:f>
          </m:e>
        </m:d>
        <m:r>
          <m:rPr>
            <m:sty m:val="p"/>
          </m:rPr>
          <w:rPr>
            <w:rFonts w:ascii="Cambria Math" w:hAnsi="Cambria Math"/>
          </w:rPr>
          <m:t xml:space="preserve"> </m:t>
        </m:r>
        <m:sPre>
          <m:sPrePr>
            <m:ctrlPr>
              <w:rPr>
                <w:rFonts w:ascii="Cambria Math" w:hAnsi="Cambria Math"/>
              </w:rPr>
            </m:ctrlPr>
          </m:sPrePr>
          <m:sub>
            <m:r>
              <m:rPr>
                <m:sty m:val="bi"/>
              </m:rPr>
              <w:rPr>
                <w:rFonts w:ascii="Cambria Math" w:hAnsi="Cambria Math"/>
              </w:rPr>
              <m:t>if</m:t>
            </m:r>
            <m:r>
              <m:rPr>
                <m:sty m:val="p"/>
              </m:rPr>
              <w:rPr>
                <w:rFonts w:ascii="Cambria Math" w:hAnsi="Cambria Math"/>
              </w:rPr>
              <m:t xml:space="preserve"> </m:t>
            </m:r>
            <m:r>
              <m:rPr>
                <m:sty m:val="bi"/>
              </m:rPr>
              <w:rPr>
                <w:rFonts w:ascii="Cambria Math" w:hAnsi="Cambria Math"/>
              </w:rPr>
              <m:t>avg</m:t>
            </m:r>
            <m:r>
              <m:rPr>
                <m:sty m:val="p"/>
              </m:rPr>
              <w:rPr>
                <w:rFonts w:ascii="Cambria Math" w:hAnsi="Cambria Math"/>
              </w:rPr>
              <m:t>_</m:t>
            </m:r>
            <m:r>
              <m:rPr>
                <m:sty m:val="bi"/>
              </m:rPr>
              <w:rPr>
                <w:rFonts w:ascii="Cambria Math" w:hAnsi="Cambria Math"/>
              </w:rPr>
              <m:t>intensity</m:t>
            </m:r>
            <m:r>
              <m:rPr>
                <m:sty m:val="p"/>
              </m:rPr>
              <w:rPr>
                <w:rFonts w:ascii="Cambria Math" w:hAnsi="Cambria Math"/>
              </w:rPr>
              <m:t>_</m:t>
            </m:r>
            <m:r>
              <m:rPr>
                <m:sty m:val="bi"/>
              </m:rPr>
              <w:rPr>
                <w:rFonts w:ascii="Cambria Math" w:hAnsi="Cambria Math"/>
              </w:rPr>
              <m:t>diff</m:t>
            </m:r>
            <m:r>
              <m:rPr>
                <m:sty m:val="p"/>
              </m:rPr>
              <w:rPr>
                <w:rFonts w:ascii="Cambria Math" w:hAnsi="Cambria Math"/>
              </w:rPr>
              <m:t>=</m:t>
            </m:r>
            <m:r>
              <m:rPr>
                <m:sty m:val="b"/>
              </m:rPr>
              <w:rPr>
                <w:rFonts w:ascii="Cambria Math" w:hAnsi="Cambria Math"/>
              </w:rPr>
              <m:t>0</m:t>
            </m:r>
          </m:sub>
          <m:sup>
            <m:r>
              <m:rPr>
                <m:sty m:val="bi"/>
              </m:rPr>
              <w:rPr>
                <w:rFonts w:ascii="Cambria Math" w:hAnsi="Cambria Math"/>
              </w:rPr>
              <m:t>if</m:t>
            </m:r>
            <m:r>
              <m:rPr>
                <m:sty m:val="p"/>
              </m:rPr>
              <w:rPr>
                <w:rFonts w:ascii="Cambria Math" w:hAnsi="Cambria Math"/>
              </w:rPr>
              <m:t xml:space="preserve"> </m:t>
            </m:r>
            <m:r>
              <m:rPr>
                <m:sty m:val="bi"/>
              </m:rPr>
              <w:rPr>
                <w:rFonts w:ascii="Cambria Math" w:hAnsi="Cambria Math"/>
              </w:rPr>
              <m:t>avg</m:t>
            </m:r>
            <m:r>
              <m:rPr>
                <m:sty m:val="p"/>
              </m:rPr>
              <w:rPr>
                <w:rFonts w:ascii="Cambria Math" w:hAnsi="Cambria Math"/>
              </w:rPr>
              <m:t>_</m:t>
            </m:r>
            <m:r>
              <m:rPr>
                <m:sty m:val="bi"/>
              </m:rPr>
              <w:rPr>
                <w:rFonts w:ascii="Cambria Math" w:hAnsi="Cambria Math"/>
              </w:rPr>
              <m:t>intensity</m:t>
            </m:r>
            <m:r>
              <m:rPr>
                <m:sty m:val="p"/>
              </m:rPr>
              <w:rPr>
                <w:rFonts w:ascii="Cambria Math" w:hAnsi="Cambria Math"/>
              </w:rPr>
              <m:t>_</m:t>
            </m:r>
            <m:r>
              <m:rPr>
                <m:sty m:val="bi"/>
              </m:rPr>
              <w:rPr>
                <w:rFonts w:ascii="Cambria Math" w:hAnsi="Cambria Math"/>
              </w:rPr>
              <m:t>diff</m:t>
            </m:r>
            <m:r>
              <m:rPr>
                <m:sty m:val="p"/>
              </m:rPr>
              <w:rPr>
                <w:rFonts w:ascii="Cambria Math" w:hAnsi="Cambria Math"/>
              </w:rPr>
              <m:t>≠</m:t>
            </m:r>
            <m:r>
              <m:rPr>
                <m:sty m:val="b"/>
              </m:rPr>
              <w:rPr>
                <w:rFonts w:ascii="Cambria Math" w:hAnsi="Cambria Math"/>
              </w:rPr>
              <m:t>0</m:t>
            </m:r>
          </m:sup>
          <m:e/>
        </m:sPre>
      </m:oMath>
      <w:r>
        <w:tab/>
        <w:t>(</w:t>
      </w:r>
      <w:fldSimple w:instr=" SEQ &quot;equation&quot; \n \* MERGEFORMAT ">
        <w:r w:rsidR="008A1124">
          <w:rPr>
            <w:noProof/>
          </w:rPr>
          <w:t>5</w:t>
        </w:r>
      </w:fldSimple>
      <w:r>
        <w:t>)</w:t>
      </w:r>
    </w:p>
    <w:p w14:paraId="21143679" w14:textId="5DAFBB11" w:rsidR="00BB7CF7" w:rsidRPr="00866BB6" w:rsidRDefault="00866BB6" w:rsidP="00866BB6">
      <w:pPr>
        <w:pStyle w:val="equation"/>
      </w:pPr>
      <w:r>
        <w:tab/>
      </w:r>
      <m:oMath>
        <m:r>
          <w:rPr>
            <w:rFonts w:ascii="Cambria Math" w:hAnsi="Cambria Math"/>
          </w:rPr>
          <m:t>weights</m:t>
        </m:r>
        <m:d>
          <m:dPr>
            <m:begChr m:val="["/>
            <m:endChr m:val="]"/>
            <m:ctrlPr>
              <w:rPr>
                <w:rFonts w:ascii="Cambria Math" w:hAnsi="Cambria Math"/>
              </w:rPr>
            </m:ctrlPr>
          </m:dPr>
          <m:e>
            <m:r>
              <w:rPr>
                <w:rFonts w:ascii="Cambria Math" w:hAnsi="Cambria Math"/>
              </w:rPr>
              <m:t>i</m:t>
            </m:r>
            <m:r>
              <m:rPr>
                <m:sty m:val="p"/>
              </m:rPr>
              <w:rPr>
                <w:rFonts w:ascii="Cambria Math" w:hAnsi="Cambria Math"/>
              </w:rPr>
              <m:t>,</m:t>
            </m:r>
            <m:r>
              <w:rPr>
                <w:rFonts w:ascii="Cambria Math" w:hAnsi="Cambria Math"/>
              </w:rPr>
              <m:t>j</m:t>
            </m:r>
          </m:e>
        </m:d>
        <m:r>
          <m:rPr>
            <m:sty m:val="p"/>
          </m:rPr>
          <w:rPr>
            <w:rFonts w:ascii="Cambria Math" w:hAnsi="Cambria Math"/>
          </w:rPr>
          <m:t>=</m:t>
        </m:r>
        <m:r>
          <w:rPr>
            <w:rFonts w:ascii="Cambria Math" w:hAnsi="Cambria Math"/>
          </w:rPr>
          <m:t>weight</m:t>
        </m:r>
      </m:oMath>
      <w:r>
        <w:tab/>
        <w:t>(</w:t>
      </w:r>
      <w:fldSimple w:instr=" SEQ &quot;equation&quot; \n \* MERGEFORMAT ">
        <w:r w:rsidR="008A1124">
          <w:rPr>
            <w:noProof/>
          </w:rPr>
          <w:t>6</w:t>
        </w:r>
      </w:fldSimple>
      <w:r>
        <w:t>)</w:t>
      </w:r>
    </w:p>
    <w:p w14:paraId="1F7A73A9" w14:textId="0A7904A1" w:rsidR="00BB7CF7" w:rsidRPr="00866BB6" w:rsidRDefault="00866BB6" w:rsidP="00866BB6">
      <w:pPr>
        <w:pStyle w:val="equation"/>
      </w:pPr>
      <w:r>
        <w:lastRenderedPageBreak/>
        <w:tab/>
      </w:r>
      <m:oMath>
        <m:r>
          <w:rPr>
            <w:rFonts w:ascii="Cambria Math" w:hAnsi="Cambria Math"/>
          </w:rPr>
          <m:t>weights</m:t>
        </m:r>
        <m:d>
          <m:dPr>
            <m:begChr m:val="["/>
            <m:endChr m:val="]"/>
            <m:ctrlPr>
              <w:rPr>
                <w:rFonts w:ascii="Cambria Math" w:hAnsi="Cambria Math"/>
              </w:rPr>
            </m:ctrlPr>
          </m:dPr>
          <m:e>
            <m:r>
              <w:rPr>
                <w:rFonts w:ascii="Cambria Math" w:hAnsi="Cambria Math"/>
              </w:rPr>
              <m:t>j</m:t>
            </m:r>
            <m:r>
              <m:rPr>
                <m:sty m:val="p"/>
              </m:rPr>
              <w:rPr>
                <w:rFonts w:ascii="Cambria Math" w:hAnsi="Cambria Math"/>
              </w:rPr>
              <m:t>,</m:t>
            </m:r>
            <m:r>
              <w:rPr>
                <w:rFonts w:ascii="Cambria Math" w:hAnsi="Cambria Math"/>
              </w:rPr>
              <m:t>i</m:t>
            </m:r>
          </m:e>
        </m:d>
        <m:r>
          <m:rPr>
            <m:sty m:val="p"/>
          </m:rPr>
          <w:rPr>
            <w:rFonts w:ascii="Cambria Math" w:hAnsi="Cambria Math"/>
          </w:rPr>
          <m:t>=</m:t>
        </m:r>
        <m:r>
          <w:rPr>
            <w:rFonts w:ascii="Cambria Math" w:hAnsi="Cambria Math"/>
          </w:rPr>
          <m:t>weight</m:t>
        </m:r>
      </m:oMath>
      <w:r>
        <w:tab/>
        <w:t>(</w:t>
      </w:r>
      <w:fldSimple w:instr=" SEQ &quot;equation&quot; \n \* MERGEFORMAT ">
        <w:r w:rsidR="008A1124">
          <w:rPr>
            <w:noProof/>
          </w:rPr>
          <w:t>7</w:t>
        </w:r>
      </w:fldSimple>
      <w:r>
        <w:t>)</w:t>
      </w:r>
    </w:p>
    <w:p w14:paraId="37B3DA9C" w14:textId="09E1F1C3" w:rsidR="00BB7CF7" w:rsidRDefault="00BB7CF7" w:rsidP="00BB7CF7">
      <w:r>
        <w:t xml:space="preserve">The next step is to process the Bayesian </w:t>
      </w:r>
      <w:proofErr w:type="gramStart"/>
      <w:r>
        <w:t>Optimization(</w:t>
      </w:r>
      <w:proofErr w:type="gramEnd"/>
      <w:r>
        <w:t>BO) algorithm. First, we need to define the hyperparameter, object</w:t>
      </w:r>
      <w:r w:rsidR="00025AAC">
        <w:t>ive</w:t>
      </w:r>
      <w:r>
        <w:t xml:space="preserve"> function to set up the BO. Identifying the learning rate, number of convolution layers, no of fillers in each layer, dropout rate and batch size this is used to define the hyperparameter. To identify the objective </w:t>
      </w:r>
      <w:proofErr w:type="gramStart"/>
      <w:r>
        <w:t>function</w:t>
      </w:r>
      <w:proofErr w:type="gramEnd"/>
      <w:r>
        <w:t xml:space="preserve"> we need to maximize the accuracy of </w:t>
      </w:r>
      <w:r w:rsidR="0044427D">
        <w:t>CNN</w:t>
      </w:r>
      <w:r>
        <w:t xml:space="preserve"> in validation test then set a hyperparameter and find the accuracy F1-score, recall and precision.</w:t>
      </w:r>
    </w:p>
    <w:p w14:paraId="09D65FB4" w14:textId="359E6F6C" w:rsidR="00BB7CF7" w:rsidRDefault="00BB7CF7" w:rsidP="0044427D">
      <w:pPr>
        <w:pStyle w:val="heading2"/>
      </w:pPr>
      <w:r>
        <w:t>Model Architecture</w:t>
      </w:r>
    </w:p>
    <w:p w14:paraId="00222561" w14:textId="1307BFBE" w:rsidR="00BB7CF7" w:rsidRDefault="00BB7CF7" w:rsidP="00BB7CF7">
      <w:r>
        <w:t xml:space="preserve">The proposed CNN architecture helps in </w:t>
      </w:r>
      <w:r w:rsidR="003009F9">
        <w:t>colon cancer</w:t>
      </w:r>
      <w:r>
        <w:t xml:space="preserve"> detection from histopathological images.</w:t>
      </w:r>
      <w:r w:rsidR="002B6C76">
        <w:t xml:space="preserve"> </w:t>
      </w:r>
      <w:r>
        <w:t>CNN is used to image analysis tasks. They will learn from raw pixel data and they will capture complex spatial patterns in medical imaging.</w:t>
      </w:r>
      <w:r w:rsidR="002B6C76">
        <w:t xml:space="preserve"> </w:t>
      </w:r>
      <w:r>
        <w:t xml:space="preserve">Convolutional Neural </w:t>
      </w:r>
      <w:proofErr w:type="gramStart"/>
      <w:r>
        <w:t>Network(</w:t>
      </w:r>
      <w:proofErr w:type="gramEnd"/>
      <w:r>
        <w:t xml:space="preserve">CNN) and is mainly used for medical images due to its automatically learn hierarchical features from image data. It </w:t>
      </w:r>
      <w:r w:rsidR="002B6C76">
        <w:t>has</w:t>
      </w:r>
      <w:r>
        <w:t xml:space="preserve"> pre-trained CNN architectures like </w:t>
      </w:r>
      <w:proofErr w:type="spellStart"/>
      <w:r>
        <w:t>ResNet</w:t>
      </w:r>
      <w:proofErr w:type="spellEnd"/>
      <w:r>
        <w:t xml:space="preserve"> which have been trained on large-scale image dataset like ImageNet. This CNN experimenting with different network architectures which includes convolution, filter, pooling and fully connected layers.</w:t>
      </w:r>
    </w:p>
    <w:p w14:paraId="5C00B161" w14:textId="73276E6A" w:rsidR="00BB7CF7" w:rsidRDefault="00BB7CF7" w:rsidP="00BB7CF7">
      <w:r>
        <w:t>For each ‘conv2D’ layer</w:t>
      </w:r>
      <w:r w:rsidR="00971D84">
        <w:t xml:space="preserve"> the input is batch size, channels, width and height. The n</w:t>
      </w:r>
      <w:r>
        <w:t>umber of filte</w:t>
      </w:r>
      <w:r w:rsidR="00971D84">
        <w:t xml:space="preserve">rs specified as F and represented as </w:t>
      </w:r>
      <w:proofErr w:type="spellStart"/>
      <w:r w:rsidR="00971D84">
        <w:t>kxk</w:t>
      </w:r>
      <w:proofErr w:type="spellEnd"/>
      <w:r w:rsidR="00971D84">
        <w:t xml:space="preserve"> matrix where k represents the kernel size</w:t>
      </w:r>
      <w:r>
        <w:t xml:space="preserve">. The output shape </w:t>
      </w:r>
      <m:oMath>
        <m:r>
          <w:rPr>
            <w:rFonts w:ascii="Cambria Math" w:hAnsi="Cambria Math"/>
          </w:rPr>
          <m:t>O</m:t>
        </m:r>
      </m:oMath>
      <w:r>
        <w:t xml:space="preserve"> of a convolutional layer is calculated </w:t>
      </w:r>
      <w:r w:rsidR="00971D84">
        <w:t>as specified in equation 8.</w:t>
      </w:r>
    </w:p>
    <w:p w14:paraId="251EC0B3" w14:textId="7A78306F" w:rsidR="00971D84" w:rsidRDefault="00971D84" w:rsidP="00B50D8F">
      <w:pPr>
        <w:pStyle w:val="equation"/>
      </w:pPr>
      <w:r>
        <w:tab/>
      </w:r>
      <m:oMath>
        <m:r>
          <w:rPr>
            <w:rFonts w:ascii="Cambria Math" w:hAnsi="Cambria Math"/>
          </w:rPr>
          <m:t>O</m:t>
        </m:r>
        <m:r>
          <m:rPr>
            <m:sty m:val="p"/>
          </m:rPr>
          <w:rPr>
            <w:rFonts w:ascii="Cambria Math" w:hAnsi="Cambria Math"/>
          </w:rPr>
          <m:t>=</m:t>
        </m:r>
        <m:d>
          <m:dPr>
            <m:begChr m:val="["/>
            <m:endChr m:val="]"/>
            <m:ctrlPr>
              <w:rPr>
                <w:rFonts w:ascii="Cambria Math" w:hAnsi="Cambria Math"/>
              </w:rPr>
            </m:ctrlPr>
          </m:dPr>
          <m:e>
            <m:f>
              <m:fPr>
                <m:ctrlPr>
                  <w:rPr>
                    <w:rFonts w:ascii="Cambria Math" w:hAnsi="Cambria Math"/>
                  </w:rPr>
                </m:ctrlPr>
              </m:fPr>
              <m:num>
                <m:r>
                  <w:rPr>
                    <w:rFonts w:ascii="Cambria Math" w:hAnsi="Cambria Math"/>
                  </w:rPr>
                  <m:t>H</m:t>
                </m:r>
                <m:r>
                  <m:rPr>
                    <m:sty m:val="p"/>
                  </m:rPr>
                  <w:rPr>
                    <w:rFonts w:ascii="Cambria Math" w:hAnsi="Cambria Math"/>
                  </w:rPr>
                  <m:t>-</m:t>
                </m:r>
                <m:r>
                  <w:rPr>
                    <w:rFonts w:ascii="Cambria Math" w:hAnsi="Cambria Math"/>
                  </w:rPr>
                  <m:t>K</m:t>
                </m:r>
                <m:r>
                  <m:rPr>
                    <m:sty m:val="p"/>
                  </m:rPr>
                  <w:rPr>
                    <w:rFonts w:ascii="Cambria Math" w:hAnsi="Cambria Math"/>
                  </w:rPr>
                  <m:t>+2×</m:t>
                </m:r>
                <m:r>
                  <w:rPr>
                    <w:rFonts w:ascii="Cambria Math" w:hAnsi="Cambria Math"/>
                  </w:rPr>
                  <m:t>padding</m:t>
                </m:r>
              </m:num>
              <m:den>
                <m:r>
                  <w:rPr>
                    <w:rFonts w:ascii="Cambria Math" w:hAnsi="Cambria Math"/>
                  </w:rPr>
                  <m:t>stride</m:t>
                </m:r>
              </m:den>
            </m:f>
          </m:e>
        </m:d>
        <m:r>
          <m:rPr>
            <m:sty m:val="p"/>
          </m:rPr>
          <w:rPr>
            <w:rFonts w:ascii="Cambria Math" w:hAnsi="Cambria Math"/>
          </w:rPr>
          <m:t>+1</m:t>
        </m:r>
      </m:oMath>
      <w:r w:rsidR="00B50D8F">
        <w:tab/>
      </w:r>
      <w:r>
        <w:t>(</w:t>
      </w:r>
      <w:fldSimple w:instr=" SEQ &quot;equation&quot; \n \* MERGEFORMAT ">
        <w:r w:rsidR="008A1124">
          <w:rPr>
            <w:noProof/>
          </w:rPr>
          <w:t>8</w:t>
        </w:r>
      </w:fldSimple>
      <w:r>
        <w:t>)</w:t>
      </w:r>
    </w:p>
    <w:p w14:paraId="5795AB44" w14:textId="1C502468" w:rsidR="00BB7CF7" w:rsidRDefault="00BB7CF7" w:rsidP="00971D84">
      <w:pPr>
        <w:pStyle w:val="equation"/>
      </w:pPr>
      <w:r>
        <w:t xml:space="preserve">where </w:t>
      </w:r>
      <m:oMath>
        <m:r>
          <w:rPr>
            <w:rFonts w:ascii="Cambria Math" w:hAnsi="Cambria Math"/>
          </w:rPr>
          <m:t>H</m:t>
        </m:r>
      </m:oMath>
      <w:r>
        <w:t xml:space="preserve"> is the height (or width) of the input t</w:t>
      </w:r>
      <w:r w:rsidR="00B50D8F">
        <w:t xml:space="preserve">ensor. Each </w:t>
      </w:r>
      <w:proofErr w:type="spellStart"/>
      <w:r w:rsidR="00B50D8F">
        <w:t>maxpooling</w:t>
      </w:r>
      <w:proofErr w:type="spellEnd"/>
      <w:r w:rsidR="00B50D8F">
        <w:t xml:space="preserve"> layer considers the pooling window of size (P, P)’. The output shape o is computed using equation 9.</w:t>
      </w:r>
    </w:p>
    <w:p w14:paraId="6DF31E22" w14:textId="1084C25C" w:rsidR="00BB7CF7" w:rsidRPr="00B50D8F" w:rsidRDefault="00B50D8F" w:rsidP="00B50D8F">
      <w:pPr>
        <w:pStyle w:val="equation"/>
      </w:pPr>
      <w:r>
        <w:tab/>
      </w:r>
      <m:oMath>
        <m:r>
          <w:rPr>
            <w:rFonts w:ascii="Cambria Math" w:hAnsi="Cambria Math"/>
          </w:rPr>
          <m:t>O</m:t>
        </m:r>
        <m:r>
          <m:rPr>
            <m:sty m:val="p"/>
          </m:rPr>
          <w:rPr>
            <w:rFonts w:ascii="Cambria Math" w:hAnsi="Cambria Math"/>
          </w:rPr>
          <m:t>=</m:t>
        </m:r>
        <m:d>
          <m:dPr>
            <m:begChr m:val="["/>
            <m:endChr m:val="]"/>
            <m:ctrlPr>
              <w:rPr>
                <w:rFonts w:ascii="Cambria Math" w:hAnsi="Cambria Math"/>
              </w:rPr>
            </m:ctrlPr>
          </m:dPr>
          <m:e>
            <m:f>
              <m:fPr>
                <m:ctrlPr>
                  <w:rPr>
                    <w:rFonts w:ascii="Cambria Math" w:hAnsi="Cambria Math"/>
                  </w:rPr>
                </m:ctrlPr>
              </m:fPr>
              <m:num>
                <m:r>
                  <w:rPr>
                    <w:rFonts w:ascii="Cambria Math" w:hAnsi="Cambria Math"/>
                  </w:rPr>
                  <m:t>H</m:t>
                </m:r>
              </m:num>
              <m:den>
                <m:r>
                  <w:rPr>
                    <w:rFonts w:ascii="Cambria Math" w:hAnsi="Cambria Math"/>
                  </w:rPr>
                  <m:t>P</m:t>
                </m:r>
              </m:den>
            </m:f>
          </m:e>
        </m:d>
      </m:oMath>
      <w:r>
        <w:tab/>
        <w:t>(</w:t>
      </w:r>
      <w:fldSimple w:instr=" SEQ &quot;equation&quot; \n \* MERGEFORMAT ">
        <w:r w:rsidR="008A1124">
          <w:rPr>
            <w:noProof/>
          </w:rPr>
          <w:t>9</w:t>
        </w:r>
      </w:fldSimple>
      <w:r>
        <w:t>)</w:t>
      </w:r>
    </w:p>
    <w:p w14:paraId="0E8CE8B1" w14:textId="4ADE017A" w:rsidR="00B50D8F" w:rsidRDefault="00B50D8F" w:rsidP="00B50D8F">
      <w:pPr>
        <w:ind w:firstLine="0"/>
      </w:pPr>
      <w:r>
        <w:t>The operation of flatten layer is to convert</w:t>
      </w:r>
      <w:r w:rsidR="00BB7CF7">
        <w:t xml:space="preserve"> a 3D tensor into a 1D tensor</w:t>
      </w:r>
      <w:r>
        <w:t>.</w:t>
      </w:r>
      <w:r w:rsidR="00BB7CF7">
        <w:rPr>
          <w:b/>
        </w:rPr>
        <w:t xml:space="preserve"> </w:t>
      </w:r>
      <w:r>
        <w:rPr>
          <w:bCs/>
        </w:rPr>
        <w:t>The dense layer considers the number of neurons N from previous layer. The operation of the dense layer is specified in equation 10.</w:t>
      </w:r>
      <w:r w:rsidR="00BB7CF7">
        <w:rPr>
          <w:b/>
        </w:rPr>
        <w:t xml:space="preserve">              </w:t>
      </w:r>
    </w:p>
    <w:p w14:paraId="5175806E" w14:textId="1CD1DA0A" w:rsidR="00B50D8F" w:rsidRDefault="00B50D8F" w:rsidP="00B50D8F">
      <w:pPr>
        <w:pStyle w:val="equation"/>
      </w:pPr>
      <w:r>
        <w:tab/>
      </w:r>
      <m:oMath>
        <m:r>
          <w:rPr>
            <w:rFonts w:ascii="Cambria Math" w:hAnsi="Cambria Math"/>
          </w:rPr>
          <m:t>Output</m:t>
        </m:r>
        <m:r>
          <m:rPr>
            <m:sty m:val="p"/>
          </m:rPr>
          <w:rPr>
            <w:rFonts w:ascii="Cambria Math" w:hAnsi="Cambria Math"/>
          </w:rPr>
          <m:t>=</m:t>
        </m:r>
        <m:r>
          <w:rPr>
            <w:rFonts w:ascii="Cambria Math" w:hAnsi="Cambria Math"/>
          </w:rPr>
          <m:t>Activation</m:t>
        </m:r>
        <m:r>
          <m:rPr>
            <m:sty m:val="p"/>
          </m:rPr>
          <w:rPr>
            <w:rFonts w:ascii="Cambria Math" w:hAnsi="Cambria Math"/>
          </w:rPr>
          <m:t xml:space="preserve"> (</m:t>
        </m:r>
        <m:r>
          <w:rPr>
            <w:rFonts w:ascii="Cambria Math" w:hAnsi="Cambria Math"/>
          </w:rPr>
          <m:t>Input</m:t>
        </m:r>
        <m:r>
          <m:rPr>
            <m:sty m:val="p"/>
          </m:rPr>
          <w:rPr>
            <w:rFonts w:ascii="Cambria Math" w:hAnsi="Cambria Math"/>
          </w:rPr>
          <m:t>×</m:t>
        </m:r>
        <m:r>
          <w:rPr>
            <w:rFonts w:ascii="Cambria Math" w:hAnsi="Cambria Math"/>
          </w:rPr>
          <m:t>Weights</m:t>
        </m:r>
        <m:r>
          <m:rPr>
            <m:sty m:val="p"/>
          </m:rPr>
          <w:rPr>
            <w:rFonts w:ascii="Cambria Math" w:hAnsi="Cambria Math"/>
          </w:rPr>
          <m:t>+</m:t>
        </m:r>
        <m:r>
          <w:rPr>
            <w:rFonts w:ascii="Cambria Math" w:hAnsi="Cambria Math"/>
          </w:rPr>
          <m:t>Bias</m:t>
        </m:r>
        <m:r>
          <m:rPr>
            <m:sty m:val="p"/>
          </m:rPr>
          <w:rPr>
            <w:rFonts w:ascii="Cambria Math" w:hAnsi="Cambria Math"/>
          </w:rPr>
          <m:t>)</m:t>
        </m:r>
      </m:oMath>
      <w:r>
        <w:tab/>
        <w:t>(</w:t>
      </w:r>
      <w:fldSimple w:instr=" SEQ &quot;equation&quot; \n \* MERGEFORMAT ">
        <w:r w:rsidR="008A1124">
          <w:rPr>
            <w:noProof/>
          </w:rPr>
          <w:t>10</w:t>
        </w:r>
      </w:fldSimple>
      <w:r>
        <w:t>)</w:t>
      </w:r>
    </w:p>
    <w:p w14:paraId="71DB138A" w14:textId="2CDE3B4D" w:rsidR="00BB7CF7" w:rsidRDefault="00BB7CF7" w:rsidP="00422B20">
      <w:pPr>
        <w:pStyle w:val="equation"/>
      </w:pPr>
      <w:r>
        <w:t>where ‘Weights’ is a matrix of shape ‘(M,)’.</w:t>
      </w:r>
      <w:r w:rsidR="00B50D8F">
        <w:t xml:space="preserve"> The </w:t>
      </w:r>
      <w:proofErr w:type="spellStart"/>
      <w:r w:rsidR="00B50D8F">
        <w:t>softmax</w:t>
      </w:r>
      <w:proofErr w:type="spellEnd"/>
      <w:r w:rsidR="00B50D8F">
        <w:t xml:space="preserve"> activation function is applied for the final classification task. The number of classes is represented by M along with </w:t>
      </w:r>
      <w:proofErr w:type="spellStart"/>
      <w:r w:rsidR="00B50D8F">
        <w:t>bach</w:t>
      </w:r>
      <w:proofErr w:type="spellEnd"/>
      <w:r w:rsidR="00B50D8F">
        <w:t xml:space="preserve"> size. Each element </w:t>
      </w:r>
      <w:r w:rsidR="00422B20">
        <w:t xml:space="preserve">represents the probability of the corresponding </w:t>
      </w:r>
      <w:proofErr w:type="spellStart"/>
      <w:proofErr w:type="gramStart"/>
      <w:r w:rsidR="00422B20">
        <w:t>class.The</w:t>
      </w:r>
      <w:proofErr w:type="spellEnd"/>
      <w:proofErr w:type="gramEnd"/>
      <w:r>
        <w:t xml:space="preserve"> </w:t>
      </w:r>
      <w:proofErr w:type="spellStart"/>
      <w:r>
        <w:t>softmax</w:t>
      </w:r>
      <w:proofErr w:type="spellEnd"/>
      <w:r>
        <w:t xml:space="preserve"> function is applied element-wise as</w:t>
      </w:r>
      <w:r w:rsidR="00422B20">
        <w:t xml:space="preserve"> represented in equation 11.</w:t>
      </w:r>
    </w:p>
    <w:p w14:paraId="7FB106CF" w14:textId="3FAFB2C6" w:rsidR="00422B20" w:rsidRDefault="00422B20" w:rsidP="00422B20">
      <w:pPr>
        <w:pStyle w:val="equation"/>
      </w:pPr>
      <w:r>
        <w:tab/>
      </w:r>
      <m:oMath>
        <m:r>
          <w:rPr>
            <w:rFonts w:ascii="Cambria Math" w:hAnsi="Cambria Math"/>
          </w:rPr>
          <m:t>softmax</m:t>
        </m:r>
        <m:d>
          <m:dPr>
            <m:ctrlPr>
              <w:rPr>
                <w:rFonts w:ascii="Cambria Math" w:hAnsi="Cambria Math"/>
              </w:rPr>
            </m:ctrlPr>
          </m:dPr>
          <m:e>
            <m:sSub>
              <m:sSubPr>
                <m:ctrlPr>
                  <w:rPr>
                    <w:rFonts w:ascii="Cambria Math" w:hAnsi="Cambria Math"/>
                  </w:rPr>
                </m:ctrlPr>
              </m:sSubPr>
              <m:e>
                <m:r>
                  <w:rPr>
                    <w:rFonts w:ascii="Cambria Math" w:hAnsi="Cambria Math"/>
                  </w:rPr>
                  <m:t>x</m:t>
                </m:r>
              </m:e>
              <m:sub>
                <m:r>
                  <w:rPr>
                    <w:rFonts w:ascii="Cambria Math" w:hAnsi="Cambria Math"/>
                  </w:rPr>
                  <m:t>i</m:t>
                </m:r>
              </m:sub>
            </m:sSub>
          </m:e>
        </m:d>
        <m:r>
          <m:rPr>
            <m:sty m:val="p"/>
          </m:rPr>
          <w:rPr>
            <w:rFonts w:ascii="Cambria Math" w:hAnsi="Cambria Math"/>
          </w:rPr>
          <m:t>=</m:t>
        </m:r>
        <m:f>
          <m:fPr>
            <m:ctrlPr>
              <w:rPr>
                <w:rFonts w:ascii="Cambria Math" w:hAnsi="Cambria Math"/>
              </w:rPr>
            </m:ctrlPr>
          </m:fPr>
          <m:num>
            <m:sSup>
              <m:sSupPr>
                <m:ctrlPr>
                  <w:rPr>
                    <w:rFonts w:ascii="Cambria Math" w:hAnsi="Cambria Math"/>
                  </w:rPr>
                </m:ctrlPr>
              </m:sSupPr>
              <m:e>
                <m:r>
                  <w:rPr>
                    <w:rFonts w:ascii="Cambria Math" w:hAnsi="Cambria Math"/>
                  </w:rPr>
                  <m:t>e</m:t>
                </m:r>
              </m:e>
              <m:sup>
                <m:r>
                  <w:rPr>
                    <w:rFonts w:ascii="Cambria Math" w:hAnsi="Cambria Math"/>
                  </w:rPr>
                  <m:t>xi</m:t>
                </m:r>
              </m:sup>
            </m:sSup>
          </m:num>
          <m:den>
            <m:nary>
              <m:naryPr>
                <m:chr m:val="∑"/>
                <m:ctrlPr>
                  <w:rPr>
                    <w:rFonts w:ascii="Cambria Math" w:hAnsi="Cambria Math"/>
                  </w:rPr>
                </m:ctrlPr>
              </m:naryPr>
              <m:sub>
                <m:r>
                  <w:rPr>
                    <w:rFonts w:ascii="Cambria Math" w:hAnsi="Cambria Math"/>
                  </w:rPr>
                  <m:t>j</m:t>
                </m:r>
                <m:r>
                  <m:rPr>
                    <m:sty m:val="p"/>
                  </m:rPr>
                  <w:rPr>
                    <w:rFonts w:ascii="Cambria Math" w:hAnsi="Cambria Math"/>
                  </w:rPr>
                  <m:t>=1</m:t>
                </m:r>
              </m:sub>
              <m:sup>
                <m:r>
                  <w:rPr>
                    <w:rFonts w:ascii="Cambria Math" w:hAnsi="Cambria Math"/>
                  </w:rPr>
                  <m:t>M</m:t>
                </m:r>
              </m:sup>
              <m:e/>
            </m:nary>
            <m:sSup>
              <m:sSupPr>
                <m:ctrlPr>
                  <w:rPr>
                    <w:rFonts w:ascii="Cambria Math" w:hAnsi="Cambria Math"/>
                  </w:rPr>
                </m:ctrlPr>
              </m:sSupPr>
              <m:e>
                <m:r>
                  <w:rPr>
                    <w:rFonts w:ascii="Cambria Math" w:hAnsi="Cambria Math"/>
                  </w:rPr>
                  <m:t>exj</m:t>
                </m:r>
              </m:e>
              <m:sup/>
            </m:sSup>
          </m:den>
        </m:f>
      </m:oMath>
      <w:r>
        <w:tab/>
        <w:t>(</w:t>
      </w:r>
      <w:fldSimple w:instr=" SEQ &quot;equation&quot; \n \* MERGEFORMAT ">
        <w:r w:rsidR="008A1124">
          <w:rPr>
            <w:noProof/>
          </w:rPr>
          <w:t>11</w:t>
        </w:r>
      </w:fldSimple>
    </w:p>
    <w:p w14:paraId="7304BA5B" w14:textId="25B6B682" w:rsidR="00BB7CF7" w:rsidRDefault="00BB7CF7" w:rsidP="00422B20">
      <w:pPr>
        <w:pStyle w:val="equation"/>
      </w:pPr>
      <w:r>
        <w:t xml:space="preserve">  The categorical cross-entropy loss L is computed as</w:t>
      </w:r>
      <w:r w:rsidR="00422B20">
        <w:t xml:space="preserve"> specified in equation 12.</w:t>
      </w:r>
    </w:p>
    <w:p w14:paraId="176E2DEC" w14:textId="50441864" w:rsidR="00BB7CF7" w:rsidRPr="00422B20" w:rsidRDefault="00422B20" w:rsidP="00422B20">
      <w:pPr>
        <w:pStyle w:val="equation"/>
      </w:pPr>
      <w:r>
        <w:lastRenderedPageBreak/>
        <w:tab/>
        <w:t xml:space="preserve"> </w:t>
      </w:r>
      <m:oMath>
        <m:r>
          <w:rPr>
            <w:rFonts w:ascii="Cambria Math" w:hAnsi="Cambria Math"/>
          </w:rPr>
          <m:t>L</m:t>
        </m:r>
        <m:r>
          <m:rPr>
            <m:sty m:val="p"/>
          </m:rPr>
          <w:rPr>
            <w:rFonts w:ascii="Cambria Math" w:hAnsi="Cambria Math"/>
          </w:rPr>
          <m:t>=-</m:t>
        </m:r>
        <m:f>
          <m:fPr>
            <m:ctrlPr>
              <w:rPr>
                <w:rFonts w:ascii="Cambria Math" w:hAnsi="Cambria Math"/>
              </w:rPr>
            </m:ctrlPr>
          </m:fPr>
          <m:num>
            <m:r>
              <m:rPr>
                <m:sty m:val="p"/>
              </m:rPr>
              <w:rPr>
                <w:rFonts w:ascii="Cambria Math" w:hAnsi="Cambria Math"/>
              </w:rPr>
              <m:t>1</m:t>
            </m:r>
          </m:num>
          <m:den>
            <m:r>
              <w:rPr>
                <w:rFonts w:ascii="Cambria Math" w:hAnsi="Cambria Math"/>
              </w:rPr>
              <m:t>N</m:t>
            </m:r>
          </m:den>
        </m:f>
        <m:nary>
          <m:naryPr>
            <m:chr m:val="∑"/>
            <m:ctrlPr>
              <w:rPr>
                <w:rFonts w:ascii="Cambria Math" w:hAnsi="Cambria Math"/>
              </w:rPr>
            </m:ctrlPr>
          </m:naryPr>
          <m:sub>
            <m:r>
              <w:rPr>
                <w:rFonts w:ascii="Cambria Math" w:hAnsi="Cambria Math"/>
              </w:rPr>
              <m:t>i</m:t>
            </m:r>
            <m:r>
              <m:rPr>
                <m:sty m:val="p"/>
              </m:rPr>
              <w:rPr>
                <w:rFonts w:ascii="Cambria Math" w:hAnsi="Cambria Math"/>
              </w:rPr>
              <m:t>=1</m:t>
            </m:r>
          </m:sub>
          <m:sup>
            <m:r>
              <w:rPr>
                <w:rFonts w:ascii="Cambria Math" w:hAnsi="Cambria Math"/>
              </w:rPr>
              <m:t>N</m:t>
            </m:r>
          </m:sup>
          <m:e/>
        </m:nary>
        <m:nary>
          <m:naryPr>
            <m:chr m:val="∑"/>
            <m:ctrlPr>
              <w:rPr>
                <w:rFonts w:ascii="Cambria Math" w:hAnsi="Cambria Math"/>
              </w:rPr>
            </m:ctrlPr>
          </m:naryPr>
          <m:sub>
            <m:r>
              <w:rPr>
                <w:rFonts w:ascii="Cambria Math" w:hAnsi="Cambria Math"/>
              </w:rPr>
              <m:t>j</m:t>
            </m:r>
            <m:r>
              <m:rPr>
                <m:sty m:val="p"/>
              </m:rPr>
              <w:rPr>
                <w:rFonts w:ascii="Cambria Math" w:hAnsi="Cambria Math"/>
              </w:rPr>
              <m:t>=1</m:t>
            </m:r>
          </m:sub>
          <m:sup>
            <m:r>
              <w:rPr>
                <w:rFonts w:ascii="Cambria Math" w:hAnsi="Cambria Math"/>
              </w:rPr>
              <m:t>M</m:t>
            </m:r>
          </m:sup>
          <m:e/>
        </m:nary>
        <m:sSub>
          <m:sSubPr>
            <m:ctrlPr>
              <w:rPr>
                <w:rFonts w:ascii="Cambria Math" w:hAnsi="Cambria Math"/>
              </w:rPr>
            </m:ctrlPr>
          </m:sSubPr>
          <m:e>
            <m:r>
              <w:rPr>
                <w:rFonts w:ascii="Cambria Math" w:hAnsi="Cambria Math"/>
              </w:rPr>
              <m:t>y</m:t>
            </m:r>
          </m:e>
          <m:sub>
            <m:r>
              <w:rPr>
                <w:rFonts w:ascii="Cambria Math" w:hAnsi="Cambria Math"/>
              </w:rPr>
              <m:t>ij</m:t>
            </m:r>
          </m:sub>
        </m:sSub>
        <m:r>
          <w:rPr>
            <w:rFonts w:ascii="Cambria Math" w:hAnsi="Cambria Math"/>
          </w:rPr>
          <m:t>log</m:t>
        </m:r>
        <m:d>
          <m:dPr>
            <m:ctrlPr>
              <w:rPr>
                <w:rFonts w:ascii="Cambria Math" w:hAnsi="Cambria Math"/>
              </w:rPr>
            </m:ctrlPr>
          </m:dPr>
          <m:e>
            <m:sSub>
              <m:sSubPr>
                <m:ctrlPr>
                  <w:rPr>
                    <w:rFonts w:ascii="Cambria Math" w:hAnsi="Cambria Math"/>
                  </w:rPr>
                </m:ctrlPr>
              </m:sSubPr>
              <m:e>
                <m:r>
                  <w:rPr>
                    <w:rFonts w:ascii="Cambria Math" w:hAnsi="Cambria Math"/>
                  </w:rPr>
                  <m:t>P</m:t>
                </m:r>
              </m:e>
              <m:sub>
                <m:r>
                  <w:rPr>
                    <w:rFonts w:ascii="Cambria Math" w:hAnsi="Cambria Math"/>
                  </w:rPr>
                  <m:t>ij</m:t>
                </m:r>
              </m:sub>
            </m:sSub>
          </m:e>
        </m:d>
      </m:oMath>
      <w:r>
        <w:tab/>
        <w:t>(</w:t>
      </w:r>
      <w:fldSimple w:instr=" SEQ &quot;equation&quot; \n \* MERGEFORMAT ">
        <w:r w:rsidR="008A1124">
          <w:rPr>
            <w:noProof/>
          </w:rPr>
          <w:t>12</w:t>
        </w:r>
      </w:fldSimple>
      <w:r>
        <w:t>)</w:t>
      </w:r>
    </w:p>
    <w:p w14:paraId="78E469C2" w14:textId="68A10597" w:rsidR="00BB7CF7" w:rsidRDefault="00BB7CF7" w:rsidP="00BB7CF7">
      <w:r>
        <w:t>where N is the batch size, M is the number of classes,</w:t>
      </w:r>
      <m:oMath>
        <m:sSub>
          <m:sSubPr>
            <m:ctrlPr>
              <w:rPr>
                <w:rFonts w:ascii="Cambria Math" w:hAnsi="Cambria Math"/>
              </w:rPr>
            </m:ctrlPr>
          </m:sSubPr>
          <m:e>
            <m:r>
              <w:rPr>
                <w:rFonts w:ascii="Cambria Math" w:hAnsi="Cambria Math"/>
              </w:rPr>
              <m:t>y</m:t>
            </m:r>
          </m:e>
          <m:sub>
            <m:r>
              <w:rPr>
                <w:rFonts w:ascii="Cambria Math" w:hAnsi="Cambria Math"/>
              </w:rPr>
              <m:t>ij</m:t>
            </m:r>
          </m:sub>
        </m:sSub>
      </m:oMath>
      <w:r>
        <w:t xml:space="preserve"> is the true </w:t>
      </w:r>
      <w:proofErr w:type="gramStart"/>
      <w:r>
        <w:t>label  either</w:t>
      </w:r>
      <w:proofErr w:type="gramEnd"/>
      <w:r>
        <w:t xml:space="preserve">  or 1), and </w:t>
      </w:r>
      <m:oMath>
        <m:sSub>
          <m:sSubPr>
            <m:ctrlPr>
              <w:rPr>
                <w:rFonts w:ascii="Cambria Math" w:hAnsi="Cambria Math"/>
              </w:rPr>
            </m:ctrlPr>
          </m:sSubPr>
          <m:e>
            <m:r>
              <w:rPr>
                <w:rFonts w:ascii="Cambria Math" w:hAnsi="Cambria Math"/>
              </w:rPr>
              <m:t>P</m:t>
            </m:r>
          </m:e>
          <m:sub>
            <m:r>
              <w:rPr>
                <w:rFonts w:ascii="Cambria Math" w:hAnsi="Cambria Math"/>
              </w:rPr>
              <m:t>ij</m:t>
            </m:r>
          </m:sub>
        </m:sSub>
      </m:oMath>
      <w:r>
        <w:t xml:space="preserve"> is the predicted probability for class j.</w:t>
      </w:r>
    </w:p>
    <w:p w14:paraId="24559D84" w14:textId="1574D028" w:rsidR="00BB7CF7" w:rsidRDefault="00BB7CF7" w:rsidP="00BB7CF7">
      <w:pPr>
        <w:pStyle w:val="heading1"/>
      </w:pPr>
      <w:r>
        <w:t>Result and Discussions</w:t>
      </w:r>
    </w:p>
    <w:p w14:paraId="03889272" w14:textId="154EC94E" w:rsidR="00BB7CF7" w:rsidRDefault="00BB7CF7" w:rsidP="00BB7CF7">
      <w:pPr>
        <w:pStyle w:val="p1a"/>
      </w:pPr>
      <w:r>
        <w:t xml:space="preserve">The dataset used </w:t>
      </w:r>
      <w:proofErr w:type="gramStart"/>
      <w:r>
        <w:t>in  the</w:t>
      </w:r>
      <w:proofErr w:type="gramEnd"/>
      <w:r>
        <w:t xml:space="preserve"> proposed approach is Lung and Colon Cancer Histopathological Images dataset from </w:t>
      </w:r>
      <w:proofErr w:type="spellStart"/>
      <w:r>
        <w:t>kaggle</w:t>
      </w:r>
      <w:proofErr w:type="spellEnd"/>
      <w:r>
        <w:t>. This dataset contains 25000 histopathological images with 5 classes that includes lung benign tissue, adenocarcinoma, squamous cell carcinoma</w:t>
      </w:r>
      <w:r w:rsidR="00496ADD">
        <w:t xml:space="preserve"> for lung </w:t>
      </w:r>
      <w:proofErr w:type="gramStart"/>
      <w:r w:rsidR="00496ADD">
        <w:t xml:space="preserve">and </w:t>
      </w:r>
      <w:r>
        <w:t xml:space="preserve"> adenocarcinoma</w:t>
      </w:r>
      <w:proofErr w:type="gramEnd"/>
      <w:r>
        <w:t>,  benign tissue</w:t>
      </w:r>
      <w:r w:rsidR="00496ADD">
        <w:t xml:space="preserve"> for colon cancer</w:t>
      </w:r>
      <w:r>
        <w:t xml:space="preserve">. These images were created from an original sample of </w:t>
      </w:r>
      <w:proofErr w:type="gramStart"/>
      <w:r>
        <w:t>HIPAA(</w:t>
      </w:r>
      <w:proofErr w:type="gramEnd"/>
      <w:r>
        <w:t xml:space="preserve">Health Insurance Portability and Accountability) compliant and validated sources, they were expanded to 25000 using the </w:t>
      </w:r>
      <w:proofErr w:type="spellStart"/>
      <w:r>
        <w:t>Augmentor</w:t>
      </w:r>
      <w:proofErr w:type="spellEnd"/>
      <w:r>
        <w:t xml:space="preserve"> package. This dataset is commonly used to perform research related to lung and colon cancer, deep learning and medical image analysis.</w:t>
      </w:r>
      <w:r w:rsidR="00422B20">
        <w:t xml:space="preserve"> The sample histopathological images of </w:t>
      </w:r>
      <w:r w:rsidR="00496ADD">
        <w:t>used as input by the proposed model</w:t>
      </w:r>
      <w:r w:rsidR="00422B20">
        <w:t xml:space="preserve"> is specified in figure 2.</w:t>
      </w:r>
    </w:p>
    <w:p w14:paraId="360AAB68" w14:textId="77777777" w:rsidR="00A276A2" w:rsidRDefault="00A276A2" w:rsidP="00C547F1"/>
    <w:p w14:paraId="10923B70" w14:textId="0A8D7361" w:rsidR="00A276A2" w:rsidRDefault="00A276A2" w:rsidP="00C547F1">
      <w:r>
        <w:rPr>
          <w:noProof/>
        </w:rPr>
        <w:drawing>
          <wp:anchor distT="0" distB="0" distL="114300" distR="114300" simplePos="0" relativeHeight="251663360" behindDoc="0" locked="0" layoutInCell="1" allowOverlap="1" wp14:anchorId="5F73A510" wp14:editId="0FDB205B">
            <wp:simplePos x="0" y="0"/>
            <wp:positionH relativeFrom="column">
              <wp:posOffset>295910</wp:posOffset>
            </wp:positionH>
            <wp:positionV relativeFrom="paragraph">
              <wp:posOffset>46990</wp:posOffset>
            </wp:positionV>
            <wp:extent cx="3510280" cy="2110740"/>
            <wp:effectExtent l="0" t="0" r="0" b="3810"/>
            <wp:wrapSquare wrapText="bothSides"/>
            <wp:docPr id="86232854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2328540" name=""/>
                    <pic:cNvPicPr/>
                  </pic:nvPicPr>
                  <pic:blipFill>
                    <a:blip r:embed="rId15">
                      <a:extLst>
                        <a:ext uri="{28A0092B-C50C-407E-A947-70E740481C1C}">
                          <a14:useLocalDpi xmlns:a14="http://schemas.microsoft.com/office/drawing/2010/main" val="0"/>
                        </a:ext>
                      </a:extLst>
                    </a:blip>
                    <a:stretch>
                      <a:fillRect/>
                    </a:stretch>
                  </pic:blipFill>
                  <pic:spPr>
                    <a:xfrm>
                      <a:off x="0" y="0"/>
                      <a:ext cx="3510280" cy="2110740"/>
                    </a:xfrm>
                    <a:prstGeom prst="rect">
                      <a:avLst/>
                    </a:prstGeom>
                  </pic:spPr>
                </pic:pic>
              </a:graphicData>
            </a:graphic>
            <wp14:sizeRelV relativeFrom="margin">
              <wp14:pctHeight>0</wp14:pctHeight>
            </wp14:sizeRelV>
          </wp:anchor>
        </w:drawing>
      </w:r>
    </w:p>
    <w:p w14:paraId="527F3CB4" w14:textId="77777777" w:rsidR="00A276A2" w:rsidRDefault="00A276A2" w:rsidP="00C547F1"/>
    <w:p w14:paraId="5EB4C234" w14:textId="77777777" w:rsidR="00A276A2" w:rsidRDefault="00A276A2" w:rsidP="00C547F1"/>
    <w:p w14:paraId="103AB132" w14:textId="77777777" w:rsidR="00A276A2" w:rsidRDefault="00A276A2" w:rsidP="00C547F1"/>
    <w:p w14:paraId="10A600B9" w14:textId="77777777" w:rsidR="00A276A2" w:rsidRDefault="00A276A2" w:rsidP="00C547F1"/>
    <w:p w14:paraId="182BD326" w14:textId="77777777" w:rsidR="00A276A2" w:rsidRDefault="00A276A2" w:rsidP="00C547F1"/>
    <w:p w14:paraId="6D36405C" w14:textId="77777777" w:rsidR="00A276A2" w:rsidRDefault="00A276A2" w:rsidP="00C547F1"/>
    <w:p w14:paraId="7B010BB2" w14:textId="77777777" w:rsidR="00A276A2" w:rsidRDefault="00A276A2" w:rsidP="00C547F1"/>
    <w:p w14:paraId="3B77DFAE" w14:textId="77777777" w:rsidR="00A276A2" w:rsidRDefault="00A276A2" w:rsidP="00C547F1"/>
    <w:p w14:paraId="501C602A" w14:textId="77777777" w:rsidR="00A276A2" w:rsidRDefault="00A276A2" w:rsidP="00C547F1"/>
    <w:p w14:paraId="404E9CDE" w14:textId="77777777" w:rsidR="00A276A2" w:rsidRDefault="00A276A2" w:rsidP="00C547F1"/>
    <w:p w14:paraId="3CF6FD91" w14:textId="77777777" w:rsidR="00A276A2" w:rsidRDefault="00A276A2" w:rsidP="00C547F1"/>
    <w:p w14:paraId="127AC156" w14:textId="77777777" w:rsidR="00A276A2" w:rsidRDefault="00A276A2" w:rsidP="00C547F1"/>
    <w:p w14:paraId="7802C1D7" w14:textId="77777777" w:rsidR="00041737" w:rsidRDefault="00041737" w:rsidP="00A276A2">
      <w:pPr>
        <w:pStyle w:val="figurecaption"/>
        <w:rPr>
          <w:b/>
        </w:rPr>
      </w:pPr>
    </w:p>
    <w:p w14:paraId="0EF39768" w14:textId="6475030C" w:rsidR="00A276A2" w:rsidRDefault="00A276A2" w:rsidP="00A276A2">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w:t>
      </w:r>
      <w:r>
        <w:t xml:space="preserve"> </w:t>
      </w:r>
      <w:r w:rsidRPr="00BB7CF7">
        <w:t>Sample</w:t>
      </w:r>
      <w:r>
        <w:t xml:space="preserve"> histopathological images from input dataset</w:t>
      </w:r>
    </w:p>
    <w:p w14:paraId="5D1C518E" w14:textId="565E39AE" w:rsidR="00C547F1" w:rsidRDefault="00C547F1" w:rsidP="00C547F1">
      <w:r>
        <w:t xml:space="preserve">The proposed CNN code is implemented in python for deep learning utilizing tensor flow and </w:t>
      </w:r>
      <w:proofErr w:type="spellStart"/>
      <w:r>
        <w:t>keras</w:t>
      </w:r>
      <w:proofErr w:type="spellEnd"/>
      <w:r>
        <w:t xml:space="preserve"> to train CNN on image data. It uses image data generator for data augmentation and flow from data frame for training, validation and testing dataset. The sequential </w:t>
      </w:r>
      <w:proofErr w:type="spellStart"/>
      <w:r>
        <w:t>keras</w:t>
      </w:r>
      <w:proofErr w:type="spellEnd"/>
      <w:r>
        <w:t xml:space="preserve"> model consists of multiple CNN and pooling layers fitting the model on the training data and validating it on validation data is how the model is trained.</w:t>
      </w:r>
    </w:p>
    <w:p w14:paraId="7BC1B537" w14:textId="77777777" w:rsidR="00A276A2" w:rsidRDefault="00A276A2" w:rsidP="00C547F1"/>
    <w:p w14:paraId="46B657AA" w14:textId="101C430E" w:rsidR="00BB7CF7" w:rsidRDefault="00C547F1" w:rsidP="00A276A2">
      <w:pPr>
        <w:pStyle w:val="p1a"/>
        <w:ind w:firstLine="227"/>
      </w:pPr>
      <w:r>
        <w:rPr>
          <w:noProof/>
        </w:rPr>
        <w:lastRenderedPageBreak/>
        <w:drawing>
          <wp:anchor distT="0" distB="0" distL="114300" distR="114300" simplePos="0" relativeHeight="251666432" behindDoc="0" locked="0" layoutInCell="1" allowOverlap="1" wp14:anchorId="050A276D" wp14:editId="0121C9AF">
            <wp:simplePos x="0" y="0"/>
            <wp:positionH relativeFrom="margin">
              <wp:align>left</wp:align>
            </wp:positionH>
            <wp:positionV relativeFrom="paragraph">
              <wp:posOffset>754380</wp:posOffset>
            </wp:positionV>
            <wp:extent cx="4392930" cy="1828800"/>
            <wp:effectExtent l="0" t="0" r="7620" b="0"/>
            <wp:wrapSquare wrapText="bothSides"/>
            <wp:docPr id="1825442428"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25442428" name=""/>
                    <pic:cNvPicPr/>
                  </pic:nvPicPr>
                  <pic:blipFill>
                    <a:blip r:embed="rId16">
                      <a:extLst>
                        <a:ext uri="{28A0092B-C50C-407E-A947-70E740481C1C}">
                          <a14:useLocalDpi xmlns:a14="http://schemas.microsoft.com/office/drawing/2010/main" val="0"/>
                        </a:ext>
                      </a:extLst>
                    </a:blip>
                    <a:stretch>
                      <a:fillRect/>
                    </a:stretch>
                  </pic:blipFill>
                  <pic:spPr>
                    <a:xfrm>
                      <a:off x="0" y="0"/>
                      <a:ext cx="4392930" cy="1828800"/>
                    </a:xfrm>
                    <a:prstGeom prst="rect">
                      <a:avLst/>
                    </a:prstGeom>
                  </pic:spPr>
                </pic:pic>
              </a:graphicData>
            </a:graphic>
            <wp14:sizeRelV relativeFrom="margin">
              <wp14:pctHeight>0</wp14:pctHeight>
            </wp14:sizeRelV>
          </wp:anchor>
        </w:drawing>
      </w:r>
      <w:r w:rsidR="0089248E">
        <w:t xml:space="preserve">The proposed model has been evaluated using performance metrics such as precision, recall and F1-score. The evaluation results of the proposed model </w:t>
      </w:r>
      <w:proofErr w:type="gramStart"/>
      <w:r w:rsidR="0089248E">
        <w:t>is</w:t>
      </w:r>
      <w:proofErr w:type="gramEnd"/>
      <w:r w:rsidR="0089248E">
        <w:t xml:space="preserve"> represented in table 1. Results reveal that the proposed approach performs well with the accuracy of 98.6%. The generated predictions of the proposed model are specified in Figure 3.</w:t>
      </w:r>
    </w:p>
    <w:p w14:paraId="062AFE05" w14:textId="77777777" w:rsidR="00C547F1" w:rsidRDefault="00C547F1" w:rsidP="00C547F1">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3</w:t>
      </w:r>
      <w:r>
        <w:rPr>
          <w:b/>
        </w:rPr>
        <w:fldChar w:fldCharType="end"/>
      </w:r>
      <w:r>
        <w:rPr>
          <w:b/>
        </w:rPr>
        <w:t>.</w:t>
      </w:r>
      <w:r>
        <w:t xml:space="preserve"> </w:t>
      </w:r>
      <w:r w:rsidRPr="00BB7CF7">
        <w:t>Generated</w:t>
      </w:r>
      <w:r>
        <w:t xml:space="preserve"> Predictions by CNN Model</w:t>
      </w:r>
    </w:p>
    <w:p w14:paraId="6C4AD83D" w14:textId="001EC112" w:rsidR="00BB7CF7" w:rsidRDefault="00025AAC" w:rsidP="00BB7CF7">
      <w:pPr>
        <w:pStyle w:val="tablecaption"/>
      </w:pPr>
      <w:r>
        <w:rPr>
          <w:b/>
        </w:rPr>
        <w:t>T</w:t>
      </w:r>
      <w:r w:rsidR="00BB7CF7">
        <w:rPr>
          <w:b/>
        </w:rPr>
        <w:t xml:space="preserve">able </w:t>
      </w:r>
      <w:r w:rsidR="00BB7CF7">
        <w:rPr>
          <w:b/>
        </w:rPr>
        <w:fldChar w:fldCharType="begin"/>
      </w:r>
      <w:r w:rsidR="00BB7CF7">
        <w:rPr>
          <w:b/>
        </w:rPr>
        <w:instrText xml:space="preserve"> SEQ "Table" \* MERGEFORMAT </w:instrText>
      </w:r>
      <w:r w:rsidR="00BB7CF7">
        <w:rPr>
          <w:b/>
        </w:rPr>
        <w:fldChar w:fldCharType="separate"/>
      </w:r>
      <w:r w:rsidR="008A1124">
        <w:rPr>
          <w:b/>
          <w:noProof/>
        </w:rPr>
        <w:t>1</w:t>
      </w:r>
      <w:r w:rsidR="00BB7CF7">
        <w:rPr>
          <w:b/>
        </w:rPr>
        <w:fldChar w:fldCharType="end"/>
      </w:r>
      <w:proofErr w:type="gramStart"/>
      <w:r w:rsidR="00BB7CF7">
        <w:rPr>
          <w:b/>
        </w:rPr>
        <w:t>.</w:t>
      </w:r>
      <w:r w:rsidR="00BB7CF7">
        <w:t xml:space="preserve"> </w:t>
      </w:r>
      <w:r w:rsidR="00BB7CF7" w:rsidRPr="00BB7CF7">
        <w:t>:</w:t>
      </w:r>
      <w:proofErr w:type="gramEnd"/>
      <w:r w:rsidR="00BB7CF7">
        <w:rPr>
          <w:b/>
        </w:rPr>
        <w:t xml:space="preserve"> </w:t>
      </w:r>
      <w:r w:rsidR="00BB7CF7">
        <w:t>Evaluation of CNN method for disease diagnosis from medical images</w:t>
      </w:r>
    </w:p>
    <w:tbl>
      <w:tblPr>
        <w:tblStyle w:val="TableGrid"/>
        <w:tblW w:w="0" w:type="auto"/>
        <w:tblInd w:w="577" w:type="dxa"/>
        <w:tblLook w:val="04A0" w:firstRow="1" w:lastRow="0" w:firstColumn="1" w:lastColumn="0" w:noHBand="0" w:noVBand="1"/>
      </w:tblPr>
      <w:tblGrid>
        <w:gridCol w:w="1151"/>
        <w:gridCol w:w="1151"/>
        <w:gridCol w:w="1151"/>
        <w:gridCol w:w="1152"/>
        <w:gridCol w:w="1152"/>
      </w:tblGrid>
      <w:tr w:rsidR="0089248E" w14:paraId="2BD7452F" w14:textId="77777777" w:rsidTr="00C547F1">
        <w:trPr>
          <w:tblHeader/>
        </w:trPr>
        <w:tc>
          <w:tcPr>
            <w:tcW w:w="1151" w:type="dxa"/>
          </w:tcPr>
          <w:p w14:paraId="555368C1" w14:textId="725C5066" w:rsidR="0089248E" w:rsidRPr="0089248E" w:rsidRDefault="0089248E" w:rsidP="0089248E">
            <w:pPr>
              <w:ind w:firstLine="0"/>
              <w:rPr>
                <w:b/>
                <w:bCs/>
              </w:rPr>
            </w:pPr>
            <w:r w:rsidRPr="0089248E">
              <w:rPr>
                <w:b/>
                <w:bCs/>
              </w:rPr>
              <w:t>Method</w:t>
            </w:r>
          </w:p>
        </w:tc>
        <w:tc>
          <w:tcPr>
            <w:tcW w:w="1151" w:type="dxa"/>
          </w:tcPr>
          <w:p w14:paraId="59FCD77D" w14:textId="5DCD52DB" w:rsidR="0089248E" w:rsidRPr="0089248E" w:rsidRDefault="0089248E" w:rsidP="0089248E">
            <w:pPr>
              <w:ind w:firstLine="0"/>
              <w:rPr>
                <w:b/>
                <w:bCs/>
              </w:rPr>
            </w:pPr>
            <w:r w:rsidRPr="0089248E">
              <w:rPr>
                <w:b/>
                <w:bCs/>
              </w:rPr>
              <w:t>Accuracy</w:t>
            </w:r>
          </w:p>
        </w:tc>
        <w:tc>
          <w:tcPr>
            <w:tcW w:w="1151" w:type="dxa"/>
          </w:tcPr>
          <w:p w14:paraId="53E3B93D" w14:textId="3F558B98" w:rsidR="0089248E" w:rsidRPr="0089248E" w:rsidRDefault="0089248E" w:rsidP="0089248E">
            <w:pPr>
              <w:ind w:firstLine="0"/>
              <w:rPr>
                <w:b/>
                <w:bCs/>
              </w:rPr>
            </w:pPr>
            <w:r w:rsidRPr="0089248E">
              <w:rPr>
                <w:b/>
                <w:bCs/>
              </w:rPr>
              <w:t>Precision</w:t>
            </w:r>
          </w:p>
        </w:tc>
        <w:tc>
          <w:tcPr>
            <w:tcW w:w="1152" w:type="dxa"/>
          </w:tcPr>
          <w:p w14:paraId="62464967" w14:textId="0C856124" w:rsidR="0089248E" w:rsidRPr="0089248E" w:rsidRDefault="0089248E" w:rsidP="0089248E">
            <w:pPr>
              <w:ind w:firstLine="0"/>
              <w:rPr>
                <w:b/>
                <w:bCs/>
              </w:rPr>
            </w:pPr>
            <w:r w:rsidRPr="0089248E">
              <w:rPr>
                <w:b/>
                <w:bCs/>
              </w:rPr>
              <w:t>Recall</w:t>
            </w:r>
          </w:p>
        </w:tc>
        <w:tc>
          <w:tcPr>
            <w:tcW w:w="1152" w:type="dxa"/>
          </w:tcPr>
          <w:p w14:paraId="3D7AD201" w14:textId="3C76698D" w:rsidR="0089248E" w:rsidRPr="0089248E" w:rsidRDefault="0089248E" w:rsidP="0089248E">
            <w:pPr>
              <w:ind w:firstLine="0"/>
              <w:rPr>
                <w:b/>
                <w:bCs/>
              </w:rPr>
            </w:pPr>
            <w:r w:rsidRPr="0089248E">
              <w:rPr>
                <w:b/>
                <w:bCs/>
              </w:rPr>
              <w:t>F1-Score</w:t>
            </w:r>
          </w:p>
        </w:tc>
      </w:tr>
      <w:tr w:rsidR="0089248E" w14:paraId="5D745AFC" w14:textId="77777777" w:rsidTr="00C547F1">
        <w:tc>
          <w:tcPr>
            <w:tcW w:w="1151" w:type="dxa"/>
          </w:tcPr>
          <w:p w14:paraId="48DCC446" w14:textId="66CA5C44" w:rsidR="0089248E" w:rsidRDefault="0089248E" w:rsidP="0089248E">
            <w:pPr>
              <w:ind w:firstLine="0"/>
            </w:pPr>
            <w:r>
              <w:t>BO-DL (Proposed)</w:t>
            </w:r>
          </w:p>
        </w:tc>
        <w:tc>
          <w:tcPr>
            <w:tcW w:w="1151" w:type="dxa"/>
          </w:tcPr>
          <w:p w14:paraId="59CA4D9D" w14:textId="1C979C1C" w:rsidR="0089248E" w:rsidRDefault="0089248E" w:rsidP="0089248E">
            <w:pPr>
              <w:ind w:firstLine="0"/>
            </w:pPr>
            <w:r>
              <w:t>98.6</w:t>
            </w:r>
          </w:p>
        </w:tc>
        <w:tc>
          <w:tcPr>
            <w:tcW w:w="1151" w:type="dxa"/>
          </w:tcPr>
          <w:p w14:paraId="411064F7" w14:textId="51D80F6C" w:rsidR="0089248E" w:rsidRDefault="0089248E" w:rsidP="0089248E">
            <w:pPr>
              <w:ind w:firstLine="0"/>
            </w:pPr>
            <w:r>
              <w:t>0.90</w:t>
            </w:r>
          </w:p>
        </w:tc>
        <w:tc>
          <w:tcPr>
            <w:tcW w:w="1152" w:type="dxa"/>
          </w:tcPr>
          <w:p w14:paraId="2CFE24E8" w14:textId="2DF28263" w:rsidR="0089248E" w:rsidRDefault="0089248E" w:rsidP="0089248E">
            <w:pPr>
              <w:ind w:firstLine="0"/>
            </w:pPr>
            <w:r>
              <w:t>0.82</w:t>
            </w:r>
          </w:p>
        </w:tc>
        <w:tc>
          <w:tcPr>
            <w:tcW w:w="1152" w:type="dxa"/>
          </w:tcPr>
          <w:p w14:paraId="2CDAB592" w14:textId="750DF61D" w:rsidR="0089248E" w:rsidRDefault="0089248E" w:rsidP="0089248E">
            <w:pPr>
              <w:ind w:firstLine="0"/>
            </w:pPr>
            <w:r>
              <w:t>0.82</w:t>
            </w:r>
          </w:p>
        </w:tc>
      </w:tr>
      <w:tr w:rsidR="0089248E" w14:paraId="70D84D40" w14:textId="77777777" w:rsidTr="00C547F1">
        <w:tc>
          <w:tcPr>
            <w:tcW w:w="1151" w:type="dxa"/>
          </w:tcPr>
          <w:p w14:paraId="3BA38CD3" w14:textId="4996B702" w:rsidR="0089248E" w:rsidRDefault="0089248E" w:rsidP="0089248E">
            <w:pPr>
              <w:ind w:firstLine="0"/>
            </w:pPr>
            <w:r>
              <w:t xml:space="preserve">Pyramid </w:t>
            </w:r>
            <w:proofErr w:type="spellStart"/>
            <w:r>
              <w:t>ViT</w:t>
            </w:r>
            <w:proofErr w:type="spellEnd"/>
          </w:p>
        </w:tc>
        <w:tc>
          <w:tcPr>
            <w:tcW w:w="1151" w:type="dxa"/>
          </w:tcPr>
          <w:p w14:paraId="1877C77C" w14:textId="3C4AA7A0" w:rsidR="0089248E" w:rsidRDefault="0089248E" w:rsidP="0089248E">
            <w:pPr>
              <w:ind w:firstLine="0"/>
            </w:pPr>
            <w:r>
              <w:t>91</w:t>
            </w:r>
          </w:p>
        </w:tc>
        <w:tc>
          <w:tcPr>
            <w:tcW w:w="1151" w:type="dxa"/>
          </w:tcPr>
          <w:p w14:paraId="462C9F5C" w14:textId="1E70ACF0" w:rsidR="0089248E" w:rsidRDefault="0089248E" w:rsidP="0089248E">
            <w:pPr>
              <w:ind w:firstLine="0"/>
            </w:pPr>
            <w:r>
              <w:t>0.89</w:t>
            </w:r>
          </w:p>
        </w:tc>
        <w:tc>
          <w:tcPr>
            <w:tcW w:w="1152" w:type="dxa"/>
          </w:tcPr>
          <w:p w14:paraId="38EA78EB" w14:textId="1674C331" w:rsidR="0089248E" w:rsidRDefault="0089248E" w:rsidP="0089248E">
            <w:pPr>
              <w:ind w:firstLine="0"/>
            </w:pPr>
            <w:r>
              <w:t>0.79</w:t>
            </w:r>
          </w:p>
        </w:tc>
        <w:tc>
          <w:tcPr>
            <w:tcW w:w="1152" w:type="dxa"/>
          </w:tcPr>
          <w:p w14:paraId="162DA9D0" w14:textId="17A4630C" w:rsidR="0089248E" w:rsidRDefault="0089248E" w:rsidP="0089248E">
            <w:pPr>
              <w:ind w:firstLine="0"/>
            </w:pPr>
            <w:r>
              <w:t>0.80</w:t>
            </w:r>
          </w:p>
        </w:tc>
      </w:tr>
      <w:tr w:rsidR="0089248E" w14:paraId="34403CB0" w14:textId="77777777" w:rsidTr="00C547F1">
        <w:tc>
          <w:tcPr>
            <w:tcW w:w="1151" w:type="dxa"/>
          </w:tcPr>
          <w:p w14:paraId="509B30AC" w14:textId="2E4275D7" w:rsidR="0089248E" w:rsidRDefault="0089248E" w:rsidP="0089248E">
            <w:pPr>
              <w:ind w:firstLine="0"/>
            </w:pPr>
            <w:r>
              <w:t>SVM</w:t>
            </w:r>
          </w:p>
        </w:tc>
        <w:tc>
          <w:tcPr>
            <w:tcW w:w="1151" w:type="dxa"/>
          </w:tcPr>
          <w:p w14:paraId="63B668F5" w14:textId="28993020" w:rsidR="0089248E" w:rsidRDefault="0089248E" w:rsidP="0089248E">
            <w:pPr>
              <w:ind w:firstLine="0"/>
            </w:pPr>
            <w:r>
              <w:t>93.2</w:t>
            </w:r>
          </w:p>
        </w:tc>
        <w:tc>
          <w:tcPr>
            <w:tcW w:w="1151" w:type="dxa"/>
          </w:tcPr>
          <w:p w14:paraId="67E55AA4" w14:textId="77E659B9" w:rsidR="0089248E" w:rsidRDefault="0089248E" w:rsidP="0089248E">
            <w:pPr>
              <w:ind w:firstLine="0"/>
            </w:pPr>
            <w:r>
              <w:t>0.90</w:t>
            </w:r>
          </w:p>
        </w:tc>
        <w:tc>
          <w:tcPr>
            <w:tcW w:w="1152" w:type="dxa"/>
          </w:tcPr>
          <w:p w14:paraId="64D32509" w14:textId="5B0D01F8" w:rsidR="0089248E" w:rsidRDefault="0089248E" w:rsidP="0089248E">
            <w:pPr>
              <w:ind w:firstLine="0"/>
            </w:pPr>
            <w:r>
              <w:t>0.80</w:t>
            </w:r>
          </w:p>
        </w:tc>
        <w:tc>
          <w:tcPr>
            <w:tcW w:w="1152" w:type="dxa"/>
          </w:tcPr>
          <w:p w14:paraId="1340B3D9" w14:textId="1D11795D" w:rsidR="0089248E" w:rsidRDefault="0089248E" w:rsidP="0089248E">
            <w:pPr>
              <w:ind w:firstLine="0"/>
            </w:pPr>
            <w:r>
              <w:t>0.81</w:t>
            </w:r>
          </w:p>
        </w:tc>
      </w:tr>
    </w:tbl>
    <w:p w14:paraId="6966D0A8" w14:textId="77777777" w:rsidR="0089248E" w:rsidRPr="0089248E" w:rsidRDefault="0089248E" w:rsidP="0089248E"/>
    <w:p w14:paraId="59A05366" w14:textId="2B2668CE" w:rsidR="0089248E" w:rsidRPr="001A0BDB" w:rsidRDefault="001A0BDB" w:rsidP="0089248E">
      <w:pPr>
        <w:pStyle w:val="tablecaption"/>
        <w:jc w:val="both"/>
        <w:rPr>
          <w:bCs/>
        </w:rPr>
      </w:pPr>
      <w:r w:rsidRPr="001A0BDB">
        <w:rPr>
          <w:bCs/>
        </w:rPr>
        <w:t>The hyperparameters and the optimized values of the hyperparameters generated by the proposed model is specified in table 2.</w:t>
      </w:r>
    </w:p>
    <w:p w14:paraId="6F0DA6F7" w14:textId="0B07D97A" w:rsidR="00BB7CF7" w:rsidRDefault="00BB7CF7" w:rsidP="00BB7CF7">
      <w:pPr>
        <w:pStyle w:val="tablecaption"/>
      </w:pPr>
      <w:r>
        <w:rPr>
          <w:b/>
        </w:rPr>
        <w:t xml:space="preserve">Table </w:t>
      </w:r>
      <w:r>
        <w:rPr>
          <w:b/>
        </w:rPr>
        <w:fldChar w:fldCharType="begin"/>
      </w:r>
      <w:r>
        <w:rPr>
          <w:b/>
        </w:rPr>
        <w:instrText xml:space="preserve"> SEQ "Table" \* MERGEFORMAT </w:instrText>
      </w:r>
      <w:r>
        <w:rPr>
          <w:b/>
        </w:rPr>
        <w:fldChar w:fldCharType="separate"/>
      </w:r>
      <w:r w:rsidR="008A1124">
        <w:rPr>
          <w:b/>
          <w:noProof/>
        </w:rPr>
        <w:t>2</w:t>
      </w:r>
      <w:r>
        <w:rPr>
          <w:b/>
        </w:rPr>
        <w:fldChar w:fldCharType="end"/>
      </w:r>
      <w:proofErr w:type="gramStart"/>
      <w:r>
        <w:rPr>
          <w:b/>
        </w:rPr>
        <w:t>.</w:t>
      </w:r>
      <w:r>
        <w:t xml:space="preserve"> </w:t>
      </w:r>
      <w:r w:rsidRPr="00BB7CF7">
        <w:t>:</w:t>
      </w:r>
      <w:proofErr w:type="gramEnd"/>
      <w:r>
        <w:rPr>
          <w:b/>
        </w:rPr>
        <w:t xml:space="preserve"> </w:t>
      </w:r>
      <w:r>
        <w:t>Hyperparameter tuning values for CNN approach</w:t>
      </w:r>
    </w:p>
    <w:tbl>
      <w:tblPr>
        <w:tblStyle w:val="TableGrid"/>
        <w:tblW w:w="0" w:type="auto"/>
        <w:tblLook w:val="04A0" w:firstRow="1" w:lastRow="0" w:firstColumn="1" w:lastColumn="0" w:noHBand="0" w:noVBand="1"/>
      </w:tblPr>
      <w:tblGrid>
        <w:gridCol w:w="1885"/>
        <w:gridCol w:w="1569"/>
        <w:gridCol w:w="1727"/>
        <w:gridCol w:w="1727"/>
      </w:tblGrid>
      <w:tr w:rsidR="001A0BDB" w14:paraId="5DB088BC" w14:textId="77777777" w:rsidTr="00A276A2">
        <w:trPr>
          <w:tblHeader/>
        </w:trPr>
        <w:tc>
          <w:tcPr>
            <w:tcW w:w="1885" w:type="dxa"/>
          </w:tcPr>
          <w:p w14:paraId="0C959C74" w14:textId="2AF97EBD" w:rsidR="001A0BDB" w:rsidRPr="001A0BDB" w:rsidRDefault="001A0BDB" w:rsidP="001A0BDB">
            <w:pPr>
              <w:ind w:firstLine="0"/>
              <w:rPr>
                <w:b/>
                <w:bCs/>
              </w:rPr>
            </w:pPr>
            <w:r w:rsidRPr="001A0BDB">
              <w:rPr>
                <w:b/>
                <w:bCs/>
              </w:rPr>
              <w:t>Hyperparameter</w:t>
            </w:r>
          </w:p>
        </w:tc>
        <w:tc>
          <w:tcPr>
            <w:tcW w:w="1569" w:type="dxa"/>
          </w:tcPr>
          <w:p w14:paraId="629FBD92" w14:textId="7E00AB90" w:rsidR="001A0BDB" w:rsidRPr="001A0BDB" w:rsidRDefault="001A0BDB" w:rsidP="001A0BDB">
            <w:pPr>
              <w:ind w:firstLine="0"/>
              <w:rPr>
                <w:b/>
                <w:bCs/>
              </w:rPr>
            </w:pPr>
            <w:r w:rsidRPr="001A0BDB">
              <w:rPr>
                <w:b/>
                <w:bCs/>
              </w:rPr>
              <w:t>Best Value</w:t>
            </w:r>
          </w:p>
        </w:tc>
        <w:tc>
          <w:tcPr>
            <w:tcW w:w="1727" w:type="dxa"/>
          </w:tcPr>
          <w:p w14:paraId="2538630E" w14:textId="61A15446" w:rsidR="001A0BDB" w:rsidRPr="001A0BDB" w:rsidRDefault="001A0BDB" w:rsidP="001A0BDB">
            <w:pPr>
              <w:ind w:firstLine="0"/>
              <w:rPr>
                <w:b/>
                <w:bCs/>
              </w:rPr>
            </w:pPr>
            <w:r w:rsidRPr="001A0BDB">
              <w:rPr>
                <w:b/>
                <w:bCs/>
              </w:rPr>
              <w:t>Hyperparameter</w:t>
            </w:r>
          </w:p>
        </w:tc>
        <w:tc>
          <w:tcPr>
            <w:tcW w:w="1727" w:type="dxa"/>
          </w:tcPr>
          <w:p w14:paraId="7F3CE1D4" w14:textId="5C958113" w:rsidR="001A0BDB" w:rsidRPr="001A0BDB" w:rsidRDefault="001A0BDB" w:rsidP="001A0BDB">
            <w:pPr>
              <w:ind w:firstLine="0"/>
              <w:rPr>
                <w:b/>
                <w:bCs/>
              </w:rPr>
            </w:pPr>
            <w:r w:rsidRPr="001A0BDB">
              <w:rPr>
                <w:b/>
                <w:bCs/>
              </w:rPr>
              <w:t>Best Value</w:t>
            </w:r>
          </w:p>
        </w:tc>
      </w:tr>
      <w:tr w:rsidR="001A0BDB" w14:paraId="2D3D1C7D" w14:textId="77777777" w:rsidTr="001A0BDB">
        <w:tc>
          <w:tcPr>
            <w:tcW w:w="1885" w:type="dxa"/>
          </w:tcPr>
          <w:p w14:paraId="1D0C7B3A" w14:textId="58FE2CD6" w:rsidR="001A0BDB" w:rsidRPr="00890AB8" w:rsidRDefault="001A0BDB" w:rsidP="001A0BDB">
            <w:pPr>
              <w:ind w:firstLine="0"/>
            </w:pPr>
            <w:r w:rsidRPr="00890AB8">
              <w:t>Learning Rate</w:t>
            </w:r>
          </w:p>
        </w:tc>
        <w:tc>
          <w:tcPr>
            <w:tcW w:w="1569" w:type="dxa"/>
          </w:tcPr>
          <w:p w14:paraId="02E02263" w14:textId="719710CA" w:rsidR="001A0BDB" w:rsidRPr="00890AB8" w:rsidRDefault="001A0BDB" w:rsidP="001A0BDB">
            <w:pPr>
              <w:ind w:firstLine="0"/>
            </w:pPr>
            <w:r w:rsidRPr="00890AB8">
              <w:t>0.001</w:t>
            </w:r>
          </w:p>
        </w:tc>
        <w:tc>
          <w:tcPr>
            <w:tcW w:w="1727" w:type="dxa"/>
          </w:tcPr>
          <w:p w14:paraId="6B93D9EC" w14:textId="3BF4A0F6" w:rsidR="001A0BDB" w:rsidRPr="00890AB8" w:rsidRDefault="001A0BDB" w:rsidP="001A0BDB">
            <w:pPr>
              <w:ind w:firstLine="0"/>
            </w:pPr>
            <w:r w:rsidRPr="00890AB8">
              <w:t>Kernel Size</w:t>
            </w:r>
          </w:p>
        </w:tc>
        <w:tc>
          <w:tcPr>
            <w:tcW w:w="1727" w:type="dxa"/>
          </w:tcPr>
          <w:p w14:paraId="221C2827" w14:textId="139F37EE" w:rsidR="001A0BDB" w:rsidRPr="00890AB8" w:rsidRDefault="001A0BDB" w:rsidP="001A0BDB">
            <w:pPr>
              <w:ind w:firstLine="0"/>
            </w:pPr>
            <w:r w:rsidRPr="00890AB8">
              <w:t>(3.3)</w:t>
            </w:r>
          </w:p>
        </w:tc>
      </w:tr>
      <w:tr w:rsidR="001A0BDB" w14:paraId="60C22457" w14:textId="77777777" w:rsidTr="001A0BDB">
        <w:tc>
          <w:tcPr>
            <w:tcW w:w="1885" w:type="dxa"/>
          </w:tcPr>
          <w:p w14:paraId="379D27B8" w14:textId="66C47EDE" w:rsidR="001A0BDB" w:rsidRPr="00890AB8" w:rsidRDefault="001A0BDB" w:rsidP="001A0BDB">
            <w:pPr>
              <w:ind w:firstLine="0"/>
            </w:pPr>
            <w:r w:rsidRPr="00890AB8">
              <w:t>Batch Size</w:t>
            </w:r>
          </w:p>
        </w:tc>
        <w:tc>
          <w:tcPr>
            <w:tcW w:w="1569" w:type="dxa"/>
          </w:tcPr>
          <w:p w14:paraId="23099596" w14:textId="2882A8A5" w:rsidR="001A0BDB" w:rsidRPr="00890AB8" w:rsidRDefault="001A0BDB" w:rsidP="001A0BDB">
            <w:pPr>
              <w:ind w:firstLine="0"/>
            </w:pPr>
            <w:r w:rsidRPr="00890AB8">
              <w:t>64</w:t>
            </w:r>
          </w:p>
        </w:tc>
        <w:tc>
          <w:tcPr>
            <w:tcW w:w="1727" w:type="dxa"/>
          </w:tcPr>
          <w:p w14:paraId="41BC69DE" w14:textId="25E408D6" w:rsidR="001A0BDB" w:rsidRPr="00890AB8" w:rsidRDefault="001A0BDB" w:rsidP="001A0BDB">
            <w:pPr>
              <w:ind w:firstLine="0"/>
            </w:pPr>
            <w:r w:rsidRPr="00890AB8">
              <w:t>Output Layer</w:t>
            </w:r>
          </w:p>
        </w:tc>
        <w:tc>
          <w:tcPr>
            <w:tcW w:w="1727" w:type="dxa"/>
          </w:tcPr>
          <w:p w14:paraId="74364356" w14:textId="5E31696B" w:rsidR="001A0BDB" w:rsidRPr="00890AB8" w:rsidRDefault="001A0BDB" w:rsidP="001A0BDB">
            <w:pPr>
              <w:ind w:firstLine="0"/>
            </w:pPr>
            <w:r w:rsidRPr="00890AB8">
              <w:t>5</w:t>
            </w:r>
          </w:p>
        </w:tc>
      </w:tr>
      <w:tr w:rsidR="001A0BDB" w14:paraId="702C30FF" w14:textId="77777777" w:rsidTr="001A0BDB">
        <w:tc>
          <w:tcPr>
            <w:tcW w:w="1885" w:type="dxa"/>
          </w:tcPr>
          <w:p w14:paraId="51BF8F03" w14:textId="4A2A5F51" w:rsidR="001A0BDB" w:rsidRPr="00890AB8" w:rsidRDefault="001A0BDB" w:rsidP="001A0BDB">
            <w:pPr>
              <w:ind w:firstLine="0"/>
            </w:pPr>
            <w:r w:rsidRPr="00890AB8">
              <w:t>Number of Epochs</w:t>
            </w:r>
          </w:p>
        </w:tc>
        <w:tc>
          <w:tcPr>
            <w:tcW w:w="1569" w:type="dxa"/>
          </w:tcPr>
          <w:p w14:paraId="3CDE59B4" w14:textId="27F93C90" w:rsidR="001A0BDB" w:rsidRPr="00890AB8" w:rsidRDefault="001A0BDB" w:rsidP="001A0BDB">
            <w:pPr>
              <w:ind w:firstLine="0"/>
            </w:pPr>
            <w:r w:rsidRPr="00890AB8">
              <w:t>15</w:t>
            </w:r>
          </w:p>
        </w:tc>
        <w:tc>
          <w:tcPr>
            <w:tcW w:w="1727" w:type="dxa"/>
          </w:tcPr>
          <w:p w14:paraId="392432A5" w14:textId="754F73A8" w:rsidR="001A0BDB" w:rsidRPr="00890AB8" w:rsidRDefault="001A0BDB" w:rsidP="001A0BDB">
            <w:pPr>
              <w:ind w:firstLine="0"/>
            </w:pPr>
            <w:r w:rsidRPr="00890AB8">
              <w:t>Dense Layer</w:t>
            </w:r>
          </w:p>
        </w:tc>
        <w:tc>
          <w:tcPr>
            <w:tcW w:w="1727" w:type="dxa"/>
          </w:tcPr>
          <w:p w14:paraId="3CB7BF21" w14:textId="13396823" w:rsidR="001A0BDB" w:rsidRPr="00890AB8" w:rsidRDefault="00890AB8" w:rsidP="001A0BDB">
            <w:pPr>
              <w:ind w:firstLine="0"/>
            </w:pPr>
            <w:r w:rsidRPr="00890AB8">
              <w:t>2 dense layers with 256 and 128 units</w:t>
            </w:r>
          </w:p>
        </w:tc>
      </w:tr>
      <w:tr w:rsidR="001A0BDB" w14:paraId="6731C045" w14:textId="77777777" w:rsidTr="001A0BDB">
        <w:tc>
          <w:tcPr>
            <w:tcW w:w="1885" w:type="dxa"/>
          </w:tcPr>
          <w:p w14:paraId="07A0E3D7" w14:textId="26B2CF88" w:rsidR="001A0BDB" w:rsidRPr="00890AB8" w:rsidRDefault="001A0BDB" w:rsidP="001A0BDB">
            <w:pPr>
              <w:ind w:firstLine="0"/>
            </w:pPr>
            <w:r w:rsidRPr="00890AB8">
              <w:t>Dropout Rate</w:t>
            </w:r>
          </w:p>
        </w:tc>
        <w:tc>
          <w:tcPr>
            <w:tcW w:w="1569" w:type="dxa"/>
          </w:tcPr>
          <w:p w14:paraId="425156AB" w14:textId="0417ECC2" w:rsidR="001A0BDB" w:rsidRPr="00890AB8" w:rsidRDefault="001A0BDB" w:rsidP="001A0BDB">
            <w:pPr>
              <w:ind w:firstLine="0"/>
            </w:pPr>
            <w:r w:rsidRPr="00890AB8">
              <w:t>0.5</w:t>
            </w:r>
          </w:p>
        </w:tc>
        <w:tc>
          <w:tcPr>
            <w:tcW w:w="1727" w:type="dxa"/>
          </w:tcPr>
          <w:p w14:paraId="4576B45D" w14:textId="7050D2DF" w:rsidR="001A0BDB" w:rsidRPr="00890AB8" w:rsidRDefault="001A0BDB" w:rsidP="001A0BDB">
            <w:pPr>
              <w:ind w:firstLine="0"/>
            </w:pPr>
            <w:r w:rsidRPr="00890AB8">
              <w:t>Input Shape</w:t>
            </w:r>
          </w:p>
        </w:tc>
        <w:tc>
          <w:tcPr>
            <w:tcW w:w="1727" w:type="dxa"/>
          </w:tcPr>
          <w:p w14:paraId="75F2303E" w14:textId="22E9DE2C" w:rsidR="001A0BDB" w:rsidRPr="00890AB8" w:rsidRDefault="00890AB8" w:rsidP="001A0BDB">
            <w:pPr>
              <w:ind w:firstLine="0"/>
            </w:pPr>
            <w:r w:rsidRPr="00890AB8">
              <w:t>224,224,3</w:t>
            </w:r>
          </w:p>
        </w:tc>
      </w:tr>
      <w:tr w:rsidR="001A0BDB" w14:paraId="0CF542C1" w14:textId="77777777" w:rsidTr="001A0BDB">
        <w:tc>
          <w:tcPr>
            <w:tcW w:w="1885" w:type="dxa"/>
          </w:tcPr>
          <w:p w14:paraId="042299A6" w14:textId="1E9AB71B" w:rsidR="001A0BDB" w:rsidRPr="00890AB8" w:rsidRDefault="001A0BDB" w:rsidP="001A0BDB">
            <w:pPr>
              <w:ind w:firstLine="0"/>
            </w:pPr>
            <w:r w:rsidRPr="00890AB8">
              <w:t xml:space="preserve">Activation </w:t>
            </w:r>
            <w:r w:rsidR="00FB16C0">
              <w:t>function</w:t>
            </w:r>
          </w:p>
        </w:tc>
        <w:tc>
          <w:tcPr>
            <w:tcW w:w="1569" w:type="dxa"/>
          </w:tcPr>
          <w:p w14:paraId="3E6D32D2" w14:textId="46781609" w:rsidR="001A0BDB" w:rsidRPr="00890AB8" w:rsidRDefault="001A0BDB" w:rsidP="001A0BDB">
            <w:pPr>
              <w:ind w:firstLine="0"/>
            </w:pPr>
            <w:proofErr w:type="spellStart"/>
            <w:r w:rsidRPr="00890AB8">
              <w:t>ReLU</w:t>
            </w:r>
            <w:proofErr w:type="spellEnd"/>
            <w:r w:rsidRPr="00890AB8">
              <w:t xml:space="preserve"> (</w:t>
            </w:r>
            <w:proofErr w:type="spellStart"/>
            <w:r w:rsidRPr="00890AB8">
              <w:t>softmax</w:t>
            </w:r>
            <w:proofErr w:type="spellEnd"/>
            <w:r w:rsidRPr="00890AB8">
              <w:t>)</w:t>
            </w:r>
          </w:p>
        </w:tc>
        <w:tc>
          <w:tcPr>
            <w:tcW w:w="1727" w:type="dxa"/>
          </w:tcPr>
          <w:p w14:paraId="7E4380FF" w14:textId="15737354" w:rsidR="001A0BDB" w:rsidRPr="00890AB8" w:rsidRDefault="001A0BDB" w:rsidP="001A0BDB">
            <w:pPr>
              <w:ind w:firstLine="0"/>
            </w:pPr>
            <w:r w:rsidRPr="00890AB8">
              <w:t>Pooling type and size</w:t>
            </w:r>
          </w:p>
        </w:tc>
        <w:tc>
          <w:tcPr>
            <w:tcW w:w="1727" w:type="dxa"/>
          </w:tcPr>
          <w:p w14:paraId="7EB8A740" w14:textId="5F2D3E00" w:rsidR="001A0BDB" w:rsidRPr="00890AB8" w:rsidRDefault="00890AB8" w:rsidP="001A0BDB">
            <w:pPr>
              <w:ind w:firstLine="0"/>
            </w:pPr>
            <w:r w:rsidRPr="00890AB8">
              <w:t>(2,2)</w:t>
            </w:r>
          </w:p>
        </w:tc>
      </w:tr>
    </w:tbl>
    <w:p w14:paraId="0FEB804F" w14:textId="77777777" w:rsidR="001A0BDB" w:rsidRPr="001A0BDB" w:rsidRDefault="001A0BDB" w:rsidP="001A0BDB"/>
    <w:p w14:paraId="72C46623" w14:textId="77777777" w:rsidR="00041737" w:rsidRDefault="00041737" w:rsidP="00BB7CF7">
      <w:pPr>
        <w:spacing w:after="196"/>
        <w:ind w:left="-170"/>
        <w:rPr>
          <w:b/>
          <w:sz w:val="24"/>
          <w:szCs w:val="24"/>
        </w:rPr>
      </w:pPr>
    </w:p>
    <w:p w14:paraId="5784735C" w14:textId="77777777" w:rsidR="00041737" w:rsidRDefault="00041737" w:rsidP="00BB7CF7">
      <w:pPr>
        <w:spacing w:after="196"/>
        <w:ind w:left="-170"/>
        <w:rPr>
          <w:b/>
          <w:sz w:val="24"/>
          <w:szCs w:val="24"/>
        </w:rPr>
      </w:pPr>
    </w:p>
    <w:p w14:paraId="7F665A6A" w14:textId="738F322A" w:rsidR="00BB7CF7" w:rsidRDefault="00BB7CF7" w:rsidP="00BB7CF7">
      <w:pPr>
        <w:spacing w:after="196"/>
        <w:ind w:left="-170"/>
        <w:rPr>
          <w:b/>
          <w:sz w:val="24"/>
          <w:szCs w:val="24"/>
        </w:rPr>
      </w:pPr>
      <w:r>
        <w:rPr>
          <w:b/>
          <w:sz w:val="24"/>
          <w:szCs w:val="24"/>
        </w:rPr>
        <w:lastRenderedPageBreak/>
        <w:t xml:space="preserve">5    </w:t>
      </w:r>
      <w:r w:rsidRPr="00BB7CF7">
        <w:rPr>
          <w:b/>
          <w:sz w:val="24"/>
        </w:rPr>
        <w:t>Conclusion</w:t>
      </w:r>
    </w:p>
    <w:p w14:paraId="6AD99A33" w14:textId="35FBF25F" w:rsidR="00BD398B" w:rsidRDefault="00890AB8" w:rsidP="00BB7CF7">
      <w:pPr>
        <w:ind w:left="-170"/>
      </w:pPr>
      <w:r>
        <w:t>The proposed Bo-DL based method utilized</w:t>
      </w:r>
      <w:r w:rsidR="00BB7CF7" w:rsidRPr="00BB7CF7">
        <w:t xml:space="preserve"> histopathological images </w:t>
      </w:r>
      <w:r>
        <w:t>to predict lung and colon cancer with the best accuracy of 98.6%. The proposed method uses CNN for training, splitting the dataset as training and testing data considering cancerous and non-cancerous tissues. This model serves as an important tool for lung and colon cancer prediction. Considering future challenges in healthcare sector future work focuses on working with complex deep learning techniques including other types of medical images, such as MRI, CT scans, and X-rays</w:t>
      </w:r>
      <w:r w:rsidR="00BD398B">
        <w:t>.By continuously evolving the proposed framework, we aspire to make a significant impact on early cancer detection and improve patient outcomes.</w:t>
      </w:r>
    </w:p>
    <w:p w14:paraId="05DB8056" w14:textId="77777777" w:rsidR="00890AB8" w:rsidRDefault="00890AB8" w:rsidP="00BB7CF7">
      <w:pPr>
        <w:ind w:left="-170"/>
      </w:pPr>
    </w:p>
    <w:p w14:paraId="2321F1CA" w14:textId="77777777" w:rsidR="00BB7CF7" w:rsidRPr="00BB7CF7" w:rsidRDefault="00BB7CF7" w:rsidP="00BB7CF7">
      <w:pPr>
        <w:spacing w:after="196"/>
        <w:ind w:left="-170"/>
        <w:rPr>
          <w:b/>
          <w:sz w:val="24"/>
        </w:rPr>
      </w:pPr>
      <w:r>
        <w:rPr>
          <w:b/>
          <w:sz w:val="24"/>
          <w:szCs w:val="24"/>
        </w:rPr>
        <w:t xml:space="preserve">6    </w:t>
      </w:r>
      <w:r w:rsidRPr="00BB7CF7">
        <w:rPr>
          <w:b/>
          <w:sz w:val="24"/>
        </w:rPr>
        <w:t>References</w:t>
      </w:r>
    </w:p>
    <w:p w14:paraId="6845A16E" w14:textId="77777777" w:rsidR="00BB7CF7" w:rsidRDefault="00BB7CF7" w:rsidP="00BB7CF7">
      <w:pPr>
        <w:pStyle w:val="referenceitem"/>
      </w:pPr>
      <w:r>
        <w:t xml:space="preserve">Saeedi, S., </w:t>
      </w:r>
      <w:proofErr w:type="spellStart"/>
      <w:r>
        <w:t>Rezayi</w:t>
      </w:r>
      <w:proofErr w:type="spellEnd"/>
      <w:r>
        <w:t xml:space="preserve">, S., Keshavarz, H., &amp; R. </w:t>
      </w:r>
      <w:proofErr w:type="spellStart"/>
      <w:r>
        <w:t>Niakan</w:t>
      </w:r>
      <w:proofErr w:type="spellEnd"/>
      <w:r>
        <w:t xml:space="preserve"> </w:t>
      </w:r>
      <w:proofErr w:type="spellStart"/>
      <w:r>
        <w:t>Kalhori</w:t>
      </w:r>
      <w:proofErr w:type="spellEnd"/>
      <w:r>
        <w:t>, S. (2023). MRI-based brain tumor detection using convolutional deep learning methods and chosen machine learning techniques. BMC Medical Informatics and Decision Making, 23(1), 16.</w:t>
      </w:r>
    </w:p>
    <w:p w14:paraId="524EEB00" w14:textId="77777777" w:rsidR="00BB7CF7" w:rsidRDefault="00BB7CF7" w:rsidP="00BB7CF7">
      <w:pPr>
        <w:pStyle w:val="referenceitem"/>
        <w:rPr>
          <w:color w:val="222222"/>
        </w:rPr>
      </w:pPr>
      <w:r>
        <w:rPr>
          <w:color w:val="222222"/>
          <w:highlight w:val="white"/>
        </w:rPr>
        <w:t>Rana, M., &amp; Bhushan, M. (2023). Machine learning and deep learning approach for medical image analysis: diagnosis to detection. Multimedia Tools and Applications, 82(17), 26731-26769.</w:t>
      </w:r>
    </w:p>
    <w:p w14:paraId="389A4A5F" w14:textId="77777777" w:rsidR="00BB7CF7" w:rsidRDefault="00BB7CF7" w:rsidP="00BB7CF7">
      <w:pPr>
        <w:pStyle w:val="referenceitem"/>
      </w:pPr>
      <w:r>
        <w:rPr>
          <w:color w:val="222222"/>
          <w:highlight w:val="white"/>
        </w:rPr>
        <w:t xml:space="preserve">Safdar S, Rizwan M, </w:t>
      </w:r>
      <w:proofErr w:type="spellStart"/>
      <w:r>
        <w:rPr>
          <w:color w:val="222222"/>
          <w:highlight w:val="white"/>
        </w:rPr>
        <w:t>Gadekallu</w:t>
      </w:r>
      <w:proofErr w:type="spellEnd"/>
      <w:r>
        <w:rPr>
          <w:color w:val="222222"/>
          <w:highlight w:val="white"/>
        </w:rPr>
        <w:t xml:space="preserve"> TR, Javed AR, Rahmani MKI, Jawad K, Bhatia S. Bio-Imaging-Based Machine Learning Algorithm for Breast Cancer Detection. </w:t>
      </w:r>
      <w:r>
        <w:rPr>
          <w:i/>
          <w:color w:val="222222"/>
          <w:highlight w:val="white"/>
        </w:rPr>
        <w:t>Diagnostics</w:t>
      </w:r>
      <w:r>
        <w:rPr>
          <w:color w:val="222222"/>
          <w:highlight w:val="white"/>
        </w:rPr>
        <w:t>. 2022; 12(5):1134.</w:t>
      </w:r>
    </w:p>
    <w:p w14:paraId="12240385" w14:textId="77777777" w:rsidR="00BB7CF7" w:rsidRDefault="00BB7CF7" w:rsidP="00BB7CF7">
      <w:pPr>
        <w:pStyle w:val="referenceitem"/>
      </w:pPr>
      <w:r>
        <w:t xml:space="preserve">Sharma, A., Yadav, D. P., Garg, H., Kumar, M., Sharma, B., &amp; </w:t>
      </w:r>
      <w:proofErr w:type="spellStart"/>
      <w:r>
        <w:t>Koundal</w:t>
      </w:r>
      <w:proofErr w:type="spellEnd"/>
      <w:r>
        <w:t xml:space="preserve">, D. (2021). Bone cancer detection using feature </w:t>
      </w:r>
      <w:proofErr w:type="gramStart"/>
      <w:r>
        <w:t>extraction based</w:t>
      </w:r>
      <w:proofErr w:type="gramEnd"/>
      <w:r>
        <w:t xml:space="preserve"> machine learning model. Computational and Mathematical Methods in Medicine, 2021.</w:t>
      </w:r>
    </w:p>
    <w:p w14:paraId="0AA7B31A" w14:textId="77777777" w:rsidR="00BB7CF7" w:rsidRDefault="00BB7CF7" w:rsidP="00BB7CF7">
      <w:pPr>
        <w:pStyle w:val="referenceitem"/>
      </w:pPr>
      <w:proofErr w:type="spellStart"/>
      <w:r>
        <w:t>Hirra</w:t>
      </w:r>
      <w:proofErr w:type="spellEnd"/>
      <w:r>
        <w:t xml:space="preserve">, I., Ahmad, M., Hussain, A., Ashraf, M. U., Saeed, I. A., Qadri, S. F., ... &amp; </w:t>
      </w:r>
      <w:proofErr w:type="spellStart"/>
      <w:r>
        <w:t>Alfakeeh</w:t>
      </w:r>
      <w:proofErr w:type="spellEnd"/>
      <w:r>
        <w:t>, A. S. (2021). Breast cancer classification from histopathological images using patch-based deep learning modeling. IEEE Access, 9, 24273-24287.</w:t>
      </w:r>
    </w:p>
    <w:p w14:paraId="5E8E9F3F" w14:textId="77777777" w:rsidR="00BB7CF7" w:rsidRDefault="00BB7CF7" w:rsidP="00BB7CF7">
      <w:pPr>
        <w:pStyle w:val="referenceitem"/>
        <w:rPr>
          <w:color w:val="222222"/>
        </w:rPr>
      </w:pPr>
      <w:r>
        <w:rPr>
          <w:color w:val="222222"/>
          <w:highlight w:val="white"/>
        </w:rPr>
        <w:t>Rana, M., &amp; Bhushan, M. (2023). Machine learning and deep learning approach for medical image analysis: diagnosis to detection. Multimedia Tools and Applications, 82(17), 26731-26769.</w:t>
      </w:r>
    </w:p>
    <w:p w14:paraId="20801393" w14:textId="77777777" w:rsidR="00BB7CF7" w:rsidRDefault="00BB7CF7" w:rsidP="00BB7CF7">
      <w:pPr>
        <w:pStyle w:val="referenceitem"/>
      </w:pPr>
      <w:r>
        <w:rPr>
          <w:color w:val="222222"/>
          <w:highlight w:val="white"/>
        </w:rPr>
        <w:t xml:space="preserve">Safdar S, Rizwan M, </w:t>
      </w:r>
      <w:proofErr w:type="spellStart"/>
      <w:r>
        <w:rPr>
          <w:color w:val="222222"/>
          <w:highlight w:val="white"/>
        </w:rPr>
        <w:t>Gadekallu</w:t>
      </w:r>
      <w:proofErr w:type="spellEnd"/>
      <w:r>
        <w:rPr>
          <w:color w:val="222222"/>
          <w:highlight w:val="white"/>
        </w:rPr>
        <w:t xml:space="preserve"> TR, Javed AR, Rahmani MKI, Jawad K, Bhatia S. Bio-Imaging-Based Machine Learning Algorithm for Breast Cancer Detection. </w:t>
      </w:r>
      <w:r>
        <w:rPr>
          <w:i/>
          <w:color w:val="222222"/>
          <w:highlight w:val="white"/>
        </w:rPr>
        <w:t>Diagnostics</w:t>
      </w:r>
      <w:r>
        <w:rPr>
          <w:color w:val="222222"/>
          <w:highlight w:val="white"/>
        </w:rPr>
        <w:t>. 2022; 12(5):1134.</w:t>
      </w:r>
    </w:p>
    <w:p w14:paraId="6C7BA027" w14:textId="77777777" w:rsidR="00BB7CF7" w:rsidRDefault="00BB7CF7" w:rsidP="00BB7CF7">
      <w:pPr>
        <w:pStyle w:val="referenceitem"/>
      </w:pPr>
      <w:r>
        <w:t xml:space="preserve">Sharma, A., Yadav, D. P., Garg, H., Kumar, M., Sharma, B., &amp; </w:t>
      </w:r>
      <w:proofErr w:type="spellStart"/>
      <w:r>
        <w:t>Koundal</w:t>
      </w:r>
      <w:proofErr w:type="spellEnd"/>
      <w:r>
        <w:t xml:space="preserve">, D. (2021). Bone cancer detection using feature </w:t>
      </w:r>
      <w:proofErr w:type="gramStart"/>
      <w:r>
        <w:t>extraction based</w:t>
      </w:r>
      <w:proofErr w:type="gramEnd"/>
      <w:r>
        <w:t xml:space="preserve"> machine learning model. Computational and Mathematical Methods in Medicine, 2021.</w:t>
      </w:r>
    </w:p>
    <w:p w14:paraId="5DBBE962" w14:textId="77777777" w:rsidR="00BB7CF7" w:rsidRDefault="00BB7CF7" w:rsidP="00BB7CF7">
      <w:pPr>
        <w:pStyle w:val="referenceitem"/>
      </w:pPr>
      <w:proofErr w:type="spellStart"/>
      <w:r>
        <w:t>Hirra</w:t>
      </w:r>
      <w:proofErr w:type="spellEnd"/>
      <w:r>
        <w:t xml:space="preserve">, I., Ahmad, M., Hussain, A., Ashraf, M. U., Saeed, I. A., Qadri, S. F., ... &amp; </w:t>
      </w:r>
      <w:proofErr w:type="spellStart"/>
      <w:r>
        <w:t>Alfakeeh</w:t>
      </w:r>
      <w:proofErr w:type="spellEnd"/>
      <w:r>
        <w:t>, A. S. (2021). Breast cancer classification from histopathological images using patch-based deep learning modeling. IEEE Access, 9, 24273-24287.</w:t>
      </w:r>
    </w:p>
    <w:p w14:paraId="0CF54021" w14:textId="77777777" w:rsidR="00BB7CF7" w:rsidRDefault="00BB7CF7" w:rsidP="00BB7CF7">
      <w:pPr>
        <w:pStyle w:val="referenceitem"/>
      </w:pPr>
      <w:r>
        <w:rPr>
          <w:color w:val="222222"/>
          <w:highlight w:val="white"/>
        </w:rPr>
        <w:t xml:space="preserve">Collins T, Maktabi M, Barberio M, </w:t>
      </w:r>
      <w:proofErr w:type="spellStart"/>
      <w:r>
        <w:rPr>
          <w:color w:val="222222"/>
          <w:highlight w:val="white"/>
        </w:rPr>
        <w:t>Bencteux</w:t>
      </w:r>
      <w:proofErr w:type="spellEnd"/>
      <w:r>
        <w:rPr>
          <w:color w:val="222222"/>
          <w:highlight w:val="white"/>
        </w:rPr>
        <w:t xml:space="preserve"> V, Jansen-</w:t>
      </w:r>
      <w:proofErr w:type="spellStart"/>
      <w:r>
        <w:rPr>
          <w:color w:val="222222"/>
          <w:highlight w:val="white"/>
        </w:rPr>
        <w:t>Winkeln</w:t>
      </w:r>
      <w:proofErr w:type="spellEnd"/>
      <w:r>
        <w:rPr>
          <w:color w:val="222222"/>
          <w:highlight w:val="white"/>
        </w:rPr>
        <w:t xml:space="preserve"> B, </w:t>
      </w:r>
      <w:proofErr w:type="spellStart"/>
      <w:r>
        <w:rPr>
          <w:color w:val="222222"/>
          <w:highlight w:val="white"/>
        </w:rPr>
        <w:t>Chalopin</w:t>
      </w:r>
      <w:proofErr w:type="spellEnd"/>
      <w:r>
        <w:rPr>
          <w:color w:val="222222"/>
          <w:highlight w:val="white"/>
        </w:rPr>
        <w:t xml:space="preserve"> C, </w:t>
      </w:r>
      <w:proofErr w:type="spellStart"/>
      <w:r>
        <w:rPr>
          <w:color w:val="222222"/>
          <w:highlight w:val="white"/>
        </w:rPr>
        <w:t>Marescaux</w:t>
      </w:r>
      <w:proofErr w:type="spellEnd"/>
      <w:r>
        <w:rPr>
          <w:color w:val="222222"/>
          <w:highlight w:val="white"/>
        </w:rPr>
        <w:t xml:space="preserve"> J, Hostettler A, Diana M, Gockel I. Automatic Recognition of Colon and Esophagogastric Cancer with Machine Learning and Hyperspectral Imaging. </w:t>
      </w:r>
      <w:r>
        <w:rPr>
          <w:i/>
          <w:color w:val="222222"/>
          <w:highlight w:val="white"/>
        </w:rPr>
        <w:t>Diagnostics</w:t>
      </w:r>
      <w:r>
        <w:rPr>
          <w:color w:val="222222"/>
          <w:highlight w:val="white"/>
        </w:rPr>
        <w:t>. 2021; 11(10):1810.</w:t>
      </w:r>
    </w:p>
    <w:p w14:paraId="37A9D834" w14:textId="77777777" w:rsidR="00BB7CF7" w:rsidRDefault="00BB7CF7" w:rsidP="00BB7CF7">
      <w:pPr>
        <w:pStyle w:val="referenceitem"/>
      </w:pPr>
      <w:r>
        <w:t>Malik, H., Farooq, M. S., Khelifi, A., Abid, A., Qureshi, J. N., &amp; Hussain, M. (2020). A comparison of transfer learning performance versus health experts in disease diagnosis from medical imaging. IEEE Access, 8, 139367-139386.</w:t>
      </w:r>
    </w:p>
    <w:p w14:paraId="09D80ECC" w14:textId="77777777" w:rsidR="00BB7CF7" w:rsidRDefault="00BB7CF7" w:rsidP="00BB7CF7">
      <w:pPr>
        <w:pStyle w:val="referenceitem"/>
      </w:pPr>
      <w:r>
        <w:lastRenderedPageBreak/>
        <w:t>Masud, M., Sikder, N., Nahid, A. A., Bairagi, A. K., &amp; AlZain, M. A. (2021). A machine learning approach to diagnosing lung and colon cancer using a deep learning-based classification framework. Sensors, 21(3), 748.</w:t>
      </w:r>
    </w:p>
    <w:p w14:paraId="40BC5BA9" w14:textId="77777777" w:rsidR="00BB7CF7" w:rsidRDefault="00BB7CF7" w:rsidP="00BB7CF7">
      <w:pPr>
        <w:pStyle w:val="referenceitem"/>
      </w:pPr>
      <w:r>
        <w:t xml:space="preserve">A. S. </w:t>
      </w:r>
      <w:proofErr w:type="spellStart"/>
      <w:r>
        <w:t>Panayides</w:t>
      </w:r>
      <w:proofErr w:type="spellEnd"/>
      <w:r>
        <w:t xml:space="preserve"> et al., "AI in Medical Imaging Informatics: Current Challenges and Future Directions," in IEEE Journal of Biomedical and Health Informatics, vol. 24, no. 7, pp. 1837-1857, July 2020, </w:t>
      </w:r>
    </w:p>
    <w:p w14:paraId="15153B0A" w14:textId="77777777" w:rsidR="00BB7CF7" w:rsidRDefault="00BB7CF7" w:rsidP="00BB7CF7">
      <w:pPr>
        <w:pStyle w:val="referenceitem"/>
      </w:pPr>
      <w:r>
        <w:t xml:space="preserve">Yadav, Samir S., and </w:t>
      </w:r>
      <w:proofErr w:type="spellStart"/>
      <w:r>
        <w:t>Shivajirao</w:t>
      </w:r>
      <w:proofErr w:type="spellEnd"/>
      <w:r>
        <w:t xml:space="preserve"> M. Jadhav. "Deep convolutional neural network based medical image classification for disease diagnosis." Journal of Big data 6.1 (2019): 1-18.</w:t>
      </w:r>
    </w:p>
    <w:p w14:paraId="6A869D89" w14:textId="77777777" w:rsidR="00BB7CF7" w:rsidRDefault="00BB7CF7" w:rsidP="00BB7CF7">
      <w:pPr>
        <w:pStyle w:val="referenceitem"/>
      </w:pPr>
      <w:proofErr w:type="spellStart"/>
      <w:r>
        <w:t>Mijwil</w:t>
      </w:r>
      <w:proofErr w:type="spellEnd"/>
      <w:r>
        <w:t>, M., Al-</w:t>
      </w:r>
      <w:proofErr w:type="spellStart"/>
      <w:r>
        <w:t>Mistarehi</w:t>
      </w:r>
      <w:proofErr w:type="spellEnd"/>
      <w:r>
        <w:t xml:space="preserve">, A. H., </w:t>
      </w:r>
      <w:proofErr w:type="spellStart"/>
      <w:r>
        <w:t>Abotaleb</w:t>
      </w:r>
      <w:proofErr w:type="spellEnd"/>
      <w:r>
        <w:t>, M., El-</w:t>
      </w:r>
      <w:proofErr w:type="spellStart"/>
      <w:r>
        <w:t>kenawy</w:t>
      </w:r>
      <w:proofErr w:type="spellEnd"/>
      <w:r>
        <w:t>, E. S. M., Ibrahim, A., Abdelhamid, A. A., &amp; Eid, M. M. (2023). From Pixels to Diagnoses: Deep Learning's Impact on Medical Image Processing-A Survey. Wasit Journal of Computer and Mathematics Science, 2(3), 9-15.</w:t>
      </w:r>
      <w:hyperlink r:id="rId17">
        <w:r>
          <w:rPr>
            <w:u w:val="single"/>
          </w:rPr>
          <w:t xml:space="preserve"> </w:t>
        </w:r>
      </w:hyperlink>
      <w:hyperlink r:id="rId18">
        <w:r>
          <w:rPr>
            <w:color w:val="1155CC"/>
            <w:u w:val="single"/>
          </w:rPr>
          <w:t>https://doi.org/10.31185/wjcms.178</w:t>
        </w:r>
      </w:hyperlink>
    </w:p>
    <w:p w14:paraId="495685BB" w14:textId="77777777" w:rsidR="00BB7CF7" w:rsidRDefault="00BB7CF7" w:rsidP="00BB7CF7">
      <w:pPr>
        <w:pStyle w:val="referenceitem"/>
      </w:pPr>
      <w:r>
        <w:t>Kumar, Y., Koul, A., Singla, R., &amp; Ijaz, M. F. (2023). Artificial intelligence in disease diagnosis: a systematic literature review, synthesizing framework and future research agenda. Journal of ambient intelligence and humanized computing, 14(7), 8459-8486.</w:t>
      </w:r>
    </w:p>
    <w:p w14:paraId="17554588" w14:textId="77777777" w:rsidR="00BB7CF7" w:rsidRDefault="00BB7CF7" w:rsidP="00BB7CF7">
      <w:pPr>
        <w:pStyle w:val="referenceitem"/>
      </w:pPr>
      <w:r>
        <w:t>Sanchez-Peralta, L. F., Bote-Curiel, L., Picon, A., Sanchez-Margallo, F. M., &amp; Pagador, J. B. (2020). Deep learning to find colorectal polyps in colonoscopy: A systematic literature review. Artificial intelligence in medicine, 108, 101923.</w:t>
      </w:r>
    </w:p>
    <w:p w14:paraId="3D5929C7" w14:textId="77777777" w:rsidR="00BB7CF7" w:rsidRDefault="00BB7CF7" w:rsidP="00BB7CF7">
      <w:pPr>
        <w:pStyle w:val="referenceitem"/>
        <w:rPr>
          <w:color w:val="222222"/>
        </w:rPr>
      </w:pPr>
      <w:proofErr w:type="spellStart"/>
      <w:r>
        <w:rPr>
          <w:color w:val="222222"/>
          <w:highlight w:val="white"/>
        </w:rPr>
        <w:t>Schmidhuber</w:t>
      </w:r>
      <w:proofErr w:type="spellEnd"/>
      <w:r>
        <w:rPr>
          <w:color w:val="222222"/>
          <w:highlight w:val="white"/>
        </w:rPr>
        <w:t xml:space="preserve">, J. (2015). Deep learning in neural networks: An overview. </w:t>
      </w:r>
      <w:r>
        <w:rPr>
          <w:i/>
          <w:color w:val="222222"/>
          <w:highlight w:val="white"/>
        </w:rPr>
        <w:t>Neural networks</w:t>
      </w:r>
      <w:r>
        <w:rPr>
          <w:color w:val="222222"/>
          <w:highlight w:val="white"/>
        </w:rPr>
        <w:t xml:space="preserve">, </w:t>
      </w:r>
      <w:r>
        <w:rPr>
          <w:i/>
          <w:color w:val="222222"/>
          <w:highlight w:val="white"/>
        </w:rPr>
        <w:t>61</w:t>
      </w:r>
      <w:r>
        <w:rPr>
          <w:color w:val="222222"/>
          <w:highlight w:val="white"/>
        </w:rPr>
        <w:t>, 85-117.</w:t>
      </w:r>
      <w:hyperlink r:id="rId19">
        <w:r>
          <w:rPr>
            <w:color w:val="1155CC"/>
            <w:u w:val="single"/>
          </w:rPr>
          <w:t xml:space="preserve">Deep learning in neural networks: An overview - </w:t>
        </w:r>
        <w:proofErr w:type="spellStart"/>
        <w:r>
          <w:rPr>
            <w:color w:val="1155CC"/>
            <w:u w:val="single"/>
          </w:rPr>
          <w:t>ScienceDirect</w:t>
        </w:r>
      </w:hyperlink>
      <w:hyperlink r:id="rId20">
        <w:r>
          <w:rPr>
            <w:color w:val="0272B1"/>
            <w:u w:val="single"/>
          </w:rPr>
          <w:t>Get</w:t>
        </w:r>
        <w:proofErr w:type="spellEnd"/>
        <w:r>
          <w:rPr>
            <w:color w:val="0272B1"/>
            <w:u w:val="single"/>
          </w:rPr>
          <w:t xml:space="preserve"> rights and content</w:t>
        </w:r>
      </w:hyperlink>
    </w:p>
    <w:p w14:paraId="47202705" w14:textId="39095DF2" w:rsidR="00BB7CF7" w:rsidRPr="00422B20" w:rsidRDefault="00BB7CF7" w:rsidP="00422B20">
      <w:pPr>
        <w:pStyle w:val="referenceitem"/>
      </w:pPr>
      <w:proofErr w:type="spellStart"/>
      <w:r w:rsidRPr="00422B20">
        <w:t>Thawani</w:t>
      </w:r>
      <w:proofErr w:type="spellEnd"/>
      <w:r w:rsidRPr="00422B20">
        <w:t xml:space="preserve">, R., McLane, M., Beig, N., Ghose, S., Prasanna, P., </w:t>
      </w:r>
      <w:proofErr w:type="spellStart"/>
      <w:r w:rsidRPr="00422B20">
        <w:t>Velcheti</w:t>
      </w:r>
      <w:proofErr w:type="spellEnd"/>
      <w:r w:rsidRPr="00422B20">
        <w:t xml:space="preserve">, V., &amp; </w:t>
      </w:r>
      <w:proofErr w:type="spellStart"/>
      <w:r w:rsidRPr="00422B20">
        <w:t>Madabhushi</w:t>
      </w:r>
      <w:proofErr w:type="spellEnd"/>
      <w:r w:rsidRPr="00422B20">
        <w:t xml:space="preserve">, A. (2018). Radiomics and </w:t>
      </w:r>
      <w:proofErr w:type="spellStart"/>
      <w:r w:rsidRPr="00422B20">
        <w:t>radiogenomics</w:t>
      </w:r>
      <w:proofErr w:type="spellEnd"/>
      <w:r w:rsidRPr="00422B20">
        <w:t xml:space="preserve"> in lung cancer: a review for the clinician. Lung cancer, 115, 34-41. </w:t>
      </w:r>
      <w:hyperlink r:id="rId21">
        <w:r w:rsidRPr="00422B20">
          <w:t xml:space="preserve">Radiomics and </w:t>
        </w:r>
        <w:proofErr w:type="spellStart"/>
        <w:r w:rsidRPr="00422B20">
          <w:t>radiogenomics</w:t>
        </w:r>
        <w:proofErr w:type="spellEnd"/>
        <w:r w:rsidRPr="00422B20">
          <w:t xml:space="preserve"> in lung cancer: A review for the clinician - ScienceDirect</w:t>
        </w:r>
      </w:hyperlink>
      <w:r w:rsidR="00422B20" w:rsidRPr="00422B20">
        <w:t>.</w:t>
      </w:r>
    </w:p>
    <w:p w14:paraId="2DC3B1E5" w14:textId="77777777" w:rsidR="002305BB" w:rsidRPr="00422B20" w:rsidRDefault="002305BB" w:rsidP="00BB7CF7">
      <w:pPr>
        <w:rPr>
          <w:sz w:val="18"/>
        </w:rPr>
      </w:pPr>
    </w:p>
    <w:sectPr w:rsidR="002305BB" w:rsidRPr="00422B20" w:rsidSect="00B67229">
      <w:headerReference w:type="even" r:id="rId22"/>
      <w:headerReference w:type="default" r:id="rId23"/>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754E069" w14:textId="77777777" w:rsidR="004D463D" w:rsidRDefault="004D463D">
      <w:r>
        <w:separator/>
      </w:r>
    </w:p>
  </w:endnote>
  <w:endnote w:type="continuationSeparator" w:id="0">
    <w:p w14:paraId="2FC1BEC2" w14:textId="77777777" w:rsidR="004D463D" w:rsidRDefault="004D46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Verdana">
    <w:panose1 w:val="020B0604030504040204"/>
    <w:charset w:val="00"/>
    <w:family w:val="swiss"/>
    <w:pitch w:val="variable"/>
    <w:sig w:usb0="A00006FF" w:usb1="4000205B" w:usb2="00000010" w:usb3="00000000" w:csb0="000001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223B7FD" w14:textId="77777777" w:rsidR="004D463D" w:rsidRDefault="004D463D" w:rsidP="009F7FCE">
      <w:pPr>
        <w:ind w:firstLine="0"/>
      </w:pPr>
      <w:r>
        <w:separator/>
      </w:r>
    </w:p>
  </w:footnote>
  <w:footnote w:type="continuationSeparator" w:id="0">
    <w:p w14:paraId="7D138200" w14:textId="77777777" w:rsidR="004D463D" w:rsidRDefault="004D463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1CF948"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p w14:paraId="58053B0D" w14:textId="77777777" w:rsidR="00F4094F" w:rsidRDefault="00F4094F"/>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4AAA434"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p w14:paraId="4EBA125E" w14:textId="77777777" w:rsidR="00F4094F" w:rsidRDefault="00F4094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2911C76"/>
    <w:multiLevelType w:val="hybridMultilevel"/>
    <w:tmpl w:val="8A60E48C"/>
    <w:lvl w:ilvl="0" w:tplc="4009000F">
      <w:start w:val="1"/>
      <w:numFmt w:val="decimal"/>
      <w:lvlText w:val="%1."/>
      <w:lvlJc w:val="left"/>
      <w:pPr>
        <w:ind w:left="4050" w:hanging="360"/>
      </w:pPr>
    </w:lvl>
    <w:lvl w:ilvl="1" w:tplc="40090019" w:tentative="1">
      <w:start w:val="1"/>
      <w:numFmt w:val="lowerLetter"/>
      <w:lvlText w:val="%2."/>
      <w:lvlJc w:val="left"/>
      <w:pPr>
        <w:ind w:left="5130" w:hanging="360"/>
      </w:pPr>
    </w:lvl>
    <w:lvl w:ilvl="2" w:tplc="4009001B" w:tentative="1">
      <w:start w:val="1"/>
      <w:numFmt w:val="lowerRoman"/>
      <w:lvlText w:val="%3."/>
      <w:lvlJc w:val="right"/>
      <w:pPr>
        <w:ind w:left="5850" w:hanging="180"/>
      </w:pPr>
    </w:lvl>
    <w:lvl w:ilvl="3" w:tplc="4009000F" w:tentative="1">
      <w:start w:val="1"/>
      <w:numFmt w:val="decimal"/>
      <w:lvlText w:val="%4."/>
      <w:lvlJc w:val="left"/>
      <w:pPr>
        <w:ind w:left="6570" w:hanging="360"/>
      </w:pPr>
    </w:lvl>
    <w:lvl w:ilvl="4" w:tplc="40090019" w:tentative="1">
      <w:start w:val="1"/>
      <w:numFmt w:val="lowerLetter"/>
      <w:lvlText w:val="%5."/>
      <w:lvlJc w:val="left"/>
      <w:pPr>
        <w:ind w:left="7290" w:hanging="360"/>
      </w:pPr>
    </w:lvl>
    <w:lvl w:ilvl="5" w:tplc="4009001B" w:tentative="1">
      <w:start w:val="1"/>
      <w:numFmt w:val="lowerRoman"/>
      <w:lvlText w:val="%6."/>
      <w:lvlJc w:val="right"/>
      <w:pPr>
        <w:ind w:left="8010" w:hanging="180"/>
      </w:pPr>
    </w:lvl>
    <w:lvl w:ilvl="6" w:tplc="4009000F" w:tentative="1">
      <w:start w:val="1"/>
      <w:numFmt w:val="decimal"/>
      <w:lvlText w:val="%7."/>
      <w:lvlJc w:val="left"/>
      <w:pPr>
        <w:ind w:left="8730" w:hanging="360"/>
      </w:pPr>
    </w:lvl>
    <w:lvl w:ilvl="7" w:tplc="40090019" w:tentative="1">
      <w:start w:val="1"/>
      <w:numFmt w:val="lowerLetter"/>
      <w:lvlText w:val="%8."/>
      <w:lvlJc w:val="left"/>
      <w:pPr>
        <w:ind w:left="9450" w:hanging="360"/>
      </w:pPr>
    </w:lvl>
    <w:lvl w:ilvl="8" w:tplc="4009001B" w:tentative="1">
      <w:start w:val="1"/>
      <w:numFmt w:val="lowerRoman"/>
      <w:lvlText w:val="%9."/>
      <w:lvlJc w:val="right"/>
      <w:pPr>
        <w:ind w:left="10170" w:hanging="180"/>
      </w:pPr>
    </w:lvl>
  </w:abstractNum>
  <w:abstractNum w:abstractNumId="1" w15:restartNumberingAfterBreak="0">
    <w:nsid w:val="0DEC40A1"/>
    <w:multiLevelType w:val="hybridMultilevel"/>
    <w:tmpl w:val="44108770"/>
    <w:lvl w:ilvl="0" w:tplc="6276E618">
      <w:start w:val="1"/>
      <w:numFmt w:val="decimal"/>
      <w:lvlText w:val="%1."/>
      <w:lvlJc w:val="left"/>
      <w:pPr>
        <w:ind w:left="912" w:hanging="324"/>
      </w:pPr>
      <w:rPr>
        <w:rFonts w:ascii="Verdana" w:eastAsia="Verdana" w:hAnsi="Verdana" w:cs="Verdana" w:hint="default"/>
        <w:w w:val="100"/>
        <w:sz w:val="24"/>
        <w:szCs w:val="24"/>
        <w:lang w:val="en-US" w:eastAsia="en-US" w:bidi="ar-SA"/>
      </w:rPr>
    </w:lvl>
    <w:lvl w:ilvl="1" w:tplc="E2C42902">
      <w:start w:val="7"/>
      <w:numFmt w:val="decimal"/>
      <w:lvlText w:val="%2."/>
      <w:lvlJc w:val="left"/>
      <w:pPr>
        <w:ind w:left="1877" w:hanging="361"/>
        <w:jc w:val="right"/>
      </w:pPr>
      <w:rPr>
        <w:rFonts w:ascii="Verdana" w:eastAsia="Verdana" w:hAnsi="Verdana" w:cs="Verdana" w:hint="default"/>
        <w:b/>
        <w:bCs/>
        <w:spacing w:val="-1"/>
        <w:w w:val="100"/>
        <w:sz w:val="28"/>
        <w:szCs w:val="28"/>
        <w:lang w:val="en-US" w:eastAsia="en-US" w:bidi="ar-SA"/>
      </w:rPr>
    </w:lvl>
    <w:lvl w:ilvl="2" w:tplc="AF9A389A">
      <w:numFmt w:val="bullet"/>
      <w:lvlText w:val="•"/>
      <w:lvlJc w:val="left"/>
      <w:pPr>
        <w:ind w:left="2714" w:hanging="361"/>
      </w:pPr>
      <w:rPr>
        <w:rFonts w:hint="default"/>
        <w:lang w:val="en-US" w:eastAsia="en-US" w:bidi="ar-SA"/>
      </w:rPr>
    </w:lvl>
    <w:lvl w:ilvl="3" w:tplc="F5381C26">
      <w:numFmt w:val="bullet"/>
      <w:lvlText w:val="•"/>
      <w:lvlJc w:val="left"/>
      <w:pPr>
        <w:ind w:left="3548" w:hanging="361"/>
      </w:pPr>
      <w:rPr>
        <w:rFonts w:hint="default"/>
        <w:lang w:val="en-US" w:eastAsia="en-US" w:bidi="ar-SA"/>
      </w:rPr>
    </w:lvl>
    <w:lvl w:ilvl="4" w:tplc="4F167716">
      <w:numFmt w:val="bullet"/>
      <w:lvlText w:val="•"/>
      <w:lvlJc w:val="left"/>
      <w:pPr>
        <w:ind w:left="4382" w:hanging="361"/>
      </w:pPr>
      <w:rPr>
        <w:rFonts w:hint="default"/>
        <w:lang w:val="en-US" w:eastAsia="en-US" w:bidi="ar-SA"/>
      </w:rPr>
    </w:lvl>
    <w:lvl w:ilvl="5" w:tplc="1A36CC0A">
      <w:numFmt w:val="bullet"/>
      <w:lvlText w:val="•"/>
      <w:lvlJc w:val="left"/>
      <w:pPr>
        <w:ind w:left="5217" w:hanging="361"/>
      </w:pPr>
      <w:rPr>
        <w:rFonts w:hint="default"/>
        <w:lang w:val="en-US" w:eastAsia="en-US" w:bidi="ar-SA"/>
      </w:rPr>
    </w:lvl>
    <w:lvl w:ilvl="6" w:tplc="40C6760E">
      <w:numFmt w:val="bullet"/>
      <w:lvlText w:val="•"/>
      <w:lvlJc w:val="left"/>
      <w:pPr>
        <w:ind w:left="6051" w:hanging="361"/>
      </w:pPr>
      <w:rPr>
        <w:rFonts w:hint="default"/>
        <w:lang w:val="en-US" w:eastAsia="en-US" w:bidi="ar-SA"/>
      </w:rPr>
    </w:lvl>
    <w:lvl w:ilvl="7" w:tplc="85800F7A">
      <w:numFmt w:val="bullet"/>
      <w:lvlText w:val="•"/>
      <w:lvlJc w:val="left"/>
      <w:pPr>
        <w:ind w:left="6885" w:hanging="361"/>
      </w:pPr>
      <w:rPr>
        <w:rFonts w:hint="default"/>
        <w:lang w:val="en-US" w:eastAsia="en-US" w:bidi="ar-SA"/>
      </w:rPr>
    </w:lvl>
    <w:lvl w:ilvl="8" w:tplc="265AC972">
      <w:numFmt w:val="bullet"/>
      <w:lvlText w:val="•"/>
      <w:lvlJc w:val="left"/>
      <w:pPr>
        <w:ind w:left="7720" w:hanging="361"/>
      </w:pPr>
      <w:rPr>
        <w:rFonts w:hint="default"/>
        <w:lang w:val="en-US" w:eastAsia="en-US" w:bidi="ar-SA"/>
      </w:rPr>
    </w:lvl>
  </w:abstractNum>
  <w:abstractNum w:abstractNumId="2" w15:restartNumberingAfterBreak="0">
    <w:nsid w:val="0EF46C2E"/>
    <w:multiLevelType w:val="hybridMultilevel"/>
    <w:tmpl w:val="F7EA713C"/>
    <w:lvl w:ilvl="0" w:tplc="40090001">
      <w:start w:val="1"/>
      <w:numFmt w:val="bullet"/>
      <w:lvlText w:val=""/>
      <w:lvlJc w:val="left"/>
      <w:pPr>
        <w:ind w:left="1440" w:hanging="360"/>
      </w:pPr>
      <w:rPr>
        <w:rFonts w:ascii="Symbol" w:hAnsi="Symbol" w:hint="default"/>
      </w:rPr>
    </w:lvl>
    <w:lvl w:ilvl="1" w:tplc="40090003" w:tentative="1">
      <w:start w:val="1"/>
      <w:numFmt w:val="bullet"/>
      <w:lvlText w:val="o"/>
      <w:lvlJc w:val="left"/>
      <w:pPr>
        <w:ind w:left="2160" w:hanging="360"/>
      </w:pPr>
      <w:rPr>
        <w:rFonts w:ascii="Courier New" w:hAnsi="Courier New" w:cs="Courier New" w:hint="default"/>
      </w:rPr>
    </w:lvl>
    <w:lvl w:ilvl="2" w:tplc="40090005" w:tentative="1">
      <w:start w:val="1"/>
      <w:numFmt w:val="bullet"/>
      <w:lvlText w:val=""/>
      <w:lvlJc w:val="left"/>
      <w:pPr>
        <w:ind w:left="2880" w:hanging="360"/>
      </w:pPr>
      <w:rPr>
        <w:rFonts w:ascii="Wingdings" w:hAnsi="Wingdings" w:hint="default"/>
      </w:rPr>
    </w:lvl>
    <w:lvl w:ilvl="3" w:tplc="40090001" w:tentative="1">
      <w:start w:val="1"/>
      <w:numFmt w:val="bullet"/>
      <w:lvlText w:val=""/>
      <w:lvlJc w:val="left"/>
      <w:pPr>
        <w:ind w:left="3600" w:hanging="360"/>
      </w:pPr>
      <w:rPr>
        <w:rFonts w:ascii="Symbol" w:hAnsi="Symbol" w:hint="default"/>
      </w:rPr>
    </w:lvl>
    <w:lvl w:ilvl="4" w:tplc="40090003" w:tentative="1">
      <w:start w:val="1"/>
      <w:numFmt w:val="bullet"/>
      <w:lvlText w:val="o"/>
      <w:lvlJc w:val="left"/>
      <w:pPr>
        <w:ind w:left="4320" w:hanging="360"/>
      </w:pPr>
      <w:rPr>
        <w:rFonts w:ascii="Courier New" w:hAnsi="Courier New" w:cs="Courier New" w:hint="default"/>
      </w:rPr>
    </w:lvl>
    <w:lvl w:ilvl="5" w:tplc="40090005" w:tentative="1">
      <w:start w:val="1"/>
      <w:numFmt w:val="bullet"/>
      <w:lvlText w:val=""/>
      <w:lvlJc w:val="left"/>
      <w:pPr>
        <w:ind w:left="5040" w:hanging="360"/>
      </w:pPr>
      <w:rPr>
        <w:rFonts w:ascii="Wingdings" w:hAnsi="Wingdings" w:hint="default"/>
      </w:rPr>
    </w:lvl>
    <w:lvl w:ilvl="6" w:tplc="40090001" w:tentative="1">
      <w:start w:val="1"/>
      <w:numFmt w:val="bullet"/>
      <w:lvlText w:val=""/>
      <w:lvlJc w:val="left"/>
      <w:pPr>
        <w:ind w:left="5760" w:hanging="360"/>
      </w:pPr>
      <w:rPr>
        <w:rFonts w:ascii="Symbol" w:hAnsi="Symbol" w:hint="default"/>
      </w:rPr>
    </w:lvl>
    <w:lvl w:ilvl="7" w:tplc="40090003" w:tentative="1">
      <w:start w:val="1"/>
      <w:numFmt w:val="bullet"/>
      <w:lvlText w:val="o"/>
      <w:lvlJc w:val="left"/>
      <w:pPr>
        <w:ind w:left="6480" w:hanging="360"/>
      </w:pPr>
      <w:rPr>
        <w:rFonts w:ascii="Courier New" w:hAnsi="Courier New" w:cs="Courier New" w:hint="default"/>
      </w:rPr>
    </w:lvl>
    <w:lvl w:ilvl="8" w:tplc="40090005" w:tentative="1">
      <w:start w:val="1"/>
      <w:numFmt w:val="bullet"/>
      <w:lvlText w:val=""/>
      <w:lvlJc w:val="left"/>
      <w:pPr>
        <w:ind w:left="7200" w:hanging="360"/>
      </w:pPr>
      <w:rPr>
        <w:rFonts w:ascii="Wingdings" w:hAnsi="Wingdings" w:hint="default"/>
      </w:rPr>
    </w:lvl>
  </w:abstractNum>
  <w:abstractNum w:abstractNumId="3" w15:restartNumberingAfterBreak="0">
    <w:nsid w:val="161C6CE0"/>
    <w:multiLevelType w:val="hybridMultilevel"/>
    <w:tmpl w:val="1A908982"/>
    <w:lvl w:ilvl="0" w:tplc="40090001">
      <w:start w:val="1"/>
      <w:numFmt w:val="bullet"/>
      <w:lvlText w:val=""/>
      <w:lvlJc w:val="left"/>
      <w:pPr>
        <w:ind w:left="1440" w:hanging="360"/>
      </w:pPr>
      <w:rPr>
        <w:rFonts w:ascii="Symbol" w:hAnsi="Symbol" w:hint="default"/>
      </w:rPr>
    </w:lvl>
    <w:lvl w:ilvl="1" w:tplc="40090003" w:tentative="1">
      <w:start w:val="1"/>
      <w:numFmt w:val="bullet"/>
      <w:lvlText w:val="o"/>
      <w:lvlJc w:val="left"/>
      <w:pPr>
        <w:ind w:left="2160" w:hanging="360"/>
      </w:pPr>
      <w:rPr>
        <w:rFonts w:ascii="Courier New" w:hAnsi="Courier New" w:cs="Courier New" w:hint="default"/>
      </w:rPr>
    </w:lvl>
    <w:lvl w:ilvl="2" w:tplc="40090005" w:tentative="1">
      <w:start w:val="1"/>
      <w:numFmt w:val="bullet"/>
      <w:lvlText w:val=""/>
      <w:lvlJc w:val="left"/>
      <w:pPr>
        <w:ind w:left="2880" w:hanging="360"/>
      </w:pPr>
      <w:rPr>
        <w:rFonts w:ascii="Wingdings" w:hAnsi="Wingdings" w:hint="default"/>
      </w:rPr>
    </w:lvl>
    <w:lvl w:ilvl="3" w:tplc="40090001" w:tentative="1">
      <w:start w:val="1"/>
      <w:numFmt w:val="bullet"/>
      <w:lvlText w:val=""/>
      <w:lvlJc w:val="left"/>
      <w:pPr>
        <w:ind w:left="3600" w:hanging="360"/>
      </w:pPr>
      <w:rPr>
        <w:rFonts w:ascii="Symbol" w:hAnsi="Symbol" w:hint="default"/>
      </w:rPr>
    </w:lvl>
    <w:lvl w:ilvl="4" w:tplc="40090003" w:tentative="1">
      <w:start w:val="1"/>
      <w:numFmt w:val="bullet"/>
      <w:lvlText w:val="o"/>
      <w:lvlJc w:val="left"/>
      <w:pPr>
        <w:ind w:left="4320" w:hanging="360"/>
      </w:pPr>
      <w:rPr>
        <w:rFonts w:ascii="Courier New" w:hAnsi="Courier New" w:cs="Courier New" w:hint="default"/>
      </w:rPr>
    </w:lvl>
    <w:lvl w:ilvl="5" w:tplc="40090005" w:tentative="1">
      <w:start w:val="1"/>
      <w:numFmt w:val="bullet"/>
      <w:lvlText w:val=""/>
      <w:lvlJc w:val="left"/>
      <w:pPr>
        <w:ind w:left="5040" w:hanging="360"/>
      </w:pPr>
      <w:rPr>
        <w:rFonts w:ascii="Wingdings" w:hAnsi="Wingdings" w:hint="default"/>
      </w:rPr>
    </w:lvl>
    <w:lvl w:ilvl="6" w:tplc="40090001" w:tentative="1">
      <w:start w:val="1"/>
      <w:numFmt w:val="bullet"/>
      <w:lvlText w:val=""/>
      <w:lvlJc w:val="left"/>
      <w:pPr>
        <w:ind w:left="5760" w:hanging="360"/>
      </w:pPr>
      <w:rPr>
        <w:rFonts w:ascii="Symbol" w:hAnsi="Symbol" w:hint="default"/>
      </w:rPr>
    </w:lvl>
    <w:lvl w:ilvl="7" w:tplc="40090003" w:tentative="1">
      <w:start w:val="1"/>
      <w:numFmt w:val="bullet"/>
      <w:lvlText w:val="o"/>
      <w:lvlJc w:val="left"/>
      <w:pPr>
        <w:ind w:left="6480" w:hanging="360"/>
      </w:pPr>
      <w:rPr>
        <w:rFonts w:ascii="Courier New" w:hAnsi="Courier New" w:cs="Courier New" w:hint="default"/>
      </w:rPr>
    </w:lvl>
    <w:lvl w:ilvl="8" w:tplc="40090005" w:tentative="1">
      <w:start w:val="1"/>
      <w:numFmt w:val="bullet"/>
      <w:lvlText w:val=""/>
      <w:lvlJc w:val="left"/>
      <w:pPr>
        <w:ind w:left="7200" w:hanging="360"/>
      </w:pPr>
      <w:rPr>
        <w:rFonts w:ascii="Wingdings" w:hAnsi="Wingdings" w:hint="default"/>
      </w:rPr>
    </w:lvl>
  </w:abstractNum>
  <w:abstractNum w:abstractNumId="4" w15:restartNumberingAfterBreak="0">
    <w:nsid w:val="16DF2478"/>
    <w:multiLevelType w:val="multilevel"/>
    <w:tmpl w:val="7AAEC82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5" w15:restartNumberingAfterBreak="0">
    <w:nsid w:val="17112C23"/>
    <w:multiLevelType w:val="hybridMultilevel"/>
    <w:tmpl w:val="03482576"/>
    <w:lvl w:ilvl="0" w:tplc="40090001">
      <w:start w:val="1"/>
      <w:numFmt w:val="bullet"/>
      <w:lvlText w:val=""/>
      <w:lvlJc w:val="left"/>
      <w:pPr>
        <w:ind w:left="814" w:hanging="360"/>
      </w:pPr>
      <w:rPr>
        <w:rFonts w:ascii="Symbol" w:hAnsi="Symbol" w:hint="default"/>
      </w:rPr>
    </w:lvl>
    <w:lvl w:ilvl="1" w:tplc="40090003" w:tentative="1">
      <w:start w:val="1"/>
      <w:numFmt w:val="bullet"/>
      <w:lvlText w:val="o"/>
      <w:lvlJc w:val="left"/>
      <w:pPr>
        <w:ind w:left="1534" w:hanging="360"/>
      </w:pPr>
      <w:rPr>
        <w:rFonts w:ascii="Courier New" w:hAnsi="Courier New" w:cs="Courier New" w:hint="default"/>
      </w:rPr>
    </w:lvl>
    <w:lvl w:ilvl="2" w:tplc="40090005" w:tentative="1">
      <w:start w:val="1"/>
      <w:numFmt w:val="bullet"/>
      <w:lvlText w:val=""/>
      <w:lvlJc w:val="left"/>
      <w:pPr>
        <w:ind w:left="2254" w:hanging="360"/>
      </w:pPr>
      <w:rPr>
        <w:rFonts w:ascii="Wingdings" w:hAnsi="Wingdings" w:hint="default"/>
      </w:rPr>
    </w:lvl>
    <w:lvl w:ilvl="3" w:tplc="40090001" w:tentative="1">
      <w:start w:val="1"/>
      <w:numFmt w:val="bullet"/>
      <w:lvlText w:val=""/>
      <w:lvlJc w:val="left"/>
      <w:pPr>
        <w:ind w:left="2974" w:hanging="360"/>
      </w:pPr>
      <w:rPr>
        <w:rFonts w:ascii="Symbol" w:hAnsi="Symbol" w:hint="default"/>
      </w:rPr>
    </w:lvl>
    <w:lvl w:ilvl="4" w:tplc="40090003" w:tentative="1">
      <w:start w:val="1"/>
      <w:numFmt w:val="bullet"/>
      <w:lvlText w:val="o"/>
      <w:lvlJc w:val="left"/>
      <w:pPr>
        <w:ind w:left="3694" w:hanging="360"/>
      </w:pPr>
      <w:rPr>
        <w:rFonts w:ascii="Courier New" w:hAnsi="Courier New" w:cs="Courier New" w:hint="default"/>
      </w:rPr>
    </w:lvl>
    <w:lvl w:ilvl="5" w:tplc="40090005" w:tentative="1">
      <w:start w:val="1"/>
      <w:numFmt w:val="bullet"/>
      <w:lvlText w:val=""/>
      <w:lvlJc w:val="left"/>
      <w:pPr>
        <w:ind w:left="4414" w:hanging="360"/>
      </w:pPr>
      <w:rPr>
        <w:rFonts w:ascii="Wingdings" w:hAnsi="Wingdings" w:hint="default"/>
      </w:rPr>
    </w:lvl>
    <w:lvl w:ilvl="6" w:tplc="40090001" w:tentative="1">
      <w:start w:val="1"/>
      <w:numFmt w:val="bullet"/>
      <w:lvlText w:val=""/>
      <w:lvlJc w:val="left"/>
      <w:pPr>
        <w:ind w:left="5134" w:hanging="360"/>
      </w:pPr>
      <w:rPr>
        <w:rFonts w:ascii="Symbol" w:hAnsi="Symbol" w:hint="default"/>
      </w:rPr>
    </w:lvl>
    <w:lvl w:ilvl="7" w:tplc="40090003" w:tentative="1">
      <w:start w:val="1"/>
      <w:numFmt w:val="bullet"/>
      <w:lvlText w:val="o"/>
      <w:lvlJc w:val="left"/>
      <w:pPr>
        <w:ind w:left="5854" w:hanging="360"/>
      </w:pPr>
      <w:rPr>
        <w:rFonts w:ascii="Courier New" w:hAnsi="Courier New" w:cs="Courier New" w:hint="default"/>
      </w:rPr>
    </w:lvl>
    <w:lvl w:ilvl="8" w:tplc="40090005" w:tentative="1">
      <w:start w:val="1"/>
      <w:numFmt w:val="bullet"/>
      <w:lvlText w:val=""/>
      <w:lvlJc w:val="left"/>
      <w:pPr>
        <w:ind w:left="6574" w:hanging="360"/>
      </w:pPr>
      <w:rPr>
        <w:rFonts w:ascii="Wingdings" w:hAnsi="Wingdings" w:hint="default"/>
      </w:rPr>
    </w:lvl>
  </w:abstractNum>
  <w:abstractNum w:abstractNumId="6" w15:restartNumberingAfterBreak="0">
    <w:nsid w:val="17607DAB"/>
    <w:multiLevelType w:val="multilevel"/>
    <w:tmpl w:val="AA7E18A0"/>
    <w:lvl w:ilvl="0">
      <w:start w:val="1"/>
      <w:numFmt w:val="decimal"/>
      <w:lvlText w:val="%1"/>
      <w:lvlJc w:val="left"/>
      <w:pPr>
        <w:ind w:left="720" w:hanging="360"/>
      </w:p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7" w15:restartNumberingAfterBreak="0">
    <w:nsid w:val="19075CC4"/>
    <w:multiLevelType w:val="multilevel"/>
    <w:tmpl w:val="17BE1390"/>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8" w15:restartNumberingAfterBreak="0">
    <w:nsid w:val="1F0666C0"/>
    <w:multiLevelType w:val="multilevel"/>
    <w:tmpl w:val="65E0A2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9" w15:restartNumberingAfterBreak="0">
    <w:nsid w:val="1F20471F"/>
    <w:multiLevelType w:val="multilevel"/>
    <w:tmpl w:val="63AC463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0" w15:restartNumberingAfterBreak="0">
    <w:nsid w:val="1F397F84"/>
    <w:multiLevelType w:val="multilevel"/>
    <w:tmpl w:val="00AAE48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1" w15:restartNumberingAfterBreak="0">
    <w:nsid w:val="205814AE"/>
    <w:multiLevelType w:val="multilevel"/>
    <w:tmpl w:val="1D6075E4"/>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2" w15:restartNumberingAfterBreak="0">
    <w:nsid w:val="217A738C"/>
    <w:multiLevelType w:val="multilevel"/>
    <w:tmpl w:val="38600C34"/>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13" w15:restartNumberingAfterBreak="0">
    <w:nsid w:val="21D05E4F"/>
    <w:multiLevelType w:val="multilevel"/>
    <w:tmpl w:val="699620B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4" w15:restartNumberingAfterBreak="0">
    <w:nsid w:val="22166391"/>
    <w:multiLevelType w:val="multilevel"/>
    <w:tmpl w:val="1B5CE8E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5" w15:restartNumberingAfterBreak="0">
    <w:nsid w:val="22EF7610"/>
    <w:multiLevelType w:val="multilevel"/>
    <w:tmpl w:val="23D4E6E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16" w15:restartNumberingAfterBreak="0">
    <w:nsid w:val="29B8214F"/>
    <w:multiLevelType w:val="hybridMultilevel"/>
    <w:tmpl w:val="00C496F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17" w15:restartNumberingAfterBreak="0">
    <w:nsid w:val="2BAF1A54"/>
    <w:multiLevelType w:val="hybridMultilevel"/>
    <w:tmpl w:val="B8C4A606"/>
    <w:lvl w:ilvl="0" w:tplc="4009000F">
      <w:start w:val="1"/>
      <w:numFmt w:val="decimal"/>
      <w:lvlText w:val="%1."/>
      <w:lvlJc w:val="left"/>
      <w:pPr>
        <w:ind w:left="720" w:hanging="360"/>
      </w:pPr>
      <w:rPr>
        <w:rFonts w:hint="default"/>
      </w:rPr>
    </w:lvl>
    <w:lvl w:ilvl="1" w:tplc="40090001">
      <w:start w:val="1"/>
      <w:numFmt w:val="bullet"/>
      <w:lvlText w:val=""/>
      <w:lvlJc w:val="left"/>
      <w:pPr>
        <w:ind w:left="1440" w:hanging="360"/>
      </w:pPr>
      <w:rPr>
        <w:rFonts w:ascii="Symbol" w:hAnsi="Symbol" w:hint="default"/>
      </w:rPr>
    </w:lvl>
    <w:lvl w:ilvl="2" w:tplc="4009001B">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18" w15:restartNumberingAfterBreak="0">
    <w:nsid w:val="2FBD3554"/>
    <w:multiLevelType w:val="multilevel"/>
    <w:tmpl w:val="2A24F28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19" w15:restartNumberingAfterBreak="0">
    <w:nsid w:val="312A590A"/>
    <w:multiLevelType w:val="hybridMultilevel"/>
    <w:tmpl w:val="3EEA02CA"/>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0" w15:restartNumberingAfterBreak="0">
    <w:nsid w:val="328C6A1F"/>
    <w:multiLevelType w:val="multilevel"/>
    <w:tmpl w:val="CAEAF9C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1" w15:restartNumberingAfterBreak="0">
    <w:nsid w:val="354026AE"/>
    <w:multiLevelType w:val="multilevel"/>
    <w:tmpl w:val="3A4E0AF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2" w15:restartNumberingAfterBreak="0">
    <w:nsid w:val="3ABF76BF"/>
    <w:multiLevelType w:val="multilevel"/>
    <w:tmpl w:val="BA388DB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3" w15:restartNumberingAfterBreak="0">
    <w:nsid w:val="4165754E"/>
    <w:multiLevelType w:val="hybridMultilevel"/>
    <w:tmpl w:val="6FF8F980"/>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4" w15:restartNumberingAfterBreak="0">
    <w:nsid w:val="455930EC"/>
    <w:multiLevelType w:val="multilevel"/>
    <w:tmpl w:val="294E189C"/>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25" w15:restartNumberingAfterBreak="0">
    <w:nsid w:val="4A4A2B91"/>
    <w:multiLevelType w:val="multilevel"/>
    <w:tmpl w:val="2FBA6C96"/>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26" w15:restartNumberingAfterBreak="0">
    <w:nsid w:val="4A5E4241"/>
    <w:multiLevelType w:val="multilevel"/>
    <w:tmpl w:val="E2045592"/>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27" w15:restartNumberingAfterBreak="0">
    <w:nsid w:val="5224637B"/>
    <w:multiLevelType w:val="hybridMultilevel"/>
    <w:tmpl w:val="5006836E"/>
    <w:lvl w:ilvl="0" w:tplc="40090001">
      <w:start w:val="1"/>
      <w:numFmt w:val="bullet"/>
      <w:lvlText w:val=""/>
      <w:lvlJc w:val="left"/>
      <w:pPr>
        <w:ind w:left="1440" w:hanging="360"/>
      </w:pPr>
      <w:rPr>
        <w:rFonts w:ascii="Symbol" w:hAnsi="Symbol" w:hint="default"/>
      </w:rPr>
    </w:lvl>
    <w:lvl w:ilvl="1" w:tplc="40090003" w:tentative="1">
      <w:start w:val="1"/>
      <w:numFmt w:val="bullet"/>
      <w:lvlText w:val="o"/>
      <w:lvlJc w:val="left"/>
      <w:pPr>
        <w:ind w:left="2160" w:hanging="360"/>
      </w:pPr>
      <w:rPr>
        <w:rFonts w:ascii="Courier New" w:hAnsi="Courier New" w:cs="Courier New" w:hint="default"/>
      </w:rPr>
    </w:lvl>
    <w:lvl w:ilvl="2" w:tplc="40090005" w:tentative="1">
      <w:start w:val="1"/>
      <w:numFmt w:val="bullet"/>
      <w:lvlText w:val=""/>
      <w:lvlJc w:val="left"/>
      <w:pPr>
        <w:ind w:left="2880" w:hanging="360"/>
      </w:pPr>
      <w:rPr>
        <w:rFonts w:ascii="Wingdings" w:hAnsi="Wingdings" w:hint="default"/>
      </w:rPr>
    </w:lvl>
    <w:lvl w:ilvl="3" w:tplc="40090001" w:tentative="1">
      <w:start w:val="1"/>
      <w:numFmt w:val="bullet"/>
      <w:lvlText w:val=""/>
      <w:lvlJc w:val="left"/>
      <w:pPr>
        <w:ind w:left="3600" w:hanging="360"/>
      </w:pPr>
      <w:rPr>
        <w:rFonts w:ascii="Symbol" w:hAnsi="Symbol" w:hint="default"/>
      </w:rPr>
    </w:lvl>
    <w:lvl w:ilvl="4" w:tplc="40090003" w:tentative="1">
      <w:start w:val="1"/>
      <w:numFmt w:val="bullet"/>
      <w:lvlText w:val="o"/>
      <w:lvlJc w:val="left"/>
      <w:pPr>
        <w:ind w:left="4320" w:hanging="360"/>
      </w:pPr>
      <w:rPr>
        <w:rFonts w:ascii="Courier New" w:hAnsi="Courier New" w:cs="Courier New" w:hint="default"/>
      </w:rPr>
    </w:lvl>
    <w:lvl w:ilvl="5" w:tplc="40090005" w:tentative="1">
      <w:start w:val="1"/>
      <w:numFmt w:val="bullet"/>
      <w:lvlText w:val=""/>
      <w:lvlJc w:val="left"/>
      <w:pPr>
        <w:ind w:left="5040" w:hanging="360"/>
      </w:pPr>
      <w:rPr>
        <w:rFonts w:ascii="Wingdings" w:hAnsi="Wingdings" w:hint="default"/>
      </w:rPr>
    </w:lvl>
    <w:lvl w:ilvl="6" w:tplc="40090001" w:tentative="1">
      <w:start w:val="1"/>
      <w:numFmt w:val="bullet"/>
      <w:lvlText w:val=""/>
      <w:lvlJc w:val="left"/>
      <w:pPr>
        <w:ind w:left="5760" w:hanging="360"/>
      </w:pPr>
      <w:rPr>
        <w:rFonts w:ascii="Symbol" w:hAnsi="Symbol" w:hint="default"/>
      </w:rPr>
    </w:lvl>
    <w:lvl w:ilvl="7" w:tplc="40090003" w:tentative="1">
      <w:start w:val="1"/>
      <w:numFmt w:val="bullet"/>
      <w:lvlText w:val="o"/>
      <w:lvlJc w:val="left"/>
      <w:pPr>
        <w:ind w:left="6480" w:hanging="360"/>
      </w:pPr>
      <w:rPr>
        <w:rFonts w:ascii="Courier New" w:hAnsi="Courier New" w:cs="Courier New" w:hint="default"/>
      </w:rPr>
    </w:lvl>
    <w:lvl w:ilvl="8" w:tplc="40090005" w:tentative="1">
      <w:start w:val="1"/>
      <w:numFmt w:val="bullet"/>
      <w:lvlText w:val=""/>
      <w:lvlJc w:val="left"/>
      <w:pPr>
        <w:ind w:left="7200" w:hanging="360"/>
      </w:pPr>
      <w:rPr>
        <w:rFonts w:ascii="Wingdings" w:hAnsi="Wingdings" w:hint="default"/>
      </w:rPr>
    </w:lvl>
  </w:abstractNum>
  <w:abstractNum w:abstractNumId="28" w15:restartNumberingAfterBreak="0">
    <w:nsid w:val="54B31036"/>
    <w:multiLevelType w:val="multilevel"/>
    <w:tmpl w:val="4B58C85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29" w15:restartNumberingAfterBreak="0">
    <w:nsid w:val="54EB70D9"/>
    <w:multiLevelType w:val="multilevel"/>
    <w:tmpl w:val="14B4902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0" w15:restartNumberingAfterBreak="0">
    <w:nsid w:val="569E2486"/>
    <w:multiLevelType w:val="multilevel"/>
    <w:tmpl w:val="BE20636A"/>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1" w15:restartNumberingAfterBreak="0">
    <w:nsid w:val="56C04288"/>
    <w:multiLevelType w:val="hybridMultilevel"/>
    <w:tmpl w:val="18F4B3E6"/>
    <w:lvl w:ilvl="0" w:tplc="4009000F">
      <w:start w:val="1"/>
      <w:numFmt w:val="decimal"/>
      <w:lvlText w:val="%1."/>
      <w:lvlJc w:val="left"/>
      <w:pPr>
        <w:ind w:left="720" w:hanging="360"/>
      </w:p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2" w15:restartNumberingAfterBreak="0">
    <w:nsid w:val="58253FEE"/>
    <w:multiLevelType w:val="multilevel"/>
    <w:tmpl w:val="964A10C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3" w15:restartNumberingAfterBreak="0">
    <w:nsid w:val="5BFD4220"/>
    <w:multiLevelType w:val="multilevel"/>
    <w:tmpl w:val="EA5E9B28"/>
    <w:lvl w:ilvl="0">
      <w:start w:val="1"/>
      <w:numFmt w:val="bullet"/>
      <w:lvlText w:val="●"/>
      <w:lvlJc w:val="left"/>
      <w:pPr>
        <w:ind w:left="1440" w:hanging="360"/>
      </w:pPr>
      <w:rPr>
        <w:u w:val="none"/>
      </w:rPr>
    </w:lvl>
    <w:lvl w:ilvl="1">
      <w:start w:val="1"/>
      <w:numFmt w:val="bullet"/>
      <w:lvlText w:val="○"/>
      <w:lvlJc w:val="left"/>
      <w:pPr>
        <w:ind w:left="2160" w:hanging="360"/>
      </w:pPr>
      <w:rPr>
        <w:u w:val="none"/>
      </w:rPr>
    </w:lvl>
    <w:lvl w:ilvl="2">
      <w:start w:val="1"/>
      <w:numFmt w:val="bullet"/>
      <w:lvlText w:val="■"/>
      <w:lvlJc w:val="left"/>
      <w:pPr>
        <w:ind w:left="2880" w:hanging="360"/>
      </w:pPr>
      <w:rPr>
        <w:u w:val="none"/>
      </w:rPr>
    </w:lvl>
    <w:lvl w:ilvl="3">
      <w:start w:val="1"/>
      <w:numFmt w:val="bullet"/>
      <w:lvlText w:val="●"/>
      <w:lvlJc w:val="left"/>
      <w:pPr>
        <w:ind w:left="3600" w:hanging="360"/>
      </w:pPr>
      <w:rPr>
        <w:u w:val="none"/>
      </w:rPr>
    </w:lvl>
    <w:lvl w:ilvl="4">
      <w:start w:val="1"/>
      <w:numFmt w:val="bullet"/>
      <w:lvlText w:val="○"/>
      <w:lvlJc w:val="left"/>
      <w:pPr>
        <w:ind w:left="4320" w:hanging="360"/>
      </w:pPr>
      <w:rPr>
        <w:u w:val="none"/>
      </w:rPr>
    </w:lvl>
    <w:lvl w:ilvl="5">
      <w:start w:val="1"/>
      <w:numFmt w:val="bullet"/>
      <w:lvlText w:val="■"/>
      <w:lvlJc w:val="left"/>
      <w:pPr>
        <w:ind w:left="5040" w:hanging="360"/>
      </w:pPr>
      <w:rPr>
        <w:u w:val="none"/>
      </w:rPr>
    </w:lvl>
    <w:lvl w:ilvl="6">
      <w:start w:val="1"/>
      <w:numFmt w:val="bullet"/>
      <w:lvlText w:val="●"/>
      <w:lvlJc w:val="left"/>
      <w:pPr>
        <w:ind w:left="5760" w:hanging="360"/>
      </w:pPr>
      <w:rPr>
        <w:u w:val="none"/>
      </w:rPr>
    </w:lvl>
    <w:lvl w:ilvl="7">
      <w:start w:val="1"/>
      <w:numFmt w:val="bullet"/>
      <w:lvlText w:val="○"/>
      <w:lvlJc w:val="left"/>
      <w:pPr>
        <w:ind w:left="6480" w:hanging="360"/>
      </w:pPr>
      <w:rPr>
        <w:u w:val="none"/>
      </w:rPr>
    </w:lvl>
    <w:lvl w:ilvl="8">
      <w:start w:val="1"/>
      <w:numFmt w:val="bullet"/>
      <w:lvlText w:val="■"/>
      <w:lvlJc w:val="left"/>
      <w:pPr>
        <w:ind w:left="7200" w:hanging="360"/>
      </w:pPr>
      <w:rPr>
        <w:u w:val="none"/>
      </w:rPr>
    </w:lvl>
  </w:abstractNum>
  <w:abstractNum w:abstractNumId="34" w15:restartNumberingAfterBreak="0">
    <w:nsid w:val="5F8D7286"/>
    <w:multiLevelType w:val="multilevel"/>
    <w:tmpl w:val="7FDA6AC6"/>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5" w15:restartNumberingAfterBreak="0">
    <w:nsid w:val="5F952A71"/>
    <w:multiLevelType w:val="hybridMultilevel"/>
    <w:tmpl w:val="2EB4154C"/>
    <w:lvl w:ilvl="0" w:tplc="24C4C154">
      <w:start w:val="1"/>
      <w:numFmt w:val="decimal"/>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36" w15:restartNumberingAfterBreak="0">
    <w:nsid w:val="601602E1"/>
    <w:multiLevelType w:val="hybridMultilevel"/>
    <w:tmpl w:val="263AFAC0"/>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37" w15:restartNumberingAfterBreak="0">
    <w:nsid w:val="65776232"/>
    <w:multiLevelType w:val="multilevel"/>
    <w:tmpl w:val="C79E81D6"/>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8" w15:restartNumberingAfterBreak="0">
    <w:nsid w:val="68B236F4"/>
    <w:multiLevelType w:val="multilevel"/>
    <w:tmpl w:val="C8D4DF88"/>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39" w15:restartNumberingAfterBreak="0">
    <w:nsid w:val="6978600B"/>
    <w:multiLevelType w:val="multilevel"/>
    <w:tmpl w:val="B890E2B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0" w15:restartNumberingAfterBreak="0">
    <w:nsid w:val="6AAD3979"/>
    <w:multiLevelType w:val="hybridMultilevel"/>
    <w:tmpl w:val="0B42274E"/>
    <w:lvl w:ilvl="0" w:tplc="08120778">
      <w:numFmt w:val="bullet"/>
      <w:lvlText w:val="•"/>
      <w:lvlJc w:val="left"/>
      <w:pPr>
        <w:ind w:left="587" w:hanging="360"/>
      </w:pPr>
      <w:rPr>
        <w:rFonts w:ascii="Times New Roman" w:eastAsia="Times New Roman" w:hAnsi="Times New Roman" w:cs="Times New Roman" w:hint="default"/>
      </w:rPr>
    </w:lvl>
    <w:lvl w:ilvl="1" w:tplc="40090003" w:tentative="1">
      <w:start w:val="1"/>
      <w:numFmt w:val="bullet"/>
      <w:lvlText w:val="o"/>
      <w:lvlJc w:val="left"/>
      <w:pPr>
        <w:ind w:left="1307" w:hanging="360"/>
      </w:pPr>
      <w:rPr>
        <w:rFonts w:ascii="Courier New" w:hAnsi="Courier New" w:cs="Courier New" w:hint="default"/>
      </w:rPr>
    </w:lvl>
    <w:lvl w:ilvl="2" w:tplc="40090005" w:tentative="1">
      <w:start w:val="1"/>
      <w:numFmt w:val="bullet"/>
      <w:lvlText w:val=""/>
      <w:lvlJc w:val="left"/>
      <w:pPr>
        <w:ind w:left="2027" w:hanging="360"/>
      </w:pPr>
      <w:rPr>
        <w:rFonts w:ascii="Wingdings" w:hAnsi="Wingdings" w:hint="default"/>
      </w:rPr>
    </w:lvl>
    <w:lvl w:ilvl="3" w:tplc="40090001" w:tentative="1">
      <w:start w:val="1"/>
      <w:numFmt w:val="bullet"/>
      <w:lvlText w:val=""/>
      <w:lvlJc w:val="left"/>
      <w:pPr>
        <w:ind w:left="2747" w:hanging="360"/>
      </w:pPr>
      <w:rPr>
        <w:rFonts w:ascii="Symbol" w:hAnsi="Symbol" w:hint="default"/>
      </w:rPr>
    </w:lvl>
    <w:lvl w:ilvl="4" w:tplc="40090003" w:tentative="1">
      <w:start w:val="1"/>
      <w:numFmt w:val="bullet"/>
      <w:lvlText w:val="o"/>
      <w:lvlJc w:val="left"/>
      <w:pPr>
        <w:ind w:left="3467" w:hanging="360"/>
      </w:pPr>
      <w:rPr>
        <w:rFonts w:ascii="Courier New" w:hAnsi="Courier New" w:cs="Courier New" w:hint="default"/>
      </w:rPr>
    </w:lvl>
    <w:lvl w:ilvl="5" w:tplc="40090005" w:tentative="1">
      <w:start w:val="1"/>
      <w:numFmt w:val="bullet"/>
      <w:lvlText w:val=""/>
      <w:lvlJc w:val="left"/>
      <w:pPr>
        <w:ind w:left="4187" w:hanging="360"/>
      </w:pPr>
      <w:rPr>
        <w:rFonts w:ascii="Wingdings" w:hAnsi="Wingdings" w:hint="default"/>
      </w:rPr>
    </w:lvl>
    <w:lvl w:ilvl="6" w:tplc="40090001" w:tentative="1">
      <w:start w:val="1"/>
      <w:numFmt w:val="bullet"/>
      <w:lvlText w:val=""/>
      <w:lvlJc w:val="left"/>
      <w:pPr>
        <w:ind w:left="4907" w:hanging="360"/>
      </w:pPr>
      <w:rPr>
        <w:rFonts w:ascii="Symbol" w:hAnsi="Symbol" w:hint="default"/>
      </w:rPr>
    </w:lvl>
    <w:lvl w:ilvl="7" w:tplc="40090003" w:tentative="1">
      <w:start w:val="1"/>
      <w:numFmt w:val="bullet"/>
      <w:lvlText w:val="o"/>
      <w:lvlJc w:val="left"/>
      <w:pPr>
        <w:ind w:left="5627" w:hanging="360"/>
      </w:pPr>
      <w:rPr>
        <w:rFonts w:ascii="Courier New" w:hAnsi="Courier New" w:cs="Courier New" w:hint="default"/>
      </w:rPr>
    </w:lvl>
    <w:lvl w:ilvl="8" w:tplc="40090005" w:tentative="1">
      <w:start w:val="1"/>
      <w:numFmt w:val="bullet"/>
      <w:lvlText w:val=""/>
      <w:lvlJc w:val="left"/>
      <w:pPr>
        <w:ind w:left="6347" w:hanging="360"/>
      </w:pPr>
      <w:rPr>
        <w:rFonts w:ascii="Wingdings" w:hAnsi="Wingdings" w:hint="default"/>
      </w:rPr>
    </w:lvl>
  </w:abstractNum>
  <w:abstractNum w:abstractNumId="41" w15:restartNumberingAfterBreak="0">
    <w:nsid w:val="6F404C9F"/>
    <w:multiLevelType w:val="multilevel"/>
    <w:tmpl w:val="9E1AE06A"/>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2" w15:restartNumberingAfterBreak="0">
    <w:nsid w:val="71395663"/>
    <w:multiLevelType w:val="multilevel"/>
    <w:tmpl w:val="C712AC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7738779A"/>
    <w:multiLevelType w:val="multilevel"/>
    <w:tmpl w:val="B3566F1E"/>
    <w:styleLink w:val="headings"/>
    <w:lvl w:ilvl="0">
      <w:start w:val="1"/>
      <w:numFmt w:val="decimal"/>
      <w:pStyle w:val="heading1"/>
      <w:lvlText w:val="%1"/>
      <w:lvlJc w:val="left"/>
      <w:pPr>
        <w:tabs>
          <w:tab w:val="num" w:pos="1827"/>
        </w:tabs>
        <w:ind w:left="182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4" w15:restartNumberingAfterBreak="0">
    <w:nsid w:val="7B274BC8"/>
    <w:multiLevelType w:val="multilevel"/>
    <w:tmpl w:val="1ACA37D2"/>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5" w15:restartNumberingAfterBreak="0">
    <w:nsid w:val="7C481B35"/>
    <w:multiLevelType w:val="multilevel"/>
    <w:tmpl w:val="D892F49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6" w15:restartNumberingAfterBreak="0">
    <w:nsid w:val="7CCD1106"/>
    <w:multiLevelType w:val="multilevel"/>
    <w:tmpl w:val="868400C8"/>
    <w:lvl w:ilvl="0">
      <w:start w:val="1"/>
      <w:numFmt w:val="decimal"/>
      <w:lvlText w:val="%1."/>
      <w:lvlJc w:val="left"/>
      <w:pPr>
        <w:ind w:left="720" w:hanging="360"/>
      </w:pPr>
    </w:lvl>
    <w:lvl w:ilvl="1">
      <w:start w:val="1"/>
      <w:numFmt w:val="decimal"/>
      <w:lvlText w:val="%2."/>
      <w:lvlJc w:val="left"/>
      <w:pPr>
        <w:ind w:left="1440" w:hanging="360"/>
      </w:pPr>
    </w:lvl>
    <w:lvl w:ilvl="2">
      <w:start w:val="1"/>
      <w:numFmt w:val="decimal"/>
      <w:lvlText w:val="%3."/>
      <w:lvlJc w:val="left"/>
      <w:pPr>
        <w:ind w:left="2160" w:hanging="360"/>
      </w:pPr>
    </w:lvl>
    <w:lvl w:ilvl="3">
      <w:start w:val="1"/>
      <w:numFmt w:val="decimal"/>
      <w:lvlText w:val="%4."/>
      <w:lvlJc w:val="left"/>
      <w:pPr>
        <w:ind w:left="2880" w:hanging="360"/>
      </w:pPr>
    </w:lvl>
    <w:lvl w:ilvl="4">
      <w:start w:val="1"/>
      <w:numFmt w:val="decimal"/>
      <w:lvlText w:val="%5."/>
      <w:lvlJc w:val="left"/>
      <w:pPr>
        <w:ind w:left="3600" w:hanging="360"/>
      </w:pPr>
    </w:lvl>
    <w:lvl w:ilvl="5">
      <w:start w:val="1"/>
      <w:numFmt w:val="decimal"/>
      <w:lvlText w:val="%6."/>
      <w:lvlJc w:val="left"/>
      <w:pPr>
        <w:ind w:left="4320" w:hanging="360"/>
      </w:pPr>
    </w:lvl>
    <w:lvl w:ilvl="6">
      <w:start w:val="1"/>
      <w:numFmt w:val="decimal"/>
      <w:lvlText w:val="%7."/>
      <w:lvlJc w:val="left"/>
      <w:pPr>
        <w:ind w:left="5040" w:hanging="360"/>
      </w:pPr>
    </w:lvl>
    <w:lvl w:ilvl="7">
      <w:start w:val="1"/>
      <w:numFmt w:val="decimal"/>
      <w:lvlText w:val="%8."/>
      <w:lvlJc w:val="left"/>
      <w:pPr>
        <w:ind w:left="5760" w:hanging="360"/>
      </w:pPr>
    </w:lvl>
    <w:lvl w:ilvl="8">
      <w:start w:val="1"/>
      <w:numFmt w:val="decimal"/>
      <w:lvlText w:val="%9."/>
      <w:lvlJc w:val="left"/>
      <w:pPr>
        <w:ind w:left="6480" w:hanging="360"/>
      </w:pPr>
    </w:lvl>
  </w:abstractNum>
  <w:abstractNum w:abstractNumId="47" w15:restartNumberingAfterBreak="0">
    <w:nsid w:val="7D9521C8"/>
    <w:multiLevelType w:val="multilevel"/>
    <w:tmpl w:val="830E1BB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238"/>
        </w:tabs>
        <w:ind w:left="2238" w:hanging="360"/>
      </w:pPr>
      <w:rPr>
        <w:rFonts w:hint="default"/>
      </w:rPr>
    </w:lvl>
    <w:lvl w:ilvl="2">
      <w:start w:val="1"/>
      <w:numFmt w:val="lowerRoman"/>
      <w:lvlText w:val="%3."/>
      <w:lvlJc w:val="right"/>
      <w:pPr>
        <w:tabs>
          <w:tab w:val="num" w:pos="2958"/>
        </w:tabs>
        <w:ind w:left="2958" w:hanging="180"/>
      </w:pPr>
      <w:rPr>
        <w:rFonts w:hint="default"/>
      </w:rPr>
    </w:lvl>
    <w:lvl w:ilvl="3">
      <w:start w:val="1"/>
      <w:numFmt w:val="decimal"/>
      <w:lvlText w:val="%4."/>
      <w:lvlJc w:val="left"/>
      <w:pPr>
        <w:tabs>
          <w:tab w:val="num" w:pos="3678"/>
        </w:tabs>
        <w:ind w:left="3678" w:hanging="360"/>
      </w:pPr>
      <w:rPr>
        <w:rFonts w:hint="default"/>
      </w:rPr>
    </w:lvl>
    <w:lvl w:ilvl="4">
      <w:start w:val="1"/>
      <w:numFmt w:val="lowerLetter"/>
      <w:lvlText w:val="%5."/>
      <w:lvlJc w:val="left"/>
      <w:pPr>
        <w:tabs>
          <w:tab w:val="num" w:pos="4398"/>
        </w:tabs>
        <w:ind w:left="4398" w:hanging="360"/>
      </w:pPr>
      <w:rPr>
        <w:rFonts w:hint="default"/>
      </w:rPr>
    </w:lvl>
    <w:lvl w:ilvl="5">
      <w:start w:val="1"/>
      <w:numFmt w:val="lowerRoman"/>
      <w:lvlText w:val="%6."/>
      <w:lvlJc w:val="right"/>
      <w:pPr>
        <w:tabs>
          <w:tab w:val="num" w:pos="5118"/>
        </w:tabs>
        <w:ind w:left="5118" w:hanging="180"/>
      </w:pPr>
      <w:rPr>
        <w:rFonts w:hint="default"/>
      </w:rPr>
    </w:lvl>
    <w:lvl w:ilvl="6">
      <w:start w:val="1"/>
      <w:numFmt w:val="decimal"/>
      <w:lvlText w:val="%7."/>
      <w:lvlJc w:val="left"/>
      <w:pPr>
        <w:tabs>
          <w:tab w:val="num" w:pos="5838"/>
        </w:tabs>
        <w:ind w:left="5838" w:hanging="360"/>
      </w:pPr>
      <w:rPr>
        <w:rFonts w:hint="default"/>
      </w:rPr>
    </w:lvl>
    <w:lvl w:ilvl="7">
      <w:start w:val="1"/>
      <w:numFmt w:val="lowerLetter"/>
      <w:lvlText w:val="%8."/>
      <w:lvlJc w:val="left"/>
      <w:pPr>
        <w:tabs>
          <w:tab w:val="num" w:pos="6558"/>
        </w:tabs>
        <w:ind w:left="6558" w:hanging="360"/>
      </w:pPr>
      <w:rPr>
        <w:rFonts w:hint="default"/>
      </w:rPr>
    </w:lvl>
    <w:lvl w:ilvl="8">
      <w:start w:val="1"/>
      <w:numFmt w:val="lowerRoman"/>
      <w:lvlText w:val="%9."/>
      <w:lvlJc w:val="right"/>
      <w:pPr>
        <w:tabs>
          <w:tab w:val="num" w:pos="7278"/>
        </w:tabs>
        <w:ind w:left="7278" w:hanging="180"/>
      </w:pPr>
      <w:rPr>
        <w:rFonts w:hint="default"/>
      </w:rPr>
    </w:lvl>
  </w:abstractNum>
  <w:num w:numId="1" w16cid:durableId="1808670117">
    <w:abstractNumId w:val="10"/>
  </w:num>
  <w:num w:numId="2" w16cid:durableId="721951267">
    <w:abstractNumId w:val="10"/>
  </w:num>
  <w:num w:numId="3" w16cid:durableId="1640648542">
    <w:abstractNumId w:val="41"/>
  </w:num>
  <w:num w:numId="4" w16cid:durableId="1866820128">
    <w:abstractNumId w:val="41"/>
  </w:num>
  <w:num w:numId="5" w16cid:durableId="1908615370">
    <w:abstractNumId w:val="44"/>
  </w:num>
  <w:num w:numId="6" w16cid:durableId="1488473176">
    <w:abstractNumId w:val="44"/>
  </w:num>
  <w:num w:numId="7" w16cid:durableId="538200247">
    <w:abstractNumId w:val="43"/>
    <w:lvlOverride w:ilvl="0">
      <w:lvl w:ilvl="0">
        <w:start w:val="1"/>
        <w:numFmt w:val="decimal"/>
        <w:pStyle w:val="heading1"/>
        <w:lvlText w:val="%1"/>
        <w:lvlJc w:val="left"/>
        <w:pPr>
          <w:tabs>
            <w:tab w:val="num" w:pos="837"/>
          </w:tabs>
          <w:ind w:left="837" w:hanging="567"/>
        </w:pPr>
        <w:rPr>
          <w:rFonts w:hint="default"/>
        </w:rPr>
      </w:lvl>
    </w:lvlOverride>
  </w:num>
  <w:num w:numId="8" w16cid:durableId="654723721">
    <w:abstractNumId w:val="47"/>
    <w:lvlOverride w:ilvl="0">
      <w:lvl w:ilvl="0">
        <w:start w:val="1"/>
        <w:numFmt w:val="decimal"/>
        <w:pStyle w:val="referenceitem"/>
        <w:lvlText w:val="%1."/>
        <w:lvlJc w:val="right"/>
        <w:pPr>
          <w:tabs>
            <w:tab w:val="num" w:pos="340"/>
          </w:tabs>
          <w:ind w:left="340" w:hanging="113"/>
        </w:pPr>
        <w:rPr>
          <w:rFonts w:hint="default"/>
        </w:rPr>
      </w:lvl>
    </w:lvlOverride>
    <w:lvlOverride w:ilvl="1">
      <w:lvl w:ilvl="1">
        <w:start w:val="1"/>
        <w:numFmt w:val="lowerLetter"/>
        <w:lvlText w:val="%2."/>
        <w:lvlJc w:val="left"/>
        <w:pPr>
          <w:tabs>
            <w:tab w:val="num" w:pos="2238"/>
          </w:tabs>
          <w:ind w:left="2238" w:hanging="360"/>
        </w:pPr>
        <w:rPr>
          <w:rFonts w:hint="default"/>
        </w:rPr>
      </w:lvl>
    </w:lvlOverride>
    <w:lvlOverride w:ilvl="2">
      <w:lvl w:ilvl="2">
        <w:start w:val="1"/>
        <w:numFmt w:val="lowerRoman"/>
        <w:lvlText w:val="%3."/>
        <w:lvlJc w:val="right"/>
        <w:pPr>
          <w:tabs>
            <w:tab w:val="num" w:pos="2958"/>
          </w:tabs>
          <w:ind w:left="2958" w:hanging="180"/>
        </w:pPr>
        <w:rPr>
          <w:rFonts w:hint="default"/>
        </w:rPr>
      </w:lvl>
    </w:lvlOverride>
    <w:lvlOverride w:ilvl="3">
      <w:lvl w:ilvl="3">
        <w:start w:val="1"/>
        <w:numFmt w:val="decimal"/>
        <w:lvlText w:val="%4."/>
        <w:lvlJc w:val="left"/>
        <w:pPr>
          <w:tabs>
            <w:tab w:val="num" w:pos="3678"/>
          </w:tabs>
          <w:ind w:left="3678" w:hanging="360"/>
        </w:pPr>
        <w:rPr>
          <w:rFonts w:hint="default"/>
        </w:rPr>
      </w:lvl>
    </w:lvlOverride>
    <w:lvlOverride w:ilvl="4">
      <w:lvl w:ilvl="4">
        <w:start w:val="1"/>
        <w:numFmt w:val="lowerLetter"/>
        <w:lvlText w:val="%5."/>
        <w:lvlJc w:val="left"/>
        <w:pPr>
          <w:tabs>
            <w:tab w:val="num" w:pos="4398"/>
          </w:tabs>
          <w:ind w:left="4398" w:hanging="360"/>
        </w:pPr>
        <w:rPr>
          <w:rFonts w:hint="default"/>
        </w:rPr>
      </w:lvl>
    </w:lvlOverride>
    <w:lvlOverride w:ilvl="5">
      <w:lvl w:ilvl="5">
        <w:start w:val="1"/>
        <w:numFmt w:val="lowerRoman"/>
        <w:lvlText w:val="%6."/>
        <w:lvlJc w:val="right"/>
        <w:pPr>
          <w:tabs>
            <w:tab w:val="num" w:pos="5118"/>
          </w:tabs>
          <w:ind w:left="5118" w:hanging="180"/>
        </w:pPr>
        <w:rPr>
          <w:rFonts w:hint="default"/>
        </w:rPr>
      </w:lvl>
    </w:lvlOverride>
    <w:lvlOverride w:ilvl="6">
      <w:lvl w:ilvl="6">
        <w:start w:val="1"/>
        <w:numFmt w:val="decimal"/>
        <w:lvlText w:val="%7."/>
        <w:lvlJc w:val="left"/>
        <w:pPr>
          <w:tabs>
            <w:tab w:val="num" w:pos="5838"/>
          </w:tabs>
          <w:ind w:left="5838" w:hanging="360"/>
        </w:pPr>
        <w:rPr>
          <w:rFonts w:hint="default"/>
        </w:rPr>
      </w:lvl>
    </w:lvlOverride>
    <w:lvlOverride w:ilvl="7">
      <w:lvl w:ilvl="7">
        <w:start w:val="1"/>
        <w:numFmt w:val="lowerLetter"/>
        <w:lvlText w:val="%8."/>
        <w:lvlJc w:val="left"/>
        <w:pPr>
          <w:tabs>
            <w:tab w:val="num" w:pos="6558"/>
          </w:tabs>
          <w:ind w:left="6558" w:hanging="360"/>
        </w:pPr>
        <w:rPr>
          <w:rFonts w:hint="default"/>
        </w:rPr>
      </w:lvl>
    </w:lvlOverride>
    <w:lvlOverride w:ilvl="8">
      <w:lvl w:ilvl="8">
        <w:start w:val="1"/>
        <w:numFmt w:val="lowerRoman"/>
        <w:lvlText w:val="%9."/>
        <w:lvlJc w:val="right"/>
        <w:pPr>
          <w:tabs>
            <w:tab w:val="num" w:pos="7278"/>
          </w:tabs>
          <w:ind w:left="7278" w:hanging="180"/>
        </w:pPr>
        <w:rPr>
          <w:rFonts w:hint="default"/>
        </w:rPr>
      </w:lvl>
    </w:lvlOverride>
  </w:num>
  <w:num w:numId="9" w16cid:durableId="1311977320">
    <w:abstractNumId w:val="47"/>
  </w:num>
  <w:num w:numId="10" w16cid:durableId="1114520842">
    <w:abstractNumId w:val="16"/>
  </w:num>
  <w:num w:numId="11" w16cid:durableId="1983195510">
    <w:abstractNumId w:val="35"/>
  </w:num>
  <w:num w:numId="12" w16cid:durableId="1027174012">
    <w:abstractNumId w:val="0"/>
  </w:num>
  <w:num w:numId="13" w16cid:durableId="175849907">
    <w:abstractNumId w:val="5"/>
  </w:num>
  <w:num w:numId="14" w16cid:durableId="2121408139">
    <w:abstractNumId w:val="45"/>
  </w:num>
  <w:num w:numId="15" w16cid:durableId="1738476847">
    <w:abstractNumId w:val="42"/>
  </w:num>
  <w:num w:numId="16" w16cid:durableId="1692221139">
    <w:abstractNumId w:val="20"/>
  </w:num>
  <w:num w:numId="17" w16cid:durableId="1727800482">
    <w:abstractNumId w:val="15"/>
  </w:num>
  <w:num w:numId="18" w16cid:durableId="60909891">
    <w:abstractNumId w:val="22"/>
  </w:num>
  <w:num w:numId="19" w16cid:durableId="1935283365">
    <w:abstractNumId w:val="8"/>
  </w:num>
  <w:num w:numId="20" w16cid:durableId="918707799">
    <w:abstractNumId w:val="39"/>
  </w:num>
  <w:num w:numId="21" w16cid:durableId="187530371">
    <w:abstractNumId w:val="28"/>
  </w:num>
  <w:num w:numId="22" w16cid:durableId="1440955255">
    <w:abstractNumId w:val="34"/>
  </w:num>
  <w:num w:numId="23" w16cid:durableId="2014987120">
    <w:abstractNumId w:val="14"/>
  </w:num>
  <w:num w:numId="24" w16cid:durableId="215356833">
    <w:abstractNumId w:val="29"/>
  </w:num>
  <w:num w:numId="25" w16cid:durableId="878662904">
    <w:abstractNumId w:val="40"/>
  </w:num>
  <w:num w:numId="26" w16cid:durableId="786386684">
    <w:abstractNumId w:val="36"/>
  </w:num>
  <w:num w:numId="27" w16cid:durableId="867793363">
    <w:abstractNumId w:val="1"/>
  </w:num>
  <w:num w:numId="28" w16cid:durableId="1064841607">
    <w:abstractNumId w:val="31"/>
  </w:num>
  <w:num w:numId="29" w16cid:durableId="703602997">
    <w:abstractNumId w:val="17"/>
  </w:num>
  <w:num w:numId="30" w16cid:durableId="550269457">
    <w:abstractNumId w:val="2"/>
  </w:num>
  <w:num w:numId="31" w16cid:durableId="894897492">
    <w:abstractNumId w:val="27"/>
  </w:num>
  <w:num w:numId="32" w16cid:durableId="204298143">
    <w:abstractNumId w:val="23"/>
  </w:num>
  <w:num w:numId="33" w16cid:durableId="958993192">
    <w:abstractNumId w:val="19"/>
  </w:num>
  <w:num w:numId="34" w16cid:durableId="549924010">
    <w:abstractNumId w:val="3"/>
  </w:num>
  <w:num w:numId="35" w16cid:durableId="498425429">
    <w:abstractNumId w:val="6"/>
  </w:num>
  <w:num w:numId="36" w16cid:durableId="1540165725">
    <w:abstractNumId w:val="46"/>
  </w:num>
  <w:num w:numId="37" w16cid:durableId="1677615465">
    <w:abstractNumId w:val="24"/>
  </w:num>
  <w:num w:numId="38" w16cid:durableId="1162547983">
    <w:abstractNumId w:val="25"/>
  </w:num>
  <w:num w:numId="39" w16cid:durableId="1989360891">
    <w:abstractNumId w:val="32"/>
  </w:num>
  <w:num w:numId="40" w16cid:durableId="1196389584">
    <w:abstractNumId w:val="4"/>
  </w:num>
  <w:num w:numId="41" w16cid:durableId="1549417337">
    <w:abstractNumId w:val="13"/>
  </w:num>
  <w:num w:numId="42" w16cid:durableId="1619412148">
    <w:abstractNumId w:val="30"/>
  </w:num>
  <w:num w:numId="43" w16cid:durableId="707681224">
    <w:abstractNumId w:val="7"/>
  </w:num>
  <w:num w:numId="44" w16cid:durableId="273947413">
    <w:abstractNumId w:val="9"/>
  </w:num>
  <w:num w:numId="45" w16cid:durableId="1081949302">
    <w:abstractNumId w:val="38"/>
  </w:num>
  <w:num w:numId="46" w16cid:durableId="1987735630">
    <w:abstractNumId w:val="33"/>
  </w:num>
  <w:num w:numId="47" w16cid:durableId="888155200">
    <w:abstractNumId w:val="37"/>
  </w:num>
  <w:num w:numId="48" w16cid:durableId="213078160">
    <w:abstractNumId w:val="11"/>
  </w:num>
  <w:num w:numId="49" w16cid:durableId="1333726070">
    <w:abstractNumId w:val="12"/>
  </w:num>
  <w:num w:numId="50" w16cid:durableId="2055352414">
    <w:abstractNumId w:val="26"/>
  </w:num>
  <w:num w:numId="51" w16cid:durableId="384333653">
    <w:abstractNumId w:val="21"/>
  </w:num>
  <w:num w:numId="52" w16cid:durableId="1046639027">
    <w:abstractNumId w:val="18"/>
  </w:num>
  <w:num w:numId="53" w16cid:durableId="1130053391">
    <w:abstractNumId w:val="4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6E2D"/>
    <w:rsid w:val="00013060"/>
    <w:rsid w:val="00023F93"/>
    <w:rsid w:val="00025AAC"/>
    <w:rsid w:val="00041737"/>
    <w:rsid w:val="0004263B"/>
    <w:rsid w:val="00046AB8"/>
    <w:rsid w:val="00064DD8"/>
    <w:rsid w:val="00071550"/>
    <w:rsid w:val="00092B74"/>
    <w:rsid w:val="00095090"/>
    <w:rsid w:val="000A2485"/>
    <w:rsid w:val="000A24E1"/>
    <w:rsid w:val="000B479F"/>
    <w:rsid w:val="000B5020"/>
    <w:rsid w:val="000C36AE"/>
    <w:rsid w:val="000C72CE"/>
    <w:rsid w:val="000C76F7"/>
    <w:rsid w:val="000D544B"/>
    <w:rsid w:val="000D614E"/>
    <w:rsid w:val="000E760A"/>
    <w:rsid w:val="000F2C33"/>
    <w:rsid w:val="00103996"/>
    <w:rsid w:val="00104AC0"/>
    <w:rsid w:val="0011142F"/>
    <w:rsid w:val="00111D96"/>
    <w:rsid w:val="001159BC"/>
    <w:rsid w:val="00115A6C"/>
    <w:rsid w:val="00123AD5"/>
    <w:rsid w:val="00140473"/>
    <w:rsid w:val="00147D03"/>
    <w:rsid w:val="00160272"/>
    <w:rsid w:val="00160766"/>
    <w:rsid w:val="00163C2E"/>
    <w:rsid w:val="001712CD"/>
    <w:rsid w:val="001714F2"/>
    <w:rsid w:val="00176276"/>
    <w:rsid w:val="001A02F0"/>
    <w:rsid w:val="001A05E4"/>
    <w:rsid w:val="001A0BDB"/>
    <w:rsid w:val="001C1CD6"/>
    <w:rsid w:val="001C2AFE"/>
    <w:rsid w:val="001C3660"/>
    <w:rsid w:val="001C464E"/>
    <w:rsid w:val="001C488E"/>
    <w:rsid w:val="001C4AB7"/>
    <w:rsid w:val="001C5813"/>
    <w:rsid w:val="001C59CB"/>
    <w:rsid w:val="001C6653"/>
    <w:rsid w:val="001C72F3"/>
    <w:rsid w:val="001D00F5"/>
    <w:rsid w:val="001D248D"/>
    <w:rsid w:val="001D449F"/>
    <w:rsid w:val="001E202E"/>
    <w:rsid w:val="001E366B"/>
    <w:rsid w:val="001E36EE"/>
    <w:rsid w:val="002076DF"/>
    <w:rsid w:val="00207CCA"/>
    <w:rsid w:val="0021074C"/>
    <w:rsid w:val="00212D8E"/>
    <w:rsid w:val="00214E21"/>
    <w:rsid w:val="0021575E"/>
    <w:rsid w:val="002163AD"/>
    <w:rsid w:val="002305BB"/>
    <w:rsid w:val="002325B3"/>
    <w:rsid w:val="00233227"/>
    <w:rsid w:val="002375EA"/>
    <w:rsid w:val="00237F9D"/>
    <w:rsid w:val="00243006"/>
    <w:rsid w:val="00244AC1"/>
    <w:rsid w:val="00246B42"/>
    <w:rsid w:val="00256B11"/>
    <w:rsid w:val="00260A4D"/>
    <w:rsid w:val="00266BF7"/>
    <w:rsid w:val="00271932"/>
    <w:rsid w:val="0027522A"/>
    <w:rsid w:val="0028506D"/>
    <w:rsid w:val="00286B70"/>
    <w:rsid w:val="00287713"/>
    <w:rsid w:val="00292CBD"/>
    <w:rsid w:val="002A14D7"/>
    <w:rsid w:val="002A686D"/>
    <w:rsid w:val="002A6D65"/>
    <w:rsid w:val="002B451D"/>
    <w:rsid w:val="002B5E7F"/>
    <w:rsid w:val="002B6C76"/>
    <w:rsid w:val="002C042A"/>
    <w:rsid w:val="002C07B5"/>
    <w:rsid w:val="002D3CD7"/>
    <w:rsid w:val="002D48C5"/>
    <w:rsid w:val="002D5D98"/>
    <w:rsid w:val="002E192C"/>
    <w:rsid w:val="002E2205"/>
    <w:rsid w:val="002E27CC"/>
    <w:rsid w:val="002F0E01"/>
    <w:rsid w:val="003009F9"/>
    <w:rsid w:val="00307979"/>
    <w:rsid w:val="003106FD"/>
    <w:rsid w:val="00310C8C"/>
    <w:rsid w:val="00314956"/>
    <w:rsid w:val="00320737"/>
    <w:rsid w:val="00321D00"/>
    <w:rsid w:val="00324340"/>
    <w:rsid w:val="00326BF9"/>
    <w:rsid w:val="003406B6"/>
    <w:rsid w:val="003411EB"/>
    <w:rsid w:val="0034486A"/>
    <w:rsid w:val="00345276"/>
    <w:rsid w:val="00347F3F"/>
    <w:rsid w:val="003539FD"/>
    <w:rsid w:val="00353A0F"/>
    <w:rsid w:val="00365661"/>
    <w:rsid w:val="00375B7B"/>
    <w:rsid w:val="00376059"/>
    <w:rsid w:val="00376B72"/>
    <w:rsid w:val="00376E1E"/>
    <w:rsid w:val="003775AE"/>
    <w:rsid w:val="00383BFB"/>
    <w:rsid w:val="00385F4C"/>
    <w:rsid w:val="00391DB9"/>
    <w:rsid w:val="00393164"/>
    <w:rsid w:val="00394ED7"/>
    <w:rsid w:val="003958E6"/>
    <w:rsid w:val="00397452"/>
    <w:rsid w:val="003B0F06"/>
    <w:rsid w:val="003C4FCA"/>
    <w:rsid w:val="003D098E"/>
    <w:rsid w:val="003D1C83"/>
    <w:rsid w:val="003E478F"/>
    <w:rsid w:val="003E6BDB"/>
    <w:rsid w:val="003E7283"/>
    <w:rsid w:val="003E78B5"/>
    <w:rsid w:val="00402158"/>
    <w:rsid w:val="00404C6A"/>
    <w:rsid w:val="004061B4"/>
    <w:rsid w:val="004071C0"/>
    <w:rsid w:val="00421F28"/>
    <w:rsid w:val="00422B20"/>
    <w:rsid w:val="004272FB"/>
    <w:rsid w:val="004311CD"/>
    <w:rsid w:val="004328A6"/>
    <w:rsid w:val="00435A19"/>
    <w:rsid w:val="0044427D"/>
    <w:rsid w:val="00456441"/>
    <w:rsid w:val="00456558"/>
    <w:rsid w:val="00460425"/>
    <w:rsid w:val="00467C1E"/>
    <w:rsid w:val="00471024"/>
    <w:rsid w:val="00480337"/>
    <w:rsid w:val="0048105F"/>
    <w:rsid w:val="00481B65"/>
    <w:rsid w:val="0049272D"/>
    <w:rsid w:val="00492DAF"/>
    <w:rsid w:val="00495CEE"/>
    <w:rsid w:val="00496ADD"/>
    <w:rsid w:val="004A013C"/>
    <w:rsid w:val="004A356B"/>
    <w:rsid w:val="004B152F"/>
    <w:rsid w:val="004B5AAA"/>
    <w:rsid w:val="004B6591"/>
    <w:rsid w:val="004C2979"/>
    <w:rsid w:val="004C3F0C"/>
    <w:rsid w:val="004C4575"/>
    <w:rsid w:val="004C7AB8"/>
    <w:rsid w:val="004D463D"/>
    <w:rsid w:val="004E061E"/>
    <w:rsid w:val="004E0CFE"/>
    <w:rsid w:val="004E519A"/>
    <w:rsid w:val="00506082"/>
    <w:rsid w:val="00506F84"/>
    <w:rsid w:val="005152B8"/>
    <w:rsid w:val="0052150D"/>
    <w:rsid w:val="005219C8"/>
    <w:rsid w:val="005303F3"/>
    <w:rsid w:val="0053125B"/>
    <w:rsid w:val="00546299"/>
    <w:rsid w:val="00546DF2"/>
    <w:rsid w:val="0055290D"/>
    <w:rsid w:val="00557405"/>
    <w:rsid w:val="00561DFC"/>
    <w:rsid w:val="005639B7"/>
    <w:rsid w:val="00564F54"/>
    <w:rsid w:val="005661A3"/>
    <w:rsid w:val="00570A54"/>
    <w:rsid w:val="00571115"/>
    <w:rsid w:val="00580B68"/>
    <w:rsid w:val="00582B2A"/>
    <w:rsid w:val="00582D58"/>
    <w:rsid w:val="0058658A"/>
    <w:rsid w:val="0059505F"/>
    <w:rsid w:val="00595665"/>
    <w:rsid w:val="00596FE9"/>
    <w:rsid w:val="005A2C89"/>
    <w:rsid w:val="005A7282"/>
    <w:rsid w:val="005A732E"/>
    <w:rsid w:val="005B1083"/>
    <w:rsid w:val="005B66F5"/>
    <w:rsid w:val="005C0A9A"/>
    <w:rsid w:val="005C34DD"/>
    <w:rsid w:val="005C6FC1"/>
    <w:rsid w:val="005D5809"/>
    <w:rsid w:val="005D7725"/>
    <w:rsid w:val="005D7925"/>
    <w:rsid w:val="0060099A"/>
    <w:rsid w:val="006067C9"/>
    <w:rsid w:val="0061012D"/>
    <w:rsid w:val="00610EFE"/>
    <w:rsid w:val="006150E7"/>
    <w:rsid w:val="00617E9D"/>
    <w:rsid w:val="00621DD0"/>
    <w:rsid w:val="006224B8"/>
    <w:rsid w:val="006332A6"/>
    <w:rsid w:val="00636385"/>
    <w:rsid w:val="00646AF9"/>
    <w:rsid w:val="0065087A"/>
    <w:rsid w:val="00654362"/>
    <w:rsid w:val="00655745"/>
    <w:rsid w:val="00666037"/>
    <w:rsid w:val="00666EDD"/>
    <w:rsid w:val="006805F9"/>
    <w:rsid w:val="00690601"/>
    <w:rsid w:val="00692915"/>
    <w:rsid w:val="006A0BAD"/>
    <w:rsid w:val="006A49F3"/>
    <w:rsid w:val="006A4DFD"/>
    <w:rsid w:val="006A68C4"/>
    <w:rsid w:val="006B24D2"/>
    <w:rsid w:val="006C2A5E"/>
    <w:rsid w:val="006C34FC"/>
    <w:rsid w:val="006C678C"/>
    <w:rsid w:val="006D15ED"/>
    <w:rsid w:val="006D167C"/>
    <w:rsid w:val="006E1CD2"/>
    <w:rsid w:val="006E38EE"/>
    <w:rsid w:val="006E3D6C"/>
    <w:rsid w:val="00700CA5"/>
    <w:rsid w:val="007023D3"/>
    <w:rsid w:val="00704B47"/>
    <w:rsid w:val="00712658"/>
    <w:rsid w:val="00713E51"/>
    <w:rsid w:val="00720742"/>
    <w:rsid w:val="00730BA4"/>
    <w:rsid w:val="00746151"/>
    <w:rsid w:val="00753406"/>
    <w:rsid w:val="00765BF0"/>
    <w:rsid w:val="007727A6"/>
    <w:rsid w:val="00783E66"/>
    <w:rsid w:val="00790157"/>
    <w:rsid w:val="00791872"/>
    <w:rsid w:val="007A050C"/>
    <w:rsid w:val="007A2573"/>
    <w:rsid w:val="007B0405"/>
    <w:rsid w:val="007B278A"/>
    <w:rsid w:val="007B79E5"/>
    <w:rsid w:val="007B7F01"/>
    <w:rsid w:val="007C7A28"/>
    <w:rsid w:val="007D1AAA"/>
    <w:rsid w:val="007E209C"/>
    <w:rsid w:val="007F0548"/>
    <w:rsid w:val="008023E4"/>
    <w:rsid w:val="008150C6"/>
    <w:rsid w:val="00815DE0"/>
    <w:rsid w:val="00817399"/>
    <w:rsid w:val="00820E38"/>
    <w:rsid w:val="008217B1"/>
    <w:rsid w:val="008276D0"/>
    <w:rsid w:val="00836443"/>
    <w:rsid w:val="008541E5"/>
    <w:rsid w:val="0085592F"/>
    <w:rsid w:val="00866BB6"/>
    <w:rsid w:val="00873F32"/>
    <w:rsid w:val="00880519"/>
    <w:rsid w:val="00881C2C"/>
    <w:rsid w:val="00890AB8"/>
    <w:rsid w:val="00891870"/>
    <w:rsid w:val="00891988"/>
    <w:rsid w:val="00891A5A"/>
    <w:rsid w:val="0089248E"/>
    <w:rsid w:val="00894D08"/>
    <w:rsid w:val="008954F9"/>
    <w:rsid w:val="008A1124"/>
    <w:rsid w:val="008B3CC3"/>
    <w:rsid w:val="008B508C"/>
    <w:rsid w:val="008C507B"/>
    <w:rsid w:val="008F2D4C"/>
    <w:rsid w:val="008F76D1"/>
    <w:rsid w:val="00902469"/>
    <w:rsid w:val="00903682"/>
    <w:rsid w:val="00910289"/>
    <w:rsid w:val="00917270"/>
    <w:rsid w:val="0092056A"/>
    <w:rsid w:val="00924B01"/>
    <w:rsid w:val="00943680"/>
    <w:rsid w:val="00943DBF"/>
    <w:rsid w:val="00953C6F"/>
    <w:rsid w:val="009658A2"/>
    <w:rsid w:val="009716C1"/>
    <w:rsid w:val="00971D84"/>
    <w:rsid w:val="00974844"/>
    <w:rsid w:val="0097725B"/>
    <w:rsid w:val="00984D88"/>
    <w:rsid w:val="009862C9"/>
    <w:rsid w:val="00992B18"/>
    <w:rsid w:val="009930E4"/>
    <w:rsid w:val="00997A1F"/>
    <w:rsid w:val="009A05EF"/>
    <w:rsid w:val="009A24B6"/>
    <w:rsid w:val="009A2BDC"/>
    <w:rsid w:val="009B04A7"/>
    <w:rsid w:val="009B2539"/>
    <w:rsid w:val="009B7BE3"/>
    <w:rsid w:val="009C5A5E"/>
    <w:rsid w:val="009C5F69"/>
    <w:rsid w:val="009C7686"/>
    <w:rsid w:val="009D2344"/>
    <w:rsid w:val="009D2C09"/>
    <w:rsid w:val="009D75F7"/>
    <w:rsid w:val="009E18D8"/>
    <w:rsid w:val="009E1FD4"/>
    <w:rsid w:val="009F0B9A"/>
    <w:rsid w:val="009F7FCE"/>
    <w:rsid w:val="00A11C6D"/>
    <w:rsid w:val="00A124EF"/>
    <w:rsid w:val="00A21919"/>
    <w:rsid w:val="00A276A2"/>
    <w:rsid w:val="00A35FB9"/>
    <w:rsid w:val="00A40BD0"/>
    <w:rsid w:val="00A44669"/>
    <w:rsid w:val="00A56959"/>
    <w:rsid w:val="00A57D48"/>
    <w:rsid w:val="00A6455D"/>
    <w:rsid w:val="00A64B58"/>
    <w:rsid w:val="00A662B7"/>
    <w:rsid w:val="00A70379"/>
    <w:rsid w:val="00A76180"/>
    <w:rsid w:val="00A83BBA"/>
    <w:rsid w:val="00A94E8C"/>
    <w:rsid w:val="00AA3B5B"/>
    <w:rsid w:val="00AA4AE9"/>
    <w:rsid w:val="00AB032E"/>
    <w:rsid w:val="00AB49C8"/>
    <w:rsid w:val="00AB5BD0"/>
    <w:rsid w:val="00AC48E2"/>
    <w:rsid w:val="00AD2549"/>
    <w:rsid w:val="00AD609F"/>
    <w:rsid w:val="00AD6FDF"/>
    <w:rsid w:val="00AE2187"/>
    <w:rsid w:val="00AE7FA1"/>
    <w:rsid w:val="00AF5D60"/>
    <w:rsid w:val="00B04E07"/>
    <w:rsid w:val="00B11E97"/>
    <w:rsid w:val="00B13418"/>
    <w:rsid w:val="00B20FB5"/>
    <w:rsid w:val="00B23481"/>
    <w:rsid w:val="00B25C59"/>
    <w:rsid w:val="00B27920"/>
    <w:rsid w:val="00B50D8F"/>
    <w:rsid w:val="00B523BD"/>
    <w:rsid w:val="00B55CDA"/>
    <w:rsid w:val="00B57BD6"/>
    <w:rsid w:val="00B67229"/>
    <w:rsid w:val="00B71FCA"/>
    <w:rsid w:val="00B72818"/>
    <w:rsid w:val="00B8190A"/>
    <w:rsid w:val="00B86D7D"/>
    <w:rsid w:val="00B87A51"/>
    <w:rsid w:val="00B92B19"/>
    <w:rsid w:val="00B92FF4"/>
    <w:rsid w:val="00B93B3F"/>
    <w:rsid w:val="00B97FC4"/>
    <w:rsid w:val="00BA224F"/>
    <w:rsid w:val="00BA6918"/>
    <w:rsid w:val="00BB7CF7"/>
    <w:rsid w:val="00BC1AD9"/>
    <w:rsid w:val="00BC1BDA"/>
    <w:rsid w:val="00BD1F97"/>
    <w:rsid w:val="00BD2D49"/>
    <w:rsid w:val="00BD398B"/>
    <w:rsid w:val="00BD508A"/>
    <w:rsid w:val="00BE0759"/>
    <w:rsid w:val="00BE62E2"/>
    <w:rsid w:val="00BF4D53"/>
    <w:rsid w:val="00C01708"/>
    <w:rsid w:val="00C027E0"/>
    <w:rsid w:val="00C11050"/>
    <w:rsid w:val="00C12A0E"/>
    <w:rsid w:val="00C16EEB"/>
    <w:rsid w:val="00C250F3"/>
    <w:rsid w:val="00C51FE4"/>
    <w:rsid w:val="00C528BA"/>
    <w:rsid w:val="00C52CF1"/>
    <w:rsid w:val="00C547F1"/>
    <w:rsid w:val="00C560FD"/>
    <w:rsid w:val="00C5702D"/>
    <w:rsid w:val="00C608E5"/>
    <w:rsid w:val="00C61239"/>
    <w:rsid w:val="00C655DC"/>
    <w:rsid w:val="00C7450B"/>
    <w:rsid w:val="00C76F17"/>
    <w:rsid w:val="00C90575"/>
    <w:rsid w:val="00CA7607"/>
    <w:rsid w:val="00CB74FC"/>
    <w:rsid w:val="00CB7ED8"/>
    <w:rsid w:val="00CC38B7"/>
    <w:rsid w:val="00CC6097"/>
    <w:rsid w:val="00CD065A"/>
    <w:rsid w:val="00CD6D27"/>
    <w:rsid w:val="00CE2699"/>
    <w:rsid w:val="00CE7102"/>
    <w:rsid w:val="00CF18D9"/>
    <w:rsid w:val="00CF2ED7"/>
    <w:rsid w:val="00CF530A"/>
    <w:rsid w:val="00CF5C51"/>
    <w:rsid w:val="00CF6871"/>
    <w:rsid w:val="00D0365D"/>
    <w:rsid w:val="00D05C58"/>
    <w:rsid w:val="00D15DC4"/>
    <w:rsid w:val="00D17E4C"/>
    <w:rsid w:val="00D22710"/>
    <w:rsid w:val="00D229C5"/>
    <w:rsid w:val="00D24787"/>
    <w:rsid w:val="00D25792"/>
    <w:rsid w:val="00D30578"/>
    <w:rsid w:val="00D326CB"/>
    <w:rsid w:val="00D351C5"/>
    <w:rsid w:val="00D354DF"/>
    <w:rsid w:val="00D44415"/>
    <w:rsid w:val="00D4693C"/>
    <w:rsid w:val="00D50D88"/>
    <w:rsid w:val="00D5521D"/>
    <w:rsid w:val="00D61C96"/>
    <w:rsid w:val="00D6757F"/>
    <w:rsid w:val="00D7407F"/>
    <w:rsid w:val="00D768E9"/>
    <w:rsid w:val="00D87145"/>
    <w:rsid w:val="00D9129B"/>
    <w:rsid w:val="00DB3249"/>
    <w:rsid w:val="00DB40AB"/>
    <w:rsid w:val="00DB4458"/>
    <w:rsid w:val="00DB76AD"/>
    <w:rsid w:val="00DC2CA9"/>
    <w:rsid w:val="00DC36FC"/>
    <w:rsid w:val="00DE25E8"/>
    <w:rsid w:val="00DE46D4"/>
    <w:rsid w:val="00DE78E2"/>
    <w:rsid w:val="00DF02D4"/>
    <w:rsid w:val="00E03643"/>
    <w:rsid w:val="00E076A2"/>
    <w:rsid w:val="00E11B36"/>
    <w:rsid w:val="00E13742"/>
    <w:rsid w:val="00E14EB9"/>
    <w:rsid w:val="00E1607F"/>
    <w:rsid w:val="00E35A7A"/>
    <w:rsid w:val="00E420A8"/>
    <w:rsid w:val="00E42788"/>
    <w:rsid w:val="00E4598E"/>
    <w:rsid w:val="00E566F3"/>
    <w:rsid w:val="00E603C7"/>
    <w:rsid w:val="00E620F7"/>
    <w:rsid w:val="00E74842"/>
    <w:rsid w:val="00E86A2F"/>
    <w:rsid w:val="00EA1F36"/>
    <w:rsid w:val="00EB6076"/>
    <w:rsid w:val="00EC1B64"/>
    <w:rsid w:val="00EE28BD"/>
    <w:rsid w:val="00EF14AB"/>
    <w:rsid w:val="00EF1790"/>
    <w:rsid w:val="00EF1B0E"/>
    <w:rsid w:val="00EF2A5D"/>
    <w:rsid w:val="00EF68DB"/>
    <w:rsid w:val="00F02880"/>
    <w:rsid w:val="00F064C0"/>
    <w:rsid w:val="00F13137"/>
    <w:rsid w:val="00F23464"/>
    <w:rsid w:val="00F235F2"/>
    <w:rsid w:val="00F321B4"/>
    <w:rsid w:val="00F3719E"/>
    <w:rsid w:val="00F4094F"/>
    <w:rsid w:val="00F55ECD"/>
    <w:rsid w:val="00F710CD"/>
    <w:rsid w:val="00F72114"/>
    <w:rsid w:val="00F721FC"/>
    <w:rsid w:val="00F730D3"/>
    <w:rsid w:val="00F83623"/>
    <w:rsid w:val="00F84BC1"/>
    <w:rsid w:val="00F85B67"/>
    <w:rsid w:val="00F85F65"/>
    <w:rsid w:val="00F86600"/>
    <w:rsid w:val="00F93186"/>
    <w:rsid w:val="00FA0027"/>
    <w:rsid w:val="00FA3398"/>
    <w:rsid w:val="00FA7008"/>
    <w:rsid w:val="00FB16C0"/>
    <w:rsid w:val="00FB4F2B"/>
    <w:rsid w:val="00FC5A14"/>
    <w:rsid w:val="00FD05F1"/>
    <w:rsid w:val="00FD576C"/>
    <w:rsid w:val="00FD7E97"/>
    <w:rsid w:val="00FE1276"/>
    <w:rsid w:val="00FE45CE"/>
    <w:rsid w:val="00FE4A9B"/>
    <w:rsid w:val="00FF13C2"/>
    <w:rsid w:val="00FF7D5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96D2732"/>
  <w15:docId w15:val="{645D7989-41FC-469B-9F47-F66D331683D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1" w:unhideWhenUsed="1" w:qFormat="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5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422B20"/>
    <w:pPr>
      <w:numPr>
        <w:numId w:val="9"/>
      </w:numPr>
      <w:spacing w:line="220" w:lineRule="atLeast"/>
    </w:pPr>
    <w:rPr>
      <w:sz w:val="18"/>
    </w:rPr>
  </w:style>
  <w:style w:type="numbering" w:customStyle="1" w:styleId="referencelist">
    <w:name w:val="referencelist"/>
    <w:basedOn w:val="NoList"/>
    <w:semiHidden/>
    <w:pPr>
      <w:numPr>
        <w:numId w:val="9"/>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1"/>
    <w:qFormat/>
    <w:rsid w:val="002E192C"/>
    <w:pPr>
      <w:widowControl w:val="0"/>
      <w:overflowPunct/>
      <w:adjustRightInd/>
      <w:spacing w:line="240" w:lineRule="auto"/>
      <w:ind w:firstLine="0"/>
      <w:jc w:val="left"/>
      <w:textAlignment w:val="auto"/>
    </w:pPr>
  </w:style>
  <w:style w:type="character" w:customStyle="1" w:styleId="BodyTextChar">
    <w:name w:val="Body Text Char"/>
    <w:basedOn w:val="DefaultParagraphFont"/>
    <w:link w:val="BodyText"/>
    <w:uiPriority w:val="1"/>
    <w:rsid w:val="002E192C"/>
  </w:style>
  <w:style w:type="paragraph" w:styleId="NormalWeb">
    <w:name w:val="Normal (Web)"/>
    <w:basedOn w:val="Normal"/>
    <w:uiPriority w:val="99"/>
    <w:semiHidden/>
    <w:unhideWhenUsed/>
    <w:rsid w:val="0028506D"/>
    <w:pPr>
      <w:overflowPunct/>
      <w:autoSpaceDE/>
      <w:autoSpaceDN/>
      <w:adjustRightInd/>
      <w:spacing w:before="100" w:beforeAutospacing="1" w:after="100" w:afterAutospacing="1" w:line="240" w:lineRule="auto"/>
      <w:ind w:firstLine="0"/>
      <w:jc w:val="left"/>
      <w:textAlignment w:val="auto"/>
    </w:pPr>
    <w:rPr>
      <w:sz w:val="24"/>
      <w:szCs w:val="24"/>
      <w:lang w:val="en-IN" w:eastAsia="en-IN"/>
    </w:rPr>
  </w:style>
  <w:style w:type="character" w:styleId="UnresolvedMention">
    <w:name w:val="Unresolved Mention"/>
    <w:basedOn w:val="DefaultParagraphFont"/>
    <w:uiPriority w:val="99"/>
    <w:semiHidden/>
    <w:unhideWhenUsed/>
    <w:rsid w:val="00712658"/>
    <w:rPr>
      <w:color w:val="605E5C"/>
      <w:shd w:val="clear" w:color="auto" w:fill="E1DFDD"/>
    </w:rPr>
  </w:style>
  <w:style w:type="paragraph" w:styleId="ListParagraph">
    <w:name w:val="List Paragraph"/>
    <w:basedOn w:val="Normal"/>
    <w:uiPriority w:val="34"/>
    <w:qFormat/>
    <w:rsid w:val="001D00F5"/>
    <w:pPr>
      <w:overflowPunct/>
      <w:autoSpaceDE/>
      <w:autoSpaceDN/>
      <w:adjustRightInd/>
      <w:spacing w:after="160" w:line="259" w:lineRule="auto"/>
      <w:ind w:left="720" w:firstLine="0"/>
      <w:contextualSpacing/>
      <w:jc w:val="left"/>
      <w:textAlignment w:val="auto"/>
    </w:pPr>
    <w:rPr>
      <w:rFonts w:ascii="Calibri" w:eastAsia="Calibri" w:hAnsi="Calibri" w:cs="Calibri"/>
      <w:color w:val="000000"/>
      <w:sz w:val="22"/>
      <w:szCs w:val="22"/>
      <w:lang w:val="en-IN" w:eastAsia="en-IN"/>
    </w:rPr>
  </w:style>
  <w:style w:type="character" w:styleId="Strong">
    <w:name w:val="Strong"/>
    <w:basedOn w:val="DefaultParagraphFont"/>
    <w:uiPriority w:val="22"/>
    <w:qFormat/>
    <w:rsid w:val="001D00F5"/>
    <w:rPr>
      <w:b/>
      <w:bCs/>
    </w:rPr>
  </w:style>
  <w:style w:type="character" w:styleId="Emphasis">
    <w:name w:val="Emphasis"/>
    <w:basedOn w:val="DefaultParagraphFont"/>
    <w:uiPriority w:val="20"/>
    <w:qFormat/>
    <w:rsid w:val="00720742"/>
    <w:rPr>
      <w:i/>
      <w:iCs/>
    </w:rPr>
  </w:style>
  <w:style w:type="table" w:styleId="TableGrid">
    <w:name w:val="Table Grid"/>
    <w:basedOn w:val="TableNormal"/>
    <w:rsid w:val="00A57D48"/>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Paragraph">
    <w:name w:val="Table Paragraph"/>
    <w:basedOn w:val="Normal"/>
    <w:uiPriority w:val="1"/>
    <w:qFormat/>
    <w:rsid w:val="009B7BE3"/>
    <w:pPr>
      <w:widowControl w:val="0"/>
      <w:overflowPunct/>
      <w:adjustRightInd/>
      <w:spacing w:line="240" w:lineRule="auto"/>
      <w:ind w:firstLine="0"/>
      <w:jc w:val="left"/>
      <w:textAlignment w:val="auto"/>
    </w:pPr>
    <w:rPr>
      <w:rFonts w:ascii="Verdana" w:eastAsia="Verdana" w:hAnsi="Verdana" w:cs="Verdana"/>
      <w:sz w:val="22"/>
      <w:szCs w:val="22"/>
    </w:rPr>
  </w:style>
  <w:style w:type="character" w:customStyle="1" w:styleId="hljs-emphasis">
    <w:name w:val="hljs-emphasis"/>
    <w:basedOn w:val="DefaultParagraphFont"/>
    <w:rsid w:val="00095090"/>
  </w:style>
  <w:style w:type="character" w:styleId="PlaceholderText">
    <w:name w:val="Placeholder Text"/>
    <w:basedOn w:val="DefaultParagraphFont"/>
    <w:semiHidden/>
    <w:rsid w:val="00636385"/>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65965867">
      <w:bodyDiv w:val="1"/>
      <w:marLeft w:val="0"/>
      <w:marRight w:val="0"/>
      <w:marTop w:val="0"/>
      <w:marBottom w:val="0"/>
      <w:divBdr>
        <w:top w:val="none" w:sz="0" w:space="0" w:color="auto"/>
        <w:left w:val="none" w:sz="0" w:space="0" w:color="auto"/>
        <w:bottom w:val="none" w:sz="0" w:space="0" w:color="auto"/>
        <w:right w:val="none" w:sz="0" w:space="0" w:color="auto"/>
      </w:divBdr>
    </w:div>
    <w:div w:id="280573981">
      <w:bodyDiv w:val="1"/>
      <w:marLeft w:val="0"/>
      <w:marRight w:val="0"/>
      <w:marTop w:val="0"/>
      <w:marBottom w:val="0"/>
      <w:divBdr>
        <w:top w:val="none" w:sz="0" w:space="0" w:color="auto"/>
        <w:left w:val="none" w:sz="0" w:space="0" w:color="auto"/>
        <w:bottom w:val="none" w:sz="0" w:space="0" w:color="auto"/>
        <w:right w:val="none" w:sz="0" w:space="0" w:color="auto"/>
      </w:divBdr>
    </w:div>
    <w:div w:id="317539308">
      <w:bodyDiv w:val="1"/>
      <w:marLeft w:val="0"/>
      <w:marRight w:val="0"/>
      <w:marTop w:val="0"/>
      <w:marBottom w:val="0"/>
      <w:divBdr>
        <w:top w:val="none" w:sz="0" w:space="0" w:color="auto"/>
        <w:left w:val="none" w:sz="0" w:space="0" w:color="auto"/>
        <w:bottom w:val="none" w:sz="0" w:space="0" w:color="auto"/>
        <w:right w:val="none" w:sz="0" w:space="0" w:color="auto"/>
      </w:divBdr>
    </w:div>
    <w:div w:id="411243346">
      <w:bodyDiv w:val="1"/>
      <w:marLeft w:val="0"/>
      <w:marRight w:val="0"/>
      <w:marTop w:val="0"/>
      <w:marBottom w:val="0"/>
      <w:divBdr>
        <w:top w:val="none" w:sz="0" w:space="0" w:color="auto"/>
        <w:left w:val="none" w:sz="0" w:space="0" w:color="auto"/>
        <w:bottom w:val="none" w:sz="0" w:space="0" w:color="auto"/>
        <w:right w:val="none" w:sz="0" w:space="0" w:color="auto"/>
      </w:divBdr>
    </w:div>
    <w:div w:id="421218018">
      <w:bodyDiv w:val="1"/>
      <w:marLeft w:val="0"/>
      <w:marRight w:val="0"/>
      <w:marTop w:val="0"/>
      <w:marBottom w:val="0"/>
      <w:divBdr>
        <w:top w:val="none" w:sz="0" w:space="0" w:color="auto"/>
        <w:left w:val="none" w:sz="0" w:space="0" w:color="auto"/>
        <w:bottom w:val="none" w:sz="0" w:space="0" w:color="auto"/>
        <w:right w:val="none" w:sz="0" w:space="0" w:color="auto"/>
      </w:divBdr>
    </w:div>
    <w:div w:id="734015894">
      <w:bodyDiv w:val="1"/>
      <w:marLeft w:val="0"/>
      <w:marRight w:val="0"/>
      <w:marTop w:val="0"/>
      <w:marBottom w:val="0"/>
      <w:divBdr>
        <w:top w:val="none" w:sz="0" w:space="0" w:color="auto"/>
        <w:left w:val="none" w:sz="0" w:space="0" w:color="auto"/>
        <w:bottom w:val="none" w:sz="0" w:space="0" w:color="auto"/>
        <w:right w:val="none" w:sz="0" w:space="0" w:color="auto"/>
      </w:divBdr>
      <w:divsChild>
        <w:div w:id="1821843569">
          <w:marLeft w:val="0"/>
          <w:marRight w:val="0"/>
          <w:marTop w:val="0"/>
          <w:marBottom w:val="0"/>
          <w:divBdr>
            <w:top w:val="single" w:sz="2" w:space="0" w:color="D9D9E3"/>
            <w:left w:val="single" w:sz="2" w:space="0" w:color="D9D9E3"/>
            <w:bottom w:val="single" w:sz="2" w:space="0" w:color="D9D9E3"/>
            <w:right w:val="single" w:sz="2" w:space="0" w:color="D9D9E3"/>
          </w:divBdr>
          <w:divsChild>
            <w:div w:id="902526764">
              <w:marLeft w:val="0"/>
              <w:marRight w:val="0"/>
              <w:marTop w:val="0"/>
              <w:marBottom w:val="0"/>
              <w:divBdr>
                <w:top w:val="single" w:sz="2" w:space="0" w:color="D9D9E3"/>
                <w:left w:val="single" w:sz="2" w:space="0" w:color="D9D9E3"/>
                <w:bottom w:val="single" w:sz="2" w:space="0" w:color="D9D9E3"/>
                <w:right w:val="single" w:sz="2" w:space="0" w:color="D9D9E3"/>
              </w:divBdr>
              <w:divsChild>
                <w:div w:id="71631787">
                  <w:marLeft w:val="0"/>
                  <w:marRight w:val="0"/>
                  <w:marTop w:val="0"/>
                  <w:marBottom w:val="0"/>
                  <w:divBdr>
                    <w:top w:val="single" w:sz="2" w:space="0" w:color="D9D9E3"/>
                    <w:left w:val="single" w:sz="2" w:space="0" w:color="D9D9E3"/>
                    <w:bottom w:val="single" w:sz="2" w:space="0" w:color="D9D9E3"/>
                    <w:right w:val="single" w:sz="2" w:space="0" w:color="D9D9E3"/>
                  </w:divBdr>
                  <w:divsChild>
                    <w:div w:id="1576236404">
                      <w:marLeft w:val="0"/>
                      <w:marRight w:val="0"/>
                      <w:marTop w:val="0"/>
                      <w:marBottom w:val="0"/>
                      <w:divBdr>
                        <w:top w:val="single" w:sz="2" w:space="0" w:color="D9D9E3"/>
                        <w:left w:val="single" w:sz="2" w:space="0" w:color="D9D9E3"/>
                        <w:bottom w:val="single" w:sz="2" w:space="0" w:color="D9D9E3"/>
                        <w:right w:val="single" w:sz="2" w:space="0" w:color="D9D9E3"/>
                      </w:divBdr>
                      <w:divsChild>
                        <w:div w:id="1683895445">
                          <w:marLeft w:val="0"/>
                          <w:marRight w:val="0"/>
                          <w:marTop w:val="0"/>
                          <w:marBottom w:val="0"/>
                          <w:divBdr>
                            <w:top w:val="single" w:sz="2" w:space="0" w:color="auto"/>
                            <w:left w:val="single" w:sz="2" w:space="0" w:color="auto"/>
                            <w:bottom w:val="single" w:sz="6" w:space="0" w:color="auto"/>
                            <w:right w:val="single" w:sz="2" w:space="0" w:color="auto"/>
                          </w:divBdr>
                          <w:divsChild>
                            <w:div w:id="738984466">
                              <w:marLeft w:val="0"/>
                              <w:marRight w:val="0"/>
                              <w:marTop w:val="100"/>
                              <w:marBottom w:val="100"/>
                              <w:divBdr>
                                <w:top w:val="single" w:sz="2" w:space="0" w:color="D9D9E3"/>
                                <w:left w:val="single" w:sz="2" w:space="0" w:color="D9D9E3"/>
                                <w:bottom w:val="single" w:sz="2" w:space="0" w:color="D9D9E3"/>
                                <w:right w:val="single" w:sz="2" w:space="0" w:color="D9D9E3"/>
                              </w:divBdr>
                              <w:divsChild>
                                <w:div w:id="805898375">
                                  <w:marLeft w:val="0"/>
                                  <w:marRight w:val="0"/>
                                  <w:marTop w:val="0"/>
                                  <w:marBottom w:val="0"/>
                                  <w:divBdr>
                                    <w:top w:val="single" w:sz="2" w:space="0" w:color="D9D9E3"/>
                                    <w:left w:val="single" w:sz="2" w:space="0" w:color="D9D9E3"/>
                                    <w:bottom w:val="single" w:sz="2" w:space="0" w:color="D9D9E3"/>
                                    <w:right w:val="single" w:sz="2" w:space="0" w:color="D9D9E3"/>
                                  </w:divBdr>
                                  <w:divsChild>
                                    <w:div w:id="1970087166">
                                      <w:marLeft w:val="0"/>
                                      <w:marRight w:val="0"/>
                                      <w:marTop w:val="0"/>
                                      <w:marBottom w:val="0"/>
                                      <w:divBdr>
                                        <w:top w:val="single" w:sz="2" w:space="0" w:color="D9D9E3"/>
                                        <w:left w:val="single" w:sz="2" w:space="0" w:color="D9D9E3"/>
                                        <w:bottom w:val="single" w:sz="2" w:space="0" w:color="D9D9E3"/>
                                        <w:right w:val="single" w:sz="2" w:space="0" w:color="D9D9E3"/>
                                      </w:divBdr>
                                      <w:divsChild>
                                        <w:div w:id="819662655">
                                          <w:marLeft w:val="0"/>
                                          <w:marRight w:val="0"/>
                                          <w:marTop w:val="0"/>
                                          <w:marBottom w:val="0"/>
                                          <w:divBdr>
                                            <w:top w:val="single" w:sz="2" w:space="0" w:color="D9D9E3"/>
                                            <w:left w:val="single" w:sz="2" w:space="0" w:color="D9D9E3"/>
                                            <w:bottom w:val="single" w:sz="2" w:space="0" w:color="D9D9E3"/>
                                            <w:right w:val="single" w:sz="2" w:space="0" w:color="D9D9E3"/>
                                          </w:divBdr>
                                          <w:divsChild>
                                            <w:div w:id="1685475582">
                                              <w:marLeft w:val="0"/>
                                              <w:marRight w:val="0"/>
                                              <w:marTop w:val="0"/>
                                              <w:marBottom w:val="0"/>
                                              <w:divBdr>
                                                <w:top w:val="single" w:sz="2" w:space="0" w:color="D9D9E3"/>
                                                <w:left w:val="single" w:sz="2" w:space="0" w:color="D9D9E3"/>
                                                <w:bottom w:val="single" w:sz="2" w:space="0" w:color="D9D9E3"/>
                                                <w:right w:val="single" w:sz="2" w:space="0" w:color="D9D9E3"/>
                                              </w:divBdr>
                                              <w:divsChild>
                                                <w:div w:id="588276589">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 w:id="440883891">
          <w:marLeft w:val="0"/>
          <w:marRight w:val="0"/>
          <w:marTop w:val="0"/>
          <w:marBottom w:val="0"/>
          <w:divBdr>
            <w:top w:val="none" w:sz="0" w:space="0" w:color="auto"/>
            <w:left w:val="none" w:sz="0" w:space="0" w:color="auto"/>
            <w:bottom w:val="none" w:sz="0" w:space="0" w:color="auto"/>
            <w:right w:val="none" w:sz="0" w:space="0" w:color="auto"/>
          </w:divBdr>
        </w:div>
      </w:divsChild>
    </w:div>
    <w:div w:id="818771681">
      <w:bodyDiv w:val="1"/>
      <w:marLeft w:val="0"/>
      <w:marRight w:val="0"/>
      <w:marTop w:val="0"/>
      <w:marBottom w:val="0"/>
      <w:divBdr>
        <w:top w:val="none" w:sz="0" w:space="0" w:color="auto"/>
        <w:left w:val="none" w:sz="0" w:space="0" w:color="auto"/>
        <w:bottom w:val="none" w:sz="0" w:space="0" w:color="auto"/>
        <w:right w:val="none" w:sz="0" w:space="0" w:color="auto"/>
      </w:divBdr>
    </w:div>
    <w:div w:id="847523406">
      <w:bodyDiv w:val="1"/>
      <w:marLeft w:val="0"/>
      <w:marRight w:val="0"/>
      <w:marTop w:val="0"/>
      <w:marBottom w:val="0"/>
      <w:divBdr>
        <w:top w:val="none" w:sz="0" w:space="0" w:color="auto"/>
        <w:left w:val="none" w:sz="0" w:space="0" w:color="auto"/>
        <w:bottom w:val="none" w:sz="0" w:space="0" w:color="auto"/>
        <w:right w:val="none" w:sz="0" w:space="0" w:color="auto"/>
      </w:divBdr>
    </w:div>
    <w:div w:id="850921617">
      <w:bodyDiv w:val="1"/>
      <w:marLeft w:val="0"/>
      <w:marRight w:val="0"/>
      <w:marTop w:val="0"/>
      <w:marBottom w:val="0"/>
      <w:divBdr>
        <w:top w:val="none" w:sz="0" w:space="0" w:color="auto"/>
        <w:left w:val="none" w:sz="0" w:space="0" w:color="auto"/>
        <w:bottom w:val="none" w:sz="0" w:space="0" w:color="auto"/>
        <w:right w:val="none" w:sz="0" w:space="0" w:color="auto"/>
      </w:divBdr>
    </w:div>
    <w:div w:id="1099521354">
      <w:bodyDiv w:val="1"/>
      <w:marLeft w:val="0"/>
      <w:marRight w:val="0"/>
      <w:marTop w:val="0"/>
      <w:marBottom w:val="0"/>
      <w:divBdr>
        <w:top w:val="none" w:sz="0" w:space="0" w:color="auto"/>
        <w:left w:val="none" w:sz="0" w:space="0" w:color="auto"/>
        <w:bottom w:val="none" w:sz="0" w:space="0" w:color="auto"/>
        <w:right w:val="none" w:sz="0" w:space="0" w:color="auto"/>
      </w:divBdr>
    </w:div>
    <w:div w:id="1118833051">
      <w:bodyDiv w:val="1"/>
      <w:marLeft w:val="0"/>
      <w:marRight w:val="0"/>
      <w:marTop w:val="0"/>
      <w:marBottom w:val="0"/>
      <w:divBdr>
        <w:top w:val="none" w:sz="0" w:space="0" w:color="auto"/>
        <w:left w:val="none" w:sz="0" w:space="0" w:color="auto"/>
        <w:bottom w:val="none" w:sz="0" w:space="0" w:color="auto"/>
        <w:right w:val="none" w:sz="0" w:space="0" w:color="auto"/>
      </w:divBdr>
    </w:div>
    <w:div w:id="1484201780">
      <w:bodyDiv w:val="1"/>
      <w:marLeft w:val="0"/>
      <w:marRight w:val="0"/>
      <w:marTop w:val="0"/>
      <w:marBottom w:val="0"/>
      <w:divBdr>
        <w:top w:val="none" w:sz="0" w:space="0" w:color="auto"/>
        <w:left w:val="none" w:sz="0" w:space="0" w:color="auto"/>
        <w:bottom w:val="none" w:sz="0" w:space="0" w:color="auto"/>
        <w:right w:val="none" w:sz="0" w:space="0" w:color="auto"/>
      </w:divBdr>
    </w:div>
    <w:div w:id="1517697898">
      <w:bodyDiv w:val="1"/>
      <w:marLeft w:val="0"/>
      <w:marRight w:val="0"/>
      <w:marTop w:val="0"/>
      <w:marBottom w:val="0"/>
      <w:divBdr>
        <w:top w:val="none" w:sz="0" w:space="0" w:color="auto"/>
        <w:left w:val="none" w:sz="0" w:space="0" w:color="auto"/>
        <w:bottom w:val="none" w:sz="0" w:space="0" w:color="auto"/>
        <w:right w:val="none" w:sz="0" w:space="0" w:color="auto"/>
      </w:divBdr>
    </w:div>
    <w:div w:id="1588154425">
      <w:bodyDiv w:val="1"/>
      <w:marLeft w:val="0"/>
      <w:marRight w:val="0"/>
      <w:marTop w:val="0"/>
      <w:marBottom w:val="0"/>
      <w:divBdr>
        <w:top w:val="none" w:sz="0" w:space="0" w:color="auto"/>
        <w:left w:val="none" w:sz="0" w:space="0" w:color="auto"/>
        <w:bottom w:val="none" w:sz="0" w:space="0" w:color="auto"/>
        <w:right w:val="none" w:sz="0" w:space="0" w:color="auto"/>
      </w:divBdr>
    </w:div>
    <w:div w:id="1639994610">
      <w:bodyDiv w:val="1"/>
      <w:marLeft w:val="0"/>
      <w:marRight w:val="0"/>
      <w:marTop w:val="0"/>
      <w:marBottom w:val="0"/>
      <w:divBdr>
        <w:top w:val="none" w:sz="0" w:space="0" w:color="auto"/>
        <w:left w:val="none" w:sz="0" w:space="0" w:color="auto"/>
        <w:bottom w:val="none" w:sz="0" w:space="0" w:color="auto"/>
        <w:right w:val="none" w:sz="0" w:space="0" w:color="auto"/>
      </w:divBdr>
    </w:div>
    <w:div w:id="1664966665">
      <w:bodyDiv w:val="1"/>
      <w:marLeft w:val="0"/>
      <w:marRight w:val="0"/>
      <w:marTop w:val="0"/>
      <w:marBottom w:val="0"/>
      <w:divBdr>
        <w:top w:val="none" w:sz="0" w:space="0" w:color="auto"/>
        <w:left w:val="none" w:sz="0" w:space="0" w:color="auto"/>
        <w:bottom w:val="none" w:sz="0" w:space="0" w:color="auto"/>
        <w:right w:val="none" w:sz="0" w:space="0" w:color="auto"/>
      </w:divBdr>
    </w:div>
    <w:div w:id="1745756901">
      <w:bodyDiv w:val="1"/>
      <w:marLeft w:val="0"/>
      <w:marRight w:val="0"/>
      <w:marTop w:val="0"/>
      <w:marBottom w:val="0"/>
      <w:divBdr>
        <w:top w:val="none" w:sz="0" w:space="0" w:color="auto"/>
        <w:left w:val="none" w:sz="0" w:space="0" w:color="auto"/>
        <w:bottom w:val="none" w:sz="0" w:space="0" w:color="auto"/>
        <w:right w:val="none" w:sz="0" w:space="0" w:color="auto"/>
      </w:divBdr>
    </w:div>
    <w:div w:id="1923371249">
      <w:bodyDiv w:val="1"/>
      <w:marLeft w:val="0"/>
      <w:marRight w:val="0"/>
      <w:marTop w:val="0"/>
      <w:marBottom w:val="0"/>
      <w:divBdr>
        <w:top w:val="none" w:sz="0" w:space="0" w:color="auto"/>
        <w:left w:val="none" w:sz="0" w:space="0" w:color="auto"/>
        <w:bottom w:val="none" w:sz="0" w:space="0" w:color="auto"/>
        <w:right w:val="none" w:sz="0" w:space="0" w:color="auto"/>
      </w:divBdr>
      <w:divsChild>
        <w:div w:id="946810865">
          <w:marLeft w:val="0"/>
          <w:marRight w:val="0"/>
          <w:marTop w:val="0"/>
          <w:marBottom w:val="0"/>
          <w:divBdr>
            <w:top w:val="single" w:sz="2" w:space="0" w:color="D9D9E3"/>
            <w:left w:val="single" w:sz="2" w:space="0" w:color="D9D9E3"/>
            <w:bottom w:val="single" w:sz="2" w:space="0" w:color="D9D9E3"/>
            <w:right w:val="single" w:sz="2" w:space="0" w:color="D9D9E3"/>
          </w:divBdr>
          <w:divsChild>
            <w:div w:id="893083022">
              <w:marLeft w:val="0"/>
              <w:marRight w:val="0"/>
              <w:marTop w:val="0"/>
              <w:marBottom w:val="0"/>
              <w:divBdr>
                <w:top w:val="single" w:sz="2" w:space="0" w:color="D9D9E3"/>
                <w:left w:val="single" w:sz="2" w:space="0" w:color="D9D9E3"/>
                <w:bottom w:val="single" w:sz="2" w:space="0" w:color="D9D9E3"/>
                <w:right w:val="single" w:sz="2" w:space="0" w:color="D9D9E3"/>
              </w:divBdr>
              <w:divsChild>
                <w:div w:id="1654795115">
                  <w:marLeft w:val="0"/>
                  <w:marRight w:val="0"/>
                  <w:marTop w:val="0"/>
                  <w:marBottom w:val="0"/>
                  <w:divBdr>
                    <w:top w:val="single" w:sz="2" w:space="0" w:color="D9D9E3"/>
                    <w:left w:val="single" w:sz="2" w:space="0" w:color="D9D9E3"/>
                    <w:bottom w:val="single" w:sz="2" w:space="0" w:color="D9D9E3"/>
                    <w:right w:val="single" w:sz="2" w:space="0" w:color="D9D9E3"/>
                  </w:divBdr>
                  <w:divsChild>
                    <w:div w:id="1623262661">
                      <w:marLeft w:val="0"/>
                      <w:marRight w:val="0"/>
                      <w:marTop w:val="0"/>
                      <w:marBottom w:val="0"/>
                      <w:divBdr>
                        <w:top w:val="single" w:sz="2" w:space="0" w:color="D9D9E3"/>
                        <w:left w:val="single" w:sz="2" w:space="0" w:color="D9D9E3"/>
                        <w:bottom w:val="single" w:sz="2" w:space="0" w:color="D9D9E3"/>
                        <w:right w:val="single" w:sz="2" w:space="0" w:color="D9D9E3"/>
                      </w:divBdr>
                      <w:divsChild>
                        <w:div w:id="1933319049">
                          <w:marLeft w:val="0"/>
                          <w:marRight w:val="0"/>
                          <w:marTop w:val="0"/>
                          <w:marBottom w:val="0"/>
                          <w:divBdr>
                            <w:top w:val="single" w:sz="2" w:space="0" w:color="auto"/>
                            <w:left w:val="single" w:sz="2" w:space="0" w:color="auto"/>
                            <w:bottom w:val="single" w:sz="6" w:space="0" w:color="auto"/>
                            <w:right w:val="single" w:sz="2" w:space="0" w:color="auto"/>
                          </w:divBdr>
                          <w:divsChild>
                            <w:div w:id="1903715978">
                              <w:marLeft w:val="0"/>
                              <w:marRight w:val="0"/>
                              <w:marTop w:val="100"/>
                              <w:marBottom w:val="100"/>
                              <w:divBdr>
                                <w:top w:val="single" w:sz="2" w:space="0" w:color="D9D9E3"/>
                                <w:left w:val="single" w:sz="2" w:space="0" w:color="D9D9E3"/>
                                <w:bottom w:val="single" w:sz="2" w:space="0" w:color="D9D9E3"/>
                                <w:right w:val="single" w:sz="2" w:space="0" w:color="D9D9E3"/>
                              </w:divBdr>
                              <w:divsChild>
                                <w:div w:id="1612198408">
                                  <w:marLeft w:val="0"/>
                                  <w:marRight w:val="0"/>
                                  <w:marTop w:val="0"/>
                                  <w:marBottom w:val="0"/>
                                  <w:divBdr>
                                    <w:top w:val="single" w:sz="2" w:space="0" w:color="D9D9E3"/>
                                    <w:left w:val="single" w:sz="2" w:space="0" w:color="D9D9E3"/>
                                    <w:bottom w:val="single" w:sz="2" w:space="0" w:color="D9D9E3"/>
                                    <w:right w:val="single" w:sz="2" w:space="0" w:color="D9D9E3"/>
                                  </w:divBdr>
                                  <w:divsChild>
                                    <w:div w:id="198518462">
                                      <w:marLeft w:val="0"/>
                                      <w:marRight w:val="0"/>
                                      <w:marTop w:val="0"/>
                                      <w:marBottom w:val="0"/>
                                      <w:divBdr>
                                        <w:top w:val="single" w:sz="2" w:space="0" w:color="D9D9E3"/>
                                        <w:left w:val="single" w:sz="2" w:space="0" w:color="D9D9E3"/>
                                        <w:bottom w:val="single" w:sz="2" w:space="0" w:color="D9D9E3"/>
                                        <w:right w:val="single" w:sz="2" w:space="0" w:color="D9D9E3"/>
                                      </w:divBdr>
                                      <w:divsChild>
                                        <w:div w:id="54741301">
                                          <w:marLeft w:val="0"/>
                                          <w:marRight w:val="0"/>
                                          <w:marTop w:val="0"/>
                                          <w:marBottom w:val="0"/>
                                          <w:divBdr>
                                            <w:top w:val="single" w:sz="2" w:space="0" w:color="D9D9E3"/>
                                            <w:left w:val="single" w:sz="2" w:space="0" w:color="D9D9E3"/>
                                            <w:bottom w:val="single" w:sz="2" w:space="0" w:color="D9D9E3"/>
                                            <w:right w:val="single" w:sz="2" w:space="0" w:color="D9D9E3"/>
                                          </w:divBdr>
                                          <w:divsChild>
                                            <w:div w:id="128985548">
                                              <w:marLeft w:val="0"/>
                                              <w:marRight w:val="0"/>
                                              <w:marTop w:val="0"/>
                                              <w:marBottom w:val="0"/>
                                              <w:divBdr>
                                                <w:top w:val="single" w:sz="2" w:space="0" w:color="D9D9E3"/>
                                                <w:left w:val="single" w:sz="2" w:space="0" w:color="D9D9E3"/>
                                                <w:bottom w:val="single" w:sz="2" w:space="0" w:color="D9D9E3"/>
                                                <w:right w:val="single" w:sz="2" w:space="0" w:color="D9D9E3"/>
                                              </w:divBdr>
                                              <w:divsChild>
                                                <w:div w:id="1979873282">
                                                  <w:marLeft w:val="0"/>
                                                  <w:marRight w:val="0"/>
                                                  <w:marTop w:val="0"/>
                                                  <w:marBottom w:val="0"/>
                                                  <w:divBdr>
                                                    <w:top w:val="single" w:sz="2" w:space="0" w:color="D9D9E3"/>
                                                    <w:left w:val="single" w:sz="2" w:space="0" w:color="D9D9E3"/>
                                                    <w:bottom w:val="single" w:sz="2" w:space="0" w:color="D9D9E3"/>
                                                    <w:right w:val="single" w:sz="2" w:space="0" w:color="D9D9E3"/>
                                                  </w:divBdr>
                                                </w:div>
                                              </w:divsChild>
                                            </w:div>
                                          </w:divsChild>
                                        </w:div>
                                      </w:divsChild>
                                    </w:div>
                                  </w:divsChild>
                                </w:div>
                              </w:divsChild>
                            </w:div>
                          </w:divsChild>
                        </w:div>
                      </w:divsChild>
                    </w:div>
                  </w:divsChild>
                </w:div>
              </w:divsChild>
            </w:div>
          </w:divsChild>
        </w:div>
        <w:div w:id="1740857764">
          <w:marLeft w:val="0"/>
          <w:marRight w:val="0"/>
          <w:marTop w:val="0"/>
          <w:marBottom w:val="0"/>
          <w:divBdr>
            <w:top w:val="none" w:sz="0" w:space="0" w:color="auto"/>
            <w:left w:val="none" w:sz="0" w:space="0" w:color="auto"/>
            <w:bottom w:val="none" w:sz="0" w:space="0" w:color="auto"/>
            <w:right w:val="none" w:sz="0" w:space="0" w:color="auto"/>
          </w:divBdr>
        </w:div>
      </w:divsChild>
    </w:div>
    <w:div w:id="2021395970">
      <w:bodyDiv w:val="1"/>
      <w:marLeft w:val="0"/>
      <w:marRight w:val="0"/>
      <w:marTop w:val="0"/>
      <w:marBottom w:val="0"/>
      <w:divBdr>
        <w:top w:val="none" w:sz="0" w:space="0" w:color="auto"/>
        <w:left w:val="none" w:sz="0" w:space="0" w:color="auto"/>
        <w:bottom w:val="none" w:sz="0" w:space="0" w:color="auto"/>
        <w:right w:val="none" w:sz="0" w:space="0" w:color="auto"/>
      </w:divBdr>
      <w:divsChild>
        <w:div w:id="555823634">
          <w:marLeft w:val="0"/>
          <w:marRight w:val="0"/>
          <w:marTop w:val="0"/>
          <w:marBottom w:val="0"/>
          <w:divBdr>
            <w:top w:val="none" w:sz="0" w:space="0" w:color="auto"/>
            <w:left w:val="none" w:sz="0" w:space="0" w:color="auto"/>
            <w:bottom w:val="none" w:sz="0" w:space="0" w:color="auto"/>
            <w:right w:val="none" w:sz="0" w:space="0" w:color="auto"/>
          </w:divBdr>
          <w:divsChild>
            <w:div w:id="103700330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315917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kreddymadhavi@gmail.com" TargetMode="External"/><Relationship Id="rId18" Type="http://schemas.openxmlformats.org/officeDocument/2006/relationships/hyperlink" Target="https://doi.org/10.31185/wjcms.178" TargetMode="External"/><Relationship Id="rId3" Type="http://schemas.openxmlformats.org/officeDocument/2006/relationships/numbering" Target="numbering.xml"/><Relationship Id="rId21" Type="http://schemas.openxmlformats.org/officeDocument/2006/relationships/hyperlink" Target="https://doi.org/10.1016/j.lungcan.2017.10.015" TargetMode="External"/><Relationship Id="rId7" Type="http://schemas.openxmlformats.org/officeDocument/2006/relationships/footnotes" Target="footnotes.xml"/><Relationship Id="rId12" Type="http://schemas.openxmlformats.org/officeDocument/2006/relationships/hyperlink" Target="mailto:4nandeswar71@gmail.com" TargetMode="External"/><Relationship Id="rId17" Type="http://schemas.openxmlformats.org/officeDocument/2006/relationships/hyperlink" Target="https://doi.org/10.31185/wjcms.178" TargetMode="External"/><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3.png"/><Relationship Id="rId20" Type="http://schemas.openxmlformats.org/officeDocument/2006/relationships/hyperlink" Target="https://s100.copyright.com/AppDispatchServlet?publisherName=ELS&amp;contentID=S0893608014002135&amp;orderBeanReset=true"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3" TargetMode="Externa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2.png"/><Relationship Id="rId23" Type="http://schemas.openxmlformats.org/officeDocument/2006/relationships/header" Target="header2.xml"/><Relationship Id="rId10" Type="http://schemas.openxmlformats.org/officeDocument/2006/relationships/hyperlink" Target="mailto:2" TargetMode="External"/><Relationship Id="rId19" Type="http://schemas.openxmlformats.org/officeDocument/2006/relationships/hyperlink" Target="https://doi.org/10.1016/j.neunet.2014.09.003" TargetMode="External"/><Relationship Id="rId4" Type="http://schemas.openxmlformats.org/officeDocument/2006/relationships/styles" Target="styles.xml"/><Relationship Id="rId9" Type="http://schemas.openxmlformats.org/officeDocument/2006/relationships/hyperlink" Target="mailto:1avans75@yahoo.co.in" TargetMode="External"/><Relationship Id="rId14" Type="http://schemas.openxmlformats.org/officeDocument/2006/relationships/image" Target="media/image1.png"/><Relationship Id="rId22"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24D9E69-B172-45FF-924F-5745FF8B492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223</TotalTime>
  <Pages>8</Pages>
  <Words>2418</Words>
  <Characters>13681</Characters>
  <Application>Microsoft Office Word</Application>
  <DocSecurity>0</DocSecurity>
  <Lines>297</Lines>
  <Paragraphs>122</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16050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Avanija J</cp:lastModifiedBy>
  <cp:revision>14</cp:revision>
  <cp:lastPrinted>2024-07-16T18:16:00Z</cp:lastPrinted>
  <dcterms:created xsi:type="dcterms:W3CDTF">2024-07-16T09:56:00Z</dcterms:created>
  <dcterms:modified xsi:type="dcterms:W3CDTF">2024-07-16T18:34:00Z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bedc290e49681754d848017a4b37b100753fc2e825b67b0a1fe6285d4c1b17d4</vt:lpwstr>
  </property>
</Properties>
</file>