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40"/>
        <w:jc w:val="center"/>
      </w:pPr>
      <w:r>
        <w:rPr>
          <w:b/>
          <w:bCs/>
          <w:spacing w:val="60"/>
          <w:sz w:val="22"/>
          <w:szCs w:val="22"/>
        </w:rPr>
        <w:t xml:space="preserve">PROJECT SUBMISSION</w:t>
      </w:r>
    </w:p>
    <w:p>
      <w:pPr>
        <w:spacing w:after="260"/>
        <w:jc w:val="center"/>
      </w:pPr>
      <w:r>
        <w:rPr>
          <w:sz w:val="20"/>
          <w:szCs w:val="20"/>
        </w:rPr>
        <w:t xml:space="preserve">Engineering &amp; Design Documentation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color="auto" w:val="clear"/>
            <w:tcMar>
              <w:top w:type="dxa" w:w="420"/>
              <w:left w:type="dxa" w:w="300"/>
              <w:bottom w:type="dxa" w:w="42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46"/>
                <w:szCs w:val="46"/>
              </w:rPr>
              <w:t xml:space="preserve">DISTRIBUTED JOB SCHEDULER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DCE6FB"/>
                <w:sz w:val="24"/>
                <w:szCs w:val="24"/>
              </w:rPr>
              <w:t xml:space="preserve">A production-inspired distributed job scheduling platform</w:t>
            </w:r>
          </w:p>
        </w:tc>
      </w:tr>
    </w:tbl>
    <w:p>
      <w:pPr>
        <w:spacing w:after="360"/>
      </w:pPr>
    </w:p>
    <w:p>
      <w:pPr>
        <w:spacing w:after="80"/>
        <w:jc w:val="center"/>
      </w:pPr>
      <w:r>
        <w:rPr>
          <w:sz w:val="20"/>
          <w:szCs w:val="20"/>
        </w:rPr>
        <w:t xml:space="preserve">REST API  ·  Horizontally-Scalable Workers  ·  Scheduler  ·  Retries + DLQ  ·  Live Dashboard</w:t>
      </w:r>
    </w:p>
    <w:p>
      <w:pPr>
        <w:spacing w:after="500"/>
        <w:jc w:val="center"/>
      </w:pPr>
      <w:r>
        <w:rPr>
          <w:i/>
          <w:iCs/>
          <w:sz w:val="18"/>
          <w:szCs w:val="18"/>
        </w:rPr>
        <w:t xml:space="preserve">Built on PostgreSQL as system-of-record and queue (FOR UPDATE SKIP LOCKED)</w:t>
      </w:r>
    </w:p>
    <w:tbl>
      <w:tblPr>
        <w:tblW w:type="dxa" w:w="6600"/>
        <w:jc w:val="center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E1E8F5" w:sz="2"/>
          <w:insideV w:val="none" w:color="FFFFFF" w:sz="0"/>
        </w:tblBorders>
      </w:tblPr>
      <w:tblGrid>
        <w:gridCol w:w="2400"/>
        <w:gridCol w:w="4200"/>
      </w:tblGrid>
      <w:tr>
        <w:tc>
          <w:tcPr>
            <w:tcW w:type="dxa" w:w="2400"/>
            <w:shd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4200"/>
            <w:shd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[ Your Name ]</w:t>
            </w:r>
          </w:p>
        </w:tc>
      </w:tr>
      <w:tr>
        <w:tc>
          <w:tcPr>
            <w:tcW w:type="dxa" w:w="2400"/>
            <w:shd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Registration No.</w:t>
            </w:r>
          </w:p>
        </w:tc>
        <w:tc>
          <w:tcPr>
            <w:tcW w:type="dxa" w:w="4200"/>
            <w:shd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RA2311027010131</w:t>
            </w:r>
          </w:p>
        </w:tc>
      </w:tr>
      <w:tr>
        <w:tc>
          <w:tcPr>
            <w:tcW w:type="dxa" w:w="2400"/>
            <w:shd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4200"/>
            <w:shd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github.com/nandha-07/distributed-job-scheduler</w:t>
            </w:r>
          </w:p>
        </w:tc>
      </w:tr>
      <w:tr>
        <w:tc>
          <w:tcPr>
            <w:tcW w:type="dxa" w:w="2400"/>
            <w:shd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200"/>
            <w:shd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Design &amp; engineering documentation</w:t>
            </w:r>
          </w:p>
        </w:tc>
      </w:tr>
      <w:tr>
        <w:tc>
          <w:tcPr>
            <w:tcW w:type="dxa" w:w="2400"/>
            <w:shd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shd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color w:val="1F2933"/>
                <w:sz w:val="20"/>
                <w:szCs w:val="20"/>
              </w:rPr>
              <w:t xml:space="preserve">July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Table of Contents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If this list appears empty, click it and press F9 (or right-click → Update Field) — Word rebuilds it with live page numbers on open.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1.  Project Overview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1.1  What is it?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Distributed Job Scheduler is a production-inspired platform for running background work reliably at scale. Clients submit jobs through a REST API; a fleet of independent worker processes atomically claim and execute those jobs; a scheduler promotes delayed and recurring (cron) work when it becomes due; and a live React dashboard provides full observability and control.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whole system is built on a single, deliberate architectural bet: </w:t>
      </w: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PostgreSQL is used as both the system-of-record and the job queue.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Atomic, contention-free job claiming is achieved with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SELECT ... FOR UPDATE SKIP LOCKED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so multiple workers can pull disjoint sets of jobs with zero duplicate execution and no external message broker. This is the same proven pattern behind Oban, pg-boss, Solid Queue and Graphile Worker.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Three independent processes — the API server, the worker fleet, and the scheduler — communicate </w:t>
      </w: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only through PostgreSQL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No process ever calls another directly, which eliminates an entire class of distributed-systems failure modes (service discovery, internal authentication, partial network failures between our own services).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1.2  Why does it exist? (the problem it solves)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Almost every real application eventually needs to do work outside the request/response cycle: sending email, processing uploads, generating reports, running scheduled maintenance, retrying flaky third-party calls. Doing this inline makes requests slow and fragile. The naive alternatives each fail in a specific way: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A single background thread or cron script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cannot scale horizontally and has no crash recovery — if the box dies, in-flight work is silently lost.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A pure message broker (RabbitMQ / Kafka)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delivers messages but does not store queryable job state, so you still need a database alongside it and must keep the two consistent.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A Redis queue (BullMQ-style)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is fast but volatile by default and poor at ad-hoc querying — and you still need a relational store for users, projects and audit history.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This project solves the problem end-to-end with correctness and observability as first-class goals: durable job state, atomic claiming under concurrency, configurable retries with backoff, a dead-letter queue for permanent failures, automatic recovery of jobs stranded by dead workers, and a dashboard that makes all of it visible. The emphasis throughout is on </w:t>
      </w: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engineering quality, reliability and maintainability rather than a large feature count.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1.3  Repository</w:t>
      </w:r>
    </w:p>
    <w:tbl>
      <w:tblPr>
        <w:tblW w:type="dxa" w:w="9360"/>
        <w:tblBorders>
          <w:top w:val="none" w:color="FFFFFF" w:sz="0"/>
          <w:left w:val="single" w:color="1A56D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8F0F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1"/>
                <w:szCs w:val="21"/>
              </w:rPr>
              <w:t xml:space="preserve">GitHub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Source code, migrations, tests and the full docs/ folder live at:
https://github.com/nandha-07/distributed-job-scheduler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2.  Technology Stack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One language spans the entire system — backend processes and the frontend — so static types are shared end to end and there is no context-switching cost between components. Every choice below is justified in the design-decisions section.</w:t>
      </w:r>
    </w:p>
    <w:tbl>
      <w:tblPr>
        <w:tblW w:type="dxa" w:w="9360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DCE4F3" w:sz="2"/>
          <w:insideV w:val="single" w:color="DCE4F3" w:sz="2"/>
        </w:tblBorders>
      </w:tblPr>
      <w:tblGrid>
        <w:gridCol w:w="1500"/>
        <w:gridCol w:w="2760"/>
        <w:gridCol w:w="5100"/>
      </w:tblGrid>
      <w:tr>
        <w:trPr>
          <w:tblHeader/>
        </w:trPr>
        <w:tc>
          <w:tcPr>
            <w:tcW w:type="dxa" w:w="15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6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was chosen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Runtime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Node.js (LTS, ≥ 22)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Event-loop concurrency fits an I/O-bound queue system</w:t>
            </w:r>
          </w:p>
        </w:tc>
      </w:tr>
      <w:tr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Language</w:t>
            </w:r>
          </w:p>
        </w:tc>
        <w:tc>
          <w:tcPr>
            <w:tcW w:type="dxa" w:w="27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TypeScript (strict mode)</w:t>
            </w:r>
          </w:p>
        </w:tc>
        <w:tc>
          <w:tcPr>
            <w:tcW w:type="dxa" w:w="51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One typed language across all apps; catches errors at compile time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API framework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Express 4.x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Minimal, well-understood HTTP layer</w:t>
            </w:r>
          </w:p>
        </w:tc>
      </w:tr>
      <w:tr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Validation</w:t>
            </w:r>
          </w:p>
        </w:tc>
        <w:tc>
          <w:tcPr>
            <w:tcW w:type="dxa" w:w="27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Zod</w:t>
            </w:r>
          </w:p>
        </w:tc>
        <w:tc>
          <w:tcPr>
            <w:tcW w:type="dxa" w:w="51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Single schema library shared by the API and config loader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Database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PostgreSQL 16 (Docker)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System-of-record and queue in one store</w:t>
            </w:r>
          </w:p>
        </w:tc>
      </w:tr>
      <w:tr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DB access</w:t>
            </w:r>
          </w:p>
        </w:tc>
        <w:tc>
          <w:tcPr>
            <w:tcW w:type="dxa" w:w="27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node-postgres (pg) + hand-written SQL</w:t>
            </w:r>
          </w:p>
        </w:tc>
        <w:tc>
          <w:tcPr>
            <w:tcW w:type="dxa" w:w="51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No ORM — locking, indexing and SQL skills are first-class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Logging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pino (structured JSON)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Correlation IDs per request/job for traceability</w:t>
            </w:r>
          </w:p>
        </w:tc>
      </w:tr>
      <w:tr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Frontend</w:t>
            </w:r>
          </w:p>
        </w:tc>
        <w:tc>
          <w:tcPr>
            <w:tcW w:type="dxa" w:w="27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React + Vite + TypeScript</w:t>
            </w:r>
          </w:p>
        </w:tc>
        <w:tc>
          <w:tcPr>
            <w:tcW w:type="dxa" w:w="51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Fast dev server, typed components, live dashboard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Testing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Vitest + Supertest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Unit + integration, HTTP-level API tests</w:t>
            </w:r>
          </w:p>
        </w:tc>
      </w:tr>
      <w:tr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Local infra</w:t>
            </w:r>
          </w:p>
        </w:tc>
        <w:tc>
          <w:tcPr>
            <w:tcW w:type="dxa" w:w="27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Docker Compose</w:t>
            </w:r>
          </w:p>
        </w:tc>
        <w:tc>
          <w:tcPr>
            <w:tcW w:type="dxa" w:w="51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Reproducible Postgres with a single command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Tooling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npm workspaces (monorepo)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Shared packages, no drift between processes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3.  System Architecture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3.1  Architecture diagram</w:t>
      </w:r>
    </w:p>
    <w:p>
      <w:pPr>
        <w:spacing w:after="60" w:before="80"/>
        <w:jc w:val="center"/>
      </w:pPr>
      <w:r>
        <w:drawing>
          <wp:inline distT="0" distB="0" distL="0" distR="0">
            <wp:extent cx="60579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Figure 1 — Three independent processes coordinate only through PostgreSQL.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3.2  Processes, and why they are separate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Splitting the system into three deployable processes gives each one an independent scaling driver and blast radius. A worker crash can never take down the API; a busy worker fleet can never starve the scheduler's clock.</w:t>
      </w:r>
    </w:p>
    <w:tbl>
      <w:tblPr>
        <w:tblW w:type="dxa" w:w="9360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DCE4F3" w:sz="2"/>
          <w:insideV w:val="single" w:color="DCE4F3" w:sz="2"/>
        </w:tblBorders>
      </w:tblPr>
      <w:tblGrid>
        <w:gridCol w:w="1500"/>
        <w:gridCol w:w="4100"/>
        <w:gridCol w:w="1560"/>
        <w:gridCol w:w="2200"/>
      </w:tblGrid>
      <w:tr>
        <w:trPr>
          <w:tblHeader/>
        </w:trPr>
        <w:tc>
          <w:tcPr>
            <w:tcW w:type="dxa" w:w="15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1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56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Scales with</w:t>
            </w:r>
          </w:p>
        </w:tc>
        <w:tc>
          <w:tcPr>
            <w:tcW w:type="dxa" w:w="22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Failure isolation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API server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HTTP, auth, validation, job submission, dashboard queries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user traffic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worker crash never affects the API</w:t>
            </w:r>
          </w:p>
        </w:tc>
      </w:tr>
      <w:tr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Worker (×N)</w:t>
            </w:r>
          </w:p>
        </w:tc>
        <w:tc>
          <w:tcPr>
            <w:tcW w:type="dxa" w:w="41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poll, atomically claim, execute with concurrency limits, heartbeat, graceful shutdown</w:t>
            </w:r>
          </w:p>
        </w:tc>
        <w:tc>
          <w:tcPr>
            <w:tcW w:type="dxa" w:w="15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 volume</w:t>
            </w:r>
          </w:p>
        </w:tc>
        <w:tc>
          <w:tcPr>
            <w:tcW w:type="dxa" w:w="22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 dead worker only delays its in-flight jobs, which are recovered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Scheduler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promote due delayed jobs, materialize cron occurrences, cancel orphans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single light process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if down, jobs are late — never lost; all state is in Postgres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3.3  Reliability model — what can go wrong, and the answer</w:t>
      </w:r>
    </w:p>
    <w:tbl>
      <w:tblPr>
        <w:tblW w:type="dxa" w:w="9360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DCE4F3" w:sz="2"/>
          <w:insideV w:val="single" w:color="DCE4F3" w:sz="2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626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Two workers grab the same job</w:t>
            </w:r>
          </w:p>
        </w:tc>
        <w:tc>
          <w:tcPr>
            <w:tcW w:type="dxa" w:w="62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1A4FB0"/>
                <w:sz w:val="20"/>
                <w:szCs w:val="20"/>
              </w:rPr>
              <w:t xml:space="preserve">FOR UPDATE SKIP LOCKED</w:t>
            </w: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 claim inside a transaction — atomic by construction, zero duplicates</w:t>
            </w:r>
          </w:p>
        </w:tc>
      </w:tr>
      <w:tr>
        <w:tc>
          <w:tcPr>
            <w:tcW w:type="dxa" w:w="31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Worker crashes mid-job</w:t>
            </w:r>
          </w:p>
        </w:tc>
        <w:tc>
          <w:tcPr>
            <w:tcW w:type="dxa" w:w="62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heartbeats + a reaper that marks workers stale after a timeout and re-queues their jobs (~40s)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 fails transiently</w:t>
            </w:r>
          </w:p>
        </w:tc>
        <w:tc>
          <w:tcPr>
            <w:tcW w:type="dxa" w:w="62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configurable retry policies: fixed / linear / exponential backoff with max attempts</w:t>
            </w:r>
          </w:p>
        </w:tc>
      </w:tr>
      <w:tr>
        <w:tc>
          <w:tcPr>
            <w:tcW w:type="dxa" w:w="31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 fails permanently</w:t>
            </w:r>
          </w:p>
        </w:tc>
        <w:tc>
          <w:tcPr>
            <w:tcW w:type="dxa" w:w="62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moved to the Dead Letter Queue with full error history; manual retry from the dashboard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Scheduler is down</w:t>
            </w:r>
          </w:p>
        </w:tc>
        <w:tc>
          <w:tcPr>
            <w:tcW w:type="dxa" w:w="62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jobs become late, never lost — all schedule state persists in Postgres</w:t>
            </w:r>
          </w:p>
        </w:tc>
      </w:tr>
      <w:tr>
        <w:tc>
          <w:tcPr>
            <w:tcW w:type="dxa" w:w="31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Duplicate execution after crash</w:t>
            </w:r>
          </w:p>
        </w:tc>
        <w:tc>
          <w:tcPr>
            <w:tcW w:type="dxa" w:w="62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at-least-once semantics documented; handlers written idempotently; execution records enable detection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3.4  Concurrency &amp; locking strategy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Locking is not a bolt-on feature here — it is the core correctness strategy. The system relies on three PostgreSQL mechanisms: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Row locks with `FOR UPDATE SKIP LOCKED` (job claiming).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The claim query locks candidate rows; competing workers skip locked rows and receive disjoint sets — lock-based mutual exclusion with zero waiting. Verified by a duplicate-execution audit (0 duplicates across concurrent workers) and a dedicated race test.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Advisory locks (migrations).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pg_advisory_lock(727770)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in the migration runner is an application-defined mutex, so two operators running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db:migrate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at once serialize instead of interleaving DDL.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Guarded transitions (optimistic concurrency).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Every state change is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UPDATE ... WHERE state = '&lt;expected&gt;'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If another actor won the race, zero rows update and the caller backs off — a zombie worker cannot start a job the reaper already re-queued.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Redis or ZooKeeper locks were rejected: the database is already the single source of truth, and its transactional locks are strictly stronger than a separate lock service — there is no split-brain risk between a lock store and the data store.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3.5  Observability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Structured JSON logging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(pino) in every process, with a correlation ID per request and per job.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Request IDs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every API response carries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X-Request-Id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and that same id appears in every log line for the request — one failing call is traceable end to end.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Per-queue statistics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(depth, throughput, failure rate) computed directly from SQL.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Worker health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derived from heartbeat recency; the dashboard renders live status.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Live dashboard updates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via polling, with WebSockets documented as the upgrade path.</w:t>
      </w:r>
    </w:p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4.  Database Design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4.1  Entity-Relationship diagram</w:t>
      </w:r>
    </w:p>
    <w:p>
      <w:pPr>
        <w:spacing w:after="60" w:before="80"/>
        <w:jc w:val="center"/>
      </w:pPr>
      <w:r>
        <w:drawing>
          <wp:inline distT="0" distB="0" distL="0" distR="0">
            <wp:extent cx="60579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Figure 2 — Core entities. jobs is the central table; the tenancy chain is organizations → projects → queues → jobs.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4.2  Core entities</w:t>
      </w:r>
    </w:p>
    <w:tbl>
      <w:tblPr>
        <w:tblW w:type="dxa" w:w="9360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DCE4F3" w:sz="2"/>
          <w:insideV w:val="single" w:color="DCE4F3" w:sz="2"/>
        </w:tblBorders>
      </w:tblPr>
      <w:tblGrid>
        <w:gridCol w:w="2500"/>
        <w:gridCol w:w="5360"/>
        <w:gridCol w:w="1500"/>
      </w:tblGrid>
      <w:tr>
        <w:trPr>
          <w:tblHeader/>
        </w:trPr>
        <w:tc>
          <w:tcPr>
            <w:tcW w:type="dxa" w:w="25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36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PK type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users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accounts; stores password hash only, never plaintext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uuid</w:t>
            </w:r>
          </w:p>
        </w:tc>
      </w:tr>
      <w:tr>
        <w:tc>
          <w:tcPr>
            <w:tcW w:type="dxa" w:w="2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organizations</w:t>
            </w:r>
          </w:p>
        </w:tc>
        <w:tc>
          <w:tcPr>
            <w:tcW w:type="dxa" w:w="53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top-level tenant; owns projects</w:t>
            </w:r>
          </w:p>
        </w:tc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uuid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organization_members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user↔org membership + RBAC role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composite</w:t>
            </w:r>
          </w:p>
        </w:tc>
      </w:tr>
      <w:tr>
        <w:tc>
          <w:tcPr>
            <w:tcW w:type="dxa" w:w="2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projects</w:t>
            </w:r>
          </w:p>
        </w:tc>
        <w:tc>
          <w:tcPr>
            <w:tcW w:type="dxa" w:w="53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grouping of queues; belongs to one org</w:t>
            </w:r>
          </w:p>
        </w:tc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uuid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retry_policies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named, reusable retry configurations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uuid</w:t>
            </w:r>
          </w:p>
        </w:tc>
      </w:tr>
      <w:tr>
        <w:tc>
          <w:tcPr>
            <w:tcW w:type="dxa" w:w="2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queues</w:t>
            </w:r>
          </w:p>
        </w:tc>
        <w:tc>
          <w:tcPr>
            <w:tcW w:type="dxa" w:w="53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 channels: priority, concurrency limit, pause flag</w:t>
            </w:r>
          </w:p>
        </w:tc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uuid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schedules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recurring (cron) job definitions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uuid</w:t>
            </w:r>
          </w:p>
        </w:tc>
      </w:tr>
      <w:tr>
        <w:tc>
          <w:tcPr>
            <w:tcW w:type="dxa" w:w="2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batches</w:t>
            </w:r>
          </w:p>
        </w:tc>
        <w:tc>
          <w:tcPr>
            <w:tcW w:type="dxa" w:w="53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groups jobs submitted together</w:t>
            </w:r>
          </w:p>
        </w:tc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uuid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jobs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THE central table — one row per unit of work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uuid</w:t>
            </w:r>
          </w:p>
        </w:tc>
      </w:tr>
      <w:tr>
        <w:tc>
          <w:tcPr>
            <w:tcW w:type="dxa" w:w="2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job_executions</w:t>
            </w:r>
          </w:p>
        </w:tc>
        <w:tc>
          <w:tcPr>
            <w:tcW w:type="dxa" w:w="53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one row per execution attempt (history)</w:t>
            </w:r>
          </w:p>
        </w:tc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uuid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job_logs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log lines emitted during execution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bigserial</w:t>
            </w:r>
          </w:p>
        </w:tc>
      </w:tr>
      <w:tr>
        <w:tc>
          <w:tcPr>
            <w:tcW w:type="dxa" w:w="2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workers</w:t>
            </w:r>
          </w:p>
        </w:tc>
        <w:tc>
          <w:tcPr>
            <w:tcW w:type="dxa" w:w="53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registered worker processes + liveness state</w:t>
            </w:r>
          </w:p>
        </w:tc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uuid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worker_heartbeats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heartbeat history with utilization metrics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bigserial</w:t>
            </w:r>
          </w:p>
        </w:tc>
      </w:tr>
      <w:tr>
        <w:tc>
          <w:tcPr>
            <w:tcW w:type="dxa" w:w="2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dead_letter_entries</w:t>
            </w:r>
          </w:p>
        </w:tc>
        <w:tc>
          <w:tcPr>
            <w:tcW w:type="dxa" w:w="53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permanently failed jobs parked for inspection</w:t>
            </w:r>
          </w:p>
        </w:tc>
        <w:tc>
          <w:tcPr>
            <w:tcW w:type="dxa" w:w="1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uuid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4.3  Key design points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B2447"/>
          <w:sz w:val="22"/>
          <w:szCs w:val="22"/>
        </w:rPr>
        <w:t xml:space="preserve">Primary keys — the right type per table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UUIDs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gen_random_uuid()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for every externally-visible entity: non-guessable in URLs and generatable by any process without DB coordination — essential in a distributed system. </w:t>
      </w: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bigserial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for the append-only, high-volume, internal-only tables (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job_logs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worker_heartbeats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): they are never exposed in URLs and are always accessed through their parent, so compact sequential ids keep those hot B-trees insert-friendly. Choosing per table type — not one dogmatic rule — is the point.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B2447"/>
          <w:sz w:val="22"/>
          <w:szCs w:val="22"/>
        </w:rPr>
        <w:t xml:space="preserve">Normalization (3NF) with two deliberate exceptions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Retry snapshot on jobs.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max_attempts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retry_strategy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and delays are copied onto the job at creation, so editing a queue's policy never changes the behavior of jobs already in flight.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retry_policies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remains the normalized source for configuration.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`queue_id` duplicated onto dead_letter_entries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so the DLQ browser ('dead jobs in queue X, newest first') is one indexed scan with no join.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B2447"/>
          <w:sz w:val="22"/>
          <w:szCs w:val="22"/>
        </w:rPr>
        <w:t xml:space="preserve">State columns: TEXT + CHECK instead of native ENUM</w:t>
      </w:r>
    </w:p>
    <w:p>
      <w:pPr>
        <w:spacing w:after="120" w:line="276"/>
      </w:pPr>
      <w:r>
        <w:rPr>
          <w:rFonts w:ascii="Consolas" w:cs="Consolas" w:eastAsia="Consolas" w:hAnsi="Consolas"/>
          <w:color w:val="1A4FB0"/>
          <w:sz w:val="20"/>
          <w:szCs w:val="20"/>
        </w:rPr>
        <w:t xml:space="preserve">text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CHECK (state IN (...))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gives identical integrity to a Postgres ENUM but evolves in one line (ENUM values cannot be dropped and are awkward to add mid-list). The authoritative state list lives in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packages/core/src/job-state.ts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 the CHECK mirrors it.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B2447"/>
          <w:sz w:val="22"/>
          <w:szCs w:val="22"/>
        </w:rPr>
        <w:t xml:space="preserve">Index catalogue — every index maps to a real query</w:t>
      </w:r>
    </w:p>
    <w:tbl>
      <w:tblPr>
        <w:tblW w:type="dxa" w:w="9360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DCE4F3" w:sz="2"/>
          <w:insideV w:val="single" w:color="DCE4F3" w:sz="2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 (partial where noted)</w:t>
            </w:r>
          </w:p>
        </w:tc>
        <w:tc>
          <w:tcPr>
            <w:tcW w:type="dxa" w:w="466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Serves</w:t>
            </w:r>
          </w:p>
        </w:tc>
      </w:tr>
      <w:tr>
        <w:tc>
          <w:tcPr>
            <w:tcW w:type="dxa" w:w="4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jobs_claim_idx (queue_id, priority DESC, run_at) WHERE state='queued'</w:t>
            </w:r>
          </w:p>
        </w:tc>
        <w:tc>
          <w:tcPr>
            <w:tcW w:type="dxa" w:w="4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the worker claim query — ignores millions of finished jobs</w:t>
            </w:r>
          </w:p>
        </w:tc>
      </w:tr>
      <w:tr>
        <w:tc>
          <w:tcPr>
            <w:tcW w:type="dxa" w:w="47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jobs_promote_idx (run_at) WHERE state='scheduled'</w:t>
            </w:r>
          </w:p>
        </w:tc>
        <w:tc>
          <w:tcPr>
            <w:tcW w:type="dxa" w:w="46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scheduler: which delayed jobs are now due</w:t>
            </w:r>
          </w:p>
        </w:tc>
      </w:tr>
      <w:tr>
        <w:tc>
          <w:tcPr>
            <w:tcW w:type="dxa" w:w="4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jobs_claimed_by_idx (claimed_by) WHERE state IN ('claimed','running')</w:t>
            </w:r>
          </w:p>
        </w:tc>
        <w:tc>
          <w:tcPr>
            <w:tcW w:type="dxa" w:w="4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reaper: find jobs held by a dead worker</w:t>
            </w:r>
          </w:p>
        </w:tc>
      </w:tr>
      <w:tr>
        <w:tc>
          <w:tcPr>
            <w:tcW w:type="dxa" w:w="47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jobs_idempotency_idx UNIQUE (queue_id, idempotency_key)</w:t>
            </w:r>
          </w:p>
        </w:tc>
        <w:tc>
          <w:tcPr>
            <w:tcW w:type="dxa" w:w="46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duplicate-submission protection</w:t>
            </w:r>
          </w:p>
        </w:tc>
      </w:tr>
      <w:tr>
        <w:tc>
          <w:tcPr>
            <w:tcW w:type="dxa" w:w="4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job_executions (job_id, attempt DESC)</w:t>
            </w:r>
          </w:p>
        </w:tc>
        <w:tc>
          <w:tcPr>
            <w:tcW w:type="dxa" w:w="4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retry history per job</w:t>
            </w:r>
          </w:p>
        </w:tc>
      </w:tr>
      <w:tr>
        <w:tc>
          <w:tcPr>
            <w:tcW w:type="dxa" w:w="47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workers_heartbeat_idx (last_heartbeat_at) WHERE online/draining</w:t>
            </w:r>
          </w:p>
        </w:tc>
        <w:tc>
          <w:tcPr>
            <w:tcW w:type="dxa" w:w="46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reaper: find stale workers</w:t>
            </w:r>
          </w:p>
        </w:tc>
      </w:tr>
      <w:tr>
        <w:tc>
          <w:tcPr>
            <w:tcW w:type="dxa" w:w="4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users lower(email) UNIQUE</w:t>
            </w:r>
          </w:p>
        </w:tc>
        <w:tc>
          <w:tcPr>
            <w:tcW w:type="dxa" w:w="4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case-insensitive login / uniqueness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Partial indexes keep hot paths O(active jobs) rather than O(all jobs ever). FKs used in joins get supporting indexes; hypothetical unused indexes are omitted because every index taxes every write.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B2447"/>
          <w:sz w:val="22"/>
          <w:szCs w:val="22"/>
        </w:rPr>
        <w:t xml:space="preserve">Cascade rules — ownership cascades, references null out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org → projects → queues → jobs → executions → logs: </w:t>
      </w: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ON DELETE CASCADE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deleting a tenant removes the whole tree, no orphans.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jobs.claimed_by → workers: </w:t>
      </w: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ON DELETE SET 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deleting a worker record must not delete its jobs.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queues.default_retry_policy_id, jobs.schedule_id / batch_id: </w:t>
      </w: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ON DELETE SET NULL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the referencing row survives.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0B2447"/>
          <w:sz w:val="22"/>
          <w:szCs w:val="22"/>
        </w:rPr>
        <w:t xml:space="preserve">Migrations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Ordered, forward-only SQL files in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packages/db/migrations/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The runner records applied versions in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schema_migrations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applies each pending file in its own transaction (all-or-nothing), and holds a Postgres advisory lock so two concurrent runners can never interleave. Mistakes are fixed by a new migration, never by editing an applied file.</w:t>
      </w:r>
    </w:p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5.  Job Lifecycle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Every job moves through an explicit state machine. Each transition is a single SQL transaction and is recorded in the executions-history table — this is what makes retry history, audit trails and recovery possible.</w:t>
      </w:r>
    </w:p>
    <w:p>
      <w:pPr>
        <w:spacing w:after="60" w:before="80"/>
        <w:jc w:val="center"/>
      </w:pPr>
      <w:r>
        <w:drawing>
          <wp:inline distT="0" distB="0" distL="0" distR="0">
            <wp:extent cx="6057900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Figure 3 — Job state machine, including retry, dead-lettering and reaper recovery paths.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Transitions explained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scheduled → queued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the scheduler promotes a delayed, cron or retry-backed-off job once its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run_at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is due.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queued → claimed → running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a worker atomically claims the job (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SKIP LOCKED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) and begins an attempt.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running → completed / failed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success, or the handler throws.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failed → scheduled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retries remain: the job is re-scheduled after backoff (fixed / linear / exponential, always with ±25% jitter to avoid a thundering herd).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failed → dead_letter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attempts exhausted: the job is parked in the DLQ with its full error history.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dead_letter → queued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an operator manually retries; the attempt budget resets to 0 (they presumably fixed the cause), and executions continue numbering historically for a clean audit trail.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claimed / running → queued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the reaper recovers a job whose worker died, so it is picked up again by a healthy worker.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queued / scheduled → cancelled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user cancellation, or a dependency failed (dependents are cancelled explicitly rather than left stuck forever).</w:t>
      </w:r>
    </w:p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6.  Features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Core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JWT authentication with bcrypt password hashing.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Multi-tenant model: organizations → projects → queues.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Queue controls: priority, concurrency limits, pause/resume, live statistics.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Job types: immediate, delayed, scheduled, recurring (cron) and batch.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Idempotency keys — retry job creation safely after a network failure.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Atomic claiming via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FOR UPDATE SKIP LOCKED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zero-duplicate, race-tested.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Heartbeats + automatic crash recovery (reaper) and graceful shutdown.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Retries with fixed / linear / exponential backoff and jitter.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Dead Letter Queue with manual retry.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Per-attempt execution history, logs and metrics.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Responsive React dashboard with live polling and a throughput chart.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Bonus / advanced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Workflow dependencies with automatic orphan cancellation.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Per-queue rate limiting.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Role-based access control (member / admin / owner).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Event-driven execution via a Postgres LISTEN/NOTIFY hybrid (~ms dispatch latency, polling as the correctness backstop).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Distributed locking across claiming, migrations and state transitions.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Queue-sharding design documented as an additive scaling path.</w:t>
      </w:r>
    </w:p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7.  REST API Documentation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Base URL: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/api/v1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versioned so breaking changes ship as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/v2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without stranding existing clients.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7.1  Conventions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Resources are plural nouns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 HTTP methods carry the verb. Non-CRUD actions are sub-resources, e.g.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POST /queues/:id/pause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Auth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Authorization: Bearer &lt;JWT&gt;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on every route except register / login / health. 401 = missing/invalid token; 403 = valid token, insufficient rights.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Validation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every body and query is validated with Zod before any logic runs; failures return 400 with per-field details.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Uniform error envelope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{ "error": { "code", "message", "details" } 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code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is stable and machine-readable.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Pagination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?limit=25&amp;offset=0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(limit capped at 100); responses include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{ data, pagination: { total, limit, offset } }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Request IDs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: every response carries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X-Request-Id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mirrored in the logs.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7.2  Authentication</w:t>
      </w:r>
    </w:p>
    <w:tbl>
      <w:tblPr>
        <w:tblW w:type="dxa" w:w="9360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DCE4F3" w:sz="2"/>
          <w:insideV w:val="single" w:color="DCE4F3" w:sz="2"/>
        </w:tblBorders>
      </w:tblPr>
      <w:tblGrid>
        <w:gridCol w:w="3300"/>
        <w:gridCol w:w="900"/>
        <w:gridCol w:w="2960"/>
        <w:gridCol w:w="2200"/>
      </w:tblGrid>
      <w:tr>
        <w:trPr>
          <w:tblHeader/>
        </w:trPr>
        <w:tc>
          <w:tcPr>
            <w:tcW w:type="dxa" w:w="33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9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96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 /api/v1/auth/register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—</w:t>
            </w:r>
          </w:p>
        </w:tc>
        <w:tc>
          <w:tcPr>
            <w:tcW w:type="dxa" w:w="2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email, password (≥8), name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201 {user, token}</w:t>
            </w:r>
          </w:p>
        </w:tc>
      </w:tr>
      <w:tr>
        <w:tc>
          <w:tcPr>
            <w:tcW w:type="dxa" w:w="33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 /api/v1/auth/login</w:t>
            </w:r>
          </w:p>
        </w:tc>
        <w:tc>
          <w:tcPr>
            <w:tcW w:type="dxa" w:w="9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—</w:t>
            </w:r>
          </w:p>
        </w:tc>
        <w:tc>
          <w:tcPr>
            <w:tcW w:type="dxa" w:w="29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email, password</w:t>
            </w:r>
          </w:p>
        </w:tc>
        <w:tc>
          <w:tcPr>
            <w:tcW w:type="dxa" w:w="22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200 {user, token}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GET /api/v1/me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yes</w:t>
            </w:r>
          </w:p>
        </w:tc>
        <w:tc>
          <w:tcPr>
            <w:tcW w:type="dxa" w:w="2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—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200 {user}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Registration atomically creates the user, a personal organization and an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owner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membership. Login failure is deliberately vague ('invalid email or password') to prevent account enumeration.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7.3  Projects, queues &amp; retry policies</w:t>
      </w:r>
    </w:p>
    <w:tbl>
      <w:tblPr>
        <w:tblW w:type="dxa" w:w="9360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DCE4F3" w:sz="2"/>
          <w:insideV w:val="single" w:color="DCE4F3" w:sz="2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416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 / GET /api/v1/projects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create / list (paginated)</w:t>
            </w:r>
          </w:p>
        </w:tc>
      </w:tr>
      <w:tr>
        <w:tc>
          <w:tcPr>
            <w:tcW w:type="dxa" w:w="52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GET / PATCH / DELETE /api/v1/projects/:id</w:t>
            </w:r>
          </w:p>
        </w:tc>
        <w:tc>
          <w:tcPr>
            <w:tcW w:type="dxa" w:w="41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fetch / update / delete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 / GET /api/v1/projects/:projectId/queues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create / list queues</w:t>
            </w:r>
          </w:p>
        </w:tc>
      </w:tr>
      <w:tr>
        <w:tc>
          <w:tcPr>
            <w:tcW w:type="dxa" w:w="52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GET / PATCH / DELETE /api/v1/queues/:id</w:t>
            </w:r>
          </w:p>
        </w:tc>
        <w:tc>
          <w:tcPr>
            <w:tcW w:type="dxa" w:w="41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fetch / update / delete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 /api/v1/queues/:id/pause  ·  /resume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pause / resume consumption</w:t>
            </w:r>
          </w:p>
        </w:tc>
      </w:tr>
      <w:tr>
        <w:tc>
          <w:tcPr>
            <w:tcW w:type="dxa" w:w="52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GET /api/v1/queues/:id/stats</w:t>
            </w:r>
          </w:p>
        </w:tc>
        <w:tc>
          <w:tcPr>
            <w:tcW w:type="dxa" w:w="41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depth, throughput, failure rate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 / GET /projects/:projectId/retry-policies</w:t>
            </w:r>
          </w:p>
        </w:tc>
        <w:tc>
          <w:tcPr>
            <w:tcW w:type="dxa" w:w="4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create / list retry policies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Authorization rule for every resource route: the requester must be a member of the organization that transitively owns the resource. Non-members receive 404 (anti-enumeration); members lacking rank receive an honest 403 naming the required role.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7.4  Jobs, schedules &amp; batches</w:t>
      </w:r>
    </w:p>
    <w:tbl>
      <w:tblPr>
        <w:tblW w:type="dxa" w:w="9360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DCE4F3" w:sz="2"/>
          <w:insideV w:val="single" w:color="DCE4F3" w:sz="2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496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 /queues/:queueId/jobs</w:t>
            </w:r>
          </w:p>
        </w:tc>
        <w:tc>
          <w:tcPr>
            <w:tcW w:type="dxa" w:w="4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create job — immediate, delayed (delaySeconds) or scheduled (runAt). Optional idempotencyKey, retryPolicyId, priority, payload</w:t>
            </w:r>
          </w:p>
        </w:tc>
      </w:tr>
      <w:tr>
        <w:tc>
          <w:tcPr>
            <w:tcW w:type="dxa" w:w="44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GET /queues/:queueId/jobs?state=&amp;name=</w:t>
            </w:r>
          </w:p>
        </w:tc>
        <w:tc>
          <w:tcPr>
            <w:tcW w:type="dxa" w:w="49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 explorer with filters + pagination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 /queues/:queueId/jobs/batch</w:t>
            </w:r>
          </w:p>
        </w:tc>
        <w:tc>
          <w:tcPr>
            <w:tcW w:type="dxa" w:w="4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create up to 1000 jobs atomically, linked to a batch</w:t>
            </w:r>
          </w:p>
        </w:tc>
      </w:tr>
      <w:tr>
        <w:tc>
          <w:tcPr>
            <w:tcW w:type="dxa" w:w="44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GET /jobs/:id</w:t>
            </w:r>
          </w:p>
        </w:tc>
        <w:tc>
          <w:tcPr>
            <w:tcW w:type="dxa" w:w="49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job detail + execution history + logs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 /jobs/:id/cancel</w:t>
            </w:r>
          </w:p>
        </w:tc>
        <w:tc>
          <w:tcPr>
            <w:tcW w:type="dxa" w:w="4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cancel (409 unless scheduled/queued)</w:t>
            </w:r>
          </w:p>
        </w:tc>
      </w:tr>
      <w:tr>
        <w:tc>
          <w:tcPr>
            <w:tcW w:type="dxa" w:w="44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GET /batches/:id</w:t>
            </w:r>
          </w:p>
        </w:tc>
        <w:tc>
          <w:tcPr>
            <w:tcW w:type="dxa" w:w="49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batch + progress (job counts by state)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 / GET /queues/:queueId/schedules</w:t>
            </w:r>
          </w:p>
        </w:tc>
        <w:tc>
          <w:tcPr>
            <w:tcW w:type="dxa" w:w="4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create / list cron templates (validates expression + timezone)</w:t>
            </w:r>
          </w:p>
        </w:tc>
      </w:tr>
      <w:tr>
        <w:tc>
          <w:tcPr>
            <w:tcW w:type="dxa" w:w="44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PATCH / DELETE /schedules/:id</w:t>
            </w:r>
          </w:p>
        </w:tc>
        <w:tc>
          <w:tcPr>
            <w:tcW w:type="dxa" w:w="49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activate-deactivate / remove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Idempotency contract: the same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idempotencyKey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on the same queue returns the original job with </w:t>
      </w:r>
      <w:r>
        <w:rPr>
          <w:rFonts w:ascii="Consolas" w:cs="Consolas" w:eastAsia="Consolas" w:hAnsi="Consolas"/>
          <w:color w:val="1A4FB0"/>
          <w:sz w:val="20"/>
          <w:szCs w:val="20"/>
        </w:rPr>
        <w:t xml:space="preserve">deduplicated: true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and status 200 (not 201), so clients can retry job creation blindly after network failures.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7.5  Dead Letter Queue</w:t>
      </w:r>
    </w:p>
    <w:tbl>
      <w:tblPr>
        <w:tblW w:type="dxa" w:w="9360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DCE4F3" w:sz="2"/>
          <w:insideV w:val="single" w:color="DCE4F3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616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GET /queues/:queueId/dlq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browse dead-lettered jobs (error, attempts, payload)</w:t>
            </w:r>
          </w:p>
        </w:tc>
      </w:tr>
      <w:tr>
        <w:tc>
          <w:tcPr>
            <w:tcW w:type="dxa" w:w="32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POST /jobs/:id/retry</w:t>
            </w:r>
          </w:p>
        </w:tc>
        <w:tc>
          <w:tcPr>
            <w:tcW w:type="dxa" w:w="61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manual retry from DLQ: attempts reset to 0, job re-queued; 409 if not dead-lettered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8.  Quick Start &amp; Setup Instructions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Prerequisites: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Node.js ≥ 22, Docker Desktop, Git.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8.1  Clone, install &amp; configure</w:t>
      </w:r>
    </w:p>
    <w:tbl>
      <w:tblPr>
        <w:tblW w:type="dxa" w:w="9360"/>
        <w:tblBorders>
          <w:top w:val="single" w:color="D8E0F0" w:sz="4"/>
          <w:left w:val="single" w:color="1A56DB" w:sz="12"/>
          <w:bottom w:val="single" w:color="D8E0F0" w:sz="4"/>
          <w:right w:val="single" w:color="D8E0F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B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git clone https://github.com/nandha-07/distributed-job-scheduler.git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cd distributed-job-scheduler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npm install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# Local config, then set a real JWT_SECRET in .env: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cp .env.example .env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node -e "console.log(require('crypto').randomBytes(48).toString('hex'))"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8.2  Start the database &amp; apply the schema</w:t>
      </w:r>
    </w:p>
    <w:tbl>
      <w:tblPr>
        <w:tblW w:type="dxa" w:w="9360"/>
        <w:tblBorders>
          <w:top w:val="single" w:color="D8E0F0" w:sz="4"/>
          <w:left w:val="single" w:color="1A56DB" w:sz="12"/>
          <w:bottom w:val="single" w:color="D8E0F0" w:sz="4"/>
          <w:right w:val="single" w:color="D8E0F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B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docker compose up -d      # PostgreSQL 16 (health-checked)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npm run db:migrate        # applies ordered SQL migrations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8.3  Run the four processes (separate terminals)</w:t>
      </w:r>
    </w:p>
    <w:tbl>
      <w:tblPr>
        <w:tblW w:type="dxa" w:w="9360"/>
        <w:tblBorders>
          <w:top w:val="single" w:color="D8E0F0" w:sz="4"/>
          <w:left w:val="single" w:color="1A56DB" w:sz="12"/>
          <w:bottom w:val="single" w:color="D8E0F0" w:sz="4"/>
          <w:right w:val="single" w:color="D8E0F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B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npm run dev:api          # REST API        -&gt; http://localhost:3000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npm run dev:worker       # run several copies to see distribution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npm run dev:scheduler    # promotions + cron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npm run dev:dashboard    # dashboard       -&gt; http://localhost:5173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Open http://localhost:5173, create an account, and everything — projects, queues, jobs (immediate / delayed / batch / dependent), cron schedules, DLQ retries and queue settings — is driven from the UI.</w:t>
      </w:r>
    </w:p>
    <w:tbl>
      <w:tblPr>
        <w:tblW w:type="dxa" w:w="9360"/>
        <w:tblBorders>
          <w:top w:val="none" w:color="FFFFFF" w:sz="0"/>
          <w:left w:val="single" w:color="1A56D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8F0F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1"/>
                <w:szCs w:val="21"/>
              </w:rPr>
              <w:t xml:space="preserve">Try the reliability demo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Create a job with 'Simulate failure' checked and watch it retry with exponential backoff, dead-letter after 3 attempts, then resurrect it from the Dead letters tab. Kill a worker terminal mid-job and watch another worker's reaper recover it (~40s).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9.  Testing &amp; Automated Tests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suite targets the parts of the system where correctness actually matters — concurrency, retry math and the state machine — rather than chasing a coverage percentage.</w:t>
      </w:r>
    </w:p>
    <w:tbl>
      <w:tblPr>
        <w:tblW w:type="dxa" w:w="9360"/>
        <w:tblBorders>
          <w:top w:val="single" w:color="D8E0F0" w:sz="4"/>
          <w:left w:val="single" w:color="1A56DB" w:sz="12"/>
          <w:bottom w:val="single" w:color="D8E0F0" w:sz="4"/>
          <w:right w:val="single" w:color="D8E0F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B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npm test        # Vitest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9.1  What is covered</w:t>
      </w:r>
    </w:p>
    <w:tbl>
      <w:tblPr>
        <w:tblW w:type="dxa" w:w="9360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DCE4F3" w:sz="2"/>
          <w:insideV w:val="single" w:color="DCE4F3" w:sz="2"/>
        </w:tblBorders>
      </w:tblPr>
      <w:tblGrid>
        <w:gridCol w:w="2900"/>
        <w:gridCol w:w="1900"/>
        <w:gridCol w:w="4560"/>
      </w:tblGrid>
      <w:tr>
        <w:trPr>
          <w:tblHeader/>
        </w:trPr>
        <w:tc>
          <w:tcPr>
            <w:tcW w:type="dxa" w:w="29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9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Retry math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unit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fixed / linear / exponential backoff + jitter compute correctly</w:t>
            </w:r>
          </w:p>
        </w:tc>
      </w:tr>
      <w:tr>
        <w:tc>
          <w:tcPr>
            <w:tcW w:type="dxa" w:w="29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Cron parsing</w:t>
            </w:r>
          </w:p>
        </w:tc>
        <w:tc>
          <w:tcPr>
            <w:tcW w:type="dxa" w:w="19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unit</w:t>
            </w:r>
          </w:p>
        </w:tc>
        <w:tc>
          <w:tcPr>
            <w:tcW w:type="dxa" w:w="45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next-occurrence calculation and timezone handling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State machine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unit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only legal transitions are permitted</w:t>
            </w:r>
          </w:p>
        </w:tc>
      </w:tr>
      <w:tr>
        <w:tc>
          <w:tcPr>
            <w:tcW w:type="dxa" w:w="29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Concurrent-claim race</w:t>
            </w:r>
          </w:p>
        </w:tc>
        <w:tc>
          <w:tcPr>
            <w:tcW w:type="dxa" w:w="19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45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 workers claim disjoint sets — zero duplicate execution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Dependency gating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dependent jobs wait; failed deps cancel dependents</w:t>
            </w:r>
          </w:p>
        </w:tc>
      </w:tr>
      <w:tr>
        <w:tc>
          <w:tcPr>
            <w:tcW w:type="dxa" w:w="29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Retry → DLQ → manual-retry</w:t>
            </w:r>
          </w:p>
        </w:tc>
        <w:tc>
          <w:tcPr>
            <w:tcW w:type="dxa" w:w="19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45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full failure lifecycle including attempt-budget reset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per-queue caps hold within a claim batch</w:t>
            </w:r>
          </w:p>
        </w:tc>
      </w:tr>
      <w:tr>
        <w:tc>
          <w:tcPr>
            <w:tcW w:type="dxa" w:w="29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Auth API</w:t>
            </w:r>
          </w:p>
        </w:tc>
        <w:tc>
          <w:tcPr>
            <w:tcW w:type="dxa" w:w="19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integration (HTTP)</w:t>
            </w:r>
          </w:p>
        </w:tc>
        <w:tc>
          <w:tcPr>
            <w:tcW w:type="dxa" w:w="45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register / login / protected routes via Supertest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Unit tests always run. Integration tests run against the local Postgres and skip themselves cleanly if it isn't up. Each test creates isolated, random-named organizations and cleans up via cascade, so runs never collide.</w:t>
      </w:r>
    </w:p>
    <w:tbl>
      <w:tblPr>
        <w:tblW w:type="dxa" w:w="9360"/>
        <w:tblBorders>
          <w:top w:val="none" w:color="FFFFFF" w:sz="0"/>
          <w:left w:val="single" w:color="1A56D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8F0F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1"/>
                <w:szCs w:val="21"/>
              </w:rPr>
              <w:t xml:space="preserve">Testing found real bugs — and they were fixed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Two concurrency bugs were caught by the automated suite and documented as trade-off addenda: (1) resetting the attempt budget on a DLQ retry collided with UNIQUE(job_id, attempt) — fixed by numbering execution rows historically while jobs.attempts tracks only the current life; (2) a rate-limit predicate couldn't see the current statement's own claims, so a large batch could bypass the cap — fixed by folding the rate budget into the per-queue window rank. This is the automated tests demonstrably improving correctness.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1A56D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8F0F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1"/>
                <w:szCs w:val="21"/>
              </w:rPr>
              <w:t xml:space="preserve">Note on running tests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Stop dev:worker and dev:scheduler before running the suite — live workers share the database and would race the tests for their own test jobs. A dedicated test database is the production-grade alternative; for this project's scope, stopping the fleet is the documented convention.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10.  Project Structure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An npm-workspaces monorepo: three runnable apps plus shared packages, so a schema or domain change is made exactly once and never drifts between processes.</w:t>
      </w:r>
    </w:p>
    <w:tbl>
      <w:tblPr>
        <w:tblW w:type="dxa" w:w="9360"/>
        <w:tblBorders>
          <w:top w:val="single" w:color="D8E0F0" w:sz="4"/>
          <w:left w:val="single" w:color="1A56DB" w:sz="12"/>
          <w:bottom w:val="single" w:color="D8E0F0" w:sz="4"/>
          <w:right w:val="single" w:color="D8E0F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B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apps/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  api/        REST API  (routes -&gt; controllers -&gt; services -&gt; repositories)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  worker/     claims &amp; executes jobs; heartbeats; reaper; LISTEN wakeups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  scheduler/  promotes due jobs; materializes cron; cancels orphans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  dashboard/  React + Vite UI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packages/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  core/       pure domain logic: state machine, retry math, cron (unit-tested)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  db/         migrations, connection pool, all SQL (repository pattern)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  config/     env loading + validation (fail-fast at boot)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6324A"/>
                <w:sz w:val="18"/>
                <w:szCs w:val="18"/>
              </w:rPr>
              <w:t xml:space="preserve">docs/         architecture, decisions, database, API, scaling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56DB"/>
          <w:sz w:val="25"/>
          <w:szCs w:val="25"/>
        </w:rPr>
        <w:t xml:space="preserve">Why each module exists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apps/api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the only public entry point; owns authentication, authorization and validation.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apps/worker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the only component that executes jobs; deliberately has no HTTP surface, which reduces attack surface and lets it scale horizontally.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apps/scheduler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time-based transitions kept out of workers so a busy fleet can never starve the clock.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packages/db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one home for SQL and migrations; every process shares the same repository code.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packages/core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the domain vocabulary (Job, Queue, RetryPolicy, state machine) as pure, fully unit-testable functions with no I/O.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packages/config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every environment variable declared and validated once; a missing variable fails fast at boot instead of at 2 a.m. in production.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Inside the API, a strict layered architecture is enforced: </w:t>
      </w:r>
      <w:r>
        <w:rPr>
          <w:rFonts w:ascii="Calibri" w:cs="Calibri" w:eastAsia="Calibri" w:hAnsi="Calibri"/>
          <w:b/>
          <w:bCs/>
          <w:color w:val="0B2447"/>
          <w:sz w:val="21"/>
          <w:szCs w:val="21"/>
        </w:rPr>
        <w:t xml:space="preserve">routes → controllers → services → repositories.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SQL lives only in repositories; business rules live only in services; controllers do nothing but parse HTTP and format responses.</w:t>
      </w:r>
    </w:p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11.  User Interface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React dashboard drives every capability of the system. Replace each frame below with a screenshot of the running UI (dashboard at http://localhost:5173) before exporting to PDF.</w:t>
      </w:r>
    </w:p>
    <w:tbl>
      <w:tblPr>
        <w:tblW w:type="dxa" w:w="9360"/>
        <w:tblBorders>
          <w:top w:val="dashed" w:color="1A56DB" w:sz="6"/>
          <w:left w:val="dashed" w:color="1A56DB" w:sz="6"/>
          <w:bottom w:val="dashed" w:color="1A56DB" w:sz="6"/>
          <w:right w:val="dashed" w:color="1A56D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7FE" w:color="auto" w:val="clear"/>
            <w:tcMar>
              <w:top w:type="dxa" w:w="520"/>
              <w:left w:type="dxa" w:w="160"/>
              <w:bottom w:type="dxa" w:w="5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2"/>
                <w:szCs w:val="22"/>
              </w:rPr>
              <w:t xml:space="preserve">[ Screenshot ]   Login / Sign-up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18"/>
                <w:szCs w:val="18"/>
              </w:rPr>
              <w:t xml:space="preserve">apps/dashboard/src/views/Login.tsx — account creation and JWT sign-in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dashed" w:color="1A56DB" w:sz="6"/>
          <w:left w:val="dashed" w:color="1A56DB" w:sz="6"/>
          <w:bottom w:val="dashed" w:color="1A56DB" w:sz="6"/>
          <w:right w:val="dashed" w:color="1A56D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7FE" w:color="auto" w:val="clear"/>
            <w:tcMar>
              <w:top w:type="dxa" w:w="520"/>
              <w:left w:type="dxa" w:w="160"/>
              <w:bottom w:type="dxa" w:w="5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2"/>
                <w:szCs w:val="22"/>
              </w:rPr>
              <w:t xml:space="preserve">[ Screenshot ]   Dashboard — overview &amp; stats cards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18"/>
                <w:szCs w:val="18"/>
              </w:rPr>
              <w:t xml:space="preserve">StatsCards + ThroughputChart — queue depth, throughput, failure rate, live throughput chart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dashed" w:color="1A56DB" w:sz="6"/>
          <w:left w:val="dashed" w:color="1A56DB" w:sz="6"/>
          <w:bottom w:val="dashed" w:color="1A56DB" w:sz="6"/>
          <w:right w:val="dashed" w:color="1A56D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7FE" w:color="auto" w:val="clear"/>
            <w:tcMar>
              <w:top w:type="dxa" w:w="520"/>
              <w:left w:type="dxa" w:w="160"/>
              <w:bottom w:type="dxa" w:w="5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2"/>
                <w:szCs w:val="22"/>
              </w:rPr>
              <w:t xml:space="preserve">[ Screenshot ]   Job explorer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18"/>
                <w:szCs w:val="18"/>
              </w:rPr>
              <w:t xml:space="preserve">JobsTable + CreateJobForm — create immediate/delayed/batch/dependent jobs; filter by state &amp; name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dashed" w:color="1A56DB" w:sz="6"/>
          <w:left w:val="dashed" w:color="1A56DB" w:sz="6"/>
          <w:bottom w:val="dashed" w:color="1A56DB" w:sz="6"/>
          <w:right w:val="dashed" w:color="1A56D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7FE" w:color="auto" w:val="clear"/>
            <w:tcMar>
              <w:top w:type="dxa" w:w="520"/>
              <w:left w:type="dxa" w:w="160"/>
              <w:bottom w:type="dxa" w:w="5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2"/>
                <w:szCs w:val="22"/>
              </w:rPr>
              <w:t xml:space="preserve">[ Screenshot ]   Workers panel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18"/>
                <w:szCs w:val="18"/>
              </w:rPr>
              <w:t xml:space="preserve">WorkersPanel — live worker liveness from heartbeat recency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dashed" w:color="1A56DB" w:sz="6"/>
          <w:left w:val="dashed" w:color="1A56DB" w:sz="6"/>
          <w:bottom w:val="dashed" w:color="1A56DB" w:sz="6"/>
          <w:right w:val="dashed" w:color="1A56D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7FE" w:color="auto" w:val="clear"/>
            <w:tcMar>
              <w:top w:type="dxa" w:w="520"/>
              <w:left w:type="dxa" w:w="160"/>
              <w:bottom w:type="dxa" w:w="5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2"/>
                <w:szCs w:val="22"/>
              </w:rPr>
              <w:t xml:space="preserve">[ Screenshot ]   Dead Letter Queue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18"/>
                <w:szCs w:val="18"/>
              </w:rPr>
              <w:t xml:space="preserve">DlqTable — inspect dead-lettered jobs and trigger manual retry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dashed" w:color="1A56DB" w:sz="6"/>
          <w:left w:val="dashed" w:color="1A56DB" w:sz="6"/>
          <w:bottom w:val="dashed" w:color="1A56DB" w:sz="6"/>
          <w:right w:val="dashed" w:color="1A56D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F7FE" w:color="auto" w:val="clear"/>
            <w:tcMar>
              <w:top w:type="dxa" w:w="520"/>
              <w:left w:type="dxa" w:w="160"/>
              <w:bottom w:type="dxa" w:w="5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2"/>
                <w:szCs w:val="22"/>
              </w:rPr>
              <w:t xml:space="preserve">[ Screenshot ]   Schedules &amp; queue settings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A6472"/>
                <w:sz w:val="18"/>
                <w:szCs w:val="18"/>
              </w:rPr>
              <w:t xml:space="preserve">SchedulesTable + QueueSettings — cron templates, priority, concurrency, pause/resume, rate limit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12.  Design Decisions &amp; Trade-offs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Every significant decision is recorded with its context, the options considered, and the consequences accepted. This is a deliberate engineering log, not a list of features — the trade-offs are the point.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DD-001  </w:t>
      </w:r>
      <w:r>
        <w:rPr>
          <w:b/>
          <w:bCs/>
          <w:sz w:val="21"/>
          <w:szCs w:val="21"/>
        </w:rPr>
        <w:t xml:space="preserve">PostgreSQL as both system-of-record and queue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Options: Postgres-only, Redis (BullMQ), or RabbitMQ/Kafka. Chose Postgres-only because atomic claiming — the core correctness requirement — is solved transactionally by row locking with no distributed coordination, the dashboard's filters and stats are plain SQL, and it is one system to operate. Trade-off: workers poll (small latency, mitigated by short adaptive intervals and LISTEN/NOTIFY) and there is a throughput ceiling in the thousands/sec, far above assignment scale.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DD-002  </w:t>
      </w:r>
      <w:r>
        <w:rPr>
          <w:b/>
          <w:bCs/>
          <w:sz w:val="21"/>
          <w:szCs w:val="21"/>
        </w:rPr>
        <w:t xml:space="preserve">Node.js + TypeScript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One typed language across all apps and the dashboard; event-loop concurrency fits an I/O-bound system. Trade-off: CPU-heavy handlers would block the loop — acknowledged; worker concurrency is process-level (run more workers), which is the distributed-systems point.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DD-003  </w:t>
      </w:r>
      <w:r>
        <w:rPr>
          <w:b/>
          <w:bCs/>
          <w:sz w:val="21"/>
          <w:szCs w:val="21"/>
        </w:rPr>
        <w:t xml:space="preserve">No ORM — hand-written SQL with a repository layer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Locking, indexing and transaction control are first-class in SQL and hidden/awkward in ORMs; migrations are plain reviewable .sql files. Trade-off: more boilerplate, mitigated by a thin repository pattern and shared query helpers.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DD-005  </w:t>
      </w:r>
      <w:r>
        <w:rPr>
          <w:b/>
          <w:bCs/>
          <w:sz w:val="21"/>
          <w:szCs w:val="21"/>
        </w:rPr>
        <w:t xml:space="preserve">Processes communicate only through the database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No HTTP/RPC between our own services, which removes service discovery, internal auth and partial-failure handling. Trade-off: the DB is a single point of failure — acceptable, since it is the system of record regardless.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DD-006  </w:t>
      </w:r>
      <w:r>
        <w:rPr>
          <w:b/>
          <w:bCs/>
          <w:sz w:val="21"/>
          <w:szCs w:val="21"/>
        </w:rPr>
        <w:t xml:space="preserve">At-least-once execution semantics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Exactly-once is impossible without cooperation from the handler (a worker can crash after doing the work but before recording it). The system guarantees at-least-once and requires idempotent handlers where it matters — matching SQS, Sidekiq and Celery. The executions table enables dedup and audit.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DD-007  </w:t>
      </w:r>
      <w:r>
        <w:rPr>
          <w:b/>
          <w:bCs/>
          <w:sz w:val="21"/>
          <w:szCs w:val="21"/>
        </w:rPr>
        <w:t xml:space="preserve">UUID keys externally, bigserial for append-only internals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UUIDs are non-guessable and coordination-free for public entities; bigserial keeps high-volume internal tables (logs, heartbeats) compact. The trade-off is split consciously per table type, not by one rule.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DD-008  </w:t>
      </w:r>
      <w:r>
        <w:rPr>
          <w:b/>
          <w:bCs/>
          <w:sz w:val="21"/>
          <w:szCs w:val="21"/>
        </w:rPr>
        <w:t xml:space="preserve">Retry policy snapshotted onto each job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Editing a queue's policy must not change jobs already in flight, so retry settings are copied to the job at creation. Behavior-at-creation-time is itself a fact about the job; retry_policies stays the normalized source for configuration.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DD-010  </w:t>
      </w:r>
      <w:r>
        <w:rPr>
          <w:b/>
          <w:bCs/>
          <w:sz w:val="21"/>
          <w:szCs w:val="21"/>
        </w:rPr>
        <w:t xml:space="preserve">Queue concurrency limit is a soft limit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claim query counts in-flight jobs and skips a queue at its cap; two simultaneous claimers can briefly overshoot. The strict alternative — locking the queue row — would serialize all claiming and destroy fan-out. Per-worker concurrency, by contrast, is a hard local semaphore. Sidekiq and pg-boss make the same trade-off.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DD-011  </w:t>
      </w:r>
      <w:r>
        <w:rPr>
          <w:b/>
          <w:bCs/>
          <w:sz w:val="21"/>
          <w:szCs w:val="21"/>
        </w:rPr>
        <w:t xml:space="preserve">Any worker may run the reaper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Rather than a dedicated monitor, every worker periodically reaps stale workers. All reaper steps are idempotent UPDATEs, so concurrent reaping is harmless and the system heals as long as any worker survives.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DD-012  </w:t>
      </w:r>
      <w:r>
        <w:rPr>
          <w:b/>
          <w:bCs/>
          <w:sz w:val="21"/>
          <w:szCs w:val="21"/>
        </w:rPr>
        <w:t xml:space="preserve">Manual DLQ retry resets the attempt budget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human re-queueing a dead job gets attempts = 0: the operator presumably fixed the cause, so the exhausted budget is stale. The DLQ entry records retried_at / retried_by for audit.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DD-013  </w:t>
      </w:r>
      <w:r>
        <w:rPr>
          <w:b/>
          <w:bCs/>
          <w:sz w:val="21"/>
          <w:szCs w:val="21"/>
        </w:rPr>
        <w:t xml:space="preserve">Retry backoff always applies ±25% jitter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Synchronized failures (an outage failing 1000 jobs at once) must not produce synchronized retries that re-kill the recovering dependency. Delays are multiplied by a random 0.75–1.25 factor.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DD-015  </w:t>
      </w:r>
      <w:r>
        <w:rPr>
          <w:b/>
          <w:bCs/>
          <w:sz w:val="21"/>
          <w:szCs w:val="21"/>
        </w:rPr>
        <w:t xml:space="preserve">RBAC via role ranks on org membership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member(1) &lt; admin(2) &lt; owner(3). Reads and job creation need member; queue/schedule/policy/DLQ management needs admin; project deletion needs owner. Non-members get 404 (anti-enumeration); under-ranked members get an honest 403.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DD-017  </w:t>
      </w:r>
      <w:r>
        <w:rPr>
          <w:b/>
          <w:bCs/>
          <w:sz w:val="21"/>
          <w:szCs w:val="21"/>
        </w:rPr>
        <w:t xml:space="preserve">Dependencies gate claiming; failed deps cancel dependents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Jobs wait invisibly until all dependencies complete. If a dependency dead-letters or is cancelled, the scheduler cancels dependents explicitly — a clear cancellation beats a job stuck forever.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DD-018  </w:t>
      </w:r>
      <w:r>
        <w:rPr>
          <w:b/>
          <w:bCs/>
          <w:sz w:val="21"/>
          <w:szCs w:val="21"/>
        </w:rPr>
        <w:t xml:space="preserve">Event-driven execution is a hybrid, not a replacement</w:t>
      </w:r>
    </w:p>
    <w:p>
      <w:pPr>
        <w:spacing w:after="6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pg_notify trigger on jobs→queued wakes idle workers for ~ms dispatch latency, but the poll loop remains the correctness backstop because NOTIFY is fire-and-forget (a notification sent while a worker is busy is lost).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single" w:color="1A56D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8F0F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1"/>
                <w:szCs w:val="21"/>
              </w:rPr>
              <w:t xml:space="preserve">Full log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The complete set of 18 recorded decisions — including the two bugs found by testing and their fixes — lives in docs/02-design-decisions.md in the repository.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14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447"/>
          <w:sz w:val="30"/>
          <w:szCs w:val="30"/>
        </w:rPr>
        <w:t xml:space="preserve">13.  How the Project Addresses the Evaluation Criteria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Evaluation prioritizes engineering quality, modular architecture, database design, reliability, concurrency handling, observability, documentation and maintainability over raw feature count. This table maps each criterion to concrete evidence in the codebase.</w:t>
      </w:r>
    </w:p>
    <w:tbl>
      <w:tblPr>
        <w:tblW w:type="dxa" w:w="9360"/>
        <w:tblBorders>
          <w:top w:val="single" w:color="C9D6EF" w:sz="4"/>
          <w:left w:val="none" w:color="FFFFFF" w:sz="0"/>
          <w:bottom w:val="single" w:color="C9D6EF" w:sz="4"/>
          <w:right w:val="none" w:color="FFFFFF" w:sz="0"/>
          <w:insideH w:val="single" w:color="DCE4F3" w:sz="2"/>
          <w:insideV w:val="single" w:color="DCE4F3" w:sz="2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860"/>
            <w:shd w:fill="1A56D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addressed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Engineering quality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TypeScript strict mode with noUncheckedIndexedAccess; layered API; pure, unit-tested core; fail-fast config validation</w:t>
            </w:r>
          </w:p>
        </w:tc>
      </w:tr>
      <w:tr>
        <w:tc>
          <w:tcPr>
            <w:tcW w:type="dxa" w:w="2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Modular architecture</w:t>
            </w:r>
          </w:p>
        </w:tc>
        <w:tc>
          <w:tcPr>
            <w:tcW w:type="dxa" w:w="68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npm-workspaces monorepo; three isolated processes; routes → controllers → services → repositories; SQL only in repositories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Database design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3NF with two justified denormalizations; per-type key strategy; query-driven partial indexes; explicit cascade rules; forward-only migrations</w:t>
            </w:r>
          </w:p>
        </w:tc>
      </w:tr>
      <w:tr>
        <w:tc>
          <w:tcPr>
            <w:tcW w:type="dxa" w:w="2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Reliability</w:t>
            </w:r>
          </w:p>
        </w:tc>
        <w:tc>
          <w:tcPr>
            <w:tcW w:type="dxa" w:w="68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atomic claiming, heartbeats + reaper recovery, retries with backoff, Dead Letter Queue, at-least-once semantics with idempotency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Concurrency handling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FOR UPDATE SKIP LOCKED, advisory locks for migrations, guarded optimistic transitions; verified by a race test with zero duplicates</w:t>
            </w:r>
          </w:p>
        </w:tc>
      </w:tr>
      <w:tr>
        <w:tc>
          <w:tcPr>
            <w:tcW w:type="dxa" w:w="2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Observability</w:t>
            </w:r>
          </w:p>
        </w:tc>
        <w:tc>
          <w:tcPr>
            <w:tcW w:type="dxa" w:w="68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structured JSON logs with correlation/request IDs, per-queue SQL statistics, heartbeat-based worker health, live dashboard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Documentation</w:t>
            </w:r>
          </w:p>
        </w:tc>
        <w:tc>
          <w:tcPr>
            <w:tcW w:type="dxa" w:w="6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five in-repo docs (architecture, decisions, database, API, scaling) plus this consolidated submission document</w:t>
            </w:r>
          </w:p>
        </w:tc>
      </w:tr>
      <w:tr>
        <w:tc>
          <w:tcPr>
            <w:tcW w:type="dxa" w:w="250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Maintainability</w:t>
            </w:r>
          </w:p>
        </w:tc>
        <w:tc>
          <w:tcPr>
            <w:tcW w:type="dxa" w:w="6860"/>
            <w:shd w:fill="F3F7F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color w:val="1F2933"/>
                <w:sz w:val="21"/>
                <w:szCs w:val="21"/>
              </w:rPr>
              <w:t xml:space="preserve">one language end to end, shared packages preventing drift, plain reviewable SQL migrations, decisions recorded as an engineering log</w:t>
            </w:r>
          </w:p>
        </w:tc>
      </w:tr>
    </w:tbl>
    <w:p>
      <w:pPr>
        <w:spacing w:after="160"/>
      </w:pPr>
    </w:p>
    <w:p>
      <w:pPr>
        <w:spacing w:before="200"/>
        <w:jc w:val="center"/>
      </w:pPr>
      <w:r>
        <w:rPr>
          <w:i/>
          <w:iCs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EF3" w:sz="4" w:space="4"/>
      </w:pBdr>
      <w:jc w:val="center"/>
    </w:pPr>
    <w:r>
      <w:rPr>
        <w:sz w:val="16"/>
        <w:szCs w:val="16"/>
      </w:rPr>
      <w:t xml:space="preserve">RA2311027010131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EF3" w:sz="4" w:space="4"/>
      </w:pBdr>
      <w:spacing w:after="0"/>
      <w:jc w:val="right"/>
    </w:pPr>
    <w:r>
      <w:rPr>
        <w:sz w:val="16"/>
        <w:szCs w:val="16"/>
      </w:rPr>
      <w:t xml:space="preserve">Distributed Job Scheduler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5f9560bc1986e14d7183b35c8ca05ba917dc63.png"/><Relationship Id="rId10" Type="http://schemas.openxmlformats.org/officeDocument/2006/relationships/image" Target="media/38d7ab047d9f90f3ebb51846ef9f6b4bb648b209.png"/><Relationship Id="rId11" Type="http://schemas.openxmlformats.org/officeDocument/2006/relationships/image" Target="media/6b4bb691ee993e6d4512b245090e0b895d30c2d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Distributed Job Scheduler — Project Submission</dc:title>
  <dc:creator>RA2311027010131</dc:creator>
  <dc:description>Engineering &amp; design documentation</dc:description>
  <cp:lastModifiedBy>Un-named</cp:lastModifiedBy>
  <cp:revision>1</cp:revision>
  <dcterms:created xsi:type="dcterms:W3CDTF">2026-07-04T14:53:33.205Z</dcterms:created>
  <dcterms:modified xsi:type="dcterms:W3CDTF">2026-07-04T14:53:33.205Z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