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color w:val="2C3E50"/>
          <w:sz w:val="64"/>
        </w:rPr>
        <w:t>Security Audit &amp; Deployment Pricing</w:t>
      </w:r>
    </w:p>
    <w:p>
      <w:pPr>
        <w:jc w:val="center"/>
      </w:pPr>
      <w:r>
        <w:rPr>
          <w:color w:val="2980B9"/>
          <w:sz w:val="36"/>
        </w:rPr>
        <w:t>eSchool SaaS v1.8.0</w:t>
      </w:r>
    </w:p>
    <w:p>
      <w:r>
        <w:br/>
        <w:br/>
        <w:br/>
        <w:br/>
        <w:br/>
        <w:br/>
        <w:br/>
        <w:br/>
        <w:br/>
        <w:br/>
      </w:r>
    </w:p>
    <w:p>
      <w:pPr>
        <w:jc w:val="center"/>
      </w:pPr>
      <w:r>
        <w:rPr>
          <w:color w:val="546E7A"/>
          <w:sz w:val="24"/>
        </w:rPr>
        <w:t>Audit Date: 10 April 2026</w:t>
        <w:br/>
        <w:t>Prepared by: Antigravity Security Analysis Engine</w:t>
        <w:br/>
        <w:t>Classification: CONFIDENTIAL</w:t>
      </w:r>
    </w:p>
    <w:p>
      <w:r>
        <w:br w:type="page"/>
      </w:r>
    </w:p>
    <w:p>
      <w:pPr>
        <w:pStyle w:val="Heading1"/>
      </w:pPr>
      <w:r>
        <w:t>eSchool SaaS v1.8.0 — Security Audit, Privacy Analysis &amp; Deployment Pricing</w:t>
      </w:r>
    </w:p>
    <w:p/>
    <w:p>
      <w:pPr>
        <w:ind w:left="240"/>
      </w:pPr>
      <w:r>
        <w:rPr>
          <w:i/>
        </w:rPr>
      </w:r>
      <w:r>
        <w:rPr>
          <w:i/>
          <w:color w:val="546E7A"/>
        </w:rPr>
        <w:t>**Audit Date:** 10 April 2026</w:t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**Auditor:** Antigravity Security Analysis Engine</w:t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**Scope:** Full-stack security review (Laravel 10 Backend + Flutter Mobile Apps)</w:t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**Classification:** CONFIDENTIAL — For Client Decision-Making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2"/>
      </w:pPr>
      <w:r>
        <w:t>Table of Contents</w:t>
      </w:r>
    </w:p>
    <w:p/>
    <w:p>
      <w:r>
        <w:t>1. [Executive Summary](#executive-summary)</w:t>
      </w:r>
    </w:p>
    <w:p>
      <w:r>
        <w:t>2. [Part A — Security Audit Report](#part-a--security-audit-report)</w:t>
      </w:r>
    </w:p>
    <w:p>
      <w:r>
        <w:t>3. [Part B — Data Privacy Efficiency Analysis](#part-b--data-privacy-efficiency-analysis)</w:t>
      </w:r>
    </w:p>
    <w:p>
      <w:r>
        <w:t>4. [Part C — Standalone Deployment Cost (INR)](#part-c--standalone-deployment-cost-inr)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2"/>
      </w:pPr>
      <w:r>
        <w:t>Executive Summary</w:t>
      </w:r>
    </w:p>
    <w:p/>
    <w:p>
      <w:r>
        <w:t xml:space="preserve">eSchool SaaS v1.8.0 is a multi-tenant school management system built on </w:t>
      </w:r>
      <w:r>
        <w:rPr>
          <w:b/>
        </w:rPr>
        <w:t>Laravel 10</w:t>
      </w:r>
      <w:r>
        <w:t xml:space="preserve"> with </w:t>
      </w:r>
      <w:r>
        <w:rPr>
          <w:b/>
        </w:rPr>
        <w:t>Flutter</w:t>
      </w:r>
      <w:r>
        <w:t xml:space="preserve"> mobile apps. It provides decent </w:t>
      </w:r>
      <w:r>
        <w:rPr>
          <w:i/>
        </w:rPr>
        <w:t>baseline</w:t>
      </w:r>
      <w:r>
        <w:t xml:space="preserve"> security through Laravel's built-in protections but has </w:t>
      </w:r>
      <w:r>
        <w:rPr>
          <w:b/>
        </w:rPr>
        <w:t>significant gaps</w:t>
      </w:r>
      <w:r>
        <w:t xml:space="preserve"> that must be addressed before any production deployment handling real student/parent data.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EFF1"/>
          </w:tcPr>
          <w:p>
            <w:r>
              <w:rPr>
                <w:b/>
              </w:rPr>
            </w:r>
            <w:r>
              <w:t>Category</w:t>
            </w:r>
          </w:p>
        </w:tc>
        <w:tc>
          <w:tcPr>
            <w:tcW w:type="dxa" w:w="4320"/>
            <w:shd w:fill="ECEFF1"/>
          </w:tcPr>
          <w:p>
            <w:r>
              <w:rPr>
                <w:b/>
              </w:rPr>
            </w:r>
            <w:r>
              <w:t>Rating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Overall Security</w:t>
            </w:r>
            <w:r/>
          </w:p>
        </w:tc>
        <w:tc>
          <w:tcPr>
            <w:tcW w:type="dxa" w:w="4320"/>
          </w:tcPr>
          <w:p>
            <w:r/>
            <w:r>
              <w:t xml:space="preserve">⚠️ </w:t>
            </w:r>
            <w:r>
              <w:rPr>
                <w:b/>
              </w:rPr>
              <w:t>MODERATE — Needs Hardening</w:t>
            </w:r>
            <w:r/>
          </w:p>
        </w:tc>
      </w:tr>
      <w:tr>
        <w:tc>
          <w:tcPr>
            <w:tcW w:type="dxa" w:w="4320"/>
            <w:shd w:fill="F9F9F9"/>
          </w:tcPr>
          <w:p>
            <w:r/>
            <w:r/>
            <w:r>
              <w:rPr>
                <w:b/>
              </w:rPr>
              <w:t>Data Privacy</w:t>
            </w:r>
            <w:r/>
          </w:p>
        </w:tc>
        <w:tc>
          <w:tcPr>
            <w:tcW w:type="dxa" w:w="4320"/>
            <w:shd w:fill="F9F9F9"/>
          </w:tcPr>
          <w:p>
            <w:r/>
            <w:r>
              <w:t xml:space="preserve">🔴 </w:t>
            </w:r>
            <w:r>
              <w:rPr>
                <w:b/>
              </w:rPr>
              <w:t>WEAK — Not Compliant for Sensitive Data</w:t>
            </w:r>
            <w:r/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Production Readiness</w:t>
            </w:r>
            <w:r/>
          </w:p>
        </w:tc>
        <w:tc>
          <w:tcPr>
            <w:tcW w:type="dxa" w:w="4320"/>
          </w:tcPr>
          <w:p>
            <w:r/>
            <w:r>
              <w:t xml:space="preserve">⚠️ </w:t>
            </w:r>
            <w:r>
              <w:rPr>
                <w:b/>
              </w:rPr>
              <w:t>Conditional — Requires 4-6 Weeks Remediation</w:t>
            </w:r>
            <w:r/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2"/>
      </w:pPr>
      <w:r>
        <w:t>Part A — Security Audit Report</w:t>
      </w:r>
    </w:p>
    <w:p/>
    <w:p>
      <w:pPr>
        <w:pStyle w:val="Heading3"/>
      </w:pPr>
      <w:r>
        <w:t>1. Authentication &amp; Access Control</w:t>
      </w:r>
    </w:p>
    <w:p/>
    <w:p>
      <w:pPr>
        <w:pStyle w:val="Heading4"/>
      </w:pPr>
      <w:r>
        <w:t>1.1 What's Working ✅</w:t>
      </w:r>
    </w:p>
    <w:p>
      <w:pPr>
        <w:pStyle w:val="ListBullet"/>
      </w:pPr>
      <w:r>
        <w:t>Laravel's `AuthenticatesUsers` trait provides standard auth flow</w:t>
      </w:r>
    </w:p>
    <w:p>
      <w:pPr>
        <w:pStyle w:val="ListBullet"/>
      </w:pPr>
      <w:r>
        <w:t>Bcrypt password hashing (10 rounds) — acceptable</w:t>
      </w:r>
    </w:p>
    <w:p>
      <w:pPr>
        <w:pStyle w:val="ListBullet"/>
      </w:pPr>
      <w:r>
        <w:t>Two-Factor Authentication (2FA) via email — present</w:t>
      </w:r>
    </w:p>
    <w:p>
      <w:pPr>
        <w:pStyle w:val="ListBullet"/>
      </w:pPr>
      <w:r>
        <w:t>Role-Based Access Control via Spatie Permission package</w:t>
      </w:r>
    </w:p>
    <w:p>
      <w:pPr>
        <w:pStyle w:val="ListBullet"/>
      </w:pPr>
      <w:r>
        <w:t>Multi-guard architecture (`web`, `school_web`) for tenant isolation</w:t>
      </w:r>
    </w:p>
    <w:p>
      <w:pPr>
        <w:pStyle w:val="ListBullet"/>
      </w:pPr>
      <w:r>
        <w:t>Password reset with expiring tokens (60 min)</w:t>
      </w:r>
    </w:p>
    <w:p>
      <w:pPr>
        <w:pStyle w:val="ListBullet"/>
      </w:pPr>
      <w:r>
        <w:t>Session regeneration on logout</w:t>
      </w:r>
    </w:p>
    <w:p/>
    <w:p>
      <w:pPr>
        <w:pStyle w:val="Heading4"/>
      </w:pPr>
      <w:r>
        <w:t>1.2 Critical Issues 🔴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File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A-1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2FA uses weak random generation</w:t>
            </w:r>
            <w:r/>
          </w:p>
        </w:tc>
        <w:tc>
          <w:tcPr>
            <w:tcW w:type="dxa" w:w="1728"/>
          </w:tcPr>
          <w:p>
            <w:r/>
            <w:r>
              <w:t>🔴 CRITICAL</w:t>
            </w:r>
          </w:p>
        </w:tc>
        <w:tc>
          <w:tcPr>
            <w:tcW w:type="dxa" w:w="1728"/>
          </w:tcPr>
          <w:p>
            <w:r/>
            <w:r>
              <w:t>`LoginController.php:232`</w:t>
            </w:r>
          </w:p>
        </w:tc>
        <w:tc>
          <w:tcPr>
            <w:tcW w:type="dxa" w:w="1728"/>
          </w:tcPr>
          <w:p>
            <w:r/>
            <w:r>
              <w:t>Uses `rand()` instead of `random_int()` for 2FA code generation. `rand()` is cryptographically insecure and predictable.</w:t>
            </w:r>
          </w:p>
        </w:tc>
      </w:tr>
      <w:tr>
        <w:tc>
          <w:tcPr>
            <w:tcW w:type="dxa" w:w="1728"/>
            <w:shd w:fill="F9F9F9"/>
          </w:tcPr>
          <w:p>
            <w:r/>
            <w:r/>
            <w:r>
              <w:rPr>
                <w:b/>
              </w:rPr>
              <w:t>A-2</w:t>
            </w:r>
            <w:r/>
          </w:p>
        </w:tc>
        <w:tc>
          <w:tcPr>
            <w:tcW w:type="dxa" w:w="1728"/>
            <w:shd w:fill="F9F9F9"/>
          </w:tcPr>
          <w:p>
            <w:r/>
            <w:r/>
            <w:r>
              <w:rPr>
                <w:b/>
              </w:rPr>
              <w:t>2FA code stored in plaintext</w:t>
            </w:r>
            <w:r/>
          </w:p>
        </w:tc>
        <w:tc>
          <w:tcPr>
            <w:tcW w:type="dxa" w:w="1728"/>
            <w:shd w:fill="F9F9F9"/>
          </w:tcPr>
          <w:p>
            <w:r/>
            <w:r>
              <w:t>🔴 CRITICAL</w:t>
            </w:r>
          </w:p>
        </w:tc>
        <w:tc>
          <w:tcPr>
            <w:tcW w:type="dxa" w:w="1728"/>
            <w:shd w:fill="F9F9F9"/>
          </w:tcPr>
          <w:p>
            <w:r/>
            <w:r>
              <w:t>`LoginController.php:147`</w:t>
            </w:r>
          </w:p>
        </w:tc>
        <w:tc>
          <w:tcPr>
            <w:tcW w:type="dxa" w:w="1728"/>
            <w:shd w:fill="F9F9F9"/>
          </w:tcPr>
          <w:p>
            <w:r/>
            <w:r>
              <w:t>`two_factor_secret` stored as plaintext in database. Should be hashed or encrypted.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A-3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2FA middleware has logic bug</w:t>
            </w:r>
            <w:r/>
          </w:p>
        </w:tc>
        <w:tc>
          <w:tcPr>
            <w:tcW w:type="dxa" w:w="1728"/>
          </w:tcPr>
          <w:p>
            <w:r/>
            <w:r>
              <w:t>🔴 CRITICAL</w:t>
            </w:r>
          </w:p>
        </w:tc>
        <w:tc>
          <w:tcPr>
            <w:tcW w:type="dxa" w:w="1728"/>
          </w:tcPr>
          <w:p>
            <w:r/>
            <w:r>
              <w:t>`CheckTwoFactorAuthenticated.php:23`</w:t>
            </w:r>
          </w:p>
        </w:tc>
        <w:tc>
          <w:tcPr>
            <w:tcW w:type="dxa" w:w="1728"/>
          </w:tcPr>
          <w:p>
            <w:r/>
            <w:r>
              <w:t xml:space="preserve">Uses `&amp;&amp;` (AND) for `hasRole('School Admin') &amp;&amp; hasRole('Super Admin')` — a user can never have BOTH roles simultaneously. This means 2FA expiry check </w:t>
            </w:r>
            <w:r>
              <w:rPr>
                <w:b/>
              </w:rPr>
              <w:t>never executes</w:t>
            </w:r>
            <w:r>
              <w:t>. Should be `</w:t>
            </w:r>
          </w:p>
        </w:tc>
      </w:tr>
      <w:tr>
        <w:tc>
          <w:tcPr>
            <w:tcW w:type="dxa" w:w="1728"/>
            <w:shd w:fill="F9F9F9"/>
          </w:tcPr>
          <w:p>
            <w:r/>
            <w:r/>
            <w:r>
              <w:rPr>
                <w:b/>
              </w:rPr>
              <w:t>A-4</w:t>
            </w:r>
            <w:r/>
          </w:p>
        </w:tc>
        <w:tc>
          <w:tcPr>
            <w:tcW w:type="dxa" w:w="1728"/>
            <w:shd w:fill="F9F9F9"/>
          </w:tcPr>
          <w:p>
            <w:r/>
            <w:r/>
            <w:r>
              <w:rPr>
                <w:b/>
              </w:rPr>
              <w:t>No login rate-limiting on web</w:t>
            </w:r>
            <w:r/>
          </w:p>
        </w:tc>
        <w:tc>
          <w:tcPr>
            <w:tcW w:type="dxa" w:w="1728"/>
            <w:shd w:fill="F9F9F9"/>
          </w:tcPr>
          <w:p>
            <w:r/>
            <w:r>
              <w:t>🟠 HIGH</w:t>
            </w:r>
          </w:p>
        </w:tc>
        <w:tc>
          <w:tcPr>
            <w:tcW w:type="dxa" w:w="1728"/>
            <w:shd w:fill="F9F9F9"/>
          </w:tcPr>
          <w:p>
            <w:r/>
            <w:r>
              <w:t>`LoginController.php`</w:t>
            </w:r>
          </w:p>
        </w:tc>
        <w:tc>
          <w:tcPr>
            <w:tcW w:type="dxa" w:w="1728"/>
            <w:shd w:fill="F9F9F9"/>
          </w:tcPr>
          <w:p>
            <w:r/>
            <w:r>
              <w:t>No `ThrottlesLogins` trait or custom rate limiting on the web login form. Susceptible to brute-force attacks.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A-5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Default credentials exposed in mobile app</w:t>
            </w:r>
            <w:r/>
          </w:p>
        </w:tc>
        <w:tc>
          <w:tcPr>
            <w:tcW w:type="dxa" w:w="1728"/>
          </w:tcPr>
          <w:p>
            <w:r/>
            <w:r>
              <w:t>🟠 HIGH</w:t>
            </w:r>
          </w:p>
        </w:tc>
        <w:tc>
          <w:tcPr>
            <w:tcW w:type="dxa" w:w="1728"/>
          </w:tcPr>
          <w:p>
            <w:r/>
            <w:r>
              <w:t>`constants.dart:43-50`</w:t>
            </w:r>
          </w:p>
        </w:tc>
        <w:tc>
          <w:tcPr>
            <w:tcW w:type="dxa" w:w="1728"/>
          </w:tcPr>
          <w:p>
            <w:r/>
            <w:r>
              <w:t>Hardcoded default login credentials (`defaultStudentGRNumber`, `defaultParentPassword`, `defaultSchoolCode`) shipped in production app binary.</w:t>
            </w:r>
          </w:p>
        </w:tc>
      </w:tr>
      <w:tr>
        <w:tc>
          <w:tcPr>
            <w:tcW w:type="dxa" w:w="1728"/>
            <w:shd w:fill="F9F9F9"/>
          </w:tcPr>
          <w:p>
            <w:r/>
            <w:r/>
            <w:r>
              <w:rPr>
                <w:b/>
              </w:rPr>
              <w:t>A-6</w:t>
            </w:r>
            <w:r/>
          </w:p>
        </w:tc>
        <w:tc>
          <w:tcPr>
            <w:tcW w:type="dxa" w:w="1728"/>
            <w:shd w:fill="F9F9F9"/>
          </w:tcPr>
          <w:p>
            <w:r/>
            <w:r/>
            <w:r>
              <w:rPr>
                <w:b/>
              </w:rPr>
              <w:t>Minimum password length only 6 chars (mobile)</w:t>
            </w:r>
            <w:r/>
          </w:p>
        </w:tc>
        <w:tc>
          <w:tcPr>
            <w:tcW w:type="dxa" w:w="1728"/>
            <w:shd w:fill="F9F9F9"/>
          </w:tcPr>
          <w:p>
            <w:r/>
            <w:r>
              <w:t>🟡 MEDIUM</w:t>
            </w:r>
          </w:p>
        </w:tc>
        <w:tc>
          <w:tcPr>
            <w:tcW w:type="dxa" w:w="1728"/>
            <w:shd w:fill="F9F9F9"/>
          </w:tcPr>
          <w:p>
            <w:r/>
            <w:r>
              <w:t>`constants.dart:93`</w:t>
            </w:r>
          </w:p>
        </w:tc>
        <w:tc>
          <w:tcPr>
            <w:tcW w:type="dxa" w:w="1728"/>
            <w:shd w:fill="F9F9F9"/>
          </w:tcPr>
          <w:p>
            <w:r/>
            <w:r>
              <w:t>`minimumPasswordLength = 6`. Web enforces 8 chars. Inconsistency allows weaker passwords via mobile.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A-7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Sanctum tokens never expire</w:t>
            </w:r>
            <w:r/>
          </w:p>
        </w:tc>
        <w:tc>
          <w:tcPr>
            <w:tcW w:type="dxa" w:w="1728"/>
          </w:tcPr>
          <w:p>
            <w:r/>
            <w:r>
              <w:t>🟠 HIGH</w:t>
            </w:r>
          </w:p>
        </w:tc>
        <w:tc>
          <w:tcPr>
            <w:tcW w:type="dxa" w:w="1728"/>
          </w:tcPr>
          <w:p>
            <w:r/>
            <w:r>
              <w:t>`sanctum.php:47`</w:t>
            </w:r>
          </w:p>
        </w:tc>
        <w:tc>
          <w:tcPr>
            <w:tcW w:type="dxa" w:w="1728"/>
          </w:tcPr>
          <w:p>
            <w:r/>
            <w:r>
              <w:t>`'expiration' =&gt; null` — API tokens live forever once issued. Compromised tokens cannot auto-expire.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2. API Security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CORS allows all origins</w:t>
            </w:r>
            <w:r/>
          </w:p>
        </w:tc>
        <w:tc>
          <w:tcPr>
            <w:tcW w:type="dxa" w:w="2160"/>
          </w:tcPr>
          <w:p>
            <w:r/>
            <w:r>
              <w:t>🔴 CRITICAL</w:t>
            </w:r>
          </w:p>
        </w:tc>
        <w:tc>
          <w:tcPr>
            <w:tcW w:type="dxa" w:w="2160"/>
          </w:tcPr>
          <w:p>
            <w:r/>
            <w:r>
              <w:t>`cors.php:22` — `'allowed_origins' =&gt; ['*']`. Any website can make API requests. Must whitelist specific domains.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B-2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No API rate limiting on most routes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  <w:tc>
          <w:tcPr>
            <w:tcW w:type="dxa" w:w="2160"/>
            <w:shd w:fill="F9F9F9"/>
          </w:tcPr>
          <w:p>
            <w:r/>
            <w:r>
              <w:t>Only the `api` middleware group has `'throttle:api'`, but many routes bypass this. No per-endpoint throttling.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School-code header is the only tenant identifier</w:t>
            </w:r>
            <w:r/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  <w:tc>
          <w:tcPr>
            <w:tcW w:type="dxa" w:w="2160"/>
          </w:tcPr>
          <w:p>
            <w:r/>
            <w:r>
              <w:t>`APISwitchDatabase.php:23` — Tenant switching based purely on `school-code` header. No cryptographic verification. An attacker guessing school codes can probe any tenant's data.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B-4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CSRF exemptions too broad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`VerifyCsrfToken.php:24` — `'api/</w:t>
            </w:r>
            <w:r>
              <w:rPr>
                <w:i/>
              </w:rPr>
              <w:t>'` exempted. While typical for API routes, webhook endpoints (`webhook/</w:t>
            </w:r>
            <w:r>
              <w:t>`, `subscription/webhook/*`) should use signature verification instead.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3. Database &amp; Multi-Tenancy Security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C-1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Shared credentials for all school databases</w:t>
            </w:r>
            <w:r/>
          </w:p>
        </w:tc>
        <w:tc>
          <w:tcPr>
            <w:tcW w:type="dxa" w:w="2160"/>
          </w:tcPr>
          <w:p>
            <w:r/>
            <w:r>
              <w:t>🔴 CRITICAL</w:t>
            </w:r>
          </w:p>
        </w:tc>
        <w:tc>
          <w:tcPr>
            <w:tcW w:type="dxa" w:w="2160"/>
          </w:tcPr>
          <w:p>
            <w:r/>
            <w:r>
              <w:t>`database.php:71-72` — The `school` connection uses the same `DB_USERNAME` /`DB_PASSWORD` as the master. If one school DB is compromised, all school DBs are accessible.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C-2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Database name from session without sanitization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  <w:tc>
          <w:tcPr>
            <w:tcW w:type="dxa" w:w="2160"/>
            <w:shd w:fill="F9F9F9"/>
          </w:tcPr>
          <w:p>
            <w:r/>
            <w:r>
              <w:t>`CheckRole.php:26` — `Config::set('database.connections.school.database', $school_database_name)` from session value. If session is tampered, could target arbitrary databases.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C-3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SQL strict mode disabled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`database.php:59,76` — `'strict' =&gt; false` for both MySQL connections. Allows silent data truncation and invalid dates.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C-4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Raw SQL in backup controller — SQL injection risk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  <w:tc>
          <w:tcPr>
            <w:tcW w:type="dxa" w:w="2160"/>
            <w:shd w:fill="F9F9F9"/>
          </w:tcPr>
          <w:p>
            <w:r/>
            <w:r>
              <w:t>`DatabaseBackupController.php:147,356` — `SHOW CREATE TABLE \`$table\`` uses variable interpolation. Although table names come from `SHOW TABLES`, the backup restore flow at line 677 uses `DB::unprepared(trim($query))` to execute arbitrary SQL from uploaded files — a severe risk.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4. Session &amp; Cookie Security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D-1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Session encryption disabled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`session.php:49` — `'encrypt' =&gt; false`. Session data stored in plaintext on disk.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D-2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Session driver is file-based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`SESSION_DRIVER=file` — Not suitable for multi-server production. Use `database` or `redis`.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D-3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HTTPS cookie enforcement not set</w:t>
            </w:r>
            <w:r/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  <w:tc>
          <w:tcPr>
            <w:tcW w:type="dxa" w:w="2160"/>
          </w:tcPr>
          <w:p>
            <w:r/>
            <w:r>
              <w:t>`session.php:171` — `'secure' =&gt; env('SESSION_SECURE_COOKIE')` with no default. Must be explicitly `true` in production.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D-4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Session lifetime 24 hours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`SESSION_LIFETIME=1440` (24 hrs). Too long for an educational platform with shared devices. Recommend 2-4 hours.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5. Input Validation &amp; Mass Assignment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E-1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No dedicated FormRequest classes</w:t>
            </w:r>
            <w:r/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  <w:tc>
          <w:tcPr>
            <w:tcW w:type="dxa" w:w="2160"/>
          </w:tcPr>
          <w:p>
            <w:r/>
            <w:r>
              <w:t>Zero `FormRequest` classes found. All validation is inline in controllers using `$request-&gt;validate()` or `Validator::make()`. Violates separation of concerns and makes auditing harder.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E-2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Extensive use of `$request-&gt;all()`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  <w:tc>
          <w:tcPr>
            <w:tcW w:type="dxa" w:w="2160"/>
            <w:shd w:fill="F9F9F9"/>
          </w:tcPr>
          <w:p>
            <w:r/>
            <w:r>
              <w:t>50+ instances of `$request-&gt;all()` passed directly to `create()` / `update()` across controllers. While `$fillable` guards exist on models, this pattern is risky if fillable arrays are too permissive.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E-3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Profile update mass-assigns all fields</w:t>
            </w:r>
            <w:r/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  <w:tc>
          <w:tcPr>
            <w:tcW w:type="dxa" w:w="2160"/>
          </w:tcPr>
          <w:p>
            <w:r/>
            <w:r>
              <w:t>`AuthController.php:142` — `$userData = array(...$request-&gt;all())` with no field whitelist on profile update. Could allow setting `status`, `school_id`, or `reset_request` fields.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6. Content Security &amp; XSS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F-1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`htmlspecialchars_decode()` on privacy policy output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`SchoolSettingsController.php:456` — Decodes HTML entities before output, potentially enabling stored XSS if admin inputs malicious HTML.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F-2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No Content Security Policy headers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Missing CSP, X-Frame-Options, X-Content-Type-Options, and Referrer-Policy headers.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7. Payment Security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G-1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Payment keys stored in plaintext DB</w:t>
            </w:r>
            <w:r/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  <w:tc>
          <w:tcPr>
            <w:tcW w:type="dxa" w:w="2160"/>
          </w:tcPr>
          <w:p>
            <w:r/>
            <w:r>
              <w:t>`PaymentConfiguration` model stores `api_key`, `secret_key`, `webhook_secret_key` as plaintext in the database. No encryption via `$casts` or `Crypt::`.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G-2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No payment state machine or fraud detection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Payment flow goes directly from Gateways → Controllers. No centralized `PaymentStateMachine` or `FraudDetectionService`.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G-3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Webhook signature verification unclear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Webhook routes are CSRF-exempt (correct), but the code should verify webhook signatures from Stripe/Razorpay/Paystack. Requires separate file-level audit.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8. Logging &amp; Audit Trail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H-1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No security audit logging</w:t>
            </w:r>
            <w:r/>
          </w:p>
        </w:tc>
        <w:tc>
          <w:tcPr>
            <w:tcW w:type="dxa" w:w="2160"/>
          </w:tcPr>
          <w:p>
            <w:r/>
            <w:r>
              <w:t>🔴 CRITICAL</w:t>
            </w:r>
          </w:p>
        </w:tc>
        <w:tc>
          <w:tcPr>
            <w:tcW w:type="dxa" w:w="2160"/>
          </w:tcPr>
          <w:p>
            <w:r/>
            <w:r>
              <w:t>Zero `SecurityAuditLog`, `AuditLog`, or admin action tracking found. No record of who changed what, when.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H-2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Single log file (no rotation)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Uses `single` driver log. Should use `daily` with 14-30 day rotation for production.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H-3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Debug level logging in production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`LOG_LEVEL=debug` in `.env`. Should be `warning` or `error` in production.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H-4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Sensitive data in logs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`LoginController.php:101` logs database name, `PaymentController.php:21` logs full payment callback.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9. Dependency Security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I-1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`roave/security-advisories` installed</w:t>
            </w:r>
            <w:r/>
          </w:p>
        </w:tc>
        <w:tc>
          <w:tcPr>
            <w:tcW w:type="dxa" w:w="2160"/>
          </w:tcPr>
          <w:p>
            <w:r/>
            <w:r>
              <w:t>✅ GOOD</w:t>
            </w:r>
          </w:p>
        </w:tc>
        <w:tc>
          <w:tcPr>
            <w:tcW w:type="dxa" w:w="2160"/>
          </w:tcPr>
          <w:p>
            <w:r/>
            <w:r>
              <w:t>Dev dependency blocks known vulnerable packages.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I-2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Laravel 10 at end-of-life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  <w:tc>
          <w:tcPr>
            <w:tcW w:type="dxa" w:w="2160"/>
            <w:shd w:fill="F9F9F9"/>
          </w:tcPr>
          <w:p>
            <w:r/>
            <w:r>
              <w:t>Laravel 10 reached EOL Feb 2025. No longer receiving security patches. Should upgrade to Laravel 11.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I-3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DebugBar in project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`barryvdh/laravel-debugbar` is a dev dependency but must NEVER be enabled in production (`APP_DEBUG=false` ✅).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10. Infrastructure Concerns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J-1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`.env` has weak defaults</w:t>
            </w:r>
            <w:r/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  <w:tc>
          <w:tcPr>
            <w:tcW w:type="dxa" w:w="2160"/>
          </w:tcPr>
          <w:p>
            <w:r/>
            <w:r>
              <w:t>`DB_PASSWORD=admin`, `APP_ENV=local`. These must be changed before any deployment.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J-2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`APP_KEY` exposed in `.env`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⚠️ NOTE</w:t>
            </w:r>
          </w:p>
        </w:tc>
        <w:tc>
          <w:tcPr>
            <w:tcW w:type="dxa" w:w="2160"/>
            <w:shd w:fill="F9F9F9"/>
          </w:tcPr>
          <w:p>
            <w:r/>
            <w:r>
              <w:t>The base64 app key is visible. Standard in Laravel, but `.env` must never be committed to git.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J-3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No WAF or DDoS protection mentioned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No Cloudflare/AWS Shield configuration evident.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Security Score Summary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Domain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Score (out of 10)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Grade</w:t>
            </w:r>
          </w:p>
        </w:tc>
      </w:tr>
      <w:tr>
        <w:tc>
          <w:tcPr>
            <w:tcW w:type="dxa" w:w="2880"/>
          </w:tcPr>
          <w:p>
            <w:r/>
            <w:r>
              <w:t>Authentication</w:t>
            </w:r>
          </w:p>
        </w:tc>
        <w:tc>
          <w:tcPr>
            <w:tcW w:type="dxa" w:w="2880"/>
          </w:tcPr>
          <w:p>
            <w:r/>
            <w:r>
              <w:t>5/10</w:t>
            </w:r>
          </w:p>
        </w:tc>
        <w:tc>
          <w:tcPr>
            <w:tcW w:type="dxa" w:w="2880"/>
          </w:tcPr>
          <w:p>
            <w:r/>
            <w:r>
              <w:t>D</w:t>
            </w:r>
          </w:p>
        </w:tc>
      </w:tr>
      <w:tr>
        <w:tc>
          <w:tcPr>
            <w:tcW w:type="dxa" w:w="2880"/>
            <w:shd w:fill="F9F9F9"/>
          </w:tcPr>
          <w:p>
            <w:r/>
            <w:r>
              <w:t>API Security</w:t>
            </w:r>
          </w:p>
        </w:tc>
        <w:tc>
          <w:tcPr>
            <w:tcW w:type="dxa" w:w="2880"/>
            <w:shd w:fill="F9F9F9"/>
          </w:tcPr>
          <w:p>
            <w:r/>
            <w:r>
              <w:t>3/10</w:t>
            </w:r>
          </w:p>
        </w:tc>
        <w:tc>
          <w:tcPr>
            <w:tcW w:type="dxa" w:w="2880"/>
            <w:shd w:fill="F9F9F9"/>
          </w:tcPr>
          <w:p>
            <w:r/>
            <w:r>
              <w:t>F</w:t>
            </w:r>
          </w:p>
        </w:tc>
      </w:tr>
      <w:tr>
        <w:tc>
          <w:tcPr>
            <w:tcW w:type="dxa" w:w="2880"/>
          </w:tcPr>
          <w:p>
            <w:r/>
            <w:r>
              <w:t>Database Security</w:t>
            </w:r>
          </w:p>
        </w:tc>
        <w:tc>
          <w:tcPr>
            <w:tcW w:type="dxa" w:w="2880"/>
          </w:tcPr>
          <w:p>
            <w:r/>
            <w:r>
              <w:t>4/10</w:t>
            </w:r>
          </w:p>
        </w:tc>
        <w:tc>
          <w:tcPr>
            <w:tcW w:type="dxa" w:w="2880"/>
          </w:tcPr>
          <w:p>
            <w:r/>
            <w:r>
              <w:t>D</w:t>
            </w:r>
          </w:p>
        </w:tc>
      </w:tr>
      <w:tr>
        <w:tc>
          <w:tcPr>
            <w:tcW w:type="dxa" w:w="2880"/>
            <w:shd w:fill="F9F9F9"/>
          </w:tcPr>
          <w:p>
            <w:r/>
            <w:r>
              <w:t>Session Security</w:t>
            </w:r>
          </w:p>
        </w:tc>
        <w:tc>
          <w:tcPr>
            <w:tcW w:type="dxa" w:w="2880"/>
            <w:shd w:fill="F9F9F9"/>
          </w:tcPr>
          <w:p>
            <w:r/>
            <w:r>
              <w:t>5/10</w:t>
            </w:r>
          </w:p>
        </w:tc>
        <w:tc>
          <w:tcPr>
            <w:tcW w:type="dxa" w:w="2880"/>
            <w:shd w:fill="F9F9F9"/>
          </w:tcPr>
          <w:p>
            <w:r/>
            <w:r>
              <w:t>D</w:t>
            </w:r>
          </w:p>
        </w:tc>
      </w:tr>
      <w:tr>
        <w:tc>
          <w:tcPr>
            <w:tcW w:type="dxa" w:w="2880"/>
          </w:tcPr>
          <w:p>
            <w:r/>
            <w:r>
              <w:t>Input Validation</w:t>
            </w:r>
          </w:p>
        </w:tc>
        <w:tc>
          <w:tcPr>
            <w:tcW w:type="dxa" w:w="2880"/>
          </w:tcPr>
          <w:p>
            <w:r/>
            <w:r>
              <w:t>4/10</w:t>
            </w:r>
          </w:p>
        </w:tc>
        <w:tc>
          <w:tcPr>
            <w:tcW w:type="dxa" w:w="2880"/>
          </w:tcPr>
          <w:p>
            <w:r/>
            <w:r>
              <w:t>D</w:t>
            </w:r>
          </w:p>
        </w:tc>
      </w:tr>
      <w:tr>
        <w:tc>
          <w:tcPr>
            <w:tcW w:type="dxa" w:w="2880"/>
            <w:shd w:fill="F9F9F9"/>
          </w:tcPr>
          <w:p>
            <w:r/>
            <w:r>
              <w:t>Payment Security</w:t>
            </w:r>
          </w:p>
        </w:tc>
        <w:tc>
          <w:tcPr>
            <w:tcW w:type="dxa" w:w="2880"/>
            <w:shd w:fill="F9F9F9"/>
          </w:tcPr>
          <w:p>
            <w:r/>
            <w:r>
              <w:t>4/10</w:t>
            </w:r>
          </w:p>
        </w:tc>
        <w:tc>
          <w:tcPr>
            <w:tcW w:type="dxa" w:w="2880"/>
            <w:shd w:fill="F9F9F9"/>
          </w:tcPr>
          <w:p>
            <w:r/>
            <w:r>
              <w:t>D</w:t>
            </w:r>
          </w:p>
        </w:tc>
      </w:tr>
      <w:tr>
        <w:tc>
          <w:tcPr>
            <w:tcW w:type="dxa" w:w="2880"/>
          </w:tcPr>
          <w:p>
            <w:r/>
            <w:r>
              <w:t>Logging/Audit</w:t>
            </w:r>
          </w:p>
        </w:tc>
        <w:tc>
          <w:tcPr>
            <w:tcW w:type="dxa" w:w="2880"/>
          </w:tcPr>
          <w:p>
            <w:r/>
            <w:r>
              <w:t>2/10</w:t>
            </w:r>
          </w:p>
        </w:tc>
        <w:tc>
          <w:tcPr>
            <w:tcW w:type="dxa" w:w="2880"/>
          </w:tcPr>
          <w:p>
            <w:r/>
            <w:r>
              <w:t>F</w:t>
            </w:r>
          </w:p>
        </w:tc>
      </w:tr>
      <w:tr>
        <w:tc>
          <w:tcPr>
            <w:tcW w:type="dxa" w:w="2880"/>
            <w:shd w:fill="F9F9F9"/>
          </w:tcPr>
          <w:p>
            <w:r/>
            <w:r>
              <w:t>Dependency Mgmt</w:t>
            </w:r>
          </w:p>
        </w:tc>
        <w:tc>
          <w:tcPr>
            <w:tcW w:type="dxa" w:w="2880"/>
            <w:shd w:fill="F9F9F9"/>
          </w:tcPr>
          <w:p>
            <w:r/>
            <w:r>
              <w:t>6/10</w:t>
            </w:r>
          </w:p>
        </w:tc>
        <w:tc>
          <w:tcPr>
            <w:tcW w:type="dxa" w:w="2880"/>
            <w:shd w:fill="F9F9F9"/>
          </w:tcPr>
          <w:p>
            <w:r/>
            <w:r>
              <w:t>C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Overall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4.1/10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D</w:t>
            </w:r>
            <w:r/>
          </w:p>
        </w:tc>
      </w:tr>
    </w:tbl>
    <w:p/>
    <w:p>
      <w:pPr>
        <w:ind w:left="240"/>
      </w:pPr>
      <w:r>
        <w:rPr>
          <w:b/>
          <w:color w:val="D32F2F"/>
        </w:rPr>
        <w:t xml:space="preserve">CAUTION: </w:t>
      </w:r>
      <w:r>
        <w:rPr>
          <w:i/>
          <w:color w:val="546E7A"/>
        </w:rPr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**Verdict:** eSchool SaaS v1.8.0 provides *basic* security through Laravel framework defaults but has **15 Critical/High vulnerabilities** and **12 Medium/Low issues**. It is **NOT production-ready** for handling real student data without remediation.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2"/>
      </w:pPr>
      <w:r>
        <w:t>Part B — Data Privacy Efficiency Analysis</w:t>
      </w:r>
    </w:p>
    <w:p/>
    <w:p>
      <w:pPr>
        <w:pStyle w:val="Heading3"/>
      </w:pPr>
      <w:r>
        <w:t>Privacy Compliance Matrix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Requirement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GDPR (EU)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DPDPA (India)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FERPA (USA)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eSchool Status</w:t>
            </w:r>
          </w:p>
        </w:tc>
      </w:tr>
      <w:tr>
        <w:tc>
          <w:tcPr>
            <w:tcW w:type="dxa" w:w="1728"/>
          </w:tcPr>
          <w:p>
            <w:r/>
            <w:r>
              <w:t>Data Encryption at Rest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`Crypt::` or AES-256 on sensitive fields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Data Encryption in Transit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 xml:space="preserve">⚠️ </w:t>
            </w:r>
            <w:r>
              <w:rPr>
                <w:b/>
              </w:rPr>
              <w:t>Partial</w:t>
            </w:r>
            <w:r>
              <w:t xml:space="preserve"> — TLS config exists but not enforced</w:t>
            </w:r>
          </w:p>
        </w:tc>
      </w:tr>
      <w:tr>
        <w:tc>
          <w:tcPr>
            <w:tcW w:type="dxa" w:w="1728"/>
          </w:tcPr>
          <w:p>
            <w:r/>
            <w:r>
              <w:t>Consent Management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consent tracking system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Right to Erasure (Data Deletion)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N/A</w:t>
            </w:r>
          </w:p>
        </w:tc>
        <w:tc>
          <w:tcPr>
            <w:tcW w:type="dxa" w:w="1728"/>
            <w:shd w:fill="F9F9F9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Soft-deletes only, no true data purge</w:t>
            </w:r>
          </w:p>
        </w:tc>
      </w:tr>
      <w:tr>
        <w:tc>
          <w:tcPr>
            <w:tcW w:type="dxa" w:w="1728"/>
          </w:tcPr>
          <w:p>
            <w:r/>
            <w:r>
              <w:t>Data Portability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Upcoming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data export for users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Purpose Limitation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 xml:space="preserve">⚠️ </w:t>
            </w:r>
            <w:r>
              <w:rPr>
                <w:b/>
              </w:rPr>
              <w:t>Partial</w:t>
            </w:r>
            <w:r>
              <w:t xml:space="preserve"> — No clear data usage policies enforced in code</w:t>
            </w:r>
          </w:p>
        </w:tc>
      </w:tr>
      <w:tr>
        <w:tc>
          <w:tcPr>
            <w:tcW w:type="dxa" w:w="1728"/>
          </w:tcPr>
          <w:p>
            <w:r/>
            <w:r>
              <w:t>Data Minimization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Recommended</w:t>
            </w:r>
          </w:p>
        </w:tc>
        <w:tc>
          <w:tcPr>
            <w:tcW w:type="dxa" w:w="1728"/>
          </w:tcPr>
          <w:p>
            <w:r/>
            <w:r>
              <w:t xml:space="preserve">⚠️ </w:t>
            </w:r>
            <w:r>
              <w:rPr>
                <w:b/>
              </w:rPr>
              <w:t>Partial</w:t>
            </w:r>
            <w:r>
              <w:t xml:space="preserve"> — Some excess data collection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Breach Notification</w:t>
            </w:r>
          </w:p>
        </w:tc>
        <w:tc>
          <w:tcPr>
            <w:tcW w:type="dxa" w:w="1728"/>
            <w:shd w:fill="F9F9F9"/>
          </w:tcPr>
          <w:p>
            <w:r/>
            <w:r>
              <w:t>72 hours</w:t>
            </w:r>
          </w:p>
        </w:tc>
        <w:tc>
          <w:tcPr>
            <w:tcW w:type="dxa" w:w="1728"/>
            <w:shd w:fill="F9F9F9"/>
          </w:tcPr>
          <w:p>
            <w:r/>
            <w:r>
              <w:t>"Without delay"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breach detection or notification system</w:t>
            </w:r>
          </w:p>
        </w:tc>
      </w:tr>
      <w:tr>
        <w:tc>
          <w:tcPr>
            <w:tcW w:type="dxa" w:w="1728"/>
          </w:tcPr>
          <w:p>
            <w:r/>
            <w:r>
              <w:t>Data Retention Policy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automated data lifecycle management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Access Logging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data access audit trail</w:t>
            </w:r>
          </w:p>
        </w:tc>
      </w:tr>
      <w:tr>
        <w:tc>
          <w:tcPr>
            <w:tcW w:type="dxa" w:w="1728"/>
          </w:tcPr>
          <w:p>
            <w:r/>
            <w:r>
              <w:t>Privacy Policy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b/>
              </w:rPr>
              <w:t>Present</w:t>
            </w:r>
            <w:r>
              <w:t xml:space="preserve"> — Schools can set privacy policies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Parental Consent (Minors)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age verification or parental consent flow</w:t>
            </w:r>
          </w:p>
        </w:tc>
      </w:tr>
    </w:tbl>
    <w:p/>
    <w:p>
      <w:pPr>
        <w:pStyle w:val="Heading3"/>
      </w:pPr>
      <w:r>
        <w:t>Privacy Efficiency Rating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EFF1"/>
          </w:tcPr>
          <w:p>
            <w:r>
              <w:rPr>
                <w:b/>
              </w:rPr>
            </w:r>
            <w:r>
              <w:t>Metric</w:t>
            </w:r>
          </w:p>
        </w:tc>
        <w:tc>
          <w:tcPr>
            <w:tcW w:type="dxa" w:w="4320"/>
            <w:shd w:fill="ECEFF1"/>
          </w:tcPr>
          <w:p>
            <w:r>
              <w:rPr>
                <w:b/>
              </w:rPr>
            </w:r>
            <w:r>
              <w:t>Rating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Data Privacy Score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2/10 — CRITICALLY DEFICIENT</w:t>
            </w:r>
            <w:r/>
          </w:p>
        </w:tc>
      </w:tr>
      <w:tr>
        <w:tc>
          <w:tcPr>
            <w:tcW w:type="dxa" w:w="4320"/>
            <w:shd w:fill="F9F9F9"/>
          </w:tcPr>
          <w:p>
            <w:r/>
            <w:r/>
            <w:r>
              <w:rPr>
                <w:b/>
              </w:rPr>
              <w:t>Compliance Readiness</w:t>
            </w:r>
            <w:r/>
          </w:p>
        </w:tc>
        <w:tc>
          <w:tcPr>
            <w:tcW w:type="dxa" w:w="4320"/>
            <w:shd w:fill="F9F9F9"/>
          </w:tcPr>
          <w:p>
            <w:r/>
            <w:r/>
            <w:r>
              <w:rPr>
                <w:b/>
              </w:rPr>
              <w:t>Not Ready for any major privacy regulation</w:t>
            </w:r>
            <w:r/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Estimated Remediation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8-12 weeks of dedicated development</w:t>
            </w:r>
            <w:r/>
          </w:p>
        </w:tc>
      </w:tr>
    </w:tbl>
    <w:p/>
    <w:p>
      <w:pPr>
        <w:pStyle w:val="Heading3"/>
      </w:pPr>
      <w:r>
        <w:t>What Sensitive Data Is Stored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Data Type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Storage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Encryption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Sensitivity</w:t>
            </w:r>
          </w:p>
        </w:tc>
      </w:tr>
      <w:tr>
        <w:tc>
          <w:tcPr>
            <w:tcW w:type="dxa" w:w="2160"/>
          </w:tcPr>
          <w:p>
            <w:r/>
            <w:r>
              <w:t>Student Names, DOB, Address</w:t>
            </w:r>
          </w:p>
        </w:tc>
        <w:tc>
          <w:tcPr>
            <w:tcW w:type="dxa" w:w="2160"/>
          </w:tcPr>
          <w:p>
            <w:r/>
            <w:r>
              <w:t>MySQL (plaintext)</w:t>
            </w:r>
          </w:p>
        </w:tc>
        <w:tc>
          <w:tcPr>
            <w:tcW w:type="dxa" w:w="2160"/>
          </w:tcPr>
          <w:p>
            <w:r/>
            <w:r>
              <w:t>❌ None</w:t>
            </w:r>
          </w:p>
        </w:tc>
        <w:tc>
          <w:tcPr>
            <w:tcW w:type="dxa" w:w="2160"/>
          </w:tcPr>
          <w:p>
            <w:r/>
            <w:r>
              <w:t>🔴 HIGH (PII of minors)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Parent Contact Info (email, phone)</w:t>
            </w:r>
          </w:p>
        </w:tc>
        <w:tc>
          <w:tcPr>
            <w:tcW w:type="dxa" w:w="2160"/>
            <w:shd w:fill="F9F9F9"/>
          </w:tcPr>
          <w:p>
            <w:r/>
            <w:r>
              <w:t>MySQL (plaintext)</w:t>
            </w:r>
          </w:p>
        </w:tc>
        <w:tc>
          <w:tcPr>
            <w:tcW w:type="dxa" w:w="2160"/>
            <w:shd w:fill="F9F9F9"/>
          </w:tcPr>
          <w:p>
            <w:r/>
            <w:r>
              <w:t>❌ None</w:t>
            </w:r>
          </w:p>
        </w:tc>
        <w:tc>
          <w:tcPr>
            <w:tcW w:type="dxa" w:w="2160"/>
            <w:shd w:fill="F9F9F9"/>
          </w:tcPr>
          <w:p>
            <w:r/>
            <w:r>
              <w:t>🔴 HIGH (PII)</w:t>
            </w:r>
          </w:p>
        </w:tc>
      </w:tr>
      <w:tr>
        <w:tc>
          <w:tcPr>
            <w:tcW w:type="dxa" w:w="2160"/>
          </w:tcPr>
          <w:p>
            <w:r/>
            <w:r>
              <w:t>Student Academic Records</w:t>
            </w:r>
          </w:p>
        </w:tc>
        <w:tc>
          <w:tcPr>
            <w:tcW w:type="dxa" w:w="2160"/>
          </w:tcPr>
          <w:p>
            <w:r/>
            <w:r>
              <w:t>MySQL (plaintext)</w:t>
            </w:r>
          </w:p>
        </w:tc>
        <w:tc>
          <w:tcPr>
            <w:tcW w:type="dxa" w:w="2160"/>
          </w:tcPr>
          <w:p>
            <w:r/>
            <w:r>
              <w:t>❌ None</w:t>
            </w:r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Attendance Records</w:t>
            </w:r>
          </w:p>
        </w:tc>
        <w:tc>
          <w:tcPr>
            <w:tcW w:type="dxa" w:w="2160"/>
            <w:shd w:fill="F9F9F9"/>
          </w:tcPr>
          <w:p>
            <w:r/>
            <w:r>
              <w:t>MySQL (plaintext)</w:t>
            </w:r>
          </w:p>
        </w:tc>
        <w:tc>
          <w:tcPr>
            <w:tcW w:type="dxa" w:w="2160"/>
            <w:shd w:fill="F9F9F9"/>
          </w:tcPr>
          <w:p>
            <w:r/>
            <w:r>
              <w:t>❌ None</w:t>
            </w:r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</w:tr>
      <w:tr>
        <w:tc>
          <w:tcPr>
            <w:tcW w:type="dxa" w:w="2160"/>
          </w:tcPr>
          <w:p>
            <w:r/>
            <w:r>
              <w:t>Payment Information</w:t>
            </w:r>
          </w:p>
        </w:tc>
        <w:tc>
          <w:tcPr>
            <w:tcW w:type="dxa" w:w="2160"/>
          </w:tcPr>
          <w:p>
            <w:r/>
            <w:r>
              <w:t>MySQL (plaintext)</w:t>
            </w:r>
          </w:p>
        </w:tc>
        <w:tc>
          <w:tcPr>
            <w:tcW w:type="dxa" w:w="2160"/>
          </w:tcPr>
          <w:p>
            <w:r/>
            <w:r>
              <w:t>❌ None</w:t>
            </w:r>
          </w:p>
        </w:tc>
        <w:tc>
          <w:tcPr>
            <w:tcW w:type="dxa" w:w="2160"/>
          </w:tcPr>
          <w:p>
            <w:r/>
            <w:r>
              <w:t>🔴 CRITICAL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Health/Medical Data (if custom fields used)</w:t>
            </w:r>
          </w:p>
        </w:tc>
        <w:tc>
          <w:tcPr>
            <w:tcW w:type="dxa" w:w="2160"/>
            <w:shd w:fill="F9F9F9"/>
          </w:tcPr>
          <w:p>
            <w:r/>
            <w:r>
              <w:t>MySQL (plaintext)</w:t>
            </w:r>
          </w:p>
        </w:tc>
        <w:tc>
          <w:tcPr>
            <w:tcW w:type="dxa" w:w="2160"/>
            <w:shd w:fill="F9F9F9"/>
          </w:tcPr>
          <w:p>
            <w:r/>
            <w:r>
              <w:t>❌ None</w:t>
            </w:r>
          </w:p>
        </w:tc>
        <w:tc>
          <w:tcPr>
            <w:tcW w:type="dxa" w:w="2160"/>
            <w:shd w:fill="F9F9F9"/>
          </w:tcPr>
          <w:p>
            <w:r/>
            <w:r>
              <w:t>🔴 CRITICAL</w:t>
            </w:r>
          </w:p>
        </w:tc>
      </w:tr>
      <w:tr>
        <w:tc>
          <w:tcPr>
            <w:tcW w:type="dxa" w:w="2160"/>
          </w:tcPr>
          <w:p>
            <w:r/>
            <w:r>
              <w:t>Staff Salary Information</w:t>
            </w:r>
          </w:p>
        </w:tc>
        <w:tc>
          <w:tcPr>
            <w:tcW w:type="dxa" w:w="2160"/>
          </w:tcPr>
          <w:p>
            <w:r/>
            <w:r>
              <w:t>MySQL (plaintext)</w:t>
            </w:r>
          </w:p>
        </w:tc>
        <w:tc>
          <w:tcPr>
            <w:tcW w:type="dxa" w:w="2160"/>
          </w:tcPr>
          <w:p>
            <w:r/>
            <w:r>
              <w:t>❌ None</w:t>
            </w:r>
          </w:p>
        </w:tc>
        <w:tc>
          <w:tcPr>
            <w:tcW w:type="dxa" w:w="2160"/>
          </w:tcPr>
          <w:p>
            <w:r/>
            <w:r>
              <w:t>🔴 HIGH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Profile Photos</w:t>
            </w:r>
          </w:p>
        </w:tc>
        <w:tc>
          <w:tcPr>
            <w:tcW w:type="dxa" w:w="2160"/>
            <w:shd w:fill="F9F9F9"/>
          </w:tcPr>
          <w:p>
            <w:r/>
            <w:r>
              <w:t>File Storage</w:t>
            </w:r>
          </w:p>
        </w:tc>
        <w:tc>
          <w:tcPr>
            <w:tcW w:type="dxa" w:w="2160"/>
            <w:shd w:fill="F9F9F9"/>
          </w:tcPr>
          <w:p>
            <w:r/>
            <w:r>
              <w:t>❌ None</w:t>
            </w:r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</w:tr>
      <w:tr>
        <w:tc>
          <w:tcPr>
            <w:tcW w:type="dxa" w:w="2160"/>
          </w:tcPr>
          <w:p>
            <w:r/>
            <w:r>
              <w:t>API Tokens</w:t>
            </w:r>
          </w:p>
        </w:tc>
        <w:tc>
          <w:tcPr>
            <w:tcW w:type="dxa" w:w="2160"/>
          </w:tcPr>
          <w:p>
            <w:r/>
            <w:r>
              <w:t>MySQL (hashed)</w:t>
            </w:r>
          </w:p>
        </w:tc>
        <w:tc>
          <w:tcPr>
            <w:tcW w:type="dxa" w:w="2160"/>
          </w:tcPr>
          <w:p>
            <w:r/>
            <w:r>
              <w:t>✅ Hashed</w:t>
            </w:r>
          </w:p>
        </w:tc>
        <w:tc>
          <w:tcPr>
            <w:tcW w:type="dxa" w:w="2160"/>
          </w:tcPr>
          <w:p>
            <w:r/>
            <w:r>
              <w:t>✅ Acceptable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Passwords</w:t>
            </w:r>
          </w:p>
        </w:tc>
        <w:tc>
          <w:tcPr>
            <w:tcW w:type="dxa" w:w="2160"/>
            <w:shd w:fill="F9F9F9"/>
          </w:tcPr>
          <w:p>
            <w:r/>
            <w:r>
              <w:t>MySQL (bcrypt)</w:t>
            </w:r>
          </w:p>
        </w:tc>
        <w:tc>
          <w:tcPr>
            <w:tcW w:type="dxa" w:w="2160"/>
            <w:shd w:fill="F9F9F9"/>
          </w:tcPr>
          <w:p>
            <w:r/>
            <w:r>
              <w:t>✅ Hashed</w:t>
            </w:r>
          </w:p>
        </w:tc>
        <w:tc>
          <w:tcPr>
            <w:tcW w:type="dxa" w:w="2160"/>
            <w:shd w:fill="F9F9F9"/>
          </w:tcPr>
          <w:p>
            <w:r/>
            <w:r>
              <w:t>✅ Acceptable</w:t>
            </w:r>
          </w:p>
        </w:tc>
      </w:tr>
    </w:tbl>
    <w:p/>
    <w:p>
      <w:pPr>
        <w:ind w:left="240"/>
      </w:pPr>
      <w:r>
        <w:rPr>
          <w:b/>
          <w:color w:val="FF9800"/>
        </w:rPr>
        <w:t xml:space="preserve">WARNING: </w:t>
      </w:r>
      <w:r>
        <w:rPr>
          <w:i/>
          <w:color w:val="546E7A"/>
        </w:rPr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**If a client prioritizes data privacy**, this system is currently **not suitable** for deployment without **major enhancements**. All personally identifiable information (PII) — especially of minors (students) — is stored in unencrypted plaintext. A single database breach would expose everything.</w:t>
      </w:r>
    </w:p>
    <w:p/>
    <w:p>
      <w:pPr>
        <w:pStyle w:val="Heading3"/>
      </w:pPr>
      <w:r>
        <w:t>Recommended Privacy Remediation Roadmap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Priority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Enhancement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Effort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Impact</w:t>
            </w:r>
          </w:p>
        </w:tc>
      </w:tr>
      <w:tr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Encrypt PII fields (names, addresses, phone) using Laravel `Crypt::`</w:t>
            </w:r>
          </w:p>
        </w:tc>
        <w:tc>
          <w:tcPr>
            <w:tcW w:type="dxa" w:w="2160"/>
          </w:tcPr>
          <w:p>
            <w:r/>
            <w:r>
              <w:t>2 weeks</w:t>
            </w:r>
          </w:p>
        </w:tc>
        <w:tc>
          <w:tcPr>
            <w:tcW w:type="dxa" w:w="2160"/>
          </w:tcPr>
          <w:p>
            <w:r/>
            <w:r>
              <w:t>🔴 Critical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P0</w:t>
            </w:r>
          </w:p>
        </w:tc>
        <w:tc>
          <w:tcPr>
            <w:tcW w:type="dxa" w:w="2160"/>
            <w:shd w:fill="F9F9F9"/>
          </w:tcPr>
          <w:p>
            <w:r/>
            <w:r>
              <w:t>Add data access audit logging</w:t>
            </w:r>
          </w:p>
        </w:tc>
        <w:tc>
          <w:tcPr>
            <w:tcW w:type="dxa" w:w="2160"/>
            <w:shd w:fill="F9F9F9"/>
          </w:tcPr>
          <w:p>
            <w:r/>
            <w:r>
              <w:t>1 week</w:t>
            </w:r>
          </w:p>
        </w:tc>
        <w:tc>
          <w:tcPr>
            <w:tcW w:type="dxa" w:w="2160"/>
            <w:shd w:fill="F9F9F9"/>
          </w:tcPr>
          <w:p>
            <w:r/>
            <w:r>
              <w:t>🔴 Critical</w:t>
            </w:r>
          </w:p>
        </w:tc>
      </w:tr>
      <w:tr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Implement data retention/purge policy</w:t>
            </w:r>
          </w:p>
        </w:tc>
        <w:tc>
          <w:tcPr>
            <w:tcW w:type="dxa" w:w="2160"/>
          </w:tcPr>
          <w:p>
            <w:r/>
            <w:r>
              <w:t>1 week</w:t>
            </w:r>
          </w:p>
        </w:tc>
        <w:tc>
          <w:tcPr>
            <w:tcW w:type="dxa" w:w="2160"/>
          </w:tcPr>
          <w:p>
            <w:r/>
            <w:r>
              <w:t>🔴 Critical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P1</w:t>
            </w:r>
          </w:p>
        </w:tc>
        <w:tc>
          <w:tcPr>
            <w:tcW w:type="dxa" w:w="2160"/>
            <w:shd w:fill="F9F9F9"/>
          </w:tcPr>
          <w:p>
            <w:r/>
            <w:r>
              <w:t>Build consent management for parents</w:t>
            </w:r>
          </w:p>
        </w:tc>
        <w:tc>
          <w:tcPr>
            <w:tcW w:type="dxa" w:w="2160"/>
            <w:shd w:fill="F9F9F9"/>
          </w:tcPr>
          <w:p>
            <w:r/>
            <w:r>
              <w:t>2 weeks</w:t>
            </w:r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</w:tr>
      <w:tr>
        <w:tc>
          <w:tcPr>
            <w:tcW w:type="dxa" w:w="2160"/>
          </w:tcPr>
          <w:p>
            <w:r/>
            <w:r>
              <w:t>P1</w:t>
            </w:r>
          </w:p>
        </w:tc>
        <w:tc>
          <w:tcPr>
            <w:tcW w:type="dxa" w:w="2160"/>
          </w:tcPr>
          <w:p>
            <w:r/>
            <w:r>
              <w:t>Data export endpoint (DSAR/Right to Access)</w:t>
            </w:r>
          </w:p>
        </w:tc>
        <w:tc>
          <w:tcPr>
            <w:tcW w:type="dxa" w:w="2160"/>
          </w:tcPr>
          <w:p>
            <w:r/>
            <w:r>
              <w:t>1 week</w:t>
            </w:r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P1</w:t>
            </w:r>
          </w:p>
        </w:tc>
        <w:tc>
          <w:tcPr>
            <w:tcW w:type="dxa" w:w="2160"/>
            <w:shd w:fill="F9F9F9"/>
          </w:tcPr>
          <w:p>
            <w:r/>
            <w:r>
              <w:t>Breach detection and notification automation</w:t>
            </w:r>
          </w:p>
        </w:tc>
        <w:tc>
          <w:tcPr>
            <w:tcW w:type="dxa" w:w="2160"/>
            <w:shd w:fill="F9F9F9"/>
          </w:tcPr>
          <w:p>
            <w:r/>
            <w:r>
              <w:t>2 weeks</w:t>
            </w:r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</w:tr>
      <w:tr>
        <w:tc>
          <w:tcPr>
            <w:tcW w:type="dxa" w:w="2160"/>
          </w:tcPr>
          <w:p>
            <w:r/>
            <w:r>
              <w:t>P2</w:t>
            </w:r>
          </w:p>
        </w:tc>
        <w:tc>
          <w:tcPr>
            <w:tcW w:type="dxa" w:w="2160"/>
          </w:tcPr>
          <w:p>
            <w:r/>
            <w:r>
              <w:t>TLS enforcement (HTTPS only cookies, HSTS)</w:t>
            </w:r>
          </w:p>
        </w:tc>
        <w:tc>
          <w:tcPr>
            <w:tcW w:type="dxa" w:w="2160"/>
          </w:tcPr>
          <w:p>
            <w:r/>
            <w:r>
              <w:t>1 day</w:t>
            </w:r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P2</w:t>
            </w:r>
          </w:p>
        </w:tc>
        <w:tc>
          <w:tcPr>
            <w:tcW w:type="dxa" w:w="2160"/>
            <w:shd w:fill="F9F9F9"/>
          </w:tcPr>
          <w:p>
            <w:r/>
            <w:r>
              <w:t>Parental consent workflow for minors</w:t>
            </w:r>
          </w:p>
        </w:tc>
        <w:tc>
          <w:tcPr>
            <w:tcW w:type="dxa" w:w="2160"/>
            <w:shd w:fill="F9F9F9"/>
          </w:tcPr>
          <w:p>
            <w:r/>
            <w:r>
              <w:t>1 week</w:t>
            </w:r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</w:tr>
      <w:tr>
        <w:tc>
          <w:tcPr>
            <w:tcW w:type="dxa" w:w="2160"/>
          </w:tcPr>
          <w:p>
            <w:r/>
            <w:r>
              <w:t>P2</w:t>
            </w:r>
          </w:p>
        </w:tc>
        <w:tc>
          <w:tcPr>
            <w:tcW w:type="dxa" w:w="2160"/>
          </w:tcPr>
          <w:p>
            <w:r/>
            <w:r>
              <w:t>Data minimization audit</w:t>
            </w:r>
          </w:p>
        </w:tc>
        <w:tc>
          <w:tcPr>
            <w:tcW w:type="dxa" w:w="2160"/>
          </w:tcPr>
          <w:p>
            <w:r/>
            <w:r>
              <w:t>3 days</w:t>
            </w:r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2"/>
      </w:pPr>
      <w:r>
        <w:t>Part C — Standalone Deployment Cost (INR)</w:t>
      </w:r>
    </w:p>
    <w:p/>
    <w:p>
      <w:pPr>
        <w:ind w:left="240"/>
      </w:pPr>
      <w:r>
        <w:rPr>
          <w:i/>
        </w:rPr>
      </w:r>
      <w:r>
        <w:rPr>
          <w:i/>
          <w:color w:val="546E7A"/>
        </w:rPr>
        <w:t>**Pricing basis:** India market rates (April 2026). Assumes one school with up to 3,000 students, 150 staff.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Option 1: One-Time Standalone Deployment (Buy-Once)</w:t>
      </w:r>
    </w:p>
    <w:p/>
    <w:p>
      <w:pPr>
        <w:pStyle w:val="Heading4"/>
      </w:pPr>
      <w:r>
        <w:t>A. Initial Setup &amp; Deployment Costs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Item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Description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Cost (₹)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eSchool SaaS License</w:t>
            </w:r>
            <w:r/>
          </w:p>
        </w:tc>
        <w:tc>
          <w:tcPr>
            <w:tcW w:type="dxa" w:w="2880"/>
          </w:tcPr>
          <w:p>
            <w:r/>
            <w:r>
              <w:t>CodeCanyon Extended License (one-time)</w:t>
            </w:r>
          </w:p>
        </w:tc>
        <w:tc>
          <w:tcPr>
            <w:tcW w:type="dxa" w:w="2880"/>
          </w:tcPr>
          <w:p>
            <w:r/>
            <w:r>
              <w:t>₹15,000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Server Setup (VPS/Cloud)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DigitalOcean / AWS / Hostinger VPS (4 vCPU, 8GB RAM, 160GB SSD) — 1st year</w:t>
            </w:r>
          </w:p>
        </w:tc>
        <w:tc>
          <w:tcPr>
            <w:tcW w:type="dxa" w:w="2880"/>
            <w:shd w:fill="F9F9F9"/>
          </w:tcPr>
          <w:p>
            <w:r/>
            <w:r>
              <w:t>₹36,000/year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Domain Name</w:t>
            </w:r>
            <w:r/>
          </w:p>
        </w:tc>
        <w:tc>
          <w:tcPr>
            <w:tcW w:type="dxa" w:w="2880"/>
          </w:tcPr>
          <w:p>
            <w:r/>
            <w:r>
              <w:t>.in or .com domain registration (1 year)</w:t>
            </w:r>
          </w:p>
        </w:tc>
        <w:tc>
          <w:tcPr>
            <w:tcW w:type="dxa" w:w="2880"/>
          </w:tcPr>
          <w:p>
            <w:r/>
            <w:r>
              <w:t>₹800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SSL Certificate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Let's Encrypt (Free) or Premium Wildcard SSL</w:t>
            </w:r>
          </w:p>
        </w:tc>
        <w:tc>
          <w:tcPr>
            <w:tcW w:type="dxa" w:w="2880"/>
            <w:shd w:fill="F9F9F9"/>
          </w:tcPr>
          <w:p>
            <w:r/>
            <w:r>
              <w:t>₹0 – ₹5,000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Server Configuration</w:t>
            </w:r>
            <w:r/>
          </w:p>
        </w:tc>
        <w:tc>
          <w:tcPr>
            <w:tcW w:type="dxa" w:w="2880"/>
          </w:tcPr>
          <w:p>
            <w:r/>
            <w:r>
              <w:t>Ubuntu + Nginx + PHP 8.1 + MySQL 8 + Redis + SSL + Firewall setup</w:t>
            </w:r>
          </w:p>
        </w:tc>
        <w:tc>
          <w:tcPr>
            <w:tcW w:type="dxa" w:w="2880"/>
          </w:tcPr>
          <w:p>
            <w:r/>
            <w:r>
              <w:t>₹15,000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Application Deployment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Install eSchool, configure multi-DB architecture, set up cron jobs, queue workers</w:t>
            </w:r>
          </w:p>
        </w:tc>
        <w:tc>
          <w:tcPr>
            <w:tcW w:type="dxa" w:w="2880"/>
            <w:shd w:fill="F9F9F9"/>
          </w:tcPr>
          <w:p>
            <w:r/>
            <w:r>
              <w:t>₹10,000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Mobile App Customization</w:t>
            </w:r>
            <w:r/>
          </w:p>
        </w:tc>
        <w:tc>
          <w:tcPr>
            <w:tcW w:type="dxa" w:w="2880"/>
          </w:tcPr>
          <w:p>
            <w:r/>
            <w:r>
              <w:t>Rebrand Flutter apps (logo, colors, app name, splash screen)</w:t>
            </w:r>
          </w:p>
        </w:tc>
        <w:tc>
          <w:tcPr>
            <w:tcW w:type="dxa" w:w="2880"/>
          </w:tcPr>
          <w:p>
            <w:r/>
            <w:r>
              <w:t>₹15,000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Mobile App Publishing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Google Play ($25 one-time) + Apple App Store ($99/year ≈ ₹8,300)</w:t>
            </w:r>
          </w:p>
        </w:tc>
        <w:tc>
          <w:tcPr>
            <w:tcW w:type="dxa" w:w="2880"/>
            <w:shd w:fill="F9F9F9"/>
          </w:tcPr>
          <w:p>
            <w:r/>
            <w:r>
              <w:t>₹10,400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Email Configuration</w:t>
            </w:r>
            <w:r/>
          </w:p>
        </w:tc>
        <w:tc>
          <w:tcPr>
            <w:tcW w:type="dxa" w:w="2880"/>
          </w:tcPr>
          <w:p>
            <w:r/>
            <w:r>
              <w:t>SMTP setup (Amazon SES / Mailgun / SendGrid)</w:t>
            </w:r>
          </w:p>
        </w:tc>
        <w:tc>
          <w:tcPr>
            <w:tcW w:type="dxa" w:w="2880"/>
          </w:tcPr>
          <w:p>
            <w:r/>
            <w:r>
              <w:t>₹3,000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Payment Gateway Integration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Razorpay / Stripe configuration + testing</w:t>
            </w:r>
          </w:p>
        </w:tc>
        <w:tc>
          <w:tcPr>
            <w:tcW w:type="dxa" w:w="2880"/>
            <w:shd w:fill="F9F9F9"/>
          </w:tcPr>
          <w:p>
            <w:r/>
            <w:r>
              <w:t>₹5,000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Database Backup Automation</w:t>
            </w:r>
            <w:r/>
          </w:p>
        </w:tc>
        <w:tc>
          <w:tcPr>
            <w:tcW w:type="dxa" w:w="2880"/>
          </w:tcPr>
          <w:p>
            <w:r/>
            <w:r>
              <w:t>Automated daily backups to S3/Google Drive</w:t>
            </w:r>
          </w:p>
        </w:tc>
        <w:tc>
          <w:tcPr>
            <w:tcW w:type="dxa" w:w="2880"/>
          </w:tcPr>
          <w:p>
            <w:r/>
            <w:r>
              <w:t>₹5,000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Security Hardening (Basic)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Firewall rules, fail2ban, SSH key-only, disable root, header config</w:t>
            </w:r>
          </w:p>
        </w:tc>
        <w:tc>
          <w:tcPr>
            <w:tcW w:type="dxa" w:w="2880"/>
            <w:shd w:fill="F9F9F9"/>
          </w:tcPr>
          <w:p>
            <w:r/>
            <w:r>
              <w:t>₹8,000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Data Migration</w:t>
            </w:r>
            <w:r/>
          </w:p>
        </w:tc>
        <w:tc>
          <w:tcPr>
            <w:tcW w:type="dxa" w:w="2880"/>
          </w:tcPr>
          <w:p>
            <w:r/>
            <w:r>
              <w:t>Importing existing student/staff data from Excel/CSV/old system</w:t>
            </w:r>
          </w:p>
        </w:tc>
        <w:tc>
          <w:tcPr>
            <w:tcW w:type="dxa" w:w="2880"/>
          </w:tcPr>
          <w:p>
            <w:r/>
            <w:r>
              <w:t>₹10,000 – ₹25,000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Training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Admin + teachers training (2 sessions, 2 hrs each)</w:t>
            </w:r>
          </w:p>
        </w:tc>
        <w:tc>
          <w:tcPr>
            <w:tcW w:type="dxa" w:w="2880"/>
            <w:shd w:fill="F9F9F9"/>
          </w:tcPr>
          <w:p>
            <w:r/>
            <w:r>
              <w:t>₹8,000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Documentation</w:t>
            </w:r>
            <w:r/>
          </w:p>
        </w:tc>
        <w:tc>
          <w:tcPr>
            <w:tcW w:type="dxa" w:w="2880"/>
          </w:tcPr>
          <w:p>
            <w:r/>
            <w:r>
              <w:t>User manual, admin guide</w:t>
            </w:r>
          </w:p>
        </w:tc>
        <w:tc>
          <w:tcPr>
            <w:tcW w:type="dxa" w:w="2880"/>
          </w:tcPr>
          <w:p>
            <w:r/>
            <w:r>
              <w:t>₹5,000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  <w:r>
              <w:rPr>
                <w:b/>
              </w:rPr>
              <w:t>TOTAL ONE-TIME SETUP</w:t>
            </w:r>
            <w:r/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  <w:r>
              <w:rPr>
                <w:b/>
              </w:rPr>
              <w:t>₹1,47,200 – ₹1,67,200</w:t>
            </w:r>
            <w:r/>
          </w:p>
        </w:tc>
      </w:tr>
    </w:tbl>
    <w:p/>
    <w:p>
      <w:pPr>
        <w:ind w:left="240"/>
      </w:pPr>
      <w:r>
        <w:rPr>
          <w:b/>
          <w:color w:val="455A64"/>
        </w:rPr>
        <w:t xml:space="preserve">NOTE: </w:t>
      </w:r>
      <w:r>
        <w:rPr>
          <w:i/>
          <w:color w:val="546E7A"/>
        </w:rPr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Approximately **₹1.5L – ₹1.7L** for a complete standalone deployment.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4"/>
      </w:pPr>
      <w:r>
        <w:t>B. Security Hardening Package (Recommended Add-on)</w:t>
      </w:r>
    </w:p>
    <w:p/>
    <w:p>
      <w:r>
        <w:t>If the client wants proper security and privacy compliance: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Item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Description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Cost (₹)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Full Security Audit &amp; Fix</w:t>
            </w:r>
            <w:r/>
          </w:p>
        </w:tc>
        <w:tc>
          <w:tcPr>
            <w:tcW w:type="dxa" w:w="2880"/>
          </w:tcPr>
          <w:p>
            <w:r/>
            <w:r>
              <w:t>Fix all 27 vulnerabilities identified in Part A</w:t>
            </w:r>
          </w:p>
        </w:tc>
        <w:tc>
          <w:tcPr>
            <w:tcW w:type="dxa" w:w="2880"/>
          </w:tcPr>
          <w:p>
            <w:r/>
            <w:r>
              <w:t>₹75,000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Data Encryption Implementation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Encrypt PII fields at rest using Laravel Crypt</w:t>
            </w:r>
          </w:p>
        </w:tc>
        <w:tc>
          <w:tcPr>
            <w:tcW w:type="dxa" w:w="2880"/>
            <w:shd w:fill="F9F9F9"/>
          </w:tcPr>
          <w:p>
            <w:r/>
            <w:r>
              <w:t>₹40,000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Audit Logging System</w:t>
            </w:r>
            <w:r/>
          </w:p>
        </w:tc>
        <w:tc>
          <w:tcPr>
            <w:tcW w:type="dxa" w:w="2880"/>
          </w:tcPr>
          <w:p>
            <w:r/>
            <w:r>
              <w:t>Build SecurityAuditLog for all admin actions</w:t>
            </w:r>
          </w:p>
        </w:tc>
        <w:tc>
          <w:tcPr>
            <w:tcW w:type="dxa" w:w="2880"/>
          </w:tcPr>
          <w:p>
            <w:r/>
            <w:r>
              <w:t>₹30,000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Consent Management Module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Parental consent tracking system</w:t>
            </w:r>
          </w:p>
        </w:tc>
        <w:tc>
          <w:tcPr>
            <w:tcW w:type="dxa" w:w="2880"/>
            <w:shd w:fill="F9F9F9"/>
          </w:tcPr>
          <w:p>
            <w:r/>
            <w:r>
              <w:t>₹25,000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DPDPA Compliance Package</w:t>
            </w:r>
            <w:r/>
          </w:p>
        </w:tc>
        <w:tc>
          <w:tcPr>
            <w:tcW w:type="dxa" w:w="2880"/>
          </w:tcPr>
          <w:p>
            <w:r/>
            <w:r>
              <w:t>India's Digital Personal Data Protection Act compliance</w:t>
            </w:r>
          </w:p>
        </w:tc>
        <w:tc>
          <w:tcPr>
            <w:tcW w:type="dxa" w:w="2880"/>
          </w:tcPr>
          <w:p>
            <w:r/>
            <w:r>
              <w:t>₹35,000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Penetration Testing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Third-party pentest with report</w:t>
            </w:r>
          </w:p>
        </w:tc>
        <w:tc>
          <w:tcPr>
            <w:tcW w:type="dxa" w:w="2880"/>
            <w:shd w:fill="F9F9F9"/>
          </w:tcPr>
          <w:p>
            <w:r/>
            <w:r>
              <w:t>₹50,000 – ₹1,00,000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  <w:r>
              <w:rPr>
                <w:b/>
              </w:rPr>
              <w:t>TOTAL SECURITY PACKAGE</w:t>
            </w:r>
            <w:r/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  <w:r>
              <w:rPr>
                <w:b/>
              </w:rPr>
              <w:t>₹2,55,000 – ₹3,05,000</w:t>
            </w:r>
            <w:r/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Option 2: Annual Maintenance Contract (AMC)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Service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Frequency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Annual Cost (₹)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Server Hosting</w:t>
            </w:r>
            <w:r/>
          </w:p>
        </w:tc>
        <w:tc>
          <w:tcPr>
            <w:tcW w:type="dxa" w:w="2880"/>
          </w:tcPr>
          <w:p>
            <w:r/>
            <w:r>
              <w:t>Monthly</w:t>
            </w:r>
          </w:p>
        </w:tc>
        <w:tc>
          <w:tcPr>
            <w:tcW w:type="dxa" w:w="2880"/>
          </w:tcPr>
          <w:p>
            <w:r/>
            <w:r>
              <w:t>₹36,000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Server Monitoring &amp; Uptime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24/7 monitoring, 4-hr response time</w:t>
            </w:r>
          </w:p>
        </w:tc>
        <w:tc>
          <w:tcPr>
            <w:tcW w:type="dxa" w:w="2880"/>
            <w:shd w:fill="F9F9F9"/>
          </w:tcPr>
          <w:p>
            <w:r/>
            <w:r>
              <w:t>₹24,000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Software Updates</w:t>
            </w:r>
            <w:r/>
          </w:p>
        </w:tc>
        <w:tc>
          <w:tcPr>
            <w:tcW w:type="dxa" w:w="2880"/>
          </w:tcPr>
          <w:p>
            <w:r/>
            <w:r>
              <w:t>eSchool version updates + Laravel patches</w:t>
            </w:r>
          </w:p>
        </w:tc>
        <w:tc>
          <w:tcPr>
            <w:tcW w:type="dxa" w:w="2880"/>
          </w:tcPr>
          <w:p>
            <w:r/>
            <w:r>
              <w:t>₹30,000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Security Patches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Dependency updates, vulnerability fixes</w:t>
            </w:r>
          </w:p>
        </w:tc>
        <w:tc>
          <w:tcPr>
            <w:tcW w:type="dxa" w:w="2880"/>
            <w:shd w:fill="F9F9F9"/>
          </w:tcPr>
          <w:p>
            <w:r/>
            <w:r>
              <w:t>₹18,000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Database Maintenance</w:t>
            </w:r>
            <w:r/>
          </w:p>
        </w:tc>
        <w:tc>
          <w:tcPr>
            <w:tcW w:type="dxa" w:w="2880"/>
          </w:tcPr>
          <w:p>
            <w:r/>
            <w:r>
              <w:t>Optimization, index tuning, cleanup</w:t>
            </w:r>
          </w:p>
        </w:tc>
        <w:tc>
          <w:tcPr>
            <w:tcW w:type="dxa" w:w="2880"/>
          </w:tcPr>
          <w:p>
            <w:r/>
            <w:r>
              <w:t>₹12,000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Backup Management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Daily automated + weekly verified restores</w:t>
            </w:r>
          </w:p>
        </w:tc>
        <w:tc>
          <w:tcPr>
            <w:tcW w:type="dxa" w:w="2880"/>
            <w:shd w:fill="F9F9F9"/>
          </w:tcPr>
          <w:p>
            <w:r/>
            <w:r>
              <w:t>₹12,000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SSL Renewal</w:t>
            </w:r>
            <w:r/>
          </w:p>
        </w:tc>
        <w:tc>
          <w:tcPr>
            <w:tcW w:type="dxa" w:w="2880"/>
          </w:tcPr>
          <w:p>
            <w:r/>
            <w:r>
              <w:t>Annual certificate renewal</w:t>
            </w:r>
          </w:p>
        </w:tc>
        <w:tc>
          <w:tcPr>
            <w:tcW w:type="dxa" w:w="2880"/>
          </w:tcPr>
          <w:p>
            <w:r/>
            <w:r>
              <w:t>₹0 – ₹5,000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Apple Developer Renewal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Annual App Store fee</w:t>
            </w:r>
          </w:p>
        </w:tc>
        <w:tc>
          <w:tcPr>
            <w:tcW w:type="dxa" w:w="2880"/>
            <w:shd w:fill="F9F9F9"/>
          </w:tcPr>
          <w:p>
            <w:r/>
            <w:r>
              <w:t>₹8,300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Email Service</w:t>
            </w:r>
            <w:r/>
          </w:p>
        </w:tc>
        <w:tc>
          <w:tcPr>
            <w:tcW w:type="dxa" w:w="2880"/>
          </w:tcPr>
          <w:p>
            <w:r/>
            <w:r>
              <w:t>SES/Mailgun (up to 10,000 emails/month)</w:t>
            </w:r>
          </w:p>
        </w:tc>
        <w:tc>
          <w:tcPr>
            <w:tcW w:type="dxa" w:w="2880"/>
          </w:tcPr>
          <w:p>
            <w:r/>
            <w:r>
              <w:t>₹6,000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Bug Fixes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Up to 20 bug fixes per year</w:t>
            </w:r>
          </w:p>
        </w:tc>
        <w:tc>
          <w:tcPr>
            <w:tcW w:type="dxa" w:w="2880"/>
            <w:shd w:fill="F9F9F9"/>
          </w:tcPr>
          <w:p>
            <w:r/>
            <w:r>
              <w:t>₹24,000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Priority Support</w:t>
            </w:r>
            <w:r/>
          </w:p>
        </w:tc>
        <w:tc>
          <w:tcPr>
            <w:tcW w:type="dxa" w:w="2880"/>
          </w:tcPr>
          <w:p>
            <w:r/>
            <w:r>
              <w:t>Email + Phone (business hours)</w:t>
            </w:r>
          </w:p>
        </w:tc>
        <w:tc>
          <w:tcPr>
            <w:tcW w:type="dxa" w:w="2880"/>
          </w:tcPr>
          <w:p>
            <w:r/>
            <w:r>
              <w:t>₹18,000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  <w:r>
              <w:rPr>
                <w:b/>
              </w:rPr>
              <w:t>TOTAL AMC</w:t>
            </w:r>
            <w:r/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  <w:r>
              <w:rPr>
                <w:b/>
              </w:rPr>
              <w:t>₹1,88,300 – ₹1,93,300/year</w:t>
            </w:r>
            <w:r/>
          </w:p>
        </w:tc>
      </w:tr>
    </w:tbl>
    <w:p/>
    <w:p>
      <w:pPr>
        <w:ind w:left="240"/>
      </w:pPr>
      <w:r>
        <w:rPr>
          <w:b/>
          <w:color w:val="455A64"/>
        </w:rPr>
        <w:t xml:space="preserve">NOTE: </w:t>
      </w:r>
      <w:r>
        <w:rPr>
          <w:i/>
          <w:color w:val="546E7A"/>
        </w:rPr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Approximately **₹1.9L/year** for comprehensive maintenance.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Option 3: Subscription-Based Model (SaaS / Pay-Monthly)</w:t>
      </w:r>
    </w:p>
    <w:p/>
    <w:p>
      <w:r>
        <w:t>Best for clients who prefer predictable monthly costs with no large upfront investment.</w:t>
      </w:r>
    </w:p>
    <w:p/>
    <w:p>
      <w:pPr>
        <w:pStyle w:val="Heading4"/>
      </w:pPr>
      <w:r>
        <w:t>Tier Structure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Plan</w:t>
            </w:r>
          </w:p>
        </w:tc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Students</w:t>
            </w:r>
          </w:p>
        </w:tc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Staff</w:t>
            </w:r>
          </w:p>
        </w:tc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Storage</w:t>
            </w:r>
          </w:p>
        </w:tc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Monthly (₹)</w:t>
            </w:r>
          </w:p>
        </w:tc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Annual (₹)</w:t>
            </w:r>
          </w:p>
        </w:tc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Savings vs Monthly</w:t>
            </w:r>
          </w:p>
        </w:tc>
      </w:tr>
      <w:tr>
        <w:tc>
          <w:tcPr>
            <w:tcW w:type="dxa" w:w="1234"/>
          </w:tcPr>
          <w:p>
            <w:r/>
            <w:r/>
            <w:r>
              <w:rPr>
                <w:b/>
              </w:rPr>
              <w:t>Starter</w:t>
            </w:r>
            <w:r/>
          </w:p>
        </w:tc>
        <w:tc>
          <w:tcPr>
            <w:tcW w:type="dxa" w:w="1234"/>
          </w:tcPr>
          <w:p>
            <w:r/>
            <w:r>
              <w:t>Up to 500</w:t>
            </w:r>
          </w:p>
        </w:tc>
        <w:tc>
          <w:tcPr>
            <w:tcW w:type="dxa" w:w="1234"/>
          </w:tcPr>
          <w:p>
            <w:r/>
            <w:r>
              <w:t>Up to 30</w:t>
            </w:r>
          </w:p>
        </w:tc>
        <w:tc>
          <w:tcPr>
            <w:tcW w:type="dxa" w:w="1234"/>
          </w:tcPr>
          <w:p>
            <w:r/>
            <w:r>
              <w:t>10 GB</w:t>
            </w:r>
          </w:p>
        </w:tc>
        <w:tc>
          <w:tcPr>
            <w:tcW w:type="dxa" w:w="1234"/>
          </w:tcPr>
          <w:p>
            <w:r/>
            <w:r>
              <w:t>₹8,999</w:t>
            </w:r>
          </w:p>
        </w:tc>
        <w:tc>
          <w:tcPr>
            <w:tcW w:type="dxa" w:w="1234"/>
          </w:tcPr>
          <w:p>
            <w:r/>
            <w:r>
              <w:t>₹89,990</w:t>
            </w:r>
          </w:p>
        </w:tc>
        <w:tc>
          <w:tcPr>
            <w:tcW w:type="dxa" w:w="1234"/>
          </w:tcPr>
          <w:p>
            <w:r/>
            <w:r>
              <w:t>17%</w:t>
            </w:r>
          </w:p>
        </w:tc>
      </w:tr>
      <w:tr>
        <w:tc>
          <w:tcPr>
            <w:tcW w:type="dxa" w:w="1234"/>
            <w:shd w:fill="F9F9F9"/>
          </w:tcPr>
          <w:p>
            <w:r/>
            <w:r/>
            <w:r>
              <w:rPr>
                <w:b/>
              </w:rPr>
              <w:t>Standard</w:t>
            </w:r>
            <w:r/>
          </w:p>
        </w:tc>
        <w:tc>
          <w:tcPr>
            <w:tcW w:type="dxa" w:w="1234"/>
            <w:shd w:fill="F9F9F9"/>
          </w:tcPr>
          <w:p>
            <w:r/>
            <w:r>
              <w:t>Up to 1,500</w:t>
            </w:r>
          </w:p>
        </w:tc>
        <w:tc>
          <w:tcPr>
            <w:tcW w:type="dxa" w:w="1234"/>
            <w:shd w:fill="F9F9F9"/>
          </w:tcPr>
          <w:p>
            <w:r/>
            <w:r>
              <w:t>Up to 75</w:t>
            </w:r>
          </w:p>
        </w:tc>
        <w:tc>
          <w:tcPr>
            <w:tcW w:type="dxa" w:w="1234"/>
            <w:shd w:fill="F9F9F9"/>
          </w:tcPr>
          <w:p>
            <w:r/>
            <w:r>
              <w:t>25 GB</w:t>
            </w:r>
          </w:p>
        </w:tc>
        <w:tc>
          <w:tcPr>
            <w:tcW w:type="dxa" w:w="1234"/>
            <w:shd w:fill="F9F9F9"/>
          </w:tcPr>
          <w:p>
            <w:r/>
            <w:r>
              <w:t>₹14,999</w:t>
            </w:r>
          </w:p>
        </w:tc>
        <w:tc>
          <w:tcPr>
            <w:tcW w:type="dxa" w:w="1234"/>
            <w:shd w:fill="F9F9F9"/>
          </w:tcPr>
          <w:p>
            <w:r/>
            <w:r>
              <w:t>₹1,49,990</w:t>
            </w:r>
          </w:p>
        </w:tc>
        <w:tc>
          <w:tcPr>
            <w:tcW w:type="dxa" w:w="1234"/>
            <w:shd w:fill="F9F9F9"/>
          </w:tcPr>
          <w:p>
            <w:r/>
            <w:r>
              <w:t>17%</w:t>
            </w:r>
          </w:p>
        </w:tc>
      </w:tr>
      <w:tr>
        <w:tc>
          <w:tcPr>
            <w:tcW w:type="dxa" w:w="1234"/>
          </w:tcPr>
          <w:p>
            <w:r/>
            <w:r/>
            <w:r>
              <w:rPr>
                <w:b/>
              </w:rPr>
              <w:t>Professional</w:t>
            </w:r>
            <w:r/>
          </w:p>
        </w:tc>
        <w:tc>
          <w:tcPr>
            <w:tcW w:type="dxa" w:w="1234"/>
          </w:tcPr>
          <w:p>
            <w:r/>
            <w:r>
              <w:t>Up to 3,000</w:t>
            </w:r>
          </w:p>
        </w:tc>
        <w:tc>
          <w:tcPr>
            <w:tcW w:type="dxa" w:w="1234"/>
          </w:tcPr>
          <w:p>
            <w:r/>
            <w:r>
              <w:t>Up to 150</w:t>
            </w:r>
          </w:p>
        </w:tc>
        <w:tc>
          <w:tcPr>
            <w:tcW w:type="dxa" w:w="1234"/>
          </w:tcPr>
          <w:p>
            <w:r/>
            <w:r>
              <w:t>50 GB</w:t>
            </w:r>
          </w:p>
        </w:tc>
        <w:tc>
          <w:tcPr>
            <w:tcW w:type="dxa" w:w="1234"/>
          </w:tcPr>
          <w:p>
            <w:r/>
            <w:r>
              <w:t>₹22,999</w:t>
            </w:r>
          </w:p>
        </w:tc>
        <w:tc>
          <w:tcPr>
            <w:tcW w:type="dxa" w:w="1234"/>
          </w:tcPr>
          <w:p>
            <w:r/>
            <w:r>
              <w:t>₹2,29,990</w:t>
            </w:r>
          </w:p>
        </w:tc>
        <w:tc>
          <w:tcPr>
            <w:tcW w:type="dxa" w:w="1234"/>
          </w:tcPr>
          <w:p>
            <w:r/>
            <w:r>
              <w:t>17%</w:t>
            </w:r>
          </w:p>
        </w:tc>
      </w:tr>
      <w:tr>
        <w:tc>
          <w:tcPr>
            <w:tcW w:type="dxa" w:w="1234"/>
            <w:shd w:fill="F9F9F9"/>
          </w:tcPr>
          <w:p>
            <w:r/>
            <w:r/>
            <w:r>
              <w:rPr>
                <w:b/>
              </w:rPr>
              <w:t>Enterprise</w:t>
            </w:r>
            <w:r/>
          </w:p>
        </w:tc>
        <w:tc>
          <w:tcPr>
            <w:tcW w:type="dxa" w:w="1234"/>
            <w:shd w:fill="F9F9F9"/>
          </w:tcPr>
          <w:p>
            <w:r/>
            <w:r>
              <w:t>Unlimited</w:t>
            </w:r>
          </w:p>
        </w:tc>
        <w:tc>
          <w:tcPr>
            <w:tcW w:type="dxa" w:w="1234"/>
            <w:shd w:fill="F9F9F9"/>
          </w:tcPr>
          <w:p>
            <w:r/>
            <w:r>
              <w:t>Unlimited</w:t>
            </w:r>
          </w:p>
        </w:tc>
        <w:tc>
          <w:tcPr>
            <w:tcW w:type="dxa" w:w="1234"/>
            <w:shd w:fill="F9F9F9"/>
          </w:tcPr>
          <w:p>
            <w:r/>
            <w:r>
              <w:t>100 GB</w:t>
            </w:r>
          </w:p>
        </w:tc>
        <w:tc>
          <w:tcPr>
            <w:tcW w:type="dxa" w:w="1234"/>
            <w:shd w:fill="F9F9F9"/>
          </w:tcPr>
          <w:p>
            <w:r/>
            <w:r>
              <w:t>₹34,999</w:t>
            </w:r>
          </w:p>
        </w:tc>
        <w:tc>
          <w:tcPr>
            <w:tcW w:type="dxa" w:w="1234"/>
            <w:shd w:fill="F9F9F9"/>
          </w:tcPr>
          <w:p>
            <w:r/>
            <w:r>
              <w:t>₹3,49,990</w:t>
            </w:r>
          </w:p>
        </w:tc>
        <w:tc>
          <w:tcPr>
            <w:tcW w:type="dxa" w:w="1234"/>
            <w:shd w:fill="F9F9F9"/>
          </w:tcPr>
          <w:p>
            <w:r/>
            <w:r>
              <w:t>17%</w:t>
            </w:r>
          </w:p>
        </w:tc>
      </w:tr>
    </w:tbl>
    <w:p/>
    <w:p>
      <w:pPr>
        <w:pStyle w:val="Heading4"/>
      </w:pPr>
      <w:r>
        <w:t>What's Included in Subscription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Feature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Starter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Standard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Professional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Enterprise</w:t>
            </w:r>
          </w:p>
        </w:tc>
      </w:tr>
      <w:tr>
        <w:tc>
          <w:tcPr>
            <w:tcW w:type="dxa" w:w="1728"/>
          </w:tcPr>
          <w:p>
            <w:r/>
            <w:r>
              <w:t>Web Admin Panel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Android + iOS Apps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Branded Apps (Custom Logo)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Custom Domain</w:t>
            </w:r>
          </w:p>
        </w:tc>
        <w:tc>
          <w:tcPr>
            <w:tcW w:type="dxa" w:w="1728"/>
            <w:shd w:fill="F9F9F9"/>
          </w:tcPr>
          <w:p>
            <w:r/>
            <w:r>
              <w:t>❌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SSL Certificate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Daily Backups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Email Notifications</w:t>
            </w:r>
          </w:p>
        </w:tc>
        <w:tc>
          <w:tcPr>
            <w:tcW w:type="dxa" w:w="1728"/>
          </w:tcPr>
          <w:p>
            <w:r/>
            <w:r>
              <w:t>1,000/mo</w:t>
            </w:r>
          </w:p>
        </w:tc>
        <w:tc>
          <w:tcPr>
            <w:tcW w:type="dxa" w:w="1728"/>
          </w:tcPr>
          <w:p>
            <w:r/>
            <w:r>
              <w:t>5,000/mo</w:t>
            </w:r>
          </w:p>
        </w:tc>
        <w:tc>
          <w:tcPr>
            <w:tcW w:type="dxa" w:w="1728"/>
          </w:tcPr>
          <w:p>
            <w:r/>
            <w:r>
              <w:t>10,000/mo</w:t>
            </w:r>
          </w:p>
        </w:tc>
        <w:tc>
          <w:tcPr>
            <w:tcW w:type="dxa" w:w="1728"/>
          </w:tcPr>
          <w:p>
            <w:r/>
            <w:r>
              <w:t>Unlimited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Payment Gateway</w:t>
            </w:r>
          </w:p>
        </w:tc>
        <w:tc>
          <w:tcPr>
            <w:tcW w:type="dxa" w:w="1728"/>
            <w:shd w:fill="F9F9F9"/>
          </w:tcPr>
          <w:p>
            <w:r/>
            <w:r>
              <w:t>1</w:t>
            </w:r>
          </w:p>
        </w:tc>
        <w:tc>
          <w:tcPr>
            <w:tcW w:type="dxa" w:w="1728"/>
            <w:shd w:fill="F9F9F9"/>
          </w:tcPr>
          <w:p>
            <w:r/>
            <w:r>
              <w:t>2</w:t>
            </w:r>
          </w:p>
        </w:tc>
        <w:tc>
          <w:tcPr>
            <w:tcW w:type="dxa" w:w="1728"/>
            <w:shd w:fill="F9F9F9"/>
          </w:tcPr>
          <w:p>
            <w:r/>
            <w:r>
              <w:t>All</w:t>
            </w:r>
          </w:p>
        </w:tc>
        <w:tc>
          <w:tcPr>
            <w:tcW w:type="dxa" w:w="1728"/>
            <w:shd w:fill="F9F9F9"/>
          </w:tcPr>
          <w:p>
            <w:r/>
            <w:r>
              <w:t>All</w:t>
            </w:r>
          </w:p>
        </w:tc>
      </w:tr>
      <w:tr>
        <w:tc>
          <w:tcPr>
            <w:tcW w:type="dxa" w:w="1728"/>
          </w:tcPr>
          <w:p>
            <w:r/>
            <w:r>
              <w:t>Online Exams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Fee Management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Attendance + Timetable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Reports &amp; Analytics</w:t>
            </w:r>
          </w:p>
        </w:tc>
        <w:tc>
          <w:tcPr>
            <w:tcW w:type="dxa" w:w="1728"/>
            <w:shd w:fill="F9F9F9"/>
          </w:tcPr>
          <w:p>
            <w:r/>
            <w:r>
              <w:t>Basic</w:t>
            </w:r>
          </w:p>
        </w:tc>
        <w:tc>
          <w:tcPr>
            <w:tcW w:type="dxa" w:w="1728"/>
            <w:shd w:fill="F9F9F9"/>
          </w:tcPr>
          <w:p>
            <w:r/>
            <w:r>
              <w:t>Advanced</w:t>
            </w:r>
          </w:p>
        </w:tc>
        <w:tc>
          <w:tcPr>
            <w:tcW w:type="dxa" w:w="1728"/>
            <w:shd w:fill="F9F9F9"/>
          </w:tcPr>
          <w:p>
            <w:r/>
            <w:r>
              <w:t>Advanced</w:t>
            </w:r>
          </w:p>
        </w:tc>
        <w:tc>
          <w:tcPr>
            <w:tcW w:type="dxa" w:w="1728"/>
            <w:shd w:fill="F9F9F9"/>
          </w:tcPr>
          <w:p>
            <w:r/>
            <w:r>
              <w:t>Custom</w:t>
            </w:r>
          </w:p>
        </w:tc>
      </w:tr>
      <w:tr>
        <w:tc>
          <w:tcPr>
            <w:tcW w:type="dxa" w:w="1728"/>
          </w:tcPr>
          <w:p>
            <w:r/>
            <w:r>
              <w:t>Chat System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Transportation Module</w:t>
            </w:r>
          </w:p>
        </w:tc>
        <w:tc>
          <w:tcPr>
            <w:tcW w:type="dxa" w:w="1728"/>
            <w:shd w:fill="F9F9F9"/>
          </w:tcPr>
          <w:p>
            <w:r/>
            <w:r>
              <w:t>❌</w:t>
            </w:r>
          </w:p>
        </w:tc>
        <w:tc>
          <w:tcPr>
            <w:tcW w:type="dxa" w:w="1728"/>
            <w:shd w:fill="F9F9F9"/>
          </w:tcPr>
          <w:p>
            <w:r/>
            <w:r>
              <w:t>❌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Payroll Management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Data Encryption (At Rest)</w:t>
            </w:r>
          </w:p>
        </w:tc>
        <w:tc>
          <w:tcPr>
            <w:tcW w:type="dxa" w:w="1728"/>
            <w:shd w:fill="F9F9F9"/>
          </w:tcPr>
          <w:p>
            <w:r/>
            <w:r>
              <w:t>❌</w:t>
            </w:r>
          </w:p>
        </w:tc>
        <w:tc>
          <w:tcPr>
            <w:tcW w:type="dxa" w:w="1728"/>
            <w:shd w:fill="F9F9F9"/>
          </w:tcPr>
          <w:p>
            <w:r/>
            <w:r>
              <w:t>❌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Security Audit Logging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Priority Support</w:t>
            </w:r>
          </w:p>
        </w:tc>
        <w:tc>
          <w:tcPr>
            <w:tcW w:type="dxa" w:w="1728"/>
            <w:shd w:fill="F9F9F9"/>
          </w:tcPr>
          <w:p>
            <w:r/>
            <w:r>
              <w:t>Email (48hr)</w:t>
            </w:r>
          </w:p>
        </w:tc>
        <w:tc>
          <w:tcPr>
            <w:tcW w:type="dxa" w:w="1728"/>
            <w:shd w:fill="F9F9F9"/>
          </w:tcPr>
          <w:p>
            <w:r/>
            <w:r>
              <w:t>Email (24hr)</w:t>
            </w:r>
          </w:p>
        </w:tc>
        <w:tc>
          <w:tcPr>
            <w:tcW w:type="dxa" w:w="1728"/>
            <w:shd w:fill="F9F9F9"/>
          </w:tcPr>
          <w:p>
            <w:r/>
            <w:r>
              <w:t>Email + Phone (8hr)</w:t>
            </w:r>
          </w:p>
        </w:tc>
        <w:tc>
          <w:tcPr>
            <w:tcW w:type="dxa" w:w="1728"/>
            <w:shd w:fill="F9F9F9"/>
          </w:tcPr>
          <w:p>
            <w:r/>
            <w:r>
              <w:t>Dedicated Manager</w:t>
            </w:r>
          </w:p>
        </w:tc>
      </w:tr>
      <w:tr>
        <w:tc>
          <w:tcPr>
            <w:tcW w:type="dxa" w:w="1728"/>
          </w:tcPr>
          <w:p>
            <w:r/>
            <w:r>
              <w:t>SLA Uptime</w:t>
            </w:r>
          </w:p>
        </w:tc>
        <w:tc>
          <w:tcPr>
            <w:tcW w:type="dxa" w:w="1728"/>
          </w:tcPr>
          <w:p>
            <w:r/>
            <w:r>
              <w:t>99%</w:t>
            </w:r>
          </w:p>
        </w:tc>
        <w:tc>
          <w:tcPr>
            <w:tcW w:type="dxa" w:w="1728"/>
          </w:tcPr>
          <w:p>
            <w:r/>
            <w:r>
              <w:t>99.5%</w:t>
            </w:r>
          </w:p>
        </w:tc>
        <w:tc>
          <w:tcPr>
            <w:tcW w:type="dxa" w:w="1728"/>
          </w:tcPr>
          <w:p>
            <w:r/>
            <w:r>
              <w:t>99.9%</w:t>
            </w:r>
          </w:p>
        </w:tc>
        <w:tc>
          <w:tcPr>
            <w:tcW w:type="dxa" w:w="1728"/>
          </w:tcPr>
          <w:p>
            <w:r/>
            <w:r>
              <w:t>99.95%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Data Export on Exit</w:t>
            </w:r>
          </w:p>
        </w:tc>
        <w:tc>
          <w:tcPr>
            <w:tcW w:type="dxa" w:w="1728"/>
            <w:shd w:fill="F9F9F9"/>
          </w:tcPr>
          <w:p>
            <w:r/>
            <w:r>
              <w:t>❌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Cost Comparison Summary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Model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Year 1 Cost (₹)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Year 2+ Cost (₹)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Best For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Standalone (Basic)</w:t>
            </w:r>
            <w:r/>
          </w:p>
        </w:tc>
        <w:tc>
          <w:tcPr>
            <w:tcW w:type="dxa" w:w="2160"/>
          </w:tcPr>
          <w:p>
            <w:r/>
            <w:r>
              <w:t xml:space="preserve">₹1,47,200 + ₹1,88,300 = </w:t>
            </w:r>
            <w:r>
              <w:rPr>
                <w:b/>
              </w:rPr>
              <w:t>₹3,35,500</w:t>
            </w:r>
            <w:r/>
          </w:p>
        </w:tc>
        <w:tc>
          <w:tcPr>
            <w:tcW w:type="dxa" w:w="2160"/>
          </w:tcPr>
          <w:p>
            <w:r/>
            <w:r>
              <w:t>₹1,88,300/year</w:t>
            </w:r>
          </w:p>
        </w:tc>
        <w:tc>
          <w:tcPr>
            <w:tcW w:type="dxa" w:w="2160"/>
          </w:tcPr>
          <w:p>
            <w:r/>
            <w:r>
              <w:t>Schools wanting full control, tech-savvy admin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Standalone (+ Security)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 xml:space="preserve">₹1,47,200 + ₹2,55,000 + ₹1,88,300 = </w:t>
            </w:r>
            <w:r>
              <w:rPr>
                <w:b/>
              </w:rPr>
              <w:t>₹5,90,500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₹1,88,300/year</w:t>
            </w:r>
          </w:p>
        </w:tc>
        <w:tc>
          <w:tcPr>
            <w:tcW w:type="dxa" w:w="2160"/>
            <w:shd w:fill="F9F9F9"/>
          </w:tcPr>
          <w:p>
            <w:r/>
            <w:r>
              <w:t>Schools needing compliance (DPDPA, data privacy)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Subscription (Standard)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₹1,49,990/year</w:t>
            </w:r>
            <w:r/>
          </w:p>
        </w:tc>
        <w:tc>
          <w:tcPr>
            <w:tcW w:type="dxa" w:w="2160"/>
          </w:tcPr>
          <w:p>
            <w:r/>
            <w:r>
              <w:t>₹1,49,990/year</w:t>
            </w:r>
          </w:p>
        </w:tc>
        <w:tc>
          <w:tcPr>
            <w:tcW w:type="dxa" w:w="2160"/>
          </w:tcPr>
          <w:p>
            <w:r/>
            <w:r>
              <w:t>Schools wanting hassle-free, predictable costs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Subscription (Professional)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₹2,29,990/year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₹2,29,990/year</w:t>
            </w:r>
          </w:p>
        </w:tc>
        <w:tc>
          <w:tcPr>
            <w:tcW w:type="dxa" w:w="2160"/>
            <w:shd w:fill="F9F9F9"/>
          </w:tcPr>
          <w:p>
            <w:r/>
            <w:r>
              <w:t>Schools needing full features + encryption</w:t>
            </w:r>
          </w:p>
        </w:tc>
      </w:tr>
    </w:tbl>
    <w:p/>
    <w:p>
      <w:pPr>
        <w:ind w:left="240"/>
      </w:pPr>
      <w:r>
        <w:rPr>
          <w:b/>
          <w:color w:val="388E3C"/>
        </w:rPr>
        <w:t xml:space="preserve">TIP: </w:t>
      </w:r>
      <w:r>
        <w:rPr>
          <w:i/>
          <w:color w:val="546E7A"/>
        </w:rPr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**Recommendation for privacy-conscious clients:** Go with **Standalone + Security Package** (₹5.9L Year 1, ₹1.9L/year after) for full data ownership. Or choose **Professional Subscription** (₹2.3L/year) for managed security with lower upfront cost.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Payment Terms (Suggested)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Milestone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Standalone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Subscription</w:t>
            </w:r>
          </w:p>
        </w:tc>
      </w:tr>
      <w:tr>
        <w:tc>
          <w:tcPr>
            <w:tcW w:type="dxa" w:w="2880"/>
          </w:tcPr>
          <w:p>
            <w:r/>
            <w:r>
              <w:t>Contract Signing</w:t>
            </w:r>
          </w:p>
        </w:tc>
        <w:tc>
          <w:tcPr>
            <w:tcW w:type="dxa" w:w="2880"/>
          </w:tcPr>
          <w:p>
            <w:r/>
            <w:r>
              <w:t>40% advance</w:t>
            </w:r>
          </w:p>
        </w:tc>
        <w:tc>
          <w:tcPr>
            <w:tcW w:type="dxa" w:w="2880"/>
          </w:tcPr>
          <w:p>
            <w:r/>
            <w:r>
              <w:t>1 month + setup fee</w:t>
            </w:r>
          </w:p>
        </w:tc>
      </w:tr>
      <w:tr>
        <w:tc>
          <w:tcPr>
            <w:tcW w:type="dxa" w:w="2880"/>
            <w:shd w:fill="F9F9F9"/>
          </w:tcPr>
          <w:p>
            <w:r/>
            <w:r>
              <w:t>Server Ready + App Deployed</w:t>
            </w:r>
          </w:p>
        </w:tc>
        <w:tc>
          <w:tcPr>
            <w:tcW w:type="dxa" w:w="2880"/>
            <w:shd w:fill="F9F9F9"/>
          </w:tcPr>
          <w:p>
            <w:r/>
            <w:r>
              <w:t>30%</w:t>
            </w:r>
          </w:p>
        </w:tc>
        <w:tc>
          <w:tcPr>
            <w:tcW w:type="dxa" w:w="2880"/>
            <w:shd w:fill="F9F9F9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Data Migration Complete + Training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  <w:shd w:fill="F9F9F9"/>
          </w:tcPr>
          <w:p>
            <w:r/>
            <w:r>
              <w:t>30-Day Post-Launch Support Complete</w:t>
            </w:r>
          </w:p>
        </w:tc>
        <w:tc>
          <w:tcPr>
            <w:tcW w:type="dxa" w:w="2880"/>
            <w:shd w:fill="F9F9F9"/>
          </w:tcPr>
          <w:p>
            <w:r/>
            <w:r>
              <w:t>10%</w:t>
            </w:r>
          </w:p>
        </w:tc>
        <w:tc>
          <w:tcPr>
            <w:tcW w:type="dxa" w:w="2880"/>
            <w:shd w:fill="F9F9F9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Monthly / Annual Renewal</w:t>
            </w:r>
          </w:p>
        </w:tc>
        <w:tc>
          <w:tcPr>
            <w:tcW w:type="dxa" w:w="2880"/>
          </w:tcPr>
          <w:p>
            <w:r/>
            <w:r>
              <w:t>AMC payable quarterly</w:t>
            </w:r>
          </w:p>
        </w:tc>
        <w:tc>
          <w:tcPr>
            <w:tcW w:type="dxa" w:w="2880"/>
          </w:tcPr>
          <w:p>
            <w:r/>
            <w:r>
              <w:t>Auto-debit / invoice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Warranty &amp; SLA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EFF1"/>
          </w:tcPr>
          <w:p>
            <w:r>
              <w:rPr>
                <w:b/>
              </w:rPr>
            </w:r>
            <w:r>
              <w:t>Term</w:t>
            </w:r>
          </w:p>
        </w:tc>
        <w:tc>
          <w:tcPr>
            <w:tcW w:type="dxa" w:w="432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Bug Fix Warranty</w:t>
            </w:r>
            <w:r/>
          </w:p>
        </w:tc>
        <w:tc>
          <w:tcPr>
            <w:tcW w:type="dxa" w:w="4320"/>
          </w:tcPr>
          <w:p>
            <w:r/>
            <w:r>
              <w:t>90 days free bug fixes after deployment</w:t>
            </w:r>
          </w:p>
        </w:tc>
      </w:tr>
      <w:tr>
        <w:tc>
          <w:tcPr>
            <w:tcW w:type="dxa" w:w="4320"/>
            <w:shd w:fill="F9F9F9"/>
          </w:tcPr>
          <w:p>
            <w:r/>
            <w:r/>
            <w:r>
              <w:rPr>
                <w:b/>
              </w:rPr>
              <w:t>Response Time (AMC)</w:t>
            </w:r>
            <w:r/>
          </w:p>
        </w:tc>
        <w:tc>
          <w:tcPr>
            <w:tcW w:type="dxa" w:w="4320"/>
            <w:shd w:fill="F9F9F9"/>
          </w:tcPr>
          <w:p>
            <w:r/>
            <w:r>
              <w:t>Critical: 4 hours · High: 8 hours · Medium: 24 hours · Low: 48 hours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Uptime SLA</w:t>
            </w:r>
            <w:r/>
          </w:p>
        </w:tc>
        <w:tc>
          <w:tcPr>
            <w:tcW w:type="dxa" w:w="4320"/>
          </w:tcPr>
          <w:p>
            <w:r/>
            <w:r>
              <w:t>99.5% (Standalone) · 99.9% (Professional Subscription)</w:t>
            </w:r>
          </w:p>
        </w:tc>
      </w:tr>
      <w:tr>
        <w:tc>
          <w:tcPr>
            <w:tcW w:type="dxa" w:w="4320"/>
            <w:shd w:fill="F9F9F9"/>
          </w:tcPr>
          <w:p>
            <w:r/>
            <w:r/>
            <w:r>
              <w:rPr>
                <w:b/>
              </w:rPr>
              <w:t>Data Ownership</w:t>
            </w:r>
            <w:r/>
          </w:p>
        </w:tc>
        <w:tc>
          <w:tcPr>
            <w:tcW w:type="dxa" w:w="4320"/>
            <w:shd w:fill="F9F9F9"/>
          </w:tcPr>
          <w:p>
            <w:r/>
            <w:r>
              <w:t>Client owns 100% of data in Standalone · Full export on exit for Subscription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Source Code</w:t>
            </w:r>
            <w:r/>
          </w:p>
        </w:tc>
        <w:tc>
          <w:tcPr>
            <w:tcW w:type="dxa" w:w="4320"/>
          </w:tcPr>
          <w:p>
            <w:r/>
            <w:r>
              <w:t>Provided in Standalone · Not provided in Subscription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ind w:left="240"/>
      </w:pPr>
      <w:r>
        <w:rPr>
          <w:b/>
          <w:color w:val="1976D2"/>
        </w:rPr>
        <w:t xml:space="preserve">IMPORTANT: </w:t>
      </w:r>
      <w:r>
        <w:rPr>
          <w:i/>
          <w:color w:val="546E7A"/>
        </w:rPr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**Final Note:** All prices are estimates based on current India market rates (April 2026) and may vary ±10-15% based on specific requirements, data volume, customization needs, and vendor selection. GST (18%) is extra on all amounts.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2C3E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2980B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