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Public Community </w:t>
      </w:r>
      <w:r w:rsidDel="00000000" w:rsidR="00000000" w:rsidRPr="00000000">
        <w:rPr>
          <w:rtl w:val="0"/>
        </w:rPr>
        <w:t xml:space="preserve">Member Distribution</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widowControl w:val="0"/>
              <w:numPr>
                <w:ilvl w:val="0"/>
                <w:numId w:val="7"/>
              </w:numPr>
              <w:spacing w:after="0" w:line="240" w:lineRule="auto"/>
              <w:ind w:left="810" w:hanging="360"/>
              <w:jc w:val="left"/>
            </w:pPr>
            <w:r w:rsidDel="00000000" w:rsidR="00000000" w:rsidRPr="00000000">
              <w:rPr>
                <w:rtl w:val="0"/>
              </w:rPr>
              <w:t xml:space="preserve">Visitors </w:t>
            </w:r>
          </w:p>
          <w:p w:rsidR="00000000" w:rsidDel="00000000" w:rsidP="00000000" w:rsidRDefault="00000000" w:rsidRPr="00000000" w14:paraId="0000000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Visitors interact with community they select as they are served with community profile</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C">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6">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0D">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7">
              <w:r w:rsidDel="00000000" w:rsidR="00000000" w:rsidRPr="00000000">
                <w:rPr>
                  <w:color w:val="1155cc"/>
                  <w:u w:val="single"/>
                  <w:rtl w:val="0"/>
                </w:rPr>
                <w:t xml:space="preserve">https://trello.com/c/FxmkJ2BY/15-draft-build-public-community-members</w:t>
              </w:r>
            </w:hyperlink>
            <w:r w:rsidDel="00000000" w:rsidR="00000000" w:rsidRPr="00000000">
              <w:rPr>
                <w:rtl w:val="0"/>
              </w:rPr>
              <w:t xml:space="preserve"> </w:t>
            </w:r>
          </w:p>
          <w:p w:rsidR="00000000" w:rsidDel="00000000" w:rsidP="00000000" w:rsidRDefault="00000000" w:rsidRPr="00000000" w14:paraId="0000000E">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0F">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2">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3">
      <w:pPr>
        <w:spacing w:after="30" w:lineRule="auto"/>
        <w:jc w:val="both"/>
        <w:rPr/>
      </w:pPr>
      <w:r w:rsidDel="00000000" w:rsidR="00000000" w:rsidRPr="00000000">
        <w:rPr>
          <w:rtl w:val="0"/>
        </w:rPr>
        <w:t xml:space="preserve">Public Community Members introduces a dedicated section on each community’s public profile, allowing visitors to understand the unique identities, backgrounds, and distribution of its members. For example, in alumni-driven organizations like PPJIU, prospective joiners can see how many members come from each cohort, school, or held specific roles within the organization—such as selection year, school origin, or duty position in Paskibraka. By showcasing these granular traits, Kolavo helps visitors identify kindred backgrounds and feel a direct sense of belonging before joining. This increases both community credibility and motivates new members to connect with organizations where they recognize part of their own journey.</w:t>
      </w:r>
    </w:p>
    <w:p w:rsidR="00000000" w:rsidDel="00000000" w:rsidP="00000000" w:rsidRDefault="00000000" w:rsidRPr="00000000" w14:paraId="00000014">
      <w:pPr>
        <w:spacing w:after="30" w:lineRule="auto"/>
        <w:jc w:val="both"/>
        <w:rPr/>
      </w:pPr>
      <w:r w:rsidDel="00000000" w:rsidR="00000000" w:rsidRPr="00000000">
        <w:rPr>
          <w:rtl w:val="0"/>
        </w:rPr>
      </w:r>
    </w:p>
    <w:p w:rsidR="00000000" w:rsidDel="00000000" w:rsidP="00000000" w:rsidRDefault="00000000" w:rsidRPr="00000000" w14:paraId="00000015">
      <w:pPr>
        <w:spacing w:after="30" w:lineRule="auto"/>
        <w:jc w:val="both"/>
        <w:rPr/>
      </w:pPr>
      <w:r w:rsidDel="00000000" w:rsidR="00000000" w:rsidRPr="00000000">
        <w:rPr>
          <w:rtl w:val="0"/>
        </w:rPr>
      </w:r>
    </w:p>
    <w:p w:rsidR="00000000" w:rsidDel="00000000" w:rsidP="00000000" w:rsidRDefault="00000000" w:rsidRPr="00000000" w14:paraId="00000016">
      <w:pPr>
        <w:spacing w:after="30" w:lineRule="auto"/>
        <w:jc w:val="both"/>
        <w:rPr/>
      </w:pPr>
      <w:r w:rsidDel="00000000" w:rsidR="00000000" w:rsidRPr="00000000">
        <w:rPr>
          <w:rtl w:val="0"/>
        </w:rPr>
      </w:r>
    </w:p>
    <w:p w:rsidR="00000000" w:rsidDel="00000000" w:rsidP="00000000" w:rsidRDefault="00000000" w:rsidRPr="00000000" w14:paraId="00000017">
      <w:pPr>
        <w:spacing w:after="30" w:lineRule="auto"/>
        <w:jc w:val="both"/>
        <w:rPr/>
      </w:pPr>
      <w:r w:rsidDel="00000000" w:rsidR="00000000" w:rsidRPr="00000000">
        <w:rPr>
          <w:rtl w:val="0"/>
        </w:rPr>
      </w:r>
    </w:p>
    <w:p w:rsidR="00000000" w:rsidDel="00000000" w:rsidP="00000000" w:rsidRDefault="00000000" w:rsidRPr="00000000" w14:paraId="00000018">
      <w:pPr>
        <w:spacing w:after="30" w:lineRule="auto"/>
        <w:jc w:val="both"/>
        <w:rPr/>
      </w:pPr>
      <w:r w:rsidDel="00000000" w:rsidR="00000000" w:rsidRPr="00000000">
        <w:rPr>
          <w:rtl w:val="0"/>
        </w:rPr>
      </w:r>
    </w:p>
    <w:p w:rsidR="00000000" w:rsidDel="00000000" w:rsidP="00000000" w:rsidRDefault="00000000" w:rsidRPr="00000000" w14:paraId="00000019">
      <w:pPr>
        <w:spacing w:after="30" w:lineRule="auto"/>
        <w:jc w:val="both"/>
        <w:rPr/>
      </w:pPr>
      <w:r w:rsidDel="00000000" w:rsidR="00000000" w:rsidRPr="00000000">
        <w:rPr>
          <w:rtl w:val="0"/>
        </w:rPr>
      </w:r>
    </w:p>
    <w:p w:rsidR="00000000" w:rsidDel="00000000" w:rsidP="00000000" w:rsidRDefault="00000000" w:rsidRPr="00000000" w14:paraId="0000001A">
      <w:pPr>
        <w:spacing w:after="30" w:lineRule="auto"/>
        <w:jc w:val="both"/>
        <w:rPr/>
      </w:pPr>
      <w:r w:rsidDel="00000000" w:rsidR="00000000" w:rsidRPr="00000000">
        <w:rPr>
          <w:rtl w:val="0"/>
        </w:rPr>
      </w:r>
    </w:p>
    <w:p w:rsidR="00000000" w:rsidDel="00000000" w:rsidP="00000000" w:rsidRDefault="00000000" w:rsidRPr="00000000" w14:paraId="0000001B">
      <w:pPr>
        <w:spacing w:after="30" w:lineRule="auto"/>
        <w:jc w:val="both"/>
        <w:rPr/>
      </w:pPr>
      <w:r w:rsidDel="00000000" w:rsidR="00000000" w:rsidRPr="00000000">
        <w:rPr>
          <w:rtl w:val="0"/>
        </w:rPr>
      </w:r>
    </w:p>
    <w:p w:rsidR="00000000" w:rsidDel="00000000" w:rsidP="00000000" w:rsidRDefault="00000000" w:rsidRPr="00000000" w14:paraId="0000001C">
      <w:pPr>
        <w:spacing w:after="30" w:lineRule="auto"/>
        <w:jc w:val="both"/>
        <w:rPr/>
      </w:pPr>
      <w:r w:rsidDel="00000000" w:rsidR="00000000" w:rsidRPr="00000000">
        <w:rPr>
          <w:rtl w:val="0"/>
        </w:rPr>
      </w:r>
    </w:p>
    <w:p w:rsidR="00000000" w:rsidDel="00000000" w:rsidP="00000000" w:rsidRDefault="00000000" w:rsidRPr="00000000" w14:paraId="0000001D">
      <w:pPr>
        <w:spacing w:after="30" w:lineRule="auto"/>
        <w:jc w:val="both"/>
        <w:rPr/>
      </w:pPr>
      <w:r w:rsidDel="00000000" w:rsidR="00000000" w:rsidRPr="00000000">
        <w:rPr>
          <w:rtl w:val="0"/>
        </w:rPr>
      </w:r>
    </w:p>
    <w:p w:rsidR="00000000" w:rsidDel="00000000" w:rsidP="00000000" w:rsidRDefault="00000000" w:rsidRPr="00000000" w14:paraId="0000001E">
      <w:pPr>
        <w:spacing w:after="30" w:lineRule="auto"/>
        <w:jc w:val="both"/>
        <w:rPr/>
      </w:pPr>
      <w:r w:rsidDel="00000000" w:rsidR="00000000" w:rsidRPr="00000000">
        <w:rPr>
          <w:rtl w:val="0"/>
        </w:rPr>
      </w:r>
    </w:p>
    <w:p w:rsidR="00000000" w:rsidDel="00000000" w:rsidP="00000000" w:rsidRDefault="00000000" w:rsidRPr="00000000" w14:paraId="0000001F">
      <w:pPr>
        <w:spacing w:after="30" w:lineRule="auto"/>
        <w:jc w:val="both"/>
        <w:rPr/>
      </w:pPr>
      <w:r w:rsidDel="00000000" w:rsidR="00000000" w:rsidRPr="00000000">
        <w:rPr>
          <w:rtl w:val="0"/>
        </w:rPr>
      </w:r>
    </w:p>
    <w:p w:rsidR="00000000" w:rsidDel="00000000" w:rsidP="00000000" w:rsidRDefault="00000000" w:rsidRPr="00000000" w14:paraId="00000020">
      <w:pPr>
        <w:spacing w:after="30" w:lineRule="auto"/>
        <w:jc w:val="both"/>
        <w:rPr/>
      </w:pPr>
      <w:r w:rsidDel="00000000" w:rsidR="00000000" w:rsidRPr="00000000">
        <w:rPr>
          <w:rtl w:val="0"/>
        </w:rPr>
      </w:r>
    </w:p>
    <w:p w:rsidR="00000000" w:rsidDel="00000000" w:rsidP="00000000" w:rsidRDefault="00000000" w:rsidRPr="00000000" w14:paraId="00000021">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22">
      <w:pPr>
        <w:jc w:val="center"/>
        <w:rPr/>
      </w:pPr>
      <w:r w:rsidDel="00000000" w:rsidR="00000000" w:rsidRPr="00000000">
        <w:rPr/>
        <w:drawing>
          <wp:inline distB="114300" distT="114300" distL="114300" distR="114300">
            <wp:extent cx="4686300" cy="3323476"/>
            <wp:effectExtent b="0" l="0" r="0" t="0"/>
            <wp:docPr id="1" name="image2.jpg"/>
            <a:graphic>
              <a:graphicData uri="http://schemas.openxmlformats.org/drawingml/2006/picture">
                <pic:pic>
                  <pic:nvPicPr>
                    <pic:cNvPr id="0" name="image2.jpg"/>
                    <pic:cNvPicPr preferRelativeResize="0"/>
                  </pic:nvPicPr>
                  <pic:blipFill>
                    <a:blip r:embed="rId8"/>
                    <a:srcRect b="0" l="0" r="0" t="19972"/>
                    <a:stretch>
                      <a:fillRect/>
                    </a:stretch>
                  </pic:blipFill>
                  <pic:spPr>
                    <a:xfrm>
                      <a:off x="0" y="0"/>
                      <a:ext cx="4686300" cy="332347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Member Distribution Sketch </w:t>
      </w:r>
    </w:p>
    <w:p w:rsidR="00000000" w:rsidDel="00000000" w:rsidP="00000000" w:rsidRDefault="00000000" w:rsidRPr="00000000" w14:paraId="00000024">
      <w:pPr>
        <w:jc w:val="center"/>
        <w:rPr/>
      </w:pPr>
      <w:r w:rsidDel="00000000" w:rsidR="00000000" w:rsidRPr="00000000">
        <w:rPr/>
        <w:drawing>
          <wp:inline distB="114300" distT="114300" distL="114300" distR="114300">
            <wp:extent cx="5943600" cy="3486150"/>
            <wp:effectExtent b="12700" l="12700" r="12700" t="12700"/>
            <wp:docPr id="3" name="image3.jpg"/>
            <a:graphic>
              <a:graphicData uri="http://schemas.openxmlformats.org/drawingml/2006/picture">
                <pic:pic>
                  <pic:nvPicPr>
                    <pic:cNvPr id="0" name="image3.jpg"/>
                    <pic:cNvPicPr preferRelativeResize="0"/>
                  </pic:nvPicPr>
                  <pic:blipFill>
                    <a:blip r:embed="rId9"/>
                    <a:srcRect b="0" l="0" r="0" t="18847"/>
                    <a:stretch>
                      <a:fillRect/>
                    </a:stretch>
                  </pic:blipFill>
                  <pic:spPr>
                    <a:xfrm>
                      <a:off x="0" y="0"/>
                      <a:ext cx="5943600" cy="348615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Member Distribution Chart Sketch</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drawing>
          <wp:inline distB="114300" distT="114300" distL="114300" distR="114300">
            <wp:extent cx="5943600" cy="1320800"/>
            <wp:effectExtent b="12700" l="12700" r="12700" t="127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3208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Flow Of Viewing Community Members Section Including Community Membership Distribution</w:t>
      </w:r>
    </w:p>
    <w:p w:rsidR="00000000" w:rsidDel="00000000" w:rsidP="00000000" w:rsidRDefault="00000000" w:rsidRPr="00000000" w14:paraId="0000002B">
      <w:pPr>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left"/>
              <w:rPr/>
            </w:pPr>
            <w:r w:rsidDel="00000000" w:rsidR="00000000" w:rsidRPr="00000000">
              <w:rPr>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jc w:val="left"/>
              <w:rPr/>
            </w:pPr>
            <w:r w:rsidDel="00000000" w:rsidR="00000000" w:rsidRPr="00000000">
              <w:rPr>
                <w:rtl w:val="0"/>
              </w:rPr>
              <w:t xml:space="preserve">Acceptance Criteria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left"/>
              <w:rPr/>
            </w:pPr>
            <w:r w:rsidDel="00000000" w:rsidR="00000000" w:rsidRPr="00000000">
              <w:rPr>
                <w:rtl w:val="0"/>
              </w:rPr>
              <w:t xml:space="preserve">As a visitor who sees my community profile exists in Kolavo, I want to know how many and what kind of members have joined, in a fun way so I can enjoy while looking at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left"/>
              <w:rPr/>
            </w:pPr>
            <w:r w:rsidDel="00000000" w:rsidR="00000000" w:rsidRPr="00000000">
              <w:rPr>
                <w:rtl w:val="0"/>
              </w:rPr>
              <w:t xml:space="preserve">Attractive and playful community member distribution</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1"/>
              </w:numPr>
              <w:spacing w:after="0" w:line="240" w:lineRule="auto"/>
              <w:ind w:left="720" w:hanging="360"/>
              <w:jc w:val="left"/>
              <w:rPr>
                <w:u w:val="none"/>
              </w:rPr>
            </w:pPr>
            <w:r w:rsidDel="00000000" w:rsidR="00000000" w:rsidRPr="00000000">
              <w:rPr>
                <w:rtl w:val="0"/>
              </w:rPr>
              <w:t xml:space="preserve">The public community profile page displays a members section with a visually engaging, playful presentation of member distributions.</w:t>
            </w:r>
          </w:p>
          <w:p w:rsidR="00000000" w:rsidDel="00000000" w:rsidP="00000000" w:rsidRDefault="00000000" w:rsidRPr="00000000" w14:paraId="00000034">
            <w:pPr>
              <w:widowControl w:val="0"/>
              <w:numPr>
                <w:ilvl w:val="0"/>
                <w:numId w:val="11"/>
              </w:numPr>
              <w:spacing w:after="0" w:line="240" w:lineRule="auto"/>
              <w:ind w:left="720" w:hanging="360"/>
              <w:jc w:val="left"/>
              <w:rPr>
                <w:u w:val="none"/>
              </w:rPr>
            </w:pPr>
            <w:r w:rsidDel="00000000" w:rsidR="00000000" w:rsidRPr="00000000">
              <w:rPr>
                <w:rtl w:val="0"/>
              </w:rPr>
              <w:t xml:space="preserve">Member counts by key identity are clearly shown in a way that makes large numbers feel positive and lively, not overwhelming or dry.</w:t>
            </w:r>
          </w:p>
          <w:p w:rsidR="00000000" w:rsidDel="00000000" w:rsidP="00000000" w:rsidRDefault="00000000" w:rsidRPr="00000000" w14:paraId="00000035">
            <w:pPr>
              <w:widowControl w:val="0"/>
              <w:numPr>
                <w:ilvl w:val="0"/>
                <w:numId w:val="11"/>
              </w:numPr>
              <w:spacing w:after="0" w:line="240" w:lineRule="auto"/>
              <w:ind w:left="720" w:hanging="360"/>
              <w:jc w:val="left"/>
              <w:rPr>
                <w:u w:val="none"/>
              </w:rPr>
            </w:pPr>
            <w:r w:rsidDel="00000000" w:rsidR="00000000" w:rsidRPr="00000000">
              <w:rPr>
                <w:rtl w:val="0"/>
              </w:rPr>
              <w:t xml:space="preserve">At least one playful visual element is present in the member section.</w:t>
            </w:r>
          </w:p>
          <w:p w:rsidR="00000000" w:rsidDel="00000000" w:rsidP="00000000" w:rsidRDefault="00000000" w:rsidRPr="00000000" w14:paraId="00000036">
            <w:pPr>
              <w:widowControl w:val="0"/>
              <w:numPr>
                <w:ilvl w:val="0"/>
                <w:numId w:val="11"/>
              </w:numPr>
              <w:spacing w:after="0" w:line="240" w:lineRule="auto"/>
              <w:ind w:left="720" w:hanging="360"/>
              <w:jc w:val="left"/>
              <w:rPr>
                <w:u w:val="none"/>
              </w:rPr>
            </w:pPr>
            <w:r w:rsidDel="00000000" w:rsidR="00000000" w:rsidRPr="00000000">
              <w:rPr>
                <w:rtl w:val="0"/>
              </w:rPr>
              <w:t xml:space="preserve">Number of total member can be scanned at a glance without requiring clicks or navigation.</w:t>
            </w:r>
          </w:p>
          <w:p w:rsidR="00000000" w:rsidDel="00000000" w:rsidP="00000000" w:rsidRDefault="00000000" w:rsidRPr="00000000" w14:paraId="00000037">
            <w:pPr>
              <w:widowControl w:val="0"/>
              <w:numPr>
                <w:ilvl w:val="0"/>
                <w:numId w:val="11"/>
              </w:numPr>
              <w:spacing w:after="0" w:line="240" w:lineRule="auto"/>
              <w:ind w:left="720" w:hanging="360"/>
              <w:jc w:val="left"/>
              <w:rPr>
                <w:u w:val="none"/>
              </w:rPr>
            </w:pPr>
            <w:r w:rsidDel="00000000" w:rsidR="00000000" w:rsidRPr="00000000">
              <w:rPr>
                <w:rtl w:val="0"/>
              </w:rPr>
              <w:t xml:space="preserve">The presentation works responsively (on both desktop and mobile) and does not become cluttered for very large communities.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ind w:lef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jc w:val="left"/>
              <w:rPr/>
            </w:pPr>
            <w:r w:rsidDel="00000000" w:rsidR="00000000" w:rsidRPr="00000000">
              <w:rPr>
                <w:rtl w:val="0"/>
              </w:rPr>
              <w:t xml:space="preserve">As a community manager, I want to see the member information that is uniquely part of my community, so that I can understand and communicate the composition of my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jc w:val="left"/>
              <w:rPr/>
            </w:pPr>
            <w:r w:rsidDel="00000000" w:rsidR="00000000" w:rsidRPr="00000000">
              <w:rPr>
                <w:rtl w:val="0"/>
              </w:rPr>
              <w:t xml:space="preserve">Community’s context aggregated member distribution and breakdowns.</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10"/>
              </w:numPr>
              <w:spacing w:after="0" w:line="240" w:lineRule="auto"/>
              <w:ind w:left="720" w:hanging="360"/>
              <w:jc w:val="left"/>
              <w:rPr>
                <w:u w:val="none"/>
              </w:rPr>
            </w:pPr>
            <w:r w:rsidDel="00000000" w:rsidR="00000000" w:rsidRPr="00000000">
              <w:rPr>
                <w:rtl w:val="0"/>
              </w:rPr>
              <w:t xml:space="preserve">The members section has a way to display aggregation (counts) for each of the key member identity fields defined in the community.</w:t>
            </w:r>
          </w:p>
          <w:p w:rsidR="00000000" w:rsidDel="00000000" w:rsidP="00000000" w:rsidRDefault="00000000" w:rsidRPr="00000000" w14:paraId="0000003C">
            <w:pPr>
              <w:widowControl w:val="0"/>
              <w:numPr>
                <w:ilvl w:val="0"/>
                <w:numId w:val="10"/>
              </w:numPr>
              <w:spacing w:after="0" w:line="240" w:lineRule="auto"/>
              <w:ind w:left="720" w:hanging="360"/>
              <w:jc w:val="left"/>
              <w:rPr>
                <w:u w:val="none"/>
              </w:rPr>
            </w:pPr>
            <w:r w:rsidDel="00000000" w:rsidR="00000000" w:rsidRPr="00000000">
              <w:rPr>
                <w:rtl w:val="0"/>
              </w:rPr>
              <w:t xml:space="preserve">The breakdowns are generated based on the actual identity schema of the community (not generic hardcoded fields).</w:t>
            </w:r>
          </w:p>
          <w:p w:rsidR="00000000" w:rsidDel="00000000" w:rsidP="00000000" w:rsidRDefault="00000000" w:rsidRPr="00000000" w14:paraId="0000003D">
            <w:pPr>
              <w:widowControl w:val="0"/>
              <w:numPr>
                <w:ilvl w:val="0"/>
                <w:numId w:val="10"/>
              </w:numPr>
              <w:spacing w:after="0" w:line="240" w:lineRule="auto"/>
              <w:ind w:left="720" w:hanging="360"/>
              <w:jc w:val="left"/>
              <w:rPr>
                <w:u w:val="none"/>
              </w:rPr>
            </w:pPr>
            <w:r w:rsidDel="00000000" w:rsidR="00000000" w:rsidRPr="00000000">
              <w:rPr>
                <w:rtl w:val="0"/>
              </w:rPr>
              <w:t xml:space="preserve">Each breakdown is labeled clearly and shows the count for each unique value.</w:t>
            </w:r>
          </w:p>
          <w:p w:rsidR="00000000" w:rsidDel="00000000" w:rsidP="00000000" w:rsidRDefault="00000000" w:rsidRPr="00000000" w14:paraId="0000003E">
            <w:pPr>
              <w:widowControl w:val="0"/>
              <w:numPr>
                <w:ilvl w:val="0"/>
                <w:numId w:val="10"/>
              </w:numPr>
              <w:spacing w:after="0" w:line="240" w:lineRule="auto"/>
              <w:ind w:left="720" w:hanging="360"/>
              <w:jc w:val="left"/>
              <w:rPr>
                <w:u w:val="none"/>
              </w:rPr>
            </w:pPr>
            <w:r w:rsidDel="00000000" w:rsidR="00000000" w:rsidRPr="00000000">
              <w:rPr>
                <w:rtl w:val="0"/>
              </w:rPr>
              <w:t xml:space="preserve">The totals and breakdowns are accurate and consistently updated as members join or leave.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left"/>
              <w:rPr/>
            </w:pPr>
            <w:r w:rsidDel="00000000" w:rsidR="00000000" w:rsidRPr="00000000">
              <w:rPr>
                <w:rtl w:val="0"/>
              </w:rPr>
              <w:t xml:space="preserve">As visitors, I want to know the member information in the community page so I don’t need to click anything once I visit community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jc w:val="left"/>
              <w:rPr/>
            </w:pPr>
            <w:r w:rsidDel="00000000" w:rsidR="00000000" w:rsidRPr="00000000">
              <w:rPr>
                <w:rtl w:val="0"/>
              </w:rPr>
              <w:t xml:space="preserve">Members section within community page</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4"/>
              </w:numPr>
              <w:spacing w:after="0" w:line="240" w:lineRule="auto"/>
              <w:ind w:left="720" w:hanging="360"/>
              <w:jc w:val="left"/>
              <w:rPr>
                <w:u w:val="none"/>
              </w:rPr>
            </w:pPr>
            <w:r w:rsidDel="00000000" w:rsidR="00000000" w:rsidRPr="00000000">
              <w:rPr>
                <w:rtl w:val="0"/>
              </w:rPr>
              <w:t xml:space="preserve">The members section is immediately visible on the community page when a visitor lands, without requiring any clicks nor tabs.</w:t>
            </w:r>
          </w:p>
          <w:p w:rsidR="00000000" w:rsidDel="00000000" w:rsidP="00000000" w:rsidRDefault="00000000" w:rsidRPr="00000000" w14:paraId="00000043">
            <w:pPr>
              <w:widowControl w:val="0"/>
              <w:numPr>
                <w:ilvl w:val="0"/>
                <w:numId w:val="4"/>
              </w:numPr>
              <w:spacing w:after="0" w:line="240" w:lineRule="auto"/>
              <w:ind w:left="720" w:hanging="360"/>
              <w:jc w:val="left"/>
              <w:rPr>
                <w:u w:val="none"/>
              </w:rPr>
            </w:pPr>
            <w:r w:rsidDel="00000000" w:rsidR="00000000" w:rsidRPr="00000000">
              <w:rPr>
                <w:rtl w:val="0"/>
              </w:rPr>
              <w:t xml:space="preserve">The member section is clearly separated from other sections through spacing or layout cues.</w:t>
            </w:r>
          </w:p>
          <w:p w:rsidR="00000000" w:rsidDel="00000000" w:rsidP="00000000" w:rsidRDefault="00000000" w:rsidRPr="00000000" w14:paraId="00000044">
            <w:pPr>
              <w:widowControl w:val="0"/>
              <w:numPr>
                <w:ilvl w:val="0"/>
                <w:numId w:val="4"/>
              </w:numPr>
              <w:spacing w:after="0" w:line="240" w:lineRule="auto"/>
              <w:ind w:left="720" w:hanging="360"/>
              <w:jc w:val="left"/>
              <w:rPr>
                <w:u w:val="none"/>
              </w:rPr>
            </w:pPr>
            <w:r w:rsidDel="00000000" w:rsidR="00000000" w:rsidRPr="00000000">
              <w:rPr>
                <w:rtl w:val="0"/>
              </w:rPr>
              <w:t xml:space="preserve">No login or special permissions are required for visitors to see the aggregated member information.</w:t>
            </w:r>
          </w:p>
          <w:p w:rsidR="00000000" w:rsidDel="00000000" w:rsidP="00000000" w:rsidRDefault="00000000" w:rsidRPr="00000000" w14:paraId="00000045">
            <w:pPr>
              <w:widowControl w:val="0"/>
              <w:numPr>
                <w:ilvl w:val="0"/>
                <w:numId w:val="4"/>
              </w:numPr>
              <w:spacing w:after="0" w:line="240" w:lineRule="auto"/>
              <w:ind w:left="720" w:hanging="360"/>
              <w:jc w:val="left"/>
              <w:rPr>
                <w:u w:val="none"/>
              </w:rPr>
            </w:pPr>
            <w:r w:rsidDel="00000000" w:rsidR="00000000" w:rsidRPr="00000000">
              <w:rPr>
                <w:rtl w:val="0"/>
              </w:rPr>
              <w:t xml:space="preserve">The section loads concurrently with the page and does not require an additional manual refresh or interaction.</w:t>
            </w:r>
            <w:r w:rsidDel="00000000" w:rsidR="00000000" w:rsidRPr="00000000">
              <w:rPr>
                <w:rtl w:val="0"/>
              </w:rPr>
            </w:r>
          </w:p>
        </w:tc>
      </w:tr>
    </w:tbl>
    <w:p w:rsidR="00000000" w:rsidDel="00000000" w:rsidP="00000000" w:rsidRDefault="00000000" w:rsidRPr="00000000" w14:paraId="00000046">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47">
      <w:pPr>
        <w:pStyle w:val="Heading2"/>
        <w:rPr/>
      </w:pPr>
      <w:bookmarkStart w:colFirst="0" w:colLast="0" w:name="_i211nnssk5ql" w:id="4"/>
      <w:bookmarkEnd w:id="4"/>
      <w:r w:rsidDel="00000000" w:rsidR="00000000" w:rsidRPr="00000000">
        <w:rPr>
          <w:rtl w:val="0"/>
        </w:rPr>
        <w:t xml:space="preserve">Member Headeing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8">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9">
            <w:pPr>
              <w:spacing w:after="0" w:line="240" w:lineRule="auto"/>
              <w:rPr/>
            </w:pPr>
            <w:r w:rsidDel="00000000" w:rsidR="00000000" w:rsidRPr="00000000">
              <w:rPr>
                <w:rtl w:val="0"/>
              </w:rPr>
              <w:t xml:space="preserve">To make visitor notice how big the community 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A">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B">
            <w:pPr>
              <w:spacing w:after="0" w:line="240" w:lineRule="auto"/>
              <w:ind w:left="0" w:firstLine="0"/>
              <w:rPr/>
            </w:pPr>
            <w:r w:rsidDel="00000000" w:rsidR="00000000" w:rsidRPr="00000000">
              <w:rPr>
                <w:rtl w:val="0"/>
              </w:rPr>
              <w:t xml:space="preserve">Total member count displays: [Number of Member]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C">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D">
            <w:pPr>
              <w:numPr>
                <w:ilvl w:val="0"/>
                <w:numId w:val="5"/>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E">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F">
            <w:pPr>
              <w:numPr>
                <w:ilvl w:val="0"/>
                <w:numId w:val="2"/>
              </w:numPr>
              <w:spacing w:after="0" w:line="240" w:lineRule="auto"/>
              <w:ind w:left="720" w:hanging="360"/>
            </w:pPr>
            <w:r w:rsidDel="00000000" w:rsidR="00000000" w:rsidRPr="00000000">
              <w:rPr>
                <w:rtl w:val="0"/>
              </w:rPr>
              <w:t xml:space="preserve">Number of member changes real 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0">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1">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52">
      <w:pPr>
        <w:pStyle w:val="Heading2"/>
        <w:rPr/>
      </w:pPr>
      <w:bookmarkStart w:colFirst="0" w:colLast="0" w:name="_lsy27spqp5qq" w:id="5"/>
      <w:bookmarkEnd w:id="5"/>
      <w:r w:rsidDel="00000000" w:rsidR="00000000" w:rsidRPr="00000000">
        <w:rPr>
          <w:rtl w:val="0"/>
        </w:rPr>
        <w:t xml:space="preserve">Subhead</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3">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4">
            <w:pPr>
              <w:spacing w:after="0" w:line="240" w:lineRule="auto"/>
              <w:rPr/>
            </w:pPr>
            <w:r w:rsidDel="00000000" w:rsidR="00000000" w:rsidRPr="00000000">
              <w:rPr>
                <w:rtl w:val="0"/>
              </w:rPr>
              <w:t xml:space="preserve">To spark visitor’s curiosity to check member distribution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5">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6">
            <w:pPr>
              <w:spacing w:after="0" w:line="240" w:lineRule="auto"/>
              <w:rPr/>
            </w:pPr>
            <w:r w:rsidDel="00000000" w:rsidR="00000000" w:rsidRPr="00000000">
              <w:rPr>
                <w:rtl w:val="0"/>
              </w:rPr>
              <w:t xml:space="preserve">Intip di Sini 👀 or Cari Tahu di Sini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7">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8">
            <w:pPr>
              <w:numPr>
                <w:ilvl w:val="0"/>
                <w:numId w:val="5"/>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9">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A">
            <w:pPr>
              <w:numPr>
                <w:ilvl w:val="0"/>
                <w:numId w:val="2"/>
              </w:numPr>
              <w:spacing w:after="0" w:line="240" w:lineRule="auto"/>
              <w:ind w:left="720" w:hanging="360"/>
            </w:pPr>
            <w:r w:rsidDel="00000000" w:rsidR="00000000" w:rsidRPr="00000000">
              <w:rPr>
                <w:rtl w:val="0"/>
              </w:rPr>
              <w:t xml:space="preserve">None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B">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C">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5D">
      <w:pPr>
        <w:pStyle w:val="Heading2"/>
        <w:rPr/>
      </w:pPr>
      <w:bookmarkStart w:colFirst="0" w:colLast="0" w:name="_fwv8ixcsjgyt" w:id="6"/>
      <w:bookmarkEnd w:id="6"/>
      <w:r w:rsidDel="00000000" w:rsidR="00000000" w:rsidRPr="00000000">
        <w:rPr>
          <w:rtl w:val="0"/>
        </w:rPr>
        <w:t xml:space="preserve">Member Distribution Tag Cloud (Interactive)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F">
            <w:pPr>
              <w:spacing w:after="0" w:line="240" w:lineRule="auto"/>
              <w:rPr/>
            </w:pPr>
            <w:r w:rsidDel="00000000" w:rsidR="00000000" w:rsidRPr="00000000">
              <w:rPr>
                <w:rtl w:val="0"/>
              </w:rPr>
              <w:t xml:space="preserve">Let visitors grasp the diversity and depth of a community at a glance, invite playful exploration, and allow for deeper analysis with one click. The experience is lively, simple, and celebrates the uniqueness of member backgrounds using an organic tag/word cloud, rather than dry bar charts.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1">
            <w:pPr>
              <w:numPr>
                <w:ilvl w:val="0"/>
                <w:numId w:val="8"/>
              </w:numPr>
              <w:spacing w:after="0" w:line="240" w:lineRule="auto"/>
              <w:ind w:left="720" w:hanging="360"/>
              <w:rPr>
                <w:u w:val="none"/>
              </w:rPr>
            </w:pPr>
            <w:r w:rsidDel="00000000" w:rsidR="00000000" w:rsidRPr="00000000">
              <w:rPr>
                <w:rtl w:val="0"/>
              </w:rPr>
              <w:t xml:space="preserve">Maximum 10 tag cloud showed</w:t>
            </w:r>
          </w:p>
          <w:p w:rsidR="00000000" w:rsidDel="00000000" w:rsidP="00000000" w:rsidRDefault="00000000" w:rsidRPr="00000000" w14:paraId="00000062">
            <w:pPr>
              <w:numPr>
                <w:ilvl w:val="0"/>
                <w:numId w:val="8"/>
              </w:numPr>
              <w:spacing w:after="0" w:line="240" w:lineRule="auto"/>
              <w:ind w:left="720" w:hanging="360"/>
              <w:rPr>
                <w:u w:val="none"/>
              </w:rPr>
            </w:pPr>
            <w:r w:rsidDel="00000000" w:rsidR="00000000" w:rsidRPr="00000000">
              <w:rPr>
                <w:rtl w:val="0"/>
              </w:rPr>
              <w:t xml:space="preserve">Each keyword represents a major member group or any other identity/dimension field configured by the community.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3">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4">
            <w:pPr>
              <w:numPr>
                <w:ilvl w:val="0"/>
                <w:numId w:val="5"/>
              </w:numPr>
              <w:spacing w:after="0" w:line="240" w:lineRule="auto"/>
              <w:ind w:left="720" w:hanging="36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5">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6">
            <w:pPr>
              <w:numPr>
                <w:ilvl w:val="0"/>
                <w:numId w:val="9"/>
              </w:numPr>
              <w:spacing w:after="0" w:line="240" w:lineRule="auto"/>
              <w:ind w:left="720" w:hanging="360"/>
              <w:rPr>
                <w:u w:val="none"/>
              </w:rPr>
            </w:pPr>
            <w:r w:rsidDel="00000000" w:rsidR="00000000" w:rsidRPr="00000000">
              <w:rPr>
                <w:rtl w:val="0"/>
              </w:rPr>
              <w:t xml:space="preserve">On click, the tag cloud stays visible but the bar chart view overlays within a modal</w:t>
            </w:r>
          </w:p>
          <w:p w:rsidR="00000000" w:rsidDel="00000000" w:rsidP="00000000" w:rsidRDefault="00000000" w:rsidRPr="00000000" w14:paraId="00000067">
            <w:pPr>
              <w:numPr>
                <w:ilvl w:val="0"/>
                <w:numId w:val="9"/>
              </w:numPr>
              <w:spacing w:after="0" w:line="240" w:lineRule="auto"/>
              <w:ind w:left="720" w:hanging="360"/>
              <w:rPr>
                <w:u w:val="none"/>
              </w:rPr>
            </w:pPr>
            <w:r w:rsidDel="00000000" w:rsidR="00000000" w:rsidRPr="00000000">
              <w:rPr>
                <w:rtl w:val="0"/>
              </w:rPr>
              <w:t xml:space="preserve">Clicking another word switches the bar chart to a different category 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8">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9">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6A">
      <w:pPr>
        <w:pStyle w:val="Heading2"/>
        <w:rPr/>
      </w:pPr>
      <w:bookmarkStart w:colFirst="0" w:colLast="0" w:name="_z9m4o0uq25hk" w:id="7"/>
      <w:bookmarkEnd w:id="7"/>
      <w:r w:rsidDel="00000000" w:rsidR="00000000" w:rsidRPr="00000000">
        <w:rPr>
          <w:rtl w:val="0"/>
        </w:rPr>
        <w:t xml:space="preserve">Modal Members Distribution Bar Chart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B">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C">
            <w:pPr>
              <w:spacing w:after="0" w:line="240" w:lineRule="auto"/>
              <w:rPr/>
            </w:pPr>
            <w:r w:rsidDel="00000000" w:rsidR="00000000" w:rsidRPr="00000000">
              <w:rPr>
                <w:rtl w:val="0"/>
              </w:rPr>
              <w:t xml:space="preserve">Enable visitors and members to discover the inner diversity of a community’s member group, getting rich breakdowns in a single, playful, intuitive chart.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D">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E">
            <w:pPr>
              <w:numPr>
                <w:ilvl w:val="0"/>
                <w:numId w:val="12"/>
              </w:numPr>
              <w:spacing w:after="0" w:line="240" w:lineRule="auto"/>
              <w:ind w:left="720" w:hanging="360"/>
              <w:rPr>
                <w:u w:val="none"/>
              </w:rPr>
            </w:pPr>
            <w:r w:rsidDel="00000000" w:rsidR="00000000" w:rsidRPr="00000000">
              <w:rPr>
                <w:rtl w:val="0"/>
              </w:rPr>
              <w:t xml:space="preserve">Modal title: [Category Name] [Chosen Tag]</w:t>
            </w:r>
          </w:p>
          <w:p w:rsidR="00000000" w:rsidDel="00000000" w:rsidP="00000000" w:rsidRDefault="00000000" w:rsidRPr="00000000" w14:paraId="0000006F">
            <w:pPr>
              <w:numPr>
                <w:ilvl w:val="0"/>
                <w:numId w:val="12"/>
              </w:numPr>
              <w:spacing w:after="0" w:line="240" w:lineRule="auto"/>
              <w:ind w:left="720" w:hanging="360"/>
              <w:rPr>
                <w:u w:val="none"/>
              </w:rPr>
            </w:pPr>
            <w:r w:rsidDel="00000000" w:rsidR="00000000" w:rsidRPr="00000000">
              <w:rPr>
                <w:rtl w:val="0"/>
              </w:rPr>
              <w:t xml:space="preserve">Modal subtitle: [Number of member of chosen tag] Anggota</w:t>
            </w:r>
          </w:p>
          <w:p w:rsidR="00000000" w:rsidDel="00000000" w:rsidP="00000000" w:rsidRDefault="00000000" w:rsidRPr="00000000" w14:paraId="00000070">
            <w:pPr>
              <w:numPr>
                <w:ilvl w:val="0"/>
                <w:numId w:val="12"/>
              </w:numPr>
              <w:spacing w:after="0" w:line="240" w:lineRule="auto"/>
              <w:ind w:left="720" w:hanging="360"/>
              <w:rPr>
                <w:u w:val="none"/>
              </w:rPr>
            </w:pPr>
            <w:r w:rsidDel="00000000" w:rsidR="00000000" w:rsidRPr="00000000">
              <w:rPr>
                <w:rtl w:val="0"/>
              </w:rPr>
              <w:t xml:space="preserve">Chips options title: Lihat berdasarkan:</w:t>
            </w:r>
          </w:p>
          <w:p w:rsidR="00000000" w:rsidDel="00000000" w:rsidP="00000000" w:rsidRDefault="00000000" w:rsidRPr="00000000" w14:paraId="00000071">
            <w:pPr>
              <w:numPr>
                <w:ilvl w:val="0"/>
                <w:numId w:val="12"/>
              </w:numPr>
              <w:spacing w:after="0" w:line="240" w:lineRule="auto"/>
              <w:ind w:left="720" w:hanging="360"/>
              <w:rPr>
                <w:u w:val="none"/>
              </w:rPr>
            </w:pPr>
            <w:r w:rsidDel="00000000" w:rsidR="00000000" w:rsidRPr="00000000">
              <w:rPr>
                <w:rtl w:val="0"/>
              </w:rPr>
              <w:t xml:space="preserve">Chips label: [Sub category name]</w:t>
            </w:r>
          </w:p>
          <w:p w:rsidR="00000000" w:rsidDel="00000000" w:rsidP="00000000" w:rsidRDefault="00000000" w:rsidRPr="00000000" w14:paraId="00000072">
            <w:pPr>
              <w:numPr>
                <w:ilvl w:val="0"/>
                <w:numId w:val="12"/>
              </w:numPr>
              <w:spacing w:after="0" w:line="240" w:lineRule="auto"/>
              <w:ind w:left="720" w:hanging="360"/>
            </w:pPr>
            <w:r w:rsidDel="00000000" w:rsidR="00000000" w:rsidRPr="00000000">
              <w:rPr>
                <w:rtl w:val="0"/>
              </w:rPr>
              <w:t xml:space="preserve">Sorting from the greatest function: Terbanyak</w:t>
            </w:r>
          </w:p>
          <w:p w:rsidR="00000000" w:rsidDel="00000000" w:rsidP="00000000" w:rsidRDefault="00000000" w:rsidRPr="00000000" w14:paraId="00000073">
            <w:pPr>
              <w:numPr>
                <w:ilvl w:val="0"/>
                <w:numId w:val="12"/>
              </w:numPr>
              <w:spacing w:after="0" w:line="240" w:lineRule="auto"/>
              <w:ind w:left="720" w:hanging="360"/>
            </w:pPr>
            <w:r w:rsidDel="00000000" w:rsidR="00000000" w:rsidRPr="00000000">
              <w:rPr>
                <w:rtl w:val="0"/>
              </w:rPr>
              <w:t xml:space="preserve">Sorting from the least function: Tersedikit</w:t>
            </w:r>
          </w:p>
          <w:p w:rsidR="00000000" w:rsidDel="00000000" w:rsidP="00000000" w:rsidRDefault="00000000" w:rsidRPr="00000000" w14:paraId="00000074">
            <w:pPr>
              <w:numPr>
                <w:ilvl w:val="0"/>
                <w:numId w:val="12"/>
              </w:numPr>
              <w:spacing w:after="0" w:line="240" w:lineRule="auto"/>
              <w:ind w:left="720" w:hanging="360"/>
              <w:rPr>
                <w:u w:val="none"/>
              </w:rPr>
            </w:pPr>
            <w:r w:rsidDel="00000000" w:rsidR="00000000" w:rsidRPr="00000000">
              <w:rPr>
                <w:rtl w:val="0"/>
              </w:rPr>
              <w:t xml:space="preserve">Bar title: [subgroup label] </w:t>
            </w:r>
          </w:p>
          <w:p w:rsidR="00000000" w:rsidDel="00000000" w:rsidP="00000000" w:rsidRDefault="00000000" w:rsidRPr="00000000" w14:paraId="00000075">
            <w:pPr>
              <w:numPr>
                <w:ilvl w:val="0"/>
                <w:numId w:val="12"/>
              </w:numPr>
              <w:spacing w:after="0" w:line="240" w:lineRule="auto"/>
              <w:ind w:left="720" w:hanging="360"/>
              <w:rPr>
                <w:u w:val="none"/>
              </w:rPr>
            </w:pPr>
            <w:r w:rsidDel="00000000" w:rsidR="00000000" w:rsidRPr="00000000">
              <w:rPr>
                <w:rtl w:val="0"/>
              </w:rPr>
              <w:t xml:space="preserve">Bar number: [number per subgroup]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6">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7">
            <w:pPr>
              <w:numPr>
                <w:ilvl w:val="0"/>
                <w:numId w:val="5"/>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8">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9">
            <w:pPr>
              <w:numPr>
                <w:ilvl w:val="0"/>
                <w:numId w:val="2"/>
              </w:numPr>
              <w:spacing w:after="0" w:line="240" w:lineRule="auto"/>
              <w:ind w:left="720" w:hanging="360"/>
              <w:rPr>
                <w:u w:val="none"/>
              </w:rPr>
            </w:pPr>
            <w:r w:rsidDel="00000000" w:rsidR="00000000" w:rsidRPr="00000000">
              <w:rPr>
                <w:rtl w:val="0"/>
              </w:rPr>
              <w:t xml:space="preserve">Modal opens when a tag is clicked in the tag cloud.</w:t>
            </w:r>
          </w:p>
          <w:p w:rsidR="00000000" w:rsidDel="00000000" w:rsidP="00000000" w:rsidRDefault="00000000" w:rsidRPr="00000000" w14:paraId="0000007A">
            <w:pPr>
              <w:numPr>
                <w:ilvl w:val="0"/>
                <w:numId w:val="2"/>
              </w:numPr>
              <w:spacing w:after="0" w:line="240" w:lineRule="auto"/>
              <w:ind w:left="720" w:hanging="360"/>
              <w:rPr>
                <w:u w:val="none"/>
              </w:rPr>
            </w:pPr>
            <w:r w:rsidDel="00000000" w:rsidR="00000000" w:rsidRPr="00000000">
              <w:rPr>
                <w:rtl w:val="0"/>
              </w:rPr>
              <w:t xml:space="preserve">Clicking sort function dynamically change the bar data and visual</w:t>
            </w:r>
          </w:p>
          <w:p w:rsidR="00000000" w:rsidDel="00000000" w:rsidP="00000000" w:rsidRDefault="00000000" w:rsidRPr="00000000" w14:paraId="0000007B">
            <w:pPr>
              <w:numPr>
                <w:ilvl w:val="0"/>
                <w:numId w:val="2"/>
              </w:numPr>
              <w:spacing w:after="0" w:line="240" w:lineRule="auto"/>
              <w:ind w:left="720" w:hanging="360"/>
              <w:rPr>
                <w:u w:val="none"/>
              </w:rPr>
            </w:pPr>
            <w:r w:rsidDel="00000000" w:rsidR="00000000" w:rsidRPr="00000000">
              <w:rPr>
                <w:rtl w:val="0"/>
              </w:rPr>
              <w:t xml:space="preserve">Clicking outside closes the modal (or a clear close icon is provided).</w:t>
            </w:r>
          </w:p>
          <w:p w:rsidR="00000000" w:rsidDel="00000000" w:rsidP="00000000" w:rsidRDefault="00000000" w:rsidRPr="00000000" w14:paraId="0000007C">
            <w:pPr>
              <w:numPr>
                <w:ilvl w:val="0"/>
                <w:numId w:val="2"/>
              </w:numPr>
              <w:spacing w:after="0" w:line="240" w:lineRule="auto"/>
              <w:ind w:left="720" w:hanging="360"/>
              <w:rPr>
                <w:u w:val="none"/>
              </w:rPr>
            </w:pPr>
            <w:r w:rsidDel="00000000" w:rsidR="00000000" w:rsidRPr="00000000">
              <w:rPr>
                <w:rtl w:val="0"/>
              </w:rPr>
              <w:t xml:space="preserve">Modal and chart responsive for mobile and desktop.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D">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E">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7F">
      <w:pPr>
        <w:pStyle w:val="Heading1"/>
        <w:rPr/>
      </w:pPr>
      <w:bookmarkStart w:colFirst="0" w:colLast="0" w:name="_wzmceyhjoc6v" w:id="8"/>
      <w:bookmarkEnd w:id="8"/>
      <w:r w:rsidDel="00000000" w:rsidR="00000000" w:rsidRPr="00000000">
        <w:rPr>
          <w:rtl w:val="0"/>
        </w:rPr>
        <w:t xml:space="preserve">Engineering Requirement</w:t>
      </w:r>
    </w:p>
    <w:p w:rsidR="00000000" w:rsidDel="00000000" w:rsidP="00000000" w:rsidRDefault="00000000" w:rsidRPr="00000000" w14:paraId="00000080">
      <w:pPr>
        <w:pStyle w:val="Heading1"/>
        <w:rPr/>
      </w:pPr>
      <w:bookmarkStart w:colFirst="0" w:colLast="0" w:name="_fz8p7hm4gugi" w:id="9"/>
      <w:bookmarkEnd w:id="9"/>
      <w:r w:rsidDel="00000000" w:rsidR="00000000" w:rsidRPr="00000000">
        <w:rPr>
          <w:rtl w:val="0"/>
        </w:rPr>
        <w:t xml:space="preserve">Questions </w:t>
      </w:r>
    </w:p>
    <w:p w:rsidR="00000000" w:rsidDel="00000000" w:rsidP="00000000" w:rsidRDefault="00000000" w:rsidRPr="00000000" w14:paraId="00000081">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82">
      <w:pPr>
        <w:spacing w:after="240" w:before="240" w:lineRule="auto"/>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s://www.figma.com/design/9k35stigxWRcixFsUOQgxj/Kolavo?node-id=0-1&amp;p=f&amp;t=9QuZGCxt2JwIWRhJ-0" TargetMode="External"/><Relationship Id="rId7" Type="http://schemas.openxmlformats.org/officeDocument/2006/relationships/hyperlink" Target="https://trello.com/c/FxmkJ2BY/15-draft-build-public-community-members"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