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oxwi81juw0b" w:id="0"/>
      <w:bookmarkEnd w:id="0"/>
      <w:r w:rsidDel="00000000" w:rsidR="00000000" w:rsidRPr="00000000">
        <w:rPr>
          <w:rtl w:val="0"/>
        </w:rPr>
        <w:t xml:space="preserve">User Authentication</w:t>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tcBorders>
              <w:top w:color="000000"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Users</w:t>
            </w:r>
          </w:p>
          <w:p w:rsidR="00000000" w:rsidDel="00000000" w:rsidP="00000000" w:rsidRDefault="00000000" w:rsidRPr="00000000" w14:paraId="00000004">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u w:val="none"/>
              </w:rPr>
            </w:pPr>
            <w:r w:rsidDel="00000000" w:rsidR="00000000" w:rsidRPr="00000000">
              <w:rPr>
                <w:rtl w:val="0"/>
              </w:rPr>
              <w:t xml:space="preserve">Primary</w:t>
            </w:r>
          </w:p>
          <w:p w:rsidR="00000000" w:rsidDel="00000000" w:rsidP="00000000" w:rsidRDefault="00000000" w:rsidRPr="00000000" w14:paraId="00000005">
            <w:pPr>
              <w:widowControl w:val="0"/>
              <w:numPr>
                <w:ilvl w:val="0"/>
                <w:numId w:val="7"/>
              </w:numPr>
              <w:spacing w:after="0" w:line="240" w:lineRule="auto"/>
              <w:ind w:left="810" w:hanging="360"/>
              <w:jc w:val="left"/>
            </w:pPr>
            <w:r w:rsidDel="00000000" w:rsidR="00000000" w:rsidRPr="00000000">
              <w:rPr>
                <w:rtl w:val="0"/>
              </w:rPr>
              <w:t xml:space="preserve">Kolavo visitors</w:t>
            </w:r>
          </w:p>
          <w:p w:rsidR="00000000" w:rsidDel="00000000" w:rsidP="00000000" w:rsidRDefault="00000000" w:rsidRPr="00000000" w14:paraId="00000006">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Secondary</w:t>
            </w:r>
          </w:p>
          <w:p w:rsidR="00000000" w:rsidDel="00000000" w:rsidP="00000000" w:rsidRDefault="00000000" w:rsidRPr="00000000" w14:paraId="00000007">
            <w:pPr>
              <w:keepNext w:val="0"/>
              <w:keepLines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u w:val="none"/>
              </w:rPr>
            </w:pPr>
            <w:r w:rsidDel="00000000" w:rsidR="00000000" w:rsidRPr="00000000">
              <w:rPr>
                <w:rtl w:val="0"/>
              </w:rPr>
              <w:t xml:space="preserve">Kolavo users</w:t>
            </w:r>
          </w:p>
        </w:tc>
        <w:tc>
          <w:tcPr>
            <w:tcBorders>
              <w:top w:color="000000"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jc w:val="right"/>
              <w:rPr>
                <w:b w:val="1"/>
                <w:bCs w:val="1"/>
                <w:sz w:val="54"/>
                <w:szCs w:val="54"/>
              </w:rPr>
            </w:pPr>
            <w:r w:rsidDel="00000000" w:rsidR="00000000" w:rsidRPr="00000000">
              <w:rPr>
                <w:b w:val="1"/>
                <w:bCs w:val="1"/>
                <w:sz w:val="54"/>
                <w:szCs w:val="54"/>
                <w:rtl w:val="0"/>
              </w:rPr>
              <w:t xml:space="preserve">Phase 1</w:t>
            </w:r>
          </w:p>
        </w:tc>
      </w:tr>
      <w:tr>
        <w:trPr>
          <w:cantSplit w:val="0"/>
          <w:trHeight w:val="420" w:hRule="atLeast"/>
          <w:tblHeader w:val="0"/>
        </w:trPr>
        <w:tc>
          <w:tcPr>
            <w:gridSpan w:val="2"/>
            <w:tcBorders>
              <w:top w:color="ffffff"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Intended Outcome</w:t>
            </w:r>
          </w:p>
          <w:p w:rsidR="00000000" w:rsidDel="00000000" w:rsidP="00000000" w:rsidRDefault="00000000" w:rsidRPr="00000000" w14:paraId="0000000A">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To persuade visitors that signing up and logging into Kolavo is worth it</w:t>
            </w:r>
          </w:p>
          <w:p w:rsidR="00000000" w:rsidDel="00000000" w:rsidP="00000000" w:rsidRDefault="00000000" w:rsidRPr="00000000" w14:paraId="0000000B">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To ease Kolavo visitors to sign up and Kolavo users to log in</w:t>
            </w:r>
          </w:p>
        </w:tc>
      </w:tr>
      <w:tr>
        <w:trPr>
          <w:cantSplit w:val="0"/>
          <w:trHeight w:val="420" w:hRule="atLeast"/>
          <w:tblHeader w:val="0"/>
        </w:trPr>
        <w:tc>
          <w:tcPr>
            <w:gridSpan w:val="2"/>
            <w:tcBorders>
              <w:top w:color="ffffff"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Links</w:t>
            </w:r>
          </w:p>
          <w:p w:rsidR="00000000" w:rsidDel="00000000" w:rsidP="00000000" w:rsidRDefault="00000000" w:rsidRPr="00000000" w14:paraId="0000000E">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w:t>
            </w:r>
          </w:p>
          <w:p w:rsidR="00000000" w:rsidDel="00000000" w:rsidP="00000000" w:rsidRDefault="00000000" w:rsidRPr="00000000" w14:paraId="0000000F">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10">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11">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12">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tc>
      </w:tr>
    </w:tbl>
    <w:p w:rsidR="00000000" w:rsidDel="00000000" w:rsidP="00000000" w:rsidRDefault="00000000" w:rsidRPr="00000000" w14:paraId="00000014">
      <w:pPr>
        <w:pStyle w:val="Heading1"/>
        <w:spacing w:after="30" w:before="200" w:lineRule="auto"/>
        <w:rPr/>
      </w:pPr>
      <w:bookmarkStart w:colFirst="0" w:colLast="0" w:name="_xrxxcyn0xzgc" w:id="1"/>
      <w:bookmarkEnd w:id="1"/>
      <w:r w:rsidDel="00000000" w:rsidR="00000000" w:rsidRPr="00000000">
        <w:rPr>
          <w:rtl w:val="0"/>
        </w:rPr>
        <w:t xml:space="preserve">Introduction</w:t>
      </w:r>
    </w:p>
    <w:p w:rsidR="00000000" w:rsidDel="00000000" w:rsidP="00000000" w:rsidRDefault="00000000" w:rsidRPr="00000000" w14:paraId="00000015">
      <w:pPr>
        <w:rPr/>
      </w:pPr>
      <w:r w:rsidDel="00000000" w:rsidR="00000000" w:rsidRPr="00000000">
        <w:rPr>
          <w:rtl w:val="0"/>
        </w:rPr>
        <w:t xml:space="preserve">As a newly released app, people may not know how Kolavo will make their community lives better which may lead to resistance to creating an account. To flip people’s perspectives, Kolavo needs to persuade them by giving proof of being a distinct community app and ease them to be users when their interest has increased. This can be done by showing visitors the good looking for a community page including clear community profile and engaging community member distributions where both can be the reason official community organizers want to create their own community pages and community members want to join their communities.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pPr>
      <w:bookmarkStart w:colFirst="0" w:colLast="0" w:name="_mtjvvdrowdpn" w:id="2"/>
      <w:bookmarkEnd w:id="2"/>
      <w:r w:rsidDel="00000000" w:rsidR="00000000" w:rsidRPr="00000000">
        <w:rPr>
          <w:rtl w:val="0"/>
        </w:rPr>
        <w:t xml:space="preserve">Product Requirement</w:t>
      </w:r>
    </w:p>
    <w:p w:rsidR="00000000" w:rsidDel="00000000" w:rsidP="00000000" w:rsidRDefault="00000000" w:rsidRPr="00000000" w14:paraId="00000024">
      <w:pPr>
        <w:jc w:val="center"/>
        <w:rPr/>
      </w:pPr>
      <w:r w:rsidDel="00000000" w:rsidR="00000000" w:rsidRPr="00000000">
        <w:rPr/>
        <w:drawing>
          <wp:inline distB="114300" distT="114300" distL="114300" distR="114300">
            <wp:extent cx="3300413" cy="4247165"/>
            <wp:effectExtent b="0" l="0" r="0" t="0"/>
            <wp:docPr id="2"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3300413" cy="424716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t xml:space="preserve">Authentication Modal</w:t>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5943600" cy="2667000"/>
            <wp:effectExtent b="12700" l="12700" r="12700" t="1270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667000"/>
                    </a:xfrm>
                    <a:prstGeom prst="rect"/>
                    <a:ln w="12700">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t xml:space="preserve">Sign Up and Login Flow </w:t>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drawing>
          <wp:inline distB="114300" distT="114300" distL="114300" distR="114300">
            <wp:extent cx="5943600" cy="2806700"/>
            <wp:effectExtent b="12700" l="12700" r="12700" t="1270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806700"/>
                    </a:xfrm>
                    <a:prstGeom prst="rect"/>
                    <a:ln w="12700">
                      <a:solidFill>
                        <a:srgbClr val="EFEFEF"/>
                      </a:solidFill>
                      <a:prstDash val="solid"/>
                    </a:ln>
                  </pic:spPr>
                </pic:pic>
              </a:graphicData>
            </a:graphic>
          </wp:inline>
        </w:drawing>
      </w: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t xml:space="preserve">Logout Flow</w:t>
      </w:r>
    </w:p>
    <w:p w:rsidR="00000000" w:rsidDel="00000000" w:rsidP="00000000" w:rsidRDefault="00000000" w:rsidRPr="00000000" w14:paraId="0000002C">
      <w:pPr>
        <w:jc w:val="cente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550"/>
        <w:gridCol w:w="2700"/>
        <w:gridCol w:w="3570"/>
        <w:tblGridChange w:id="0">
          <w:tblGrid>
            <w:gridCol w:w="540"/>
            <w:gridCol w:w="2550"/>
            <w:gridCol w:w="2700"/>
            <w:gridCol w:w="3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jc w:val="left"/>
              <w:rPr/>
            </w:pPr>
            <w:r w:rsidDel="00000000" w:rsidR="00000000" w:rsidRPr="00000000">
              <w:rPr>
                <w:rtl w:val="0"/>
              </w:rPr>
              <w:t xml:space="preserve">User story</w:t>
            </w:r>
          </w:p>
        </w:tc>
        <w:tc>
          <w:tcP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jc w:val="left"/>
              <w:rPr/>
            </w:pPr>
            <w:r w:rsidDel="00000000" w:rsidR="00000000" w:rsidRPr="00000000">
              <w:rPr>
                <w:rtl w:val="0"/>
              </w:rPr>
              <w:t xml:space="preserve">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jc w:val="left"/>
              <w:rPr/>
            </w:pPr>
            <w:r w:rsidDel="00000000" w:rsidR="00000000" w:rsidRPr="00000000">
              <w:rPr>
                <w:rtl w:val="0"/>
              </w:rPr>
              <w:t xml:space="preserve">Acceptance Criteria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4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jc w:val="left"/>
              <w:rPr/>
            </w:pPr>
            <w:r w:rsidDel="00000000" w:rsidR="00000000" w:rsidRPr="00000000">
              <w:rPr>
                <w:rtl w:val="0"/>
              </w:rPr>
              <w:t xml:space="preserve">As visitors who officially organize a community and have seen how good community pages look, I want to register, so that I can create and publish my own community page.</w:t>
            </w:r>
          </w:p>
        </w:tc>
        <w:tc>
          <w:tcPr>
            <w:vMerge w:val="restart"/>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jc w:val="left"/>
              <w:rPr/>
            </w:pPr>
            <w:r w:rsidDel="00000000" w:rsidR="00000000" w:rsidRPr="00000000">
              <w:rPr>
                <w:rtl w:val="0"/>
              </w:rPr>
              <w:t xml:space="preserve">Login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numPr>
                <w:ilvl w:val="0"/>
                <w:numId w:val="4"/>
              </w:numPr>
              <w:spacing w:after="0" w:line="240" w:lineRule="auto"/>
              <w:ind w:left="720" w:hanging="360"/>
              <w:jc w:val="left"/>
              <w:rPr>
                <w:u w:val="none"/>
              </w:rPr>
            </w:pPr>
            <w:r w:rsidDel="00000000" w:rsidR="00000000" w:rsidRPr="00000000">
              <w:rPr>
                <w:rtl w:val="0"/>
              </w:rPr>
              <w:t xml:space="preserve">Triggering login is not only at the login button, but also at the button where only registered and logged in users can access which are:</w:t>
            </w:r>
          </w:p>
          <w:p w:rsidR="00000000" w:rsidDel="00000000" w:rsidP="00000000" w:rsidRDefault="00000000" w:rsidRPr="00000000" w14:paraId="00000035">
            <w:pPr>
              <w:widowControl w:val="0"/>
              <w:numPr>
                <w:ilvl w:val="1"/>
                <w:numId w:val="4"/>
              </w:numPr>
              <w:spacing w:after="0" w:line="240" w:lineRule="auto"/>
              <w:ind w:left="1440" w:hanging="360"/>
              <w:jc w:val="left"/>
              <w:rPr>
                <w:u w:val="none"/>
              </w:rPr>
            </w:pPr>
            <w:r w:rsidDel="00000000" w:rsidR="00000000" w:rsidRPr="00000000">
              <w:rPr>
                <w:rtl w:val="0"/>
              </w:rPr>
              <w:t xml:space="preserve">Create community page (admin)</w:t>
            </w:r>
          </w:p>
          <w:p w:rsidR="00000000" w:rsidDel="00000000" w:rsidP="00000000" w:rsidRDefault="00000000" w:rsidRPr="00000000" w14:paraId="00000036">
            <w:pPr>
              <w:widowControl w:val="0"/>
              <w:numPr>
                <w:ilvl w:val="1"/>
                <w:numId w:val="4"/>
              </w:numPr>
              <w:spacing w:after="0" w:line="240" w:lineRule="auto"/>
              <w:ind w:left="1440" w:hanging="360"/>
              <w:jc w:val="left"/>
              <w:rPr>
                <w:u w:val="none"/>
              </w:rPr>
            </w:pPr>
            <w:r w:rsidDel="00000000" w:rsidR="00000000" w:rsidRPr="00000000">
              <w:rPr>
                <w:rtl w:val="0"/>
              </w:rPr>
              <w:t xml:space="preserve">Join as member (member)</w:t>
            </w:r>
          </w:p>
          <w:p w:rsidR="00000000" w:rsidDel="00000000" w:rsidP="00000000" w:rsidRDefault="00000000" w:rsidRPr="00000000" w14:paraId="00000037">
            <w:pPr>
              <w:widowControl w:val="0"/>
              <w:numPr>
                <w:ilvl w:val="1"/>
                <w:numId w:val="4"/>
              </w:numPr>
              <w:spacing w:after="0" w:line="240" w:lineRule="auto"/>
              <w:ind w:left="1440" w:hanging="360"/>
              <w:jc w:val="left"/>
              <w:rPr>
                <w:u w:val="none"/>
              </w:rPr>
            </w:pPr>
            <w:r w:rsidDel="00000000" w:rsidR="00000000" w:rsidRPr="00000000">
              <w:rPr>
                <w:rtl w:val="0"/>
              </w:rPr>
              <w:t xml:space="preserve">Seeing list of members  </w:t>
            </w:r>
          </w:p>
          <w:p w:rsidR="00000000" w:rsidDel="00000000" w:rsidP="00000000" w:rsidRDefault="00000000" w:rsidRPr="00000000" w14:paraId="00000038">
            <w:pPr>
              <w:widowControl w:val="0"/>
              <w:numPr>
                <w:ilvl w:val="0"/>
                <w:numId w:val="4"/>
              </w:numPr>
              <w:spacing w:after="0" w:line="240" w:lineRule="auto"/>
              <w:ind w:left="720" w:hanging="360"/>
              <w:jc w:val="left"/>
              <w:rPr>
                <w:u w:val="none"/>
              </w:rPr>
            </w:pPr>
            <w:r w:rsidDel="00000000" w:rsidR="00000000" w:rsidRPr="00000000">
              <w:rPr>
                <w:rtl w:val="0"/>
              </w:rPr>
              <w:t xml:space="preserve">Login form shown at a modal not a page.</w:t>
            </w:r>
          </w:p>
          <w:p w:rsidR="00000000" w:rsidDel="00000000" w:rsidP="00000000" w:rsidRDefault="00000000" w:rsidRPr="00000000" w14:paraId="00000039">
            <w:pPr>
              <w:widowControl w:val="0"/>
              <w:numPr>
                <w:ilvl w:val="0"/>
                <w:numId w:val="4"/>
              </w:numPr>
              <w:spacing w:after="0" w:line="240" w:lineRule="auto"/>
              <w:ind w:left="720" w:hanging="360"/>
              <w:jc w:val="left"/>
              <w:rPr>
                <w:u w:val="none"/>
              </w:rPr>
            </w:pPr>
            <w:r w:rsidDel="00000000" w:rsidR="00000000" w:rsidRPr="00000000">
              <w:rPr>
                <w:rtl w:val="0"/>
              </w:rPr>
              <w:t xml:space="preserve">Login method is Google SSO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jc w:val="left"/>
              <w:rPr/>
            </w:pPr>
            <w:r w:rsidDel="00000000" w:rsidR="00000000" w:rsidRPr="00000000">
              <w:rPr>
                <w:rtl w:val="0"/>
              </w:rPr>
              <w:t xml:space="preserve">As visitors who are officially part of a community and have seen how registered members describe member distribution, I want to register, so that I can join my communities in Kolavo.</w:t>
            </w:r>
          </w:p>
        </w:tc>
        <w:tc>
          <w:tcPr>
            <w:vMerge w:val="continue"/>
            <w:tcMar>
              <w:top w:w="100.0" w:type="dxa"/>
              <w:left w:w="100.0" w:type="dxa"/>
              <w:bottom w:w="100.0" w:type="dxa"/>
              <w:right w:w="100.0" w:type="dxa"/>
            </w:tcMar>
            <w:vAlign w:val="top"/>
          </w:tcPr>
          <w:p w:rsidR="00000000" w:rsidDel="00000000" w:rsidP="00000000" w:rsidRDefault="00000000" w:rsidRPr="00000000" w14:paraId="0000003C">
            <w:pPr>
              <w:widowControl w:val="0"/>
              <w:spacing w:after="0" w:before="0" w:line="240" w:lineRule="auto"/>
              <w:ind w:left="0" w:firstLine="0"/>
              <w:jc w:val="left"/>
              <w:rPr>
                <w:rFonts w:ascii="Roboto" w:cs="Roboto" w:eastAsia="Roboto" w:hAnsi="Roboto"/>
                <w:sz w:val="21"/>
                <w:szCs w:val="21"/>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before="0" w:line="240" w:lineRule="auto"/>
              <w:ind w:left="0" w:firstLine="0"/>
              <w:jc w:val="left"/>
              <w:rPr/>
            </w:pPr>
            <w:r w:rsidDel="00000000" w:rsidR="00000000" w:rsidRPr="00000000">
              <w:rPr>
                <w:rtl w:val="0"/>
              </w:rPr>
            </w:r>
          </w:p>
        </w:tc>
      </w:tr>
      <w:tr>
        <w:trPr>
          <w:cantSplit w:val="0"/>
          <w:trHeight w:val="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jc w:val="left"/>
              <w:rPr/>
            </w:pPr>
            <w:r w:rsidDel="00000000" w:rsidR="00000000" w:rsidRPr="00000000">
              <w:rPr>
                <w:rtl w:val="0"/>
              </w:rPr>
              <w:t xml:space="preserve">As visitors who don’t have an account, I want to register easily, so my interest in registering remains.</w:t>
            </w:r>
          </w:p>
        </w:tc>
        <w:tc>
          <w:tcP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jc w:val="left"/>
              <w:rPr>
                <w:rFonts w:ascii="Roboto" w:cs="Roboto" w:eastAsia="Roboto" w:hAnsi="Roboto"/>
                <w:sz w:val="21"/>
                <w:szCs w:val="21"/>
              </w:rPr>
            </w:pPr>
            <w:r w:rsidDel="00000000" w:rsidR="00000000" w:rsidRPr="00000000">
              <w:rPr>
                <w:rFonts w:ascii="Roboto" w:cs="Roboto" w:eastAsia="Roboto" w:hAnsi="Roboto"/>
                <w:sz w:val="21"/>
                <w:szCs w:val="21"/>
                <w:rtl w:val="0"/>
              </w:rPr>
              <w:t xml:space="preserve">Sign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numPr>
                <w:ilvl w:val="0"/>
                <w:numId w:val="2"/>
              </w:numPr>
              <w:spacing w:after="0" w:line="240" w:lineRule="auto"/>
              <w:ind w:left="720" w:hanging="360"/>
              <w:jc w:val="left"/>
              <w:rPr>
                <w:u w:val="none"/>
              </w:rPr>
            </w:pPr>
            <w:r w:rsidDel="00000000" w:rsidR="00000000" w:rsidRPr="00000000">
              <w:rPr>
                <w:rtl w:val="0"/>
              </w:rPr>
              <w:t xml:space="preserve">In the login modal, ease visitors to find the sign up button.</w:t>
            </w:r>
          </w:p>
          <w:p w:rsidR="00000000" w:rsidDel="00000000" w:rsidP="00000000" w:rsidRDefault="00000000" w:rsidRPr="00000000" w14:paraId="00000042">
            <w:pPr>
              <w:widowControl w:val="0"/>
              <w:numPr>
                <w:ilvl w:val="0"/>
                <w:numId w:val="2"/>
              </w:numPr>
              <w:spacing w:after="0" w:line="240" w:lineRule="auto"/>
              <w:ind w:left="720" w:hanging="360"/>
              <w:jc w:val="left"/>
              <w:rPr>
                <w:u w:val="none"/>
              </w:rPr>
            </w:pPr>
            <w:r w:rsidDel="00000000" w:rsidR="00000000" w:rsidRPr="00000000">
              <w:rPr>
                <w:rtl w:val="0"/>
              </w:rPr>
              <w:t xml:space="preserve">The sign up method is Google SSO.</w:t>
              <w:tab/>
            </w:r>
          </w:p>
        </w:tc>
      </w:tr>
      <w:tr>
        <w:trPr>
          <w:cantSplit w:val="0"/>
          <w:trHeight w:val="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240" w:lineRule="auto"/>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jc w:val="left"/>
              <w:rPr/>
            </w:pPr>
            <w:r w:rsidDel="00000000" w:rsidR="00000000" w:rsidRPr="00000000">
              <w:rPr>
                <w:rtl w:val="0"/>
              </w:rPr>
              <w:t xml:space="preserve">As visitors who don’t want to keep login, I want to see the logout button, so I can log out.</w:t>
            </w:r>
          </w:p>
        </w:tc>
        <w:tc>
          <w:tcP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jc w:val="left"/>
              <w:rPr>
                <w:rFonts w:ascii="Roboto" w:cs="Roboto" w:eastAsia="Roboto" w:hAnsi="Roboto"/>
                <w:sz w:val="21"/>
                <w:szCs w:val="21"/>
              </w:rPr>
            </w:pPr>
            <w:r w:rsidDel="00000000" w:rsidR="00000000" w:rsidRPr="00000000">
              <w:rPr>
                <w:rFonts w:ascii="Roboto" w:cs="Roboto" w:eastAsia="Roboto" w:hAnsi="Roboto"/>
                <w:sz w:val="21"/>
                <w:szCs w:val="21"/>
                <w:rtl w:val="0"/>
              </w:rPr>
              <w:t xml:space="preserve">Logout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numPr>
                <w:ilvl w:val="0"/>
                <w:numId w:val="8"/>
              </w:numPr>
              <w:spacing w:after="0" w:line="240" w:lineRule="auto"/>
              <w:ind w:left="720" w:hanging="360"/>
              <w:jc w:val="left"/>
              <w:rPr>
                <w:u w:val="none"/>
              </w:rPr>
            </w:pPr>
            <w:r w:rsidDel="00000000" w:rsidR="00000000" w:rsidRPr="00000000">
              <w:rPr>
                <w:rtl w:val="0"/>
              </w:rPr>
              <w:t xml:space="preserve">Logout button at the user profile</w:t>
            </w:r>
          </w:p>
          <w:p w:rsidR="00000000" w:rsidDel="00000000" w:rsidP="00000000" w:rsidRDefault="00000000" w:rsidRPr="00000000" w14:paraId="00000047">
            <w:pPr>
              <w:widowControl w:val="0"/>
              <w:numPr>
                <w:ilvl w:val="0"/>
                <w:numId w:val="8"/>
              </w:numPr>
              <w:spacing w:after="0" w:line="240" w:lineRule="auto"/>
              <w:ind w:left="720" w:hanging="360"/>
              <w:jc w:val="left"/>
              <w:rPr>
                <w:u w:val="none"/>
              </w:rPr>
            </w:pPr>
            <w:r w:rsidDel="00000000" w:rsidR="00000000" w:rsidRPr="00000000">
              <w:rPr>
                <w:rtl w:val="0"/>
              </w:rPr>
              <w:t xml:space="preserve">System shows Homepage as user logout</w:t>
            </w:r>
          </w:p>
        </w:tc>
      </w:tr>
    </w:tbl>
    <w:p w:rsidR="00000000" w:rsidDel="00000000" w:rsidP="00000000" w:rsidRDefault="00000000" w:rsidRPr="00000000" w14:paraId="00000048">
      <w:pPr>
        <w:pStyle w:val="Heading1"/>
        <w:rPr/>
      </w:pPr>
      <w:bookmarkStart w:colFirst="0" w:colLast="0" w:name="_62rnkli0k3at" w:id="3"/>
      <w:bookmarkEnd w:id="3"/>
      <w:r w:rsidDel="00000000" w:rsidR="00000000" w:rsidRPr="00000000">
        <w:rPr>
          <w:rtl w:val="0"/>
        </w:rPr>
        <w:t xml:space="preserve">Design Requirement</w:t>
      </w:r>
    </w:p>
    <w:p w:rsidR="00000000" w:rsidDel="00000000" w:rsidP="00000000" w:rsidRDefault="00000000" w:rsidRPr="00000000" w14:paraId="00000049">
      <w:pPr>
        <w:pStyle w:val="Heading3"/>
        <w:rPr/>
      </w:pPr>
      <w:bookmarkStart w:colFirst="0" w:colLast="0" w:name="_towgxf63zwpw" w:id="4"/>
      <w:bookmarkEnd w:id="4"/>
      <w:r w:rsidDel="00000000" w:rsidR="00000000" w:rsidRPr="00000000">
        <w:rPr>
          <w:rtl w:val="0"/>
        </w:rPr>
        <w:t xml:space="preserve">Login and Sign Up Modal</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A">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B">
            <w:pPr>
              <w:spacing w:after="0" w:line="240" w:lineRule="auto"/>
              <w:rPr/>
            </w:pPr>
            <w:r w:rsidDel="00000000" w:rsidR="00000000" w:rsidRPr="00000000">
              <w:rPr>
                <w:rtl w:val="0"/>
              </w:rPr>
              <w:t xml:space="preserve">To keep user’s interest while having authentication requirement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C">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D">
            <w:pPr>
              <w:numPr>
                <w:ilvl w:val="0"/>
                <w:numId w:val="9"/>
              </w:numPr>
              <w:spacing w:after="0" w:line="240" w:lineRule="auto"/>
              <w:ind w:left="720" w:hanging="360"/>
            </w:pPr>
            <w:r w:rsidDel="00000000" w:rsidR="00000000" w:rsidRPr="00000000">
              <w:rPr>
                <w:rtl w:val="0"/>
              </w:rPr>
              <w:t xml:space="preserve">Heading: Masuk Dulu, Yuk!</w:t>
            </w:r>
          </w:p>
          <w:p w:rsidR="00000000" w:rsidDel="00000000" w:rsidP="00000000" w:rsidRDefault="00000000" w:rsidRPr="00000000" w14:paraId="0000004E">
            <w:pPr>
              <w:numPr>
                <w:ilvl w:val="0"/>
                <w:numId w:val="9"/>
              </w:numPr>
              <w:spacing w:after="0" w:line="240" w:lineRule="auto"/>
              <w:ind w:left="720" w:hanging="360"/>
              <w:rPr>
                <w:u w:val="none"/>
              </w:rPr>
            </w:pPr>
            <w:r w:rsidDel="00000000" w:rsidR="00000000" w:rsidRPr="00000000">
              <w:rPr>
                <w:rtl w:val="0"/>
              </w:rPr>
              <w:t xml:space="preserve">Body: Biar bisa pakai Kolavo untuk kenal dengan anggota komunitasmu.</w:t>
            </w:r>
          </w:p>
          <w:p w:rsidR="00000000" w:rsidDel="00000000" w:rsidP="00000000" w:rsidRDefault="00000000" w:rsidRPr="00000000" w14:paraId="0000004F">
            <w:pPr>
              <w:widowControl w:val="0"/>
              <w:numPr>
                <w:ilvl w:val="0"/>
                <w:numId w:val="9"/>
              </w:numPr>
              <w:spacing w:after="0" w:line="240" w:lineRule="auto"/>
              <w:ind w:left="720" w:hanging="360"/>
              <w:jc w:val="left"/>
              <w:rPr>
                <w:u w:val="none"/>
              </w:rPr>
            </w:pPr>
            <w:r w:rsidDel="00000000" w:rsidR="00000000" w:rsidRPr="00000000">
              <w:rPr>
                <w:rtl w:val="0"/>
              </w:rPr>
              <w:t xml:space="preserve">Login Button: Masuk dengan Google</w:t>
            </w:r>
          </w:p>
          <w:p w:rsidR="00000000" w:rsidDel="00000000" w:rsidP="00000000" w:rsidRDefault="00000000" w:rsidRPr="00000000" w14:paraId="00000050">
            <w:pPr>
              <w:widowControl w:val="0"/>
              <w:numPr>
                <w:ilvl w:val="0"/>
                <w:numId w:val="9"/>
              </w:numPr>
              <w:spacing w:after="0" w:line="240" w:lineRule="auto"/>
              <w:ind w:left="720" w:hanging="360"/>
              <w:jc w:val="left"/>
              <w:rPr>
                <w:u w:val="none"/>
              </w:rPr>
            </w:pPr>
            <w:r w:rsidDel="00000000" w:rsidR="00000000" w:rsidRPr="00000000">
              <w:rPr>
                <w:rtl w:val="0"/>
              </w:rPr>
              <w:t xml:space="preserve">Body:</w:t>
            </w:r>
          </w:p>
          <w:p w:rsidR="00000000" w:rsidDel="00000000" w:rsidP="00000000" w:rsidRDefault="00000000" w:rsidRPr="00000000" w14:paraId="00000051">
            <w:pPr>
              <w:widowControl w:val="0"/>
              <w:spacing w:after="0" w:line="240" w:lineRule="auto"/>
              <w:ind w:left="720" w:firstLine="0"/>
              <w:jc w:val="left"/>
              <w:rPr/>
            </w:pPr>
            <w:r w:rsidDel="00000000" w:rsidR="00000000" w:rsidRPr="00000000">
              <w:rPr>
                <w:rtl w:val="0"/>
              </w:rPr>
              <w:t xml:space="preserve">Atau</w:t>
            </w:r>
          </w:p>
          <w:p w:rsidR="00000000" w:rsidDel="00000000" w:rsidP="00000000" w:rsidRDefault="00000000" w:rsidRPr="00000000" w14:paraId="00000052">
            <w:pPr>
              <w:widowControl w:val="0"/>
              <w:spacing w:after="0" w:line="240" w:lineRule="auto"/>
              <w:ind w:left="720" w:firstLine="0"/>
              <w:jc w:val="left"/>
              <w:rPr/>
            </w:pPr>
            <w:r w:rsidDel="00000000" w:rsidR="00000000" w:rsidRPr="00000000">
              <w:rPr>
                <w:rtl w:val="0"/>
              </w:rPr>
              <w:t xml:space="preserve">Daftar jika belum punya akun</w:t>
            </w:r>
          </w:p>
          <w:p w:rsidR="00000000" w:rsidDel="00000000" w:rsidP="00000000" w:rsidRDefault="00000000" w:rsidRPr="00000000" w14:paraId="00000053">
            <w:pPr>
              <w:widowControl w:val="0"/>
              <w:numPr>
                <w:ilvl w:val="0"/>
                <w:numId w:val="12"/>
              </w:numPr>
              <w:spacing w:after="0" w:line="240" w:lineRule="auto"/>
              <w:ind w:left="720" w:hanging="360"/>
              <w:jc w:val="left"/>
              <w:rPr>
                <w:u w:val="none"/>
              </w:rPr>
            </w:pPr>
            <w:r w:rsidDel="00000000" w:rsidR="00000000" w:rsidRPr="00000000">
              <w:rPr>
                <w:rtl w:val="0"/>
              </w:rPr>
              <w:t xml:space="preserve">Sign up button: Daftar dengan Google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4">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5">
            <w:pPr>
              <w:numPr>
                <w:ilvl w:val="0"/>
                <w:numId w:val="5"/>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6">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7">
            <w:pPr>
              <w:numPr>
                <w:ilvl w:val="0"/>
                <w:numId w:val="10"/>
              </w:numPr>
              <w:spacing w:after="0" w:line="240" w:lineRule="auto"/>
              <w:ind w:left="720" w:hanging="360"/>
              <w:rPr>
                <w:u w:val="none"/>
              </w:rPr>
            </w:pPr>
            <w:r w:rsidDel="00000000" w:rsidR="00000000" w:rsidRPr="00000000">
              <w:rPr>
                <w:rtl w:val="0"/>
              </w:rPr>
              <w:t xml:space="preserve">Clicking login button proceeds to login</w:t>
            </w:r>
          </w:p>
          <w:p w:rsidR="00000000" w:rsidDel="00000000" w:rsidP="00000000" w:rsidRDefault="00000000" w:rsidRPr="00000000" w14:paraId="00000058">
            <w:pPr>
              <w:numPr>
                <w:ilvl w:val="0"/>
                <w:numId w:val="10"/>
              </w:numPr>
              <w:spacing w:after="0" w:line="240" w:lineRule="auto"/>
              <w:ind w:left="720" w:hanging="360"/>
              <w:rPr>
                <w:u w:val="none"/>
              </w:rPr>
            </w:pPr>
            <w:r w:rsidDel="00000000" w:rsidR="00000000" w:rsidRPr="00000000">
              <w:rPr>
                <w:rtl w:val="0"/>
              </w:rPr>
              <w:t xml:space="preserve">Clicking sign up button proceeds to signup</w:t>
            </w:r>
          </w:p>
          <w:p w:rsidR="00000000" w:rsidDel="00000000" w:rsidP="00000000" w:rsidRDefault="00000000" w:rsidRPr="00000000" w14:paraId="00000059">
            <w:pPr>
              <w:numPr>
                <w:ilvl w:val="0"/>
                <w:numId w:val="10"/>
              </w:numPr>
              <w:spacing w:after="0" w:line="240" w:lineRule="auto"/>
              <w:ind w:left="720" w:hanging="360"/>
              <w:rPr>
                <w:u w:val="none"/>
              </w:rPr>
            </w:pPr>
            <w:r w:rsidDel="00000000" w:rsidR="00000000" w:rsidRPr="00000000">
              <w:rPr>
                <w:rtl w:val="0"/>
              </w:rPr>
              <w:t xml:space="preserve">Clicking outside modal closes the modal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A">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B">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5C">
      <w:pPr>
        <w:pStyle w:val="Heading3"/>
        <w:rPr/>
      </w:pPr>
      <w:bookmarkStart w:colFirst="0" w:colLast="0" w:name="_lqwhj4ygh0gj" w:id="5"/>
      <w:bookmarkEnd w:id="5"/>
      <w:r w:rsidDel="00000000" w:rsidR="00000000" w:rsidRPr="00000000">
        <w:rPr>
          <w:rtl w:val="0"/>
        </w:rPr>
        <w:t xml:space="preserve">Login and Sign Up Modal</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D">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E">
            <w:pPr>
              <w:spacing w:after="0" w:line="240" w:lineRule="auto"/>
              <w:rPr/>
            </w:pPr>
            <w:r w:rsidDel="00000000" w:rsidR="00000000" w:rsidRPr="00000000">
              <w:rPr>
                <w:rtl w:val="0"/>
              </w:rPr>
              <w:t xml:space="preserve">To allow user log out from the app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F">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0">
            <w:pPr>
              <w:widowControl w:val="0"/>
              <w:numPr>
                <w:ilvl w:val="0"/>
                <w:numId w:val="12"/>
              </w:numPr>
              <w:spacing w:after="0" w:line="240" w:lineRule="auto"/>
              <w:ind w:left="720" w:hanging="360"/>
              <w:jc w:val="left"/>
            </w:pPr>
            <w:r w:rsidDel="00000000" w:rsidR="00000000" w:rsidRPr="00000000">
              <w:rPr>
                <w:rtl w:val="0"/>
              </w:rPr>
              <w:t xml:space="preserve">Logout icon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1">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2">
            <w:pPr>
              <w:numPr>
                <w:ilvl w:val="0"/>
                <w:numId w:val="5"/>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3">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4">
            <w:pPr>
              <w:numPr>
                <w:ilvl w:val="0"/>
                <w:numId w:val="10"/>
              </w:numPr>
              <w:spacing w:after="0" w:line="240" w:lineRule="auto"/>
              <w:ind w:left="720" w:hanging="360"/>
            </w:pPr>
            <w:r w:rsidDel="00000000" w:rsidR="00000000" w:rsidRPr="00000000">
              <w:rPr>
                <w:rtl w:val="0"/>
              </w:rPr>
              <w:t xml:space="preserve">Clicking logout button proceeds to logout and redirects to homepage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5">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6">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67">
      <w:pPr>
        <w:pStyle w:val="Heading1"/>
        <w:rPr/>
      </w:pPr>
      <w:bookmarkStart w:colFirst="0" w:colLast="0" w:name="_wzmceyhjoc6v" w:id="6"/>
      <w:bookmarkEnd w:id="6"/>
      <w:r w:rsidDel="00000000" w:rsidR="00000000" w:rsidRPr="00000000">
        <w:rPr>
          <w:rtl w:val="0"/>
        </w:rPr>
        <w:t xml:space="preserve">Engineering Requirement</w:t>
      </w:r>
    </w:p>
    <w:p w:rsidR="00000000" w:rsidDel="00000000" w:rsidP="00000000" w:rsidRDefault="00000000" w:rsidRPr="00000000" w14:paraId="00000068">
      <w:pPr>
        <w:pStyle w:val="Heading1"/>
        <w:rPr/>
      </w:pPr>
      <w:bookmarkStart w:colFirst="0" w:colLast="0" w:name="_fz8p7hm4gugi" w:id="7"/>
      <w:bookmarkEnd w:id="7"/>
      <w:r w:rsidDel="00000000" w:rsidR="00000000" w:rsidRPr="00000000">
        <w:rPr>
          <w:rtl w:val="0"/>
        </w:rPr>
        <w:t xml:space="preserve">Questions </w:t>
      </w:r>
    </w:p>
    <w:p w:rsidR="00000000" w:rsidDel="00000000" w:rsidP="00000000" w:rsidRDefault="00000000" w:rsidRPr="00000000" w14:paraId="00000069">
      <w:pPr>
        <w:spacing w:after="240" w:before="240" w:lineRule="auto"/>
        <w:ind w:left="0" w:firstLine="0"/>
        <w:jc w:val="left"/>
        <w:rPr/>
      </w:pPr>
      <w:r w:rsidDel="00000000" w:rsidR="00000000" w:rsidRPr="00000000">
        <w:rPr>
          <w:rtl w:val="0"/>
        </w:rPr>
      </w:r>
    </w:p>
    <w:p w:rsidR="00000000" w:rsidDel="00000000" w:rsidP="00000000" w:rsidRDefault="00000000" w:rsidRPr="00000000" w14:paraId="0000006A">
      <w:pPr>
        <w:spacing w:after="240" w:before="240" w:lineRule="auto"/>
        <w:ind w:left="0" w:firstLine="0"/>
        <w:jc w:val="left"/>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3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b w:val="1"/>
      <w:bCs w:val="1"/>
      <w:sz w:val="26"/>
      <w:szCs w:val="26"/>
    </w:rPr>
  </w:style>
  <w:style w:type="paragraph" w:styleId="Heading2">
    <w:name w:val="heading 2"/>
    <w:basedOn w:val="Normal"/>
    <w:next w:val="Normal"/>
    <w:pPr>
      <w:keepNext w:val="1"/>
      <w:keepLines w:val="1"/>
      <w:spacing w:before="100" w:lineRule="auto"/>
    </w:pPr>
    <w:rPr>
      <w:b w:val="1"/>
      <w:bCs w:val="1"/>
      <w:sz w:val="24"/>
      <w:szCs w:val="24"/>
    </w:rPr>
  </w:style>
  <w:style w:type="paragraph" w:styleId="Heading3">
    <w:name w:val="heading 3"/>
    <w:basedOn w:val="Normal"/>
    <w:next w:val="Normal"/>
    <w:pPr>
      <w:keepNext w:val="1"/>
      <w:keepLines w:val="1"/>
      <w:spacing w:after="40" w:before="20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