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2C40C" w14:textId="77777777" w:rsidR="002E344C" w:rsidRDefault="00000000">
      <w:pPr>
        <w:jc w:val="center"/>
        <w:rPr>
          <w:rFonts w:hint="eastAsia"/>
        </w:rPr>
      </w:pPr>
      <w:r>
        <w:rPr>
          <w:b/>
          <w:sz w:val="36"/>
        </w:rPr>
        <w:t>Supply Chain &amp; Inventory Analysis</w:t>
      </w:r>
    </w:p>
    <w:p w14:paraId="7277BA6D" w14:textId="77777777" w:rsidR="002E344C" w:rsidRDefault="00000000">
      <w:pPr>
        <w:jc w:val="center"/>
        <w:rPr>
          <w:rFonts w:hint="eastAsia"/>
        </w:rPr>
      </w:pPr>
      <w:r>
        <w:rPr>
          <w:b/>
          <w:sz w:val="26"/>
        </w:rPr>
        <w:t>Key Insights &amp; Business Questions</w:t>
      </w:r>
    </w:p>
    <w:p w14:paraId="772C8EA4" w14:textId="036922F7" w:rsidR="006C3026" w:rsidRPr="006C3026" w:rsidRDefault="00000000" w:rsidP="006C3026">
      <w:pPr>
        <w:pStyle w:val="Heading1"/>
      </w:pPr>
      <w:r>
        <w:t>Key Insights</w:t>
      </w:r>
      <w:r w:rsidR="006C3026">
        <w:t>:</w:t>
      </w:r>
    </w:p>
    <w:p w14:paraId="5874246D" w14:textId="3CADCC5F" w:rsidR="002E344C" w:rsidRDefault="00000000">
      <w:pPr>
        <w:pStyle w:val="ListBullet"/>
        <w:rPr>
          <w:rFonts w:hint="eastAsia"/>
        </w:rPr>
      </w:pPr>
      <w:r>
        <w:t xml:space="preserve">Total Revenue: 3.08B; </w:t>
      </w:r>
      <w:r w:rsidR="006C3026">
        <w:t xml:space="preserve"> </w:t>
      </w:r>
      <w:r>
        <w:t xml:space="preserve">Total Profit: 4.14M; </w:t>
      </w:r>
      <w:r w:rsidR="006C3026">
        <w:t xml:space="preserve"> </w:t>
      </w:r>
      <w:r>
        <w:t>Total Units Sold: 2.22M.</w:t>
      </w:r>
    </w:p>
    <w:p w14:paraId="7AA64070" w14:textId="77777777" w:rsidR="002E344C" w:rsidRDefault="00000000">
      <w:pPr>
        <w:pStyle w:val="ListBullet"/>
        <w:rPr>
          <w:rFonts w:hint="eastAsia"/>
        </w:rPr>
      </w:pPr>
      <w:r>
        <w:t>Average Shipping Time is 5.5 days.</w:t>
      </w:r>
    </w:p>
    <w:p w14:paraId="5702F688" w14:textId="77777777" w:rsidR="002E344C" w:rsidRDefault="00000000">
      <w:pPr>
        <w:pStyle w:val="ListBullet"/>
        <w:rPr>
          <w:rFonts w:hint="eastAsia"/>
        </w:rPr>
      </w:pPr>
      <w:r>
        <w:t>Overstock is the dominant inventory status (11,985 records), while 2,992 records are Understock.</w:t>
      </w:r>
    </w:p>
    <w:p w14:paraId="27B8A456" w14:textId="77777777" w:rsidR="002E344C" w:rsidRDefault="00000000">
      <w:pPr>
        <w:pStyle w:val="ListBullet"/>
        <w:rPr>
          <w:rFonts w:hint="eastAsia"/>
        </w:rPr>
      </w:pPr>
      <w:r>
        <w:t>There are 4,452 stock-shortage records, indicating inventory availability issues.</w:t>
      </w:r>
    </w:p>
    <w:p w14:paraId="7185446A" w14:textId="77777777" w:rsidR="002E344C" w:rsidRDefault="00000000">
      <w:pPr>
        <w:pStyle w:val="ListBullet"/>
        <w:rPr>
          <w:rFonts w:hint="eastAsia"/>
        </w:rPr>
      </w:pPr>
      <w:r>
        <w:t>Camera is the top-selling product with 240,401 units sold and also has the highest total product profit (435,216).</w:t>
      </w:r>
    </w:p>
    <w:p w14:paraId="209E9A29" w14:textId="77777777" w:rsidR="002E344C" w:rsidRDefault="00000000">
      <w:pPr>
        <w:pStyle w:val="ListBullet"/>
        <w:rPr>
          <w:rFonts w:hint="eastAsia"/>
        </w:rPr>
      </w:pPr>
      <w:r>
        <w:t>Fashion generates the highest revenue among categories at approximately 792.04M.</w:t>
      </w:r>
    </w:p>
    <w:p w14:paraId="7F8CCFE9" w14:textId="77777777" w:rsidR="002E344C" w:rsidRDefault="00000000">
      <w:pPr>
        <w:pStyle w:val="ListBullet"/>
        <w:rPr>
          <w:rFonts w:hint="eastAsia"/>
        </w:rPr>
      </w:pPr>
      <w:r>
        <w:t>Supplier E has the highest average shipping time at about 5.55 days.</w:t>
      </w:r>
    </w:p>
    <w:p w14:paraId="5811269D" w14:textId="77777777" w:rsidR="002E344C" w:rsidRDefault="00000000">
      <w:pPr>
        <w:pStyle w:val="ListBullet"/>
        <w:rPr>
          <w:rFonts w:hint="eastAsia"/>
        </w:rPr>
      </w:pPr>
      <w:r>
        <w:t>Fast-moving products contribute the majority of units sold compared with slow-moving products.</w:t>
      </w:r>
    </w:p>
    <w:p w14:paraId="25033060" w14:textId="736F1B18" w:rsidR="002E344C" w:rsidRDefault="00000000">
      <w:pPr>
        <w:pStyle w:val="Heading1"/>
      </w:pPr>
      <w:r>
        <w:t>Business Questions</w:t>
      </w:r>
      <w:r w:rsidR="006C3026">
        <w:t>:</w:t>
      </w:r>
    </w:p>
    <w:p w14:paraId="06639677" w14:textId="77777777" w:rsidR="002E344C" w:rsidRDefault="00000000">
      <w:pPr>
        <w:rPr>
          <w:rFonts w:hint="eastAsia"/>
        </w:rPr>
      </w:pPr>
      <w:r>
        <w:rPr>
          <w:b/>
        </w:rPr>
        <w:t>1. Which products are frequently out of stock?</w:t>
      </w:r>
    </w:p>
    <w:p w14:paraId="35900090" w14:textId="77777777" w:rsidR="002E344C" w:rsidRDefault="00000000">
      <w:pPr>
        <w:rPr>
          <w:rFonts w:hint="eastAsia"/>
        </w:rPr>
      </w:pPr>
      <w:r>
        <w:t>Camera has the highest stock-shortage count, followed by Laptop, Tablet, and TV.</w:t>
      </w:r>
    </w:p>
    <w:p w14:paraId="70726A07" w14:textId="77777777" w:rsidR="002E344C" w:rsidRDefault="00000000">
      <w:pPr>
        <w:rPr>
          <w:rFonts w:hint="eastAsia"/>
        </w:rPr>
      </w:pPr>
      <w:r>
        <w:rPr>
          <w:b/>
        </w:rPr>
        <w:t>2. Which suppliers have the highest delivery delays?</w:t>
      </w:r>
    </w:p>
    <w:p w14:paraId="705A86F3" w14:textId="77777777" w:rsidR="002E344C" w:rsidRDefault="00000000">
      <w:pPr>
        <w:rPr>
          <w:rFonts w:hint="eastAsia"/>
        </w:rPr>
      </w:pPr>
      <w:r>
        <w:t>The Delivery Delay field is 0 for all records, so true delivery delays cannot be compared. Supplier E has the highest average shipping time at about 5.55 days.</w:t>
      </w:r>
    </w:p>
    <w:p w14:paraId="5BF81495" w14:textId="77777777" w:rsidR="002E344C" w:rsidRDefault="00000000">
      <w:pPr>
        <w:rPr>
          <w:rFonts w:hint="eastAsia"/>
        </w:rPr>
      </w:pPr>
      <w:r>
        <w:rPr>
          <w:b/>
        </w:rPr>
        <w:t>3. Which products generate the highest profit?</w:t>
      </w:r>
    </w:p>
    <w:p w14:paraId="573A7F27" w14:textId="77777777" w:rsidR="002E344C" w:rsidRDefault="00000000">
      <w:pPr>
        <w:rPr>
          <w:rFonts w:hint="eastAsia"/>
        </w:rPr>
      </w:pPr>
      <w:r>
        <w:t>Camera generates the highest total product profit, followed by Laptop and Tablet.</w:t>
      </w:r>
    </w:p>
    <w:p w14:paraId="7A2CF200" w14:textId="77777777" w:rsidR="002E344C" w:rsidRDefault="00000000">
      <w:pPr>
        <w:rPr>
          <w:rFonts w:hint="eastAsia"/>
        </w:rPr>
      </w:pPr>
      <w:r>
        <w:rPr>
          <w:b/>
        </w:rPr>
        <w:t>4. How can inventory be optimized?</w:t>
      </w:r>
    </w:p>
    <w:p w14:paraId="294CED5A" w14:textId="77777777" w:rsidR="002E344C" w:rsidRDefault="00000000">
      <w:pPr>
        <w:rPr>
          <w:rFonts w:hint="eastAsia"/>
        </w:rPr>
      </w:pPr>
      <w:r>
        <w:t>Reduce excess stock, closely monitor understock products, and prioritize fast-moving products.</w:t>
      </w:r>
    </w:p>
    <w:p w14:paraId="073A5936" w14:textId="77777777" w:rsidR="002E344C" w:rsidRDefault="00000000">
      <w:pPr>
        <w:rPr>
          <w:rFonts w:hint="eastAsia"/>
        </w:rPr>
      </w:pPr>
      <w:r>
        <w:rPr>
          <w:b/>
        </w:rPr>
        <w:t>5. What is the impact of delivery delays on sales?</w:t>
      </w:r>
    </w:p>
    <w:p w14:paraId="647D12FB" w14:textId="77777777" w:rsidR="002E344C" w:rsidRDefault="00000000">
      <w:pPr>
        <w:rPr>
          <w:rFonts w:hint="eastAsia"/>
        </w:rPr>
      </w:pPr>
      <w:r>
        <w:t>A direct impact cannot be measured from the current Delivery Delay field because all values are 0.</w:t>
      </w:r>
    </w:p>
    <w:sectPr w:rsidR="002E344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2086219">
    <w:abstractNumId w:val="8"/>
  </w:num>
  <w:num w:numId="2" w16cid:durableId="951133511">
    <w:abstractNumId w:val="6"/>
  </w:num>
  <w:num w:numId="3" w16cid:durableId="812986548">
    <w:abstractNumId w:val="5"/>
  </w:num>
  <w:num w:numId="4" w16cid:durableId="1882278256">
    <w:abstractNumId w:val="4"/>
  </w:num>
  <w:num w:numId="5" w16cid:durableId="1586111909">
    <w:abstractNumId w:val="7"/>
  </w:num>
  <w:num w:numId="6" w16cid:durableId="1500535113">
    <w:abstractNumId w:val="3"/>
  </w:num>
  <w:num w:numId="7" w16cid:durableId="557134435">
    <w:abstractNumId w:val="2"/>
  </w:num>
  <w:num w:numId="8" w16cid:durableId="1115714883">
    <w:abstractNumId w:val="1"/>
  </w:num>
  <w:num w:numId="9" w16cid:durableId="1288316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344C"/>
    <w:rsid w:val="00326F90"/>
    <w:rsid w:val="006C3026"/>
    <w:rsid w:val="009F71A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674F8F"/>
  <w14:defaultImageDpi w14:val="300"/>
  <w15:docId w15:val="{0DF3AB3F-B0F4-4627-BB33-0BDF9FB90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Nandhan Mothukuri</cp:lastModifiedBy>
  <cp:revision>2</cp:revision>
  <dcterms:created xsi:type="dcterms:W3CDTF">2013-12-23T23:15:00Z</dcterms:created>
  <dcterms:modified xsi:type="dcterms:W3CDTF">2026-08-24T16:16:00Z</dcterms:modified>
  <cp:category/>
</cp:coreProperties>
</file>