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val(</w:t>
      </w:r>
      <w:r>
        <w:rPr>
          <w:rFonts w:hint="default" w:ascii="Times New Roman" w:hAnsi="Times New Roman" w:cs="Times New Roman"/>
          <w:sz w:val="24"/>
          <w:szCs w:val="24"/>
        </w:rPr>
        <w:t>‘]sl[x%’.reverse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sectPr>
      <w:pgSz w:w="11906" w:h="16838"/>
      <w:pgMar w:top="1701" w:right="1701" w:bottom="1701" w:left="1701" w:header="851" w:footer="992" w:gutter="0"/>
      <w:cols w:space="0" w:num="1"/>
      <w:rtlGutter w:val="0"/>
      <w:docGrid w:type="lines"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3270Medium Nerd Font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ymbol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Montserrat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a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3270Medium Nerd Font">
    <w:panose1 w:val="02000609000000000000"/>
    <w:charset w:val="00"/>
    <w:family w:val="auto"/>
    <w:pitch w:val="default"/>
    <w:sig w:usb0="200000AF" w:usb1="12003822" w:usb2="00000030" w:usb3="00000000" w:csb0="80000011" w:csb1="014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373491"/>
    <w:rsid w:val="3FFEF974"/>
    <w:rsid w:val="4E674090"/>
    <w:rsid w:val="DD373491"/>
    <w:rsid w:val="EFF51F23"/>
    <w:rsid w:val="F2EC47CF"/>
    <w:rsid w:val="FEFDCE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63B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2017-12-04T12:14:00Z</dcterms:created>
  <dc:creator>on10n</dc:creator>
  <cp:lastModifiedBy>on10n</cp:lastModifiedBy>
  <dcterms:modified xsi:type="dcterms:W3CDTF">2017-12-20T19:41:08Z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