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51207" w:rsidRDefault="00451207" w:rsidP="00451207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</w:p>
    <w:p w:rsidR="00451207" w:rsidRDefault="00451207" w:rsidP="00451207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</w:p>
    <w:p w:rsidR="00451207" w:rsidRDefault="00451207" w:rsidP="00451207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  <w:r w:rsidRPr="005D2532"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  <w:t>PRODUCT INVENTORY MANAGEMENT</w:t>
      </w:r>
    </w:p>
    <w:p w:rsidR="00451207" w:rsidRDefault="00451207" w:rsidP="00451207">
      <w:pPr>
        <w:spacing w:after="0" w:line="240" w:lineRule="auto"/>
        <w:jc w:val="center"/>
        <w:rPr>
          <w:rFonts w:ascii="Algerian" w:eastAsia="Times New Roman" w:hAnsi="Algerian" w:cs="Arial"/>
          <w:b/>
          <w:bCs/>
          <w:color w:val="000000"/>
          <w:sz w:val="56"/>
          <w:szCs w:val="56"/>
          <w:lang w:eastAsia="en-IN"/>
        </w:rPr>
      </w:pPr>
    </w:p>
    <w:p w:rsidR="00451207" w:rsidRDefault="00451207" w:rsidP="004512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  <w:r w:rsidRPr="0045120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  <w:t>Project design</w:t>
      </w:r>
    </w:p>
    <w:p w:rsidR="00451207" w:rsidRPr="00451207" w:rsidRDefault="00451207" w:rsidP="0045120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</w:pPr>
      <w:r w:rsidRPr="0045120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  <w:t xml:space="preserve"> Phase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  <w:t xml:space="preserve"> </w:t>
      </w:r>
      <w:r w:rsidRPr="00451207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eastAsia="en-IN"/>
        </w:rPr>
        <w:t>solution architecture</w:t>
      </w:r>
    </w:p>
    <w:p w:rsidR="00451207" w:rsidRPr="00451207" w:rsidRDefault="00451207" w:rsidP="00451207">
      <w:pPr>
        <w:jc w:val="center"/>
        <w:rPr>
          <w:rFonts w:ascii="Times New Roman" w:hAnsi="Times New Roman" w:cs="Times New Roman"/>
          <w:sz w:val="40"/>
          <w:szCs w:val="40"/>
        </w:rPr>
      </w:pPr>
    </w:p>
    <w:p w:rsidR="00451207" w:rsidRPr="00451207" w:rsidRDefault="00451207" w:rsidP="00451207"/>
    <w:p w:rsidR="00451207" w:rsidRPr="00451207" w:rsidRDefault="00451207" w:rsidP="00451207">
      <w:pPr>
        <w:tabs>
          <w:tab w:val="left" w:pos="1591"/>
        </w:tabs>
      </w:pP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23"/>
        <w:gridCol w:w="4223"/>
      </w:tblGrid>
      <w:tr w:rsidR="00451207" w:rsidTr="00752397">
        <w:trPr>
          <w:trHeight w:val="649"/>
        </w:trPr>
        <w:tc>
          <w:tcPr>
            <w:tcW w:w="4223" w:type="dxa"/>
          </w:tcPr>
          <w:p w:rsidR="00451207" w:rsidRPr="00C41A3B" w:rsidRDefault="00451207" w:rsidP="00752397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</w:pPr>
            <w:r w:rsidRPr="00C41A3B"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  <w:t>Date</w:t>
            </w:r>
          </w:p>
        </w:tc>
        <w:tc>
          <w:tcPr>
            <w:tcW w:w="4223" w:type="dxa"/>
          </w:tcPr>
          <w:p w:rsidR="00451207" w:rsidRPr="005739A5" w:rsidRDefault="00451207" w:rsidP="00752397">
            <w:pPr>
              <w:jc w:val="center"/>
              <w:rPr>
                <w:rFonts w:ascii="Times New Roman" w:hAnsi="Times New Roman" w:cs="Times New Roman"/>
                <w:b/>
                <w:i/>
                <w:color w:val="AD0909"/>
                <w:sz w:val="36"/>
                <w:szCs w:val="36"/>
                <w:lang w:val="en-GB"/>
              </w:rPr>
            </w:pPr>
            <w:r w:rsidRPr="005739A5">
              <w:rPr>
                <w:rFonts w:ascii="Times New Roman" w:hAnsi="Times New Roman" w:cs="Times New Roman"/>
                <w:b/>
                <w:i/>
                <w:color w:val="AD0909"/>
                <w:sz w:val="36"/>
                <w:szCs w:val="36"/>
                <w:lang w:val="en-GB"/>
              </w:rPr>
              <w:t>07-03-2026</w:t>
            </w:r>
          </w:p>
        </w:tc>
      </w:tr>
      <w:tr w:rsidR="00451207" w:rsidTr="00752397">
        <w:trPr>
          <w:trHeight w:val="703"/>
        </w:trPr>
        <w:tc>
          <w:tcPr>
            <w:tcW w:w="4223" w:type="dxa"/>
          </w:tcPr>
          <w:p w:rsidR="00451207" w:rsidRPr="00C41A3B" w:rsidRDefault="00451207" w:rsidP="00752397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</w:pPr>
            <w:r w:rsidRPr="00C41A3B"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  <w:t>Team ID</w:t>
            </w:r>
          </w:p>
        </w:tc>
        <w:tc>
          <w:tcPr>
            <w:tcW w:w="4223" w:type="dxa"/>
          </w:tcPr>
          <w:p w:rsidR="00451207" w:rsidRPr="005739A5" w:rsidRDefault="00451207" w:rsidP="00752397">
            <w:pPr>
              <w:jc w:val="center"/>
              <w:rPr>
                <w:b/>
                <w:i/>
                <w:color w:val="AD0909"/>
                <w:sz w:val="32"/>
                <w:szCs w:val="32"/>
                <w:lang w:val="en-GB"/>
              </w:rPr>
            </w:pPr>
            <w:r w:rsidRPr="005739A5">
              <w:rPr>
                <w:b/>
                <w:i/>
                <w:color w:val="AD0909"/>
                <w:sz w:val="32"/>
                <w:szCs w:val="32"/>
                <w:lang w:val="en-GB"/>
              </w:rPr>
              <w:t>SWTID-2026-5992</w:t>
            </w:r>
          </w:p>
        </w:tc>
      </w:tr>
      <w:tr w:rsidR="00451207" w:rsidTr="00752397">
        <w:trPr>
          <w:trHeight w:val="1326"/>
        </w:trPr>
        <w:tc>
          <w:tcPr>
            <w:tcW w:w="4223" w:type="dxa"/>
          </w:tcPr>
          <w:p w:rsidR="00451207" w:rsidRPr="00C41A3B" w:rsidRDefault="00451207" w:rsidP="00752397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</w:pPr>
            <w:r w:rsidRPr="00C41A3B"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  <w:t>Project Name</w:t>
            </w:r>
          </w:p>
        </w:tc>
        <w:tc>
          <w:tcPr>
            <w:tcW w:w="4223" w:type="dxa"/>
          </w:tcPr>
          <w:p w:rsidR="00451207" w:rsidRPr="005739A5" w:rsidRDefault="00451207" w:rsidP="00752397">
            <w:pPr>
              <w:jc w:val="center"/>
              <w:rPr>
                <w:rFonts w:ascii="Times New Roman" w:eastAsia="Times New Roman" w:hAnsi="Times New Roman" w:cs="Times New Roman"/>
                <w:b/>
                <w:i/>
                <w:color w:val="AD0909"/>
                <w:sz w:val="32"/>
                <w:szCs w:val="32"/>
                <w:lang w:eastAsia="en-IN"/>
              </w:rPr>
            </w:pPr>
            <w:r w:rsidRPr="005739A5">
              <w:rPr>
                <w:rFonts w:ascii="Times New Roman" w:eastAsia="Times New Roman" w:hAnsi="Times New Roman" w:cs="Times New Roman"/>
                <w:b/>
                <w:i/>
                <w:color w:val="AD0909"/>
                <w:sz w:val="32"/>
                <w:szCs w:val="32"/>
                <w:lang w:eastAsia="en-IN"/>
              </w:rPr>
              <w:t>Product Inventory Management / Aura Inventory</w:t>
            </w:r>
          </w:p>
        </w:tc>
      </w:tr>
      <w:tr w:rsidR="00451207" w:rsidTr="00752397">
        <w:trPr>
          <w:trHeight w:val="676"/>
        </w:trPr>
        <w:tc>
          <w:tcPr>
            <w:tcW w:w="4223" w:type="dxa"/>
          </w:tcPr>
          <w:p w:rsidR="00451207" w:rsidRPr="00C41A3B" w:rsidRDefault="00451207" w:rsidP="00752397">
            <w:pPr>
              <w:jc w:val="center"/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</w:pPr>
            <w:r w:rsidRPr="00C41A3B">
              <w:rPr>
                <w:rFonts w:ascii="Times New Roman" w:hAnsi="Times New Roman" w:cs="Times New Roman"/>
                <w:b/>
                <w:i/>
                <w:sz w:val="32"/>
                <w:szCs w:val="32"/>
                <w:lang w:val="en-GB"/>
              </w:rPr>
              <w:t>Maximum Marks</w:t>
            </w:r>
          </w:p>
        </w:tc>
        <w:tc>
          <w:tcPr>
            <w:tcW w:w="4223" w:type="dxa"/>
          </w:tcPr>
          <w:p w:rsidR="00451207" w:rsidRPr="005739A5" w:rsidRDefault="00451207" w:rsidP="00752397">
            <w:pPr>
              <w:jc w:val="center"/>
              <w:rPr>
                <w:b/>
                <w:i/>
                <w:color w:val="AD0909"/>
                <w:sz w:val="32"/>
                <w:szCs w:val="32"/>
                <w:lang w:val="en-GB"/>
              </w:rPr>
            </w:pPr>
            <w:r w:rsidRPr="005739A5">
              <w:rPr>
                <w:b/>
                <w:i/>
                <w:color w:val="AD0909"/>
                <w:sz w:val="32"/>
                <w:szCs w:val="32"/>
                <w:lang w:val="en-GB"/>
              </w:rPr>
              <w:t>2 Marks</w:t>
            </w:r>
          </w:p>
        </w:tc>
      </w:tr>
    </w:tbl>
    <w:p w:rsidR="00451207" w:rsidRDefault="00451207" w:rsidP="00451207">
      <w:pPr>
        <w:tabs>
          <w:tab w:val="left" w:pos="1591"/>
        </w:tabs>
      </w:pPr>
    </w:p>
    <w:p w:rsidR="00451207" w:rsidRDefault="00451207">
      <w:r>
        <w:br w:type="page"/>
      </w:r>
    </w:p>
    <w:p w:rsid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451207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lastRenderedPageBreak/>
        <w:t>Proposed Solution</w:t>
      </w:r>
      <w:r w:rsidR="00F644FF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F644FF" w:rsidRPr="00451207" w:rsidRDefault="00F644FF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451207" w:rsidRDefault="00451207" w:rsidP="00F644F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The proposed solution is a robust backend system built using Node.js and Express.js. It provides secure REST APIs for product inventory management.</w:t>
      </w:r>
    </w:p>
    <w:p w:rsidR="00F644FF" w:rsidRPr="00451207" w:rsidRDefault="00F644FF" w:rsidP="00F644F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451207" w:rsidRPr="00451207" w:rsidRDefault="00451207" w:rsidP="00F644F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451207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Database:</w:t>
      </w: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MongoDB is used for scalable data storage.</w:t>
      </w:r>
    </w:p>
    <w:p w:rsidR="00451207" w:rsidRP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F644F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Architecture: Follows the MVC (Model-View-Controller) design pattern for better code maintainability.</w:t>
      </w:r>
    </w:p>
    <w:p w:rsidR="00451207" w:rsidRPr="00451207" w:rsidRDefault="00451207" w:rsidP="00F644FF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451207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Security:</w:t>
      </w: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Integrated with JWT (JSON Web Token) for authentication and middleware-based authorization.</w:t>
      </w:r>
    </w:p>
    <w:p w:rsidR="00F644FF" w:rsidRPr="00451207" w:rsidRDefault="00F644FF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</w:p>
    <w:p w:rsid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451207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System Features (Functional Modules)</w:t>
      </w:r>
      <w:r w:rsidR="00F644FF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F644FF" w:rsidRPr="00451207" w:rsidRDefault="00F644FF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451207" w:rsidRP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F644F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451207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Authentication Module:</w:t>
      </w: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Handles User Registration and Login. It issues a JWT token upon successful login.</w:t>
      </w:r>
    </w:p>
    <w:p w:rsidR="00451207" w:rsidRP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F644F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451207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Inventory Module (CRUD):</w:t>
      </w: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* Create: Add new products with details (Name, Price, Quantity).</w:t>
      </w:r>
    </w:p>
    <w:p w:rsidR="00451207" w:rsidRP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  </w:t>
      </w:r>
      <w:r w:rsid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5739A5" w:rsidRPr="005739A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create</w:t>
      </w:r>
      <w:r w:rsidRPr="00451207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:</w:t>
      </w: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Fetch the list of products belonging to the logged-in user.</w:t>
      </w:r>
    </w:p>
    <w:p w:rsidR="00451207" w:rsidRP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  </w:t>
      </w:r>
      <w:r w:rsidR="00F644F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451207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Update:</w:t>
      </w: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Modify existing product information.</w:t>
      </w:r>
    </w:p>
    <w:p w:rsidR="00451207" w:rsidRP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  </w:t>
      </w:r>
      <w:r w:rsidR="00F644F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451207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Delete:</w:t>
      </w: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Remove products from the database.</w:t>
      </w:r>
    </w:p>
    <w:p w:rsid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="00F644FF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451207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Security Middleware:</w:t>
      </w:r>
      <w:r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Intercepts every request to verify the user's identity before accessing the database.</w:t>
      </w:r>
    </w:p>
    <w:p w:rsidR="00F644FF" w:rsidRDefault="005739A5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noProof/>
          <w:color w:val="222222"/>
          <w:sz w:val="28"/>
          <w:szCs w:val="28"/>
          <w:lang w:eastAsia="en-IN"/>
        </w:rPr>
        <w:drawing>
          <wp:inline distT="0" distB="0" distL="0" distR="0" wp14:anchorId="32D87FF6" wp14:editId="36B1CFA4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07 at 2.20.43 PM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451207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lastRenderedPageBreak/>
        <w:t>API Endpoints Table</w:t>
      </w:r>
      <w:r w:rsidR="00F644FF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5739A5" w:rsidRDefault="005739A5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988"/>
        <w:gridCol w:w="1842"/>
        <w:gridCol w:w="2977"/>
        <w:gridCol w:w="3209"/>
      </w:tblGrid>
      <w:tr w:rsidR="00F644FF" w:rsidTr="005739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F644FF" w:rsidRPr="00F644FF" w:rsidRDefault="00F644FF" w:rsidP="00F644FF">
            <w:pPr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</w:pPr>
            <w:proofErr w:type="spellStart"/>
            <w:proofErr w:type="gramStart"/>
            <w:r w:rsidRPr="00F644FF"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  <w:t>S.No</w:t>
            </w:r>
            <w:proofErr w:type="spellEnd"/>
            <w:proofErr w:type="gramEnd"/>
          </w:p>
        </w:tc>
        <w:tc>
          <w:tcPr>
            <w:tcW w:w="1842" w:type="dxa"/>
          </w:tcPr>
          <w:p w:rsidR="00F644FF" w:rsidRPr="00F644FF" w:rsidRDefault="00F644FF" w:rsidP="00F644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</w:pPr>
            <w:r w:rsidRPr="00F644FF"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  <w:t>Method</w:t>
            </w:r>
          </w:p>
        </w:tc>
        <w:tc>
          <w:tcPr>
            <w:tcW w:w="2977" w:type="dxa"/>
          </w:tcPr>
          <w:p w:rsidR="00F644FF" w:rsidRPr="00F644FF" w:rsidRDefault="00F644FF" w:rsidP="00F644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</w:pPr>
            <w:r w:rsidRPr="00F644FF"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  <w:t>Endpoint</w:t>
            </w:r>
          </w:p>
        </w:tc>
        <w:tc>
          <w:tcPr>
            <w:tcW w:w="3209" w:type="dxa"/>
          </w:tcPr>
          <w:p w:rsidR="00F644FF" w:rsidRPr="00F644FF" w:rsidRDefault="00F644FF" w:rsidP="00F644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</w:pPr>
            <w:r w:rsidRPr="00F644FF"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  <w:t>Description</w:t>
            </w:r>
          </w:p>
        </w:tc>
      </w:tr>
      <w:tr w:rsidR="00F644FF" w:rsidTr="00573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F644FF" w:rsidRPr="00F644FF" w:rsidRDefault="00F644FF" w:rsidP="00F644FF">
            <w:pPr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</w:pPr>
            <w:r w:rsidRPr="00F644FF"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  <w:t>1</w:t>
            </w:r>
          </w:p>
        </w:tc>
        <w:tc>
          <w:tcPr>
            <w:tcW w:w="1842" w:type="dxa"/>
          </w:tcPr>
          <w:p w:rsidR="00F644FF" w:rsidRPr="005739A5" w:rsidRDefault="00F644FF" w:rsidP="00F6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</w:pPr>
            <w:r w:rsidRPr="005739A5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POST</w:t>
            </w:r>
          </w:p>
        </w:tc>
        <w:tc>
          <w:tcPr>
            <w:tcW w:w="2977" w:type="dxa"/>
          </w:tcPr>
          <w:p w:rsidR="00F644FF" w:rsidRPr="00F644FF" w:rsidRDefault="00F644FF" w:rsidP="00F6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</w:t>
            </w:r>
            <w:proofErr w:type="spellStart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api</w:t>
            </w:r>
            <w:proofErr w:type="spellEnd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/auth/register</w:t>
            </w:r>
          </w:p>
        </w:tc>
        <w:tc>
          <w:tcPr>
            <w:tcW w:w="3209" w:type="dxa"/>
          </w:tcPr>
          <w:p w:rsidR="00F644FF" w:rsidRPr="00F644FF" w:rsidRDefault="00F644FF" w:rsidP="00F6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Creates a new user account.</w:t>
            </w:r>
          </w:p>
        </w:tc>
      </w:tr>
      <w:tr w:rsidR="00F644FF" w:rsidTr="00573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F644FF" w:rsidRPr="00F644FF" w:rsidRDefault="00F644FF" w:rsidP="00F644FF">
            <w:pPr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</w:pPr>
            <w:r w:rsidRPr="00F644FF"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  <w:t>2</w:t>
            </w:r>
          </w:p>
        </w:tc>
        <w:tc>
          <w:tcPr>
            <w:tcW w:w="1842" w:type="dxa"/>
          </w:tcPr>
          <w:p w:rsidR="00F644FF" w:rsidRPr="005739A5" w:rsidRDefault="00F644FF" w:rsidP="00F6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</w:pPr>
            <w:r w:rsidRPr="005739A5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POST</w:t>
            </w:r>
          </w:p>
        </w:tc>
        <w:tc>
          <w:tcPr>
            <w:tcW w:w="2977" w:type="dxa"/>
          </w:tcPr>
          <w:p w:rsidR="00F644FF" w:rsidRPr="00F644FF" w:rsidRDefault="00F644FF" w:rsidP="00F6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F644FF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</w:t>
            </w:r>
            <w:proofErr w:type="spellStart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api</w:t>
            </w:r>
            <w:proofErr w:type="spellEnd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/auth/login</w:t>
            </w:r>
          </w:p>
        </w:tc>
        <w:tc>
          <w:tcPr>
            <w:tcW w:w="3209" w:type="dxa"/>
          </w:tcPr>
          <w:p w:rsidR="00F644FF" w:rsidRPr="00F644FF" w:rsidRDefault="00F644FF" w:rsidP="00F6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Authenticates user and returns a JWT token.</w:t>
            </w:r>
          </w:p>
        </w:tc>
      </w:tr>
      <w:tr w:rsidR="00F644FF" w:rsidTr="00573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F644FF" w:rsidRPr="00F644FF" w:rsidRDefault="00F644FF" w:rsidP="00F644FF">
            <w:pPr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</w:pPr>
            <w:r w:rsidRPr="00F644FF"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  <w:t>3</w:t>
            </w:r>
          </w:p>
        </w:tc>
        <w:tc>
          <w:tcPr>
            <w:tcW w:w="1842" w:type="dxa"/>
          </w:tcPr>
          <w:p w:rsidR="00F644FF" w:rsidRPr="005739A5" w:rsidRDefault="00F644FF" w:rsidP="00F6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</w:pPr>
            <w:r w:rsidRPr="005739A5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GET</w:t>
            </w:r>
          </w:p>
        </w:tc>
        <w:tc>
          <w:tcPr>
            <w:tcW w:w="2977" w:type="dxa"/>
          </w:tcPr>
          <w:p w:rsidR="00F644FF" w:rsidRPr="00F644FF" w:rsidRDefault="00F644FF" w:rsidP="00F6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</w:t>
            </w:r>
            <w:proofErr w:type="spellStart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api</w:t>
            </w:r>
            <w:proofErr w:type="spellEnd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/products</w:t>
            </w:r>
          </w:p>
        </w:tc>
        <w:tc>
          <w:tcPr>
            <w:tcW w:w="3209" w:type="dxa"/>
          </w:tcPr>
          <w:p w:rsidR="00F644FF" w:rsidRPr="00F644FF" w:rsidRDefault="00F644FF" w:rsidP="00F6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Retrieves all products for the authenticated user.</w:t>
            </w:r>
          </w:p>
        </w:tc>
      </w:tr>
      <w:tr w:rsidR="00F644FF" w:rsidTr="00573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F644FF" w:rsidRPr="00F644FF" w:rsidRDefault="00F644FF" w:rsidP="00F644FF">
            <w:pPr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</w:pPr>
            <w:r w:rsidRPr="00F644FF"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  <w:t>4</w:t>
            </w:r>
          </w:p>
        </w:tc>
        <w:tc>
          <w:tcPr>
            <w:tcW w:w="1842" w:type="dxa"/>
          </w:tcPr>
          <w:p w:rsidR="00F644FF" w:rsidRPr="005739A5" w:rsidRDefault="00F644FF" w:rsidP="00F6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</w:pPr>
            <w:r w:rsidRPr="005739A5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POST</w:t>
            </w:r>
          </w:p>
        </w:tc>
        <w:tc>
          <w:tcPr>
            <w:tcW w:w="2977" w:type="dxa"/>
          </w:tcPr>
          <w:p w:rsidR="00F644FF" w:rsidRPr="00F644FF" w:rsidRDefault="00F644FF" w:rsidP="00F6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</w:t>
            </w:r>
            <w:proofErr w:type="spellStart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api</w:t>
            </w:r>
            <w:proofErr w:type="spellEnd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/products</w:t>
            </w:r>
          </w:p>
        </w:tc>
        <w:tc>
          <w:tcPr>
            <w:tcW w:w="3209" w:type="dxa"/>
          </w:tcPr>
          <w:p w:rsidR="00F644FF" w:rsidRPr="00F644FF" w:rsidRDefault="00F644FF" w:rsidP="00F6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Adds a new product linked to the user's ID.</w:t>
            </w:r>
          </w:p>
        </w:tc>
      </w:tr>
      <w:tr w:rsidR="00F644FF" w:rsidTr="005739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F644FF" w:rsidRPr="00F644FF" w:rsidRDefault="00F644FF" w:rsidP="00F644FF">
            <w:pPr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</w:pPr>
            <w:r w:rsidRPr="00F644FF"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  <w:t>5</w:t>
            </w:r>
          </w:p>
        </w:tc>
        <w:tc>
          <w:tcPr>
            <w:tcW w:w="1842" w:type="dxa"/>
          </w:tcPr>
          <w:p w:rsidR="00F644FF" w:rsidRPr="005739A5" w:rsidRDefault="00F644FF" w:rsidP="00F6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</w:pPr>
            <w:r w:rsidRPr="005739A5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PUT</w:t>
            </w:r>
          </w:p>
        </w:tc>
        <w:tc>
          <w:tcPr>
            <w:tcW w:w="2977" w:type="dxa"/>
          </w:tcPr>
          <w:p w:rsidR="00F644FF" w:rsidRPr="00F644FF" w:rsidRDefault="00F644FF" w:rsidP="00F6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</w:t>
            </w:r>
            <w:proofErr w:type="spellStart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api</w:t>
            </w:r>
            <w:proofErr w:type="spellEnd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/products/:id</w:t>
            </w:r>
          </w:p>
        </w:tc>
        <w:tc>
          <w:tcPr>
            <w:tcW w:w="3209" w:type="dxa"/>
          </w:tcPr>
          <w:p w:rsidR="00F644FF" w:rsidRPr="00F644FF" w:rsidRDefault="00F644FF" w:rsidP="00F644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Updates details of a specific product.</w:t>
            </w:r>
          </w:p>
        </w:tc>
      </w:tr>
      <w:tr w:rsidR="00F644FF" w:rsidTr="005739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F644FF" w:rsidRPr="00F644FF" w:rsidRDefault="00F644FF" w:rsidP="00F644FF">
            <w:pPr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</w:pPr>
            <w:r w:rsidRPr="00F644FF">
              <w:rPr>
                <w:rFonts w:ascii="Times New Roman" w:eastAsia="Times New Roman" w:hAnsi="Times New Roman" w:cs="Times New Roman"/>
                <w:b w:val="0"/>
                <w:color w:val="222222"/>
                <w:sz w:val="28"/>
                <w:szCs w:val="28"/>
                <w:lang w:eastAsia="en-IN"/>
              </w:rPr>
              <w:t>6</w:t>
            </w:r>
          </w:p>
        </w:tc>
        <w:tc>
          <w:tcPr>
            <w:tcW w:w="1842" w:type="dxa"/>
          </w:tcPr>
          <w:p w:rsidR="00F644FF" w:rsidRPr="005739A5" w:rsidRDefault="00F644FF" w:rsidP="00F6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</w:pPr>
            <w:r w:rsidRPr="005739A5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DELETE</w:t>
            </w:r>
          </w:p>
        </w:tc>
        <w:tc>
          <w:tcPr>
            <w:tcW w:w="2977" w:type="dxa"/>
          </w:tcPr>
          <w:p w:rsidR="00F644FF" w:rsidRPr="00F644FF" w:rsidRDefault="00F644FF" w:rsidP="00F6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</w:t>
            </w:r>
            <w:proofErr w:type="spellStart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api</w:t>
            </w:r>
            <w:proofErr w:type="spellEnd"/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/products/:id</w:t>
            </w:r>
          </w:p>
        </w:tc>
        <w:tc>
          <w:tcPr>
            <w:tcW w:w="3209" w:type="dxa"/>
          </w:tcPr>
          <w:p w:rsidR="00F644FF" w:rsidRPr="00F644FF" w:rsidRDefault="00F644FF" w:rsidP="00F644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color w:val="222222"/>
                <w:sz w:val="28"/>
                <w:szCs w:val="28"/>
                <w:lang w:eastAsia="en-IN"/>
              </w:rPr>
            </w:pPr>
            <w:r w:rsidRPr="00451207">
              <w:rPr>
                <w:rFonts w:ascii="Times New Roman" w:eastAsia="Times New Roman" w:hAnsi="Times New Roman" w:cs="Times New Roman"/>
                <w:color w:val="222222"/>
                <w:sz w:val="28"/>
                <w:szCs w:val="28"/>
                <w:lang w:eastAsia="en-IN"/>
              </w:rPr>
              <w:t>Deletes a specific product from the inventory.</w:t>
            </w:r>
          </w:p>
        </w:tc>
      </w:tr>
    </w:tbl>
    <w:p w:rsidR="00F644FF" w:rsidRPr="00451207" w:rsidRDefault="00F644FF" w:rsidP="00F644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451207" w:rsidRDefault="00451207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451207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Social Impact &amp; Customer Satisfaction</w:t>
      </w:r>
      <w:r w:rsidR="005739A5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5739A5" w:rsidRPr="00451207" w:rsidRDefault="005739A5" w:rsidP="0045120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451207" w:rsidRPr="00451207" w:rsidRDefault="005739A5" w:rsidP="005739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="00451207" w:rsidRPr="00451207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This system empowers small-scale vendors and individual sellers by providing a professional-grade inventory tool without the need for expensive software. By ensuring data privacy and reliability, it builds user trust and helps businesses operate more efficiently.</w:t>
      </w:r>
    </w:p>
    <w:p w:rsidR="00451207" w:rsidRDefault="00451207" w:rsidP="00451207">
      <w:pPr>
        <w:tabs>
          <w:tab w:val="left" w:pos="1591"/>
        </w:tabs>
        <w:rPr>
          <w:rFonts w:ascii="Times New Roman" w:hAnsi="Times New Roman" w:cs="Times New Roman"/>
          <w:sz w:val="28"/>
          <w:szCs w:val="28"/>
        </w:rPr>
      </w:pPr>
    </w:p>
    <w:p w:rsidR="005739A5" w:rsidRDefault="005739A5" w:rsidP="005739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  <w:r w:rsidRPr="005739A5"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Visual Workflow Summary (For your report)</w:t>
      </w:r>
      <w:r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  <w:t>:</w:t>
      </w:r>
    </w:p>
    <w:p w:rsidR="005739A5" w:rsidRPr="005739A5" w:rsidRDefault="005739A5" w:rsidP="005739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40"/>
          <w:szCs w:val="40"/>
          <w:lang w:eastAsia="en-IN"/>
        </w:rPr>
      </w:pPr>
    </w:p>
    <w:p w:rsidR="005739A5" w:rsidRPr="005739A5" w:rsidRDefault="005739A5" w:rsidP="005739A5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5739A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Step 1: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User → Login Request → Server.</w:t>
      </w:r>
    </w:p>
    <w:p w:rsidR="005739A5" w:rsidRPr="005739A5" w:rsidRDefault="005739A5" w:rsidP="005739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5739A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Step 2: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Server → JWT Token → User.</w:t>
      </w:r>
    </w:p>
    <w:p w:rsidR="005739A5" w:rsidRPr="005739A5" w:rsidRDefault="005739A5" w:rsidP="005739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5739A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Step 3: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User → Request + Token (e.g., Get Products) → Middleware.</w:t>
      </w:r>
    </w:p>
    <w:p w:rsidR="005739A5" w:rsidRPr="005739A5" w:rsidRDefault="005739A5" w:rsidP="005739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5739A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Step 4: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Middleware → Validate Token → Controller.</w:t>
      </w:r>
    </w:p>
    <w:p w:rsidR="005739A5" w:rsidRPr="005739A5" w:rsidRDefault="005739A5" w:rsidP="005739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r w:rsidRPr="005739A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Step 5: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Controller → MongoDB Query (Filtered by User ID) → Database.</w:t>
      </w:r>
    </w:p>
    <w:p w:rsidR="005739A5" w:rsidRPr="005739A5" w:rsidRDefault="005739A5" w:rsidP="005739A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</w:pP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 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ab/>
      </w:r>
      <w:bookmarkStart w:id="0" w:name="_GoBack"/>
      <w:r w:rsidRPr="005739A5">
        <w:rPr>
          <w:rFonts w:ascii="Times New Roman" w:eastAsia="Times New Roman" w:hAnsi="Times New Roman" w:cs="Times New Roman"/>
          <w:b/>
          <w:color w:val="222222"/>
          <w:sz w:val="28"/>
          <w:szCs w:val="28"/>
          <w:lang w:eastAsia="en-IN"/>
        </w:rPr>
        <w:t>Step 6:</w:t>
      </w:r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 xml:space="preserve"> </w:t>
      </w:r>
      <w:bookmarkEnd w:id="0"/>
      <w:r w:rsidRPr="005739A5">
        <w:rPr>
          <w:rFonts w:ascii="Times New Roman" w:eastAsia="Times New Roman" w:hAnsi="Times New Roman" w:cs="Times New Roman"/>
          <w:color w:val="222222"/>
          <w:sz w:val="28"/>
          <w:szCs w:val="28"/>
          <w:lang w:eastAsia="en-IN"/>
        </w:rPr>
        <w:t>Server → JSON Data → User.</w:t>
      </w:r>
    </w:p>
    <w:p w:rsidR="005739A5" w:rsidRPr="005739A5" w:rsidRDefault="005739A5" w:rsidP="00451207">
      <w:pPr>
        <w:tabs>
          <w:tab w:val="left" w:pos="1591"/>
        </w:tabs>
        <w:rPr>
          <w:rFonts w:ascii="Times New Roman" w:hAnsi="Times New Roman" w:cs="Times New Roman"/>
          <w:sz w:val="28"/>
          <w:szCs w:val="28"/>
        </w:rPr>
      </w:pPr>
    </w:p>
    <w:sectPr w:rsidR="005739A5" w:rsidRPr="005739A5" w:rsidSect="00451207">
      <w:pgSz w:w="11906" w:h="16838"/>
      <w:pgMar w:top="1440" w:right="1440" w:bottom="1440" w:left="1440" w:header="708" w:footer="708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207"/>
    <w:rsid w:val="00451207"/>
    <w:rsid w:val="005739A5"/>
    <w:rsid w:val="00F6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03F87"/>
  <w15:chartTrackingRefBased/>
  <w15:docId w15:val="{F5A0F4B4-6C9F-422A-A793-CEBA194EA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512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51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4">
    <w:name w:val="Grid Table 5 Dark Accent 4"/>
    <w:basedOn w:val="TableNormal"/>
    <w:uiPriority w:val="50"/>
    <w:rsid w:val="0057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39A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49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7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8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47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4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1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75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1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0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9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49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3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1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21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5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3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4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1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52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943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140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0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1403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124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4759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6880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5158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85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1374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2913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85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7960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047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6750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1574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23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48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0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972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35955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268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606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297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381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319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680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7166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25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058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075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338</Words>
  <Characters>1931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SKPC</dc:creator>
  <cp:keywords/>
  <dc:description/>
  <cp:lastModifiedBy>SKPC</cp:lastModifiedBy>
  <cp:revision>1</cp:revision>
  <dcterms:created xsi:type="dcterms:W3CDTF">2026-03-07T08:27:00Z</dcterms:created>
  <dcterms:modified xsi:type="dcterms:W3CDTF">2026-03-07T08:58:00Z</dcterms:modified>
</cp:coreProperties>
</file>