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BC763">
      <w:pP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t xml:space="preserve">            Project Documentation</w:t>
      </w:r>
    </w:p>
    <w:p w14:paraId="4DBEEB34">
      <w:pP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t>Project Title: Rhythmic Tunes</w:t>
      </w:r>
    </w:p>
    <w:p w14:paraId="38B2AFB0">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1</w:t>
      </w: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b/>
          <w:bCs/>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Introduction</w:t>
      </w: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3A0ABAB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Project Title: Rhythmic Tunes </w:t>
      </w:r>
    </w:p>
    <w:p w14:paraId="48A9FF22">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Team ID: NM2025TMID30057</w:t>
      </w:r>
    </w:p>
    <w:p w14:paraId="3CAD907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Team Leader: </w:t>
      </w:r>
      <w:r>
        <w:fldChar w:fldCharType="begin"/>
      </w:r>
      <w:r>
        <w:instrText xml:space="preserve"> HYPERLINK "mailto:NANDHINI.L-202400515@sigc.edu" </w:instrText>
      </w:r>
      <w:r>
        <w:fldChar w:fldCharType="separate"/>
      </w:r>
      <w:r>
        <w:rPr>
          <w:rStyle w:val="14"/>
          <w:b/>
          <w14:shadow w14:blurRad="38100" w14:dist="19050" w14:dir="2700000" w14:sx="100000" w14:sy="100000" w14:kx="0" w14:ky="0" w14:algn="tl">
            <w14:schemeClr w14:val="dk1">
              <w14:alpha w14:val="60000"/>
            </w14:schemeClr>
          </w14:shadow>
        </w:rPr>
        <w:t>NANDHINI.L-202400515@sigc.edu</w:t>
      </w:r>
      <w:r>
        <w:rPr>
          <w:rStyle w:val="14"/>
          <w:b/>
          <w14:shadow w14:blurRad="38100" w14:dist="19050" w14:dir="2700000" w14:sx="100000" w14:sy="100000" w14:kx="0" w14:ky="0" w14:algn="tl">
            <w14:schemeClr w14:val="dk1">
              <w14:alpha w14:val="60000"/>
            </w14:schemeClr>
          </w14:shadow>
        </w:rPr>
        <w:fldChar w:fldCharType="end"/>
      </w:r>
    </w:p>
    <w:p w14:paraId="40AB4314">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14:paraId="71131B6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Team Members: </w:t>
      </w:r>
    </w:p>
    <w:p w14:paraId="427ECE3C">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"mailto:THARANI.B-202400688@sigc.edu" </w:instrText>
      </w:r>
      <w:r>
        <w:fldChar w:fldCharType="separate"/>
      </w:r>
      <w:r>
        <w:rPr>
          <w:rStyle w:val="14"/>
          <w:b/>
          <w14:shadow w14:blurRad="38100" w14:dist="19050" w14:dir="2700000" w14:sx="100000" w14:sy="100000" w14:kx="0" w14:ky="0" w14:algn="tl">
            <w14:schemeClr w14:val="dk1">
              <w14:alpha w14:val="60000"/>
            </w14:schemeClr>
          </w14:shadow>
        </w:rPr>
        <w:t>THARANI.B-202400688@sigc.edu</w:t>
      </w:r>
      <w:r>
        <w:rPr>
          <w:rStyle w:val="14"/>
          <w:b/>
          <w14:shadow w14:blurRad="38100" w14:dist="19050" w14:dir="2700000" w14:sx="100000" w14:sy="100000" w14:kx="0" w14:ky="0" w14:algn="tl">
            <w14:schemeClr w14:val="dk1">
              <w14:alpha w14:val="60000"/>
            </w14:schemeClr>
          </w14:shadow>
        </w:rPr>
        <w:fldChar w:fldCharType="end"/>
      </w:r>
    </w:p>
    <w:p w14:paraId="74398AB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"mailto:MOHANAPRIYA.B-202400127@sigc.edu" </w:instrText>
      </w:r>
      <w:r>
        <w:fldChar w:fldCharType="separate"/>
      </w:r>
      <w:r>
        <w:rPr>
          <w:rStyle w:val="14"/>
          <w:b/>
          <w14:shadow w14:blurRad="38100" w14:dist="19050" w14:dir="2700000" w14:sx="100000" w14:sy="100000" w14:kx="0" w14:ky="0" w14:algn="tl">
            <w14:schemeClr w14:val="dk1">
              <w14:alpha w14:val="60000"/>
            </w14:schemeClr>
          </w14:shadow>
        </w:rPr>
        <w:t>MOHANAPRIYA.B-202400127@sigc.edu</w:t>
      </w:r>
      <w:r>
        <w:rPr>
          <w:rStyle w:val="14"/>
          <w:b/>
          <w14:shadow w14:blurRad="38100" w14:dist="19050" w14:dir="2700000" w14:sx="100000" w14:sy="100000" w14:kx="0" w14:ky="0" w14:algn="tl">
            <w14:schemeClr w14:val="dk1">
              <w14:alpha w14:val="60000"/>
            </w14:schemeClr>
          </w14:shadow>
        </w:rPr>
        <w:fldChar w:fldCharType="end"/>
      </w:r>
    </w:p>
    <w:p w14:paraId="1A155BA2">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"mailto:NANDHINI.K-202400115@sigc.edu" </w:instrText>
      </w:r>
      <w:r>
        <w:fldChar w:fldCharType="separate"/>
      </w:r>
      <w:r>
        <w:rPr>
          <w:rStyle w:val="14"/>
          <w:b/>
          <w14:shadow w14:blurRad="38100" w14:dist="19050" w14:dir="2700000" w14:sx="100000" w14:sy="100000" w14:kx="0" w14:ky="0" w14:algn="tl">
            <w14:schemeClr w14:val="dk1">
              <w14:alpha w14:val="60000"/>
            </w14:schemeClr>
          </w14:shadow>
        </w:rPr>
        <w:t>NANDHINI.K-202400115@sigc.edu</w:t>
      </w:r>
      <w:r>
        <w:rPr>
          <w:rStyle w:val="14"/>
          <w:b/>
          <w14:shadow w14:blurRad="38100" w14:dist="19050" w14:dir="2700000" w14:sx="100000" w14:sy="100000" w14:kx="0" w14:ky="0" w14:algn="tl">
            <w14:schemeClr w14:val="dk1">
              <w14:alpha w14:val="60000"/>
            </w14:schemeClr>
          </w14:shadow>
        </w:rPr>
        <w:fldChar w:fldCharType="end"/>
      </w:r>
    </w:p>
    <w:p w14:paraId="1AFDE07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14:paraId="361CD275">
      <w:pPr>
        <w:rPr>
          <w:rFonts w:hint="default"/>
          <w:b/>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2</w:t>
      </w: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b/>
          <w:bCs/>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project overview</w:t>
      </w:r>
    </w:p>
    <w:p w14:paraId="0AC29844">
      <w:pP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 xml:space="preserve">• Purpose: Provide a platform for browsing music with an interactive UI and backend simulation. </w:t>
      </w:r>
    </w:p>
    <w:p w14:paraId="6658204C">
      <w:pP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 xml:space="preserve">• Features: </w:t>
      </w:r>
    </w:p>
    <w:p w14:paraId="5DDBFB45">
      <w:pP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 xml:space="preserve">- Interactive user interface for music browsing </w:t>
      </w:r>
    </w:p>
    <w:p w14:paraId="5B4362FA">
      <w:pP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 xml:space="preserve">- Local server setup with npm and Vite </w:t>
      </w:r>
    </w:p>
    <w:p w14:paraId="4338F3A7">
      <w:pP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 xml:space="preserve">- JSON Server for backend simulation </w:t>
      </w:r>
    </w:p>
    <w:p w14:paraId="7AE8178B">
      <w:pP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t xml:space="preserve">- Real-time data fetching from db.json </w:t>
      </w:r>
    </w:p>
    <w:p w14:paraId="34DC3372">
      <w:pP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3.</w:t>
      </w: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Architecture </w:t>
      </w:r>
    </w:p>
    <w:p w14:paraId="7EAE714E">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Frontend: React.js (Vite) with Node.js runtime </w:t>
      </w:r>
    </w:p>
    <w:p w14:paraId="053DB5D3">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Backend: JSON Server (mock backend API) </w:t>
      </w:r>
    </w:p>
    <w:p w14:paraId="2B751620">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Database: db.json file acting as a mock database </w:t>
      </w:r>
    </w:p>
    <w:p w14:paraId="7C8B6CBC">
      <w:pP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p>
    <w:p w14:paraId="45DEA57D">
      <w:pP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4. Setup Instructions </w:t>
      </w:r>
    </w:p>
    <w:p w14:paraId="097F7A6A">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Prerequisites: Node.js, Visual Studio Code, Web Browser, JSON Server </w:t>
      </w:r>
    </w:p>
    <w:p w14:paraId="7A87EB5A">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Installation Steps: </w:t>
      </w:r>
    </w:p>
    <w:p w14:paraId="4B5CDA6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1. npm install </w:t>
      </w:r>
    </w:p>
    <w:p w14:paraId="44335AE3">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2. npm run dev </w:t>
      </w:r>
    </w:p>
    <w:p w14:paraId="01329C85">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3. cd db </w:t>
      </w:r>
    </w:p>
    <w:p w14:paraId="0DAB5CEE">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4. json-server --watch db.json --port 3000 </w:t>
      </w:r>
    </w:p>
    <w:p w14:paraId="2832C583">
      <w:pPr>
        <w:rPr>
          <w:rFonts w:hint="default" w:ascii="sans-serif" w:hAnsi="sans-serif" w:eastAsia="sans-serif" w:cs="sans-serif"/>
          <w:color w:val="0000FF"/>
          <w14:textFill>
            <w14:gradFill>
              <w14:gsLst>
                <w14:gs w14:pos="50000">
                  <w14:schemeClr w14:val="tx1"/>
                </w14:gs>
                <w14:gs w14:pos="0">
                  <w14:schemeClr w14:val="tx1">
                    <w14:lumMod w14:val="25000"/>
                    <w14:lumOff w14:val="75000"/>
                  </w14:schemeClr>
                </w14:gs>
                <w14:gs w14:pos="100000">
                  <w14:schemeClr w14:val="tx1">
                    <w14:lumMod w14:val="85000"/>
                  </w14:schemeClr>
                </w14:gs>
              </w14:gsLst>
              <w14:lin w14:ang="5400000" w14:scaled="1"/>
            </w14:gradFill>
          </w14:textFill>
        </w:rPr>
      </w:pP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5. Folder Structure </w:t>
      </w:r>
    </w:p>
    <w:p w14:paraId="32209770">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val="0"/>
          <w:bCs w:val="0"/>
          <w:color w:val="1B1C1D"/>
          <w:sz w:val="24"/>
          <w:szCs w:val="24"/>
          <w:highlight w:val="none"/>
        </w:rPr>
      </w:pPr>
    </w:p>
    <w:p w14:paraId="4087C3E3">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000000" w:themeColor="text1"/>
          <w:sz w:val="18"/>
          <w:szCs w:val="18"/>
          <w:highlight w:val="none"/>
          <w14:textFill>
            <w14:solidFill>
              <w14:schemeClr w14:val="tx1"/>
            </w14:solidFill>
          </w14:textFill>
        </w:rPr>
      </w:pPr>
      <w:r>
        <w:rPr>
          <w:rStyle w:val="13"/>
          <w:rFonts w:hint="eastAsia" w:asciiTheme="minorEastAsia" w:hAnsiTheme="minorEastAsia" w:eastAsiaTheme="minorEastAsia" w:cstheme="minorEastAsia"/>
          <w:b/>
          <w:bCs/>
          <w:color w:val="000000" w:themeColor="text1"/>
          <w:sz w:val="18"/>
          <w:szCs w:val="18"/>
          <w:highlight w:val="none"/>
          <w:bdr w:val="none" w:color="575B5F" w:sz="0" w:space="0"/>
          <w14:textFill>
            <w14:solidFill>
              <w14:schemeClr w14:val="tx1"/>
            </w14:solidFill>
          </w14:textFill>
        </w:rPr>
        <w:t>package.json</w:t>
      </w:r>
      <w:r>
        <w:rPr>
          <w:rFonts w:hint="eastAsia" w:asciiTheme="minorEastAsia" w:hAnsiTheme="minorEastAsia" w:eastAsiaTheme="minorEastAsia" w:cstheme="minorEastAsia"/>
          <w:b/>
          <w:bCs/>
          <w:color w:val="000000" w:themeColor="text1"/>
          <w:sz w:val="18"/>
          <w:szCs w:val="18"/>
          <w:highlight w:val="none"/>
          <w:bdr w:val="none" w:color="auto" w:sz="0" w:space="0"/>
          <w14:textFill>
            <w14:solidFill>
              <w14:schemeClr w14:val="tx1"/>
            </w14:solidFill>
          </w14:textFill>
        </w:rPr>
        <w:t xml:space="preserve">: This is the </w:t>
      </w:r>
      <w:r>
        <w:rPr>
          <w:rFonts w:hint="eastAsia" w:asciiTheme="minorEastAsia" w:hAnsiTheme="minorEastAsia" w:eastAsiaTheme="minorEastAsia" w:cstheme="minorEastAsia"/>
          <w:b/>
          <w:bCs/>
          <w:color w:val="000000" w:themeColor="text1"/>
          <w:sz w:val="18"/>
          <w:szCs w:val="18"/>
          <w:highlight w:val="none"/>
          <w:bdr w:val="none" w:color="1B1C1D" w:sz="0" w:space="0"/>
          <w14:textFill>
            <w14:solidFill>
              <w14:schemeClr w14:val="tx1"/>
            </w14:solidFill>
          </w14:textFill>
        </w:rPr>
        <w:t>manifest file</w:t>
      </w:r>
      <w:r>
        <w:rPr>
          <w:rFonts w:hint="eastAsia" w:asciiTheme="minorEastAsia" w:hAnsiTheme="minorEastAsia" w:eastAsiaTheme="minorEastAsia" w:cstheme="minorEastAsia"/>
          <w:b/>
          <w:bCs/>
          <w:color w:val="000000" w:themeColor="text1"/>
          <w:sz w:val="18"/>
          <w:szCs w:val="18"/>
          <w:highlight w:val="none"/>
          <w:bdr w:val="none" w:color="auto" w:sz="0" w:space="0"/>
          <w14:textFill>
            <w14:solidFill>
              <w14:schemeClr w14:val="tx1"/>
            </w14:solidFill>
          </w14:textFill>
        </w:rPr>
        <w:t xml:space="preserve"> for a Node.js project. It contains metadata about the project, such as its name, version, and a list of all its dependencies (libraries and packages it needs to run) and development dependencies. It also defines </w:t>
      </w:r>
      <w:r>
        <w:rPr>
          <w:rFonts w:hint="eastAsia" w:asciiTheme="minorEastAsia" w:hAnsiTheme="minorEastAsia" w:eastAsiaTheme="minorEastAsia" w:cstheme="minorEastAsia"/>
          <w:b/>
          <w:bCs/>
          <w:color w:val="000000" w:themeColor="text1"/>
          <w:sz w:val="18"/>
          <w:szCs w:val="18"/>
          <w:highlight w:val="none"/>
          <w:bdr w:val="none" w:color="1B1C1D" w:sz="0" w:space="0"/>
          <w14:textFill>
            <w14:solidFill>
              <w14:schemeClr w14:val="tx1"/>
            </w14:solidFill>
          </w14:textFill>
        </w:rPr>
        <w:t>scripts</w:t>
      </w:r>
      <w:r>
        <w:rPr>
          <w:rFonts w:hint="eastAsia" w:asciiTheme="minorEastAsia" w:hAnsiTheme="minorEastAsia" w:eastAsiaTheme="minorEastAsia" w:cstheme="minorEastAsia"/>
          <w:b/>
          <w:bCs/>
          <w:color w:val="000000" w:themeColor="text1"/>
          <w:sz w:val="18"/>
          <w:szCs w:val="18"/>
          <w:highlight w:val="none"/>
          <w:bdr w:val="none" w:color="auto" w:sz="0" w:space="0"/>
          <w14:textFill>
            <w14:solidFill>
              <w14:schemeClr w14:val="tx1"/>
            </w14:solidFill>
          </w14:textFill>
        </w:rPr>
        <w:t xml:space="preserve"> that can be run to automate tasks like starting the development server or building the project.</w:t>
      </w:r>
    </w:p>
    <w:p w14:paraId="094CABD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18"/>
          <w:szCs w:val="18"/>
          <w:highlight w:val="none"/>
          <w14:textFill>
            <w14:solidFill>
              <w14:schemeClr w14:val="tx1"/>
            </w14:solidFill>
          </w14:textFill>
        </w:rPr>
      </w:pPr>
    </w:p>
    <w:p w14:paraId="75C0F30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18"/>
          <w:szCs w:val="18"/>
          <w:highlight w:val="none"/>
          <w14:textFill>
            <w14:solidFill>
              <w14:schemeClr w14:val="tx1"/>
            </w14:solidFill>
          </w14:textFill>
        </w:rPr>
      </w:pPr>
    </w:p>
    <w:p w14:paraId="5EFC1D0C">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000000" w:themeColor="text1"/>
          <w:sz w:val="18"/>
          <w:szCs w:val="18"/>
          <w:highlight w:val="none"/>
          <w14:textFill>
            <w14:solidFill>
              <w14:schemeClr w14:val="tx1"/>
            </w14:solidFill>
          </w14:textFill>
        </w:rPr>
      </w:pPr>
      <w:r>
        <w:rPr>
          <w:rStyle w:val="13"/>
          <w:rFonts w:hint="eastAsia" w:asciiTheme="minorEastAsia" w:hAnsiTheme="minorEastAsia" w:eastAsiaTheme="minorEastAsia" w:cstheme="minorEastAsia"/>
          <w:b/>
          <w:bCs/>
          <w:color w:val="000000" w:themeColor="text1"/>
          <w:sz w:val="18"/>
          <w:szCs w:val="18"/>
          <w:highlight w:val="none"/>
          <w:bdr w:val="none" w:color="575B5F" w:sz="0" w:space="0"/>
          <w14:textFill>
            <w14:solidFill>
              <w14:schemeClr w14:val="tx1"/>
            </w14:solidFill>
          </w14:textFill>
        </w:rPr>
        <w:t>package-lock.json</w:t>
      </w:r>
      <w:r>
        <w:rPr>
          <w:rFonts w:hint="eastAsia" w:asciiTheme="minorEastAsia" w:hAnsiTheme="minorEastAsia" w:eastAsiaTheme="minorEastAsia" w:cstheme="minorEastAsia"/>
          <w:b/>
          <w:bCs/>
          <w:color w:val="000000" w:themeColor="text1"/>
          <w:sz w:val="18"/>
          <w:szCs w:val="18"/>
          <w:highlight w:val="none"/>
          <w:bdr w:val="none" w:color="auto" w:sz="0" w:space="0"/>
          <w14:textFill>
            <w14:solidFill>
              <w14:schemeClr w14:val="tx1"/>
            </w14:solidFill>
          </w14:textFill>
        </w:rPr>
        <w:t xml:space="preserve">: This file is automatically generated by npm (Node Package Manager). It records the </w:t>
      </w:r>
      <w:r>
        <w:rPr>
          <w:rFonts w:hint="eastAsia" w:asciiTheme="minorEastAsia" w:hAnsiTheme="minorEastAsia" w:eastAsiaTheme="minorEastAsia" w:cstheme="minorEastAsia"/>
          <w:b/>
          <w:bCs/>
          <w:color w:val="000000" w:themeColor="text1"/>
          <w:sz w:val="18"/>
          <w:szCs w:val="18"/>
          <w:highlight w:val="none"/>
          <w:bdr w:val="none" w:color="1B1C1D" w:sz="0" w:space="0"/>
          <w14:textFill>
            <w14:solidFill>
              <w14:schemeClr w14:val="tx1"/>
            </w14:solidFill>
          </w14:textFill>
        </w:rPr>
        <w:t>exact versions</w:t>
      </w:r>
      <w:r>
        <w:rPr>
          <w:rFonts w:hint="eastAsia" w:asciiTheme="minorEastAsia" w:hAnsiTheme="minorEastAsia" w:eastAsiaTheme="minorEastAsia" w:cstheme="minorEastAsia"/>
          <w:b/>
          <w:bCs/>
          <w:color w:val="000000" w:themeColor="text1"/>
          <w:sz w:val="18"/>
          <w:szCs w:val="18"/>
          <w:highlight w:val="none"/>
          <w:bdr w:val="none" w:color="auto" w:sz="0" w:space="0"/>
          <w14:textFill>
            <w14:solidFill>
              <w14:schemeClr w14:val="tx1"/>
            </w14:solidFill>
          </w14:textFill>
        </w:rPr>
        <w:t xml:space="preserve"> of all dependencies and their sub-dependencies. This ensures that anyone who installs the project will get the exact same environment and a reproducible build, preventing issues caused by package updates.</w:t>
      </w:r>
    </w:p>
    <w:p w14:paraId="4292A8A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18"/>
          <w:szCs w:val="18"/>
          <w:highlight w:val="none"/>
          <w14:textFill>
            <w14:solidFill>
              <w14:schemeClr w14:val="tx1"/>
            </w14:solidFill>
          </w14:textFill>
        </w:rPr>
      </w:pPr>
    </w:p>
    <w:p w14:paraId="2F2700F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000000" w:themeColor="text1"/>
          <w:sz w:val="18"/>
          <w:szCs w:val="18"/>
          <w:highlight w:val="none"/>
          <w14:textFill>
            <w14:solidFill>
              <w14:schemeClr w14:val="tx1"/>
            </w14:solidFill>
          </w14:textFill>
        </w:rPr>
      </w:pPr>
    </w:p>
    <w:p w14:paraId="3CAEAE2C">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000000" w:themeColor="text1"/>
          <w:sz w:val="18"/>
          <w:szCs w:val="18"/>
          <w:highlight w:val="none"/>
          <w14:textFill>
            <w14:solidFill>
              <w14:schemeClr w14:val="tx1"/>
            </w14:solidFill>
          </w14:textFill>
        </w:rPr>
      </w:pPr>
      <w:r>
        <w:rPr>
          <w:rStyle w:val="13"/>
          <w:rFonts w:hint="eastAsia" w:asciiTheme="minorEastAsia" w:hAnsiTheme="minorEastAsia" w:eastAsiaTheme="minorEastAsia" w:cstheme="minorEastAsia"/>
          <w:b/>
          <w:bCs/>
          <w:color w:val="000000" w:themeColor="text1"/>
          <w:sz w:val="18"/>
          <w:szCs w:val="18"/>
          <w:highlight w:val="none"/>
          <w:bdr w:val="none" w:color="575B5F" w:sz="0" w:space="0"/>
          <w14:textFill>
            <w14:solidFill>
              <w14:schemeClr w14:val="tx1"/>
            </w14:solidFill>
          </w14:textFill>
        </w:rPr>
        <w:t>.eslintrc.cjs</w:t>
      </w:r>
      <w:r>
        <w:rPr>
          <w:rFonts w:hint="eastAsia" w:asciiTheme="minorEastAsia" w:hAnsiTheme="minorEastAsia" w:eastAsiaTheme="minorEastAsia" w:cstheme="minorEastAsia"/>
          <w:b/>
          <w:bCs/>
          <w:color w:val="000000" w:themeColor="text1"/>
          <w:sz w:val="18"/>
          <w:szCs w:val="18"/>
          <w:highlight w:val="none"/>
          <w:bdr w:val="none" w:color="auto" w:sz="0" w:space="0"/>
          <w14:textFill>
            <w14:solidFill>
              <w14:schemeClr w14:val="tx1"/>
            </w14:solidFill>
          </w14:textFill>
        </w:rPr>
        <w:t xml:space="preserve">: This is a configuration file for </w:t>
      </w:r>
      <w:r>
        <w:rPr>
          <w:rFonts w:hint="eastAsia" w:asciiTheme="minorEastAsia" w:hAnsiTheme="minorEastAsia" w:eastAsiaTheme="minorEastAsia" w:cstheme="minorEastAsia"/>
          <w:b/>
          <w:bCs/>
          <w:color w:val="000000" w:themeColor="text1"/>
          <w:sz w:val="18"/>
          <w:szCs w:val="18"/>
          <w:highlight w:val="none"/>
          <w:bdr w:val="none" w:color="1B1C1D" w:sz="0" w:space="0"/>
          <w14:textFill>
            <w14:solidFill>
              <w14:schemeClr w14:val="tx1"/>
            </w14:solidFill>
          </w14:textFill>
        </w:rPr>
        <w:t>ESLint</w:t>
      </w:r>
      <w:r>
        <w:rPr>
          <w:rFonts w:hint="eastAsia" w:asciiTheme="minorEastAsia" w:hAnsiTheme="minorEastAsia" w:eastAsiaTheme="minorEastAsia" w:cstheme="minorEastAsia"/>
          <w:b/>
          <w:bCs/>
          <w:color w:val="000000" w:themeColor="text1"/>
          <w:sz w:val="18"/>
          <w:szCs w:val="18"/>
          <w:highlight w:val="none"/>
          <w:bdr w:val="none" w:color="auto" w:sz="0" w:space="0"/>
          <w14:textFill>
            <w14:solidFill>
              <w14:schemeClr w14:val="tx1"/>
            </w14:solidFill>
          </w14:textFill>
        </w:rPr>
        <w:t>, a popular JavaScript linter. It defines the rules for code style and quality. ESLint helps developers write consistent code and catch potential errors early by flagging issues like unused variables or improper indentation.</w:t>
      </w:r>
    </w:p>
    <w:p w14:paraId="45457954">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right="0" w:rightChars="0"/>
        <w:rPr>
          <w:rFonts w:hint="eastAsia" w:asciiTheme="minorEastAsia" w:hAnsiTheme="minorEastAsia" w:eastAsiaTheme="minorEastAsia" w:cstheme="minorEastAsia"/>
          <w:b/>
          <w:bCs/>
          <w:color w:val="1B1C1D"/>
          <w:sz w:val="18"/>
          <w:szCs w:val="18"/>
          <w:highlight w:val="none"/>
        </w:rPr>
      </w:pPr>
    </w:p>
    <w:p w14:paraId="0396BC2B">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18"/>
          <w:szCs w:val="18"/>
          <w:highlight w:val="none"/>
        </w:rPr>
      </w:pPr>
    </w:p>
    <w:p w14:paraId="7148DA44">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18"/>
          <w:szCs w:val="18"/>
          <w:highlight w:val="none"/>
        </w:rPr>
      </w:pPr>
      <w:r>
        <w:rPr>
          <w:rStyle w:val="13"/>
          <w:rFonts w:hint="eastAsia" w:asciiTheme="minorEastAsia" w:hAnsiTheme="minorEastAsia" w:eastAsiaTheme="minorEastAsia" w:cstheme="minorEastAsia"/>
          <w:b/>
          <w:bCs/>
          <w:color w:val="575B5F"/>
          <w:sz w:val="18"/>
          <w:szCs w:val="18"/>
          <w:highlight w:val="none"/>
          <w:bdr w:val="none" w:color="575B5F" w:sz="0" w:space="0"/>
        </w:rPr>
        <w:t>vite.config.js</w:t>
      </w:r>
      <w:r>
        <w:rPr>
          <w:rFonts w:hint="eastAsia" w:asciiTheme="minorEastAsia" w:hAnsiTheme="minorEastAsia" w:eastAsiaTheme="minorEastAsia" w:cstheme="minorEastAsia"/>
          <w:b/>
          <w:bCs/>
          <w:color w:val="1B1C1D"/>
          <w:sz w:val="18"/>
          <w:szCs w:val="18"/>
          <w:highlight w:val="none"/>
          <w:bdr w:val="none" w:color="auto" w:sz="0" w:space="0"/>
        </w:rPr>
        <w:t xml:space="preserve">: This is the configuration file for </w:t>
      </w:r>
      <w:r>
        <w:rPr>
          <w:rFonts w:hint="eastAsia" w:asciiTheme="minorEastAsia" w:hAnsiTheme="minorEastAsia" w:eastAsiaTheme="minorEastAsia" w:cstheme="minorEastAsia"/>
          <w:b/>
          <w:bCs/>
          <w:color w:val="1B1C1D"/>
          <w:sz w:val="18"/>
          <w:szCs w:val="18"/>
          <w:highlight w:val="none"/>
          <w:bdr w:val="none" w:color="1B1C1D" w:sz="0" w:space="0"/>
        </w:rPr>
        <w:t>Vite</w:t>
      </w:r>
      <w:r>
        <w:rPr>
          <w:rFonts w:hint="eastAsia" w:asciiTheme="minorEastAsia" w:hAnsiTheme="minorEastAsia" w:eastAsiaTheme="minorEastAsia" w:cstheme="minorEastAsia"/>
          <w:b/>
          <w:bCs/>
          <w:color w:val="1B1C1D"/>
          <w:sz w:val="18"/>
          <w:szCs w:val="18"/>
          <w:highlight w:val="none"/>
          <w:bdr w:val="none" w:color="auto" w:sz="0" w:space="0"/>
        </w:rPr>
        <w:t>, a modern frontend build tool. It specifies how the project should be bundled and served during development and how it should be built for production. Vite is known for its speed and efficient development server.</w:t>
      </w:r>
    </w:p>
    <w:p w14:paraId="60B6A38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highlight w:val="none"/>
        </w:rPr>
      </w:pPr>
    </w:p>
    <w:p w14:paraId="5BB864FF">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80" w:afterAutospacing="0" w:line="12" w:lineRule="atLeast"/>
        <w:ind w:left="0" w:right="0"/>
        <w:rPr>
          <w:rFonts w:hint="eastAsia" w:asciiTheme="minorEastAsia" w:hAnsiTheme="minorEastAsia" w:eastAsiaTheme="minorEastAsia" w:cstheme="minorEastAsia"/>
          <w:color w:val="808080"/>
        </w:rPr>
      </w:pPr>
      <w:r>
        <w:rPr>
          <w:rFonts w:hint="eastAsia" w:asciiTheme="minorEastAsia" w:hAnsiTheme="minorEastAsia" w:eastAsiaTheme="minorEastAsia" w:cstheme="minorEastAsia"/>
          <w:color w:val="1B1C1D"/>
        </w:rPr>
        <w:pict>
          <v:rect id="_x0000_i1025" o:spt="1" style="height:1.5pt;width:432pt;" fillcolor="#808080" filled="t" stroked="f" coordsize="21600,21600" o:hr="t" o:hrstd="t" o:hrnoshade="t" o:hralign="center">
            <v:path/>
            <v:fill on="t" focussize="0,0"/>
            <v:stroke on="f"/>
            <v:imagedata o:title=""/>
            <o:lock v:ext="edit"/>
            <w10:wrap type="none"/>
            <w10:anchorlock/>
          </v:rect>
        </w:pict>
      </w:r>
    </w:p>
    <w:p w14:paraId="325E1AEA">
      <w:pPr>
        <w:pStyle w:val="4"/>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color w:val="1B1C1D"/>
        </w:rPr>
      </w:pPr>
    </w:p>
    <w:p w14:paraId="5C9FB5D3">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rPr>
      </w:pPr>
    </w:p>
    <w:p w14:paraId="0A204F03">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18"/>
          <w:szCs w:val="18"/>
        </w:rPr>
      </w:pPr>
      <w:r>
        <w:rPr>
          <w:rStyle w:val="13"/>
          <w:rFonts w:hint="eastAsia" w:asciiTheme="minorEastAsia" w:hAnsiTheme="minorEastAsia" w:eastAsiaTheme="minorEastAsia" w:cstheme="minorEastAsia"/>
          <w:b/>
          <w:bCs/>
          <w:color w:val="575B5F"/>
          <w:sz w:val="18"/>
          <w:szCs w:val="18"/>
          <w:bdr w:val="none" w:color="575B5F" w:sz="0" w:space="0"/>
        </w:rPr>
        <w:t>index.html</w:t>
      </w:r>
      <w:r>
        <w:rPr>
          <w:rFonts w:hint="eastAsia" w:asciiTheme="minorEastAsia" w:hAnsiTheme="minorEastAsia" w:eastAsiaTheme="minorEastAsia" w:cstheme="minorEastAsia"/>
          <w:b/>
          <w:bCs/>
          <w:color w:val="1B1C1D"/>
          <w:sz w:val="18"/>
          <w:szCs w:val="18"/>
          <w:bdr w:val="none" w:color="auto" w:sz="0" w:space="0"/>
        </w:rPr>
        <w:t xml:space="preserve">: This is the </w:t>
      </w:r>
      <w:r>
        <w:rPr>
          <w:rFonts w:hint="eastAsia" w:asciiTheme="minorEastAsia" w:hAnsiTheme="minorEastAsia" w:eastAsiaTheme="minorEastAsia" w:cstheme="minorEastAsia"/>
          <w:b/>
          <w:bCs/>
          <w:color w:val="1B1C1D"/>
          <w:sz w:val="18"/>
          <w:szCs w:val="18"/>
          <w:bdr w:val="none" w:color="1B1C1D" w:sz="0" w:space="0"/>
        </w:rPr>
        <w:t>main entry point</w:t>
      </w:r>
      <w:r>
        <w:rPr>
          <w:rFonts w:hint="eastAsia" w:asciiTheme="minorEastAsia" w:hAnsiTheme="minorEastAsia" w:eastAsiaTheme="minorEastAsia" w:cstheme="minorEastAsia"/>
          <w:b/>
          <w:bCs/>
          <w:color w:val="1B1C1D"/>
          <w:sz w:val="18"/>
          <w:szCs w:val="18"/>
          <w:bdr w:val="none" w:color="auto" w:sz="0" w:space="0"/>
        </w:rPr>
        <w:t xml:space="preserve"> for the web application. It's the core HTML file that the web browser loads.</w:t>
      </w:r>
    </w:p>
    <w:p w14:paraId="5FD26FF9">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right="0" w:rightChars="0"/>
        <w:rPr>
          <w:rFonts w:hint="eastAsia" w:asciiTheme="minorEastAsia" w:hAnsiTheme="minorEastAsia" w:eastAsiaTheme="minorEastAsia" w:cstheme="minorEastAsia"/>
          <w:b/>
          <w:bCs/>
          <w:color w:val="1B1C1D"/>
          <w:sz w:val="18"/>
          <w:szCs w:val="18"/>
        </w:rPr>
      </w:pPr>
    </w:p>
    <w:p w14:paraId="6A8D98AF">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18"/>
          <w:szCs w:val="18"/>
        </w:rPr>
      </w:pPr>
    </w:p>
    <w:p w14:paraId="4DF1C98E">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18"/>
          <w:szCs w:val="18"/>
        </w:rPr>
      </w:pPr>
      <w:r>
        <w:rPr>
          <w:rStyle w:val="13"/>
          <w:rFonts w:hint="eastAsia" w:asciiTheme="minorEastAsia" w:hAnsiTheme="minorEastAsia" w:eastAsiaTheme="minorEastAsia" w:cstheme="minorEastAsia"/>
          <w:b/>
          <w:bCs/>
          <w:color w:val="575B5F"/>
          <w:sz w:val="18"/>
          <w:szCs w:val="18"/>
          <w:bdr w:val="none" w:color="575B5F" w:sz="0" w:space="0"/>
        </w:rPr>
        <w:t>README.md</w:t>
      </w:r>
      <w:r>
        <w:rPr>
          <w:rFonts w:hint="eastAsia" w:asciiTheme="minorEastAsia" w:hAnsiTheme="minorEastAsia" w:eastAsiaTheme="minorEastAsia" w:cstheme="minorEastAsia"/>
          <w:b/>
          <w:bCs/>
          <w:color w:val="1B1C1D"/>
          <w:sz w:val="18"/>
          <w:szCs w:val="18"/>
          <w:bdr w:val="none" w:color="auto" w:sz="0" w:space="0"/>
        </w:rPr>
        <w:t xml:space="preserve">: This file is a </w:t>
      </w:r>
      <w:r>
        <w:rPr>
          <w:rFonts w:hint="eastAsia" w:asciiTheme="minorEastAsia" w:hAnsiTheme="minorEastAsia" w:eastAsiaTheme="minorEastAsia" w:cstheme="minorEastAsia"/>
          <w:b/>
          <w:bCs/>
          <w:color w:val="1B1C1D"/>
          <w:sz w:val="18"/>
          <w:szCs w:val="18"/>
          <w:bdr w:val="none" w:color="1B1C1D" w:sz="0" w:space="0"/>
        </w:rPr>
        <w:t>markdown-formatted text file</w:t>
      </w:r>
      <w:r>
        <w:rPr>
          <w:rFonts w:hint="eastAsia" w:asciiTheme="minorEastAsia" w:hAnsiTheme="minorEastAsia" w:eastAsiaTheme="minorEastAsia" w:cstheme="minorEastAsia"/>
          <w:b/>
          <w:bCs/>
          <w:color w:val="1B1C1D"/>
          <w:sz w:val="18"/>
          <w:szCs w:val="18"/>
          <w:bdr w:val="none" w:color="auto" w:sz="0" w:space="0"/>
        </w:rPr>
        <w:t xml:space="preserve"> that provides essential information about the project. It typically includes details like what the project is, how to install it, how to use it, and any other relevant information for users and contributors.</w:t>
      </w:r>
    </w:p>
    <w:p w14:paraId="6501924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18"/>
          <w:szCs w:val="18"/>
        </w:rPr>
      </w:pPr>
    </w:p>
    <w:p w14:paraId="58EBA1E6">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eastAsia" w:asciiTheme="minorEastAsia" w:hAnsiTheme="minorEastAsia" w:eastAsiaTheme="minorEastAsia" w:cstheme="minorEastAsia"/>
          <w:b/>
          <w:bCs/>
          <w:color w:val="1B1C1D"/>
          <w:sz w:val="18"/>
          <w:szCs w:val="18"/>
        </w:rPr>
      </w:pPr>
    </w:p>
    <w:p w14:paraId="67876D21">
      <w:pPr>
        <w:pStyle w:val="15"/>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0" w:right="0"/>
        <w:rPr>
          <w:rFonts w:hint="eastAsia" w:asciiTheme="minorEastAsia" w:hAnsiTheme="minorEastAsia" w:eastAsiaTheme="minorEastAsia" w:cstheme="minorEastAsia"/>
          <w:b/>
          <w:bCs/>
          <w:color w:val="1B1C1D"/>
          <w:sz w:val="18"/>
          <w:szCs w:val="18"/>
        </w:rPr>
      </w:pPr>
      <w:r>
        <w:rPr>
          <w:rStyle w:val="13"/>
          <w:rFonts w:hint="eastAsia" w:asciiTheme="minorEastAsia" w:hAnsiTheme="minorEastAsia" w:eastAsiaTheme="minorEastAsia" w:cstheme="minorEastAsia"/>
          <w:b/>
          <w:bCs/>
          <w:color w:val="575B5F"/>
          <w:sz w:val="18"/>
          <w:szCs w:val="18"/>
          <w:bdr w:val="none" w:color="575B5F" w:sz="0" w:space="0"/>
        </w:rPr>
        <w:t>.gitignore</w:t>
      </w:r>
      <w:r>
        <w:rPr>
          <w:rFonts w:hint="eastAsia" w:asciiTheme="minorEastAsia" w:hAnsiTheme="minorEastAsia" w:eastAsiaTheme="minorEastAsia" w:cstheme="minorEastAsia"/>
          <w:b/>
          <w:bCs/>
          <w:color w:val="1B1C1D"/>
          <w:sz w:val="18"/>
          <w:szCs w:val="18"/>
          <w:bdr w:val="none" w:color="auto" w:sz="0" w:space="0"/>
        </w:rPr>
        <w:t xml:space="preserve">: This file tells </w:t>
      </w:r>
      <w:r>
        <w:rPr>
          <w:rFonts w:hint="eastAsia" w:asciiTheme="minorEastAsia" w:hAnsiTheme="minorEastAsia" w:eastAsiaTheme="minorEastAsia" w:cstheme="minorEastAsia"/>
          <w:b/>
          <w:bCs/>
          <w:color w:val="1B1C1D"/>
          <w:sz w:val="18"/>
          <w:szCs w:val="18"/>
          <w:bdr w:val="none" w:color="1B1C1D" w:sz="0" w:space="0"/>
        </w:rPr>
        <w:t>Git</w:t>
      </w:r>
      <w:r>
        <w:rPr>
          <w:rFonts w:hint="eastAsia" w:asciiTheme="minorEastAsia" w:hAnsiTheme="minorEastAsia" w:eastAsiaTheme="minorEastAsia" w:cstheme="minorEastAsia"/>
          <w:b/>
          <w:bCs/>
          <w:color w:val="1B1C1D"/>
          <w:sz w:val="18"/>
          <w:szCs w:val="18"/>
          <w:bdr w:val="none" w:color="auto" w:sz="0" w:space="0"/>
        </w:rPr>
        <w:t xml:space="preserve"> (a version control system) which files and folders to </w:t>
      </w:r>
      <w:r>
        <w:rPr>
          <w:rFonts w:hint="eastAsia" w:asciiTheme="minorEastAsia" w:hAnsiTheme="minorEastAsia" w:eastAsiaTheme="minorEastAsia" w:cstheme="minorEastAsia"/>
          <w:b/>
          <w:bCs/>
          <w:color w:val="1B1C1D"/>
          <w:sz w:val="18"/>
          <w:szCs w:val="18"/>
          <w:bdr w:val="none" w:color="1B1C1D" w:sz="0" w:space="0"/>
        </w:rPr>
        <w:t>ignore</w:t>
      </w:r>
      <w:r>
        <w:rPr>
          <w:rFonts w:hint="eastAsia" w:asciiTheme="minorEastAsia" w:hAnsiTheme="minorEastAsia" w:eastAsiaTheme="minorEastAsia" w:cstheme="minorEastAsia"/>
          <w:b/>
          <w:bCs/>
          <w:color w:val="1B1C1D"/>
          <w:sz w:val="18"/>
          <w:szCs w:val="18"/>
          <w:bdr w:val="none" w:color="auto" w:sz="0" w:space="0"/>
        </w:rPr>
        <w:t xml:space="preserve"> and not track. This is crucial for keeping the repository clean by excluding temporary files, build outputs, and sensitive information like user-specific configuration.</w:t>
      </w:r>
    </w:p>
    <w:p w14:paraId="0540B108">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80" w:afterAutospacing="0" w:line="12" w:lineRule="atLeast"/>
        <w:ind w:left="-360" w:leftChars="0" w:right="0" w:rightChars="0"/>
        <w:rPr>
          <w:rFonts w:hint="default" w:ascii="Cambria" w:hAnsi="Cambria" w:cs="Cambria" w:eastAsiaTheme="minorEastAsia"/>
          <w:b w:val="0"/>
          <w:bCs w:val="0"/>
          <w:color w:val="1B1C1D"/>
          <w:sz w:val="18"/>
          <w:szCs w:val="18"/>
        </w:rPr>
      </w:pPr>
    </w:p>
    <w:p w14:paraId="2663A5BD">
      <w:pPr>
        <w:rPr>
          <w:rFonts w:hint="default" w:ascii="Cambria" w:hAnsi="Cambria" w:cs="Cambria" w:eastAsiaTheme="minorEastAsia"/>
          <w:b w:val="0"/>
          <w:bCs w:val="0"/>
          <w:color w:val="000000" w:themeColor="text1"/>
          <w:sz w:val="18"/>
          <w:szCs w:val="18"/>
          <w14:shadow w14:blurRad="38100" w14:dist="19050" w14:dir="2700000" w14:sx="100000" w14:sy="100000" w14:kx="0" w14:ky="0" w14:algn="tl">
            <w14:schemeClr w14:val="dk1">
              <w14:alpha w14:val="60000"/>
            </w14:schemeClr>
          </w14:shadow>
          <w14:textFill>
            <w14:solidFill>
              <w14:schemeClr w14:val="tx1"/>
            </w14:solidFill>
          </w14:textFill>
        </w:rPr>
      </w:pPr>
    </w:p>
    <w:p w14:paraId="357B4FE2">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14:paraId="56B462D9">
      <w:pP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6. Running the Application </w:t>
      </w:r>
    </w:p>
    <w:p w14:paraId="6140FF30">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Frontend: npm run dev (default at http://localhost:5173) </w:t>
      </w:r>
    </w:p>
    <w:p w14:paraId="158AC4E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Backend: json-server --watch db.json --port 3000</w:t>
      </w: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7. API Documentation </w:t>
      </w:r>
    </w:p>
    <w:p w14:paraId="07B0C46A">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Users: /api/users (GET, POST) </w:t>
      </w:r>
    </w:p>
    <w:p w14:paraId="236BB89A">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Tracks: /api/tracks (GET) </w:t>
      </w:r>
    </w:p>
    <w:p w14:paraId="7695B838">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Playlists: /api/playlists (GET, POST) </w:t>
      </w:r>
    </w:p>
    <w:p w14:paraId="68C93919">
      <w:pP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8.</w:t>
      </w:r>
      <w:bookmarkStart w:id="0" w:name="_GoBack"/>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Authentication </w:t>
      </w:r>
    </w:p>
    <w:bookmarkEnd w:id="0"/>
    <w:p w14:paraId="0AA05E8F">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Rhythmic Tunes uses a basic mock authentication system with JSON Server. </w:t>
      </w:r>
    </w:p>
    <w:p w14:paraId="45584BB2">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User login/logout is simulated. </w:t>
      </w:r>
    </w:p>
    <w:p w14:paraId="13EF6B8E">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Private routes are protected through conditional rendering</w:t>
      </w:r>
    </w:p>
    <w:p w14:paraId="77E7B325">
      <w:pPr>
        <w:rPr>
          <w:rFonts w:hint="default"/>
          <w:b/>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9.User Interface</w:t>
      </w:r>
    </w:p>
    <w:p w14:paraId="5F88A449">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The application provides a clean interface for browsing music tracks, with navigation and </w:t>
      </w: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playlist </w:t>
      </w:r>
    </w:p>
    <w:p w14:paraId="18136DCC">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management features for a smooth experience. </w:t>
      </w:r>
    </w:p>
    <w:p w14:paraId="3C67E674">
      <w:pPr>
        <w:rPr>
          <w:rFonts w:hint="default"/>
          <w:b/>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10</w:t>
      </w: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w:t>
      </w:r>
      <w:r>
        <w:rPr>
          <w:rFonts w:hint="default"/>
          <w:b/>
          <w:bCs/>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Testing</w:t>
      </w:r>
    </w:p>
    <w:p w14:paraId="7900C495">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Manual testing is performed using Postman and Chrome DevTools. </w:t>
      </w:r>
    </w:p>
    <w:p w14:paraId="2D827D2B">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The app is validated by checking UI responsiveness and API data fetching. </w:t>
      </w:r>
    </w:p>
    <w:p w14:paraId="0208A9F9">
      <w:pPr>
        <w:rPr>
          <w:rFonts w:hint="default"/>
          <w:b/>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11.Screenshot</w:t>
      </w:r>
    </w:p>
    <w:p w14:paraId="216D76A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textFill>
            <w14:solidFill>
              <w14:schemeClr w14:val="tx1"/>
            </w14:solidFill>
          </w14:textFill>
        </w:rPr>
        <w:drawing>
          <wp:inline distT="0" distB="0" distL="0" distR="0">
            <wp:extent cx="3691255" cy="2076450"/>
            <wp:effectExtent l="0" t="0" r="4445" b="0"/>
            <wp:docPr id="109779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98320"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1558" cy="2076450"/>
                    </a:xfrm>
                    <a:prstGeom prst="rect">
                      <a:avLst/>
                    </a:prstGeom>
                  </pic:spPr>
                </pic:pic>
              </a:graphicData>
            </a:graphic>
          </wp:inline>
        </w:drawing>
      </w: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7F6D72D4">
      <w:pP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12. Known Issues </w:t>
      </w:r>
    </w:p>
    <w:p w14:paraId="24DB2C8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Currently, the project is a mock simulation. Real-time streaming and persistent authentication are </w:t>
      </w:r>
    </w:p>
    <w:p w14:paraId="0747CDC0">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not implemented. </w:t>
      </w:r>
    </w:p>
    <w:p w14:paraId="68ACF3A6">
      <w:pP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13. Future Enhancements </w:t>
      </w:r>
    </w:p>
    <w:p w14:paraId="4E0C0A49">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Add real authentication (JWT, OAuth). </w:t>
      </w:r>
    </w:p>
    <w:p w14:paraId="3EF36A56">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Integrate real music streaming APIs. </w:t>
      </w:r>
    </w:p>
    <w:p w14:paraId="1B433A97">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Implement playlist sharing and collaboration. </w:t>
      </w:r>
    </w:p>
    <w:p w14:paraId="2517A763">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Enhance UI/UX with animations and responsive design.</w:t>
      </w:r>
    </w:p>
    <w:p w14:paraId="6F1D4E78">
      <w:pP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14. Demo Link: </w:t>
      </w:r>
    </w:p>
    <w:p w14:paraId="0BF49B55">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"https://drive.google.com/file/d/1kqfrmbtzgHd5RXGYvJwr48T5XeGq60rU/view?usp=drivesdk" </w:instrText>
      </w:r>
      <w:r>
        <w:fldChar w:fldCharType="separate"/>
      </w:r>
      <w:r>
        <w:rPr>
          <w:rStyle w:val="14"/>
          <w:b/>
          <w14:shadow w14:blurRad="38100" w14:dist="19050" w14:dir="2700000" w14:sx="100000" w14:sy="100000" w14:kx="0" w14:ky="0" w14:algn="tl">
            <w14:schemeClr w14:val="dk1">
              <w14:alpha w14:val="60000"/>
            </w14:schemeClr>
          </w14:shadow>
        </w:rPr>
        <w:t>https://drive.google.com/file/d/1kqfrmbtzgHd5RXGYvJwr48T5XeGq60rU/view?usp=drivesdk</w:t>
      </w:r>
      <w:r>
        <w:rPr>
          <w:rStyle w:val="14"/>
          <w:b/>
          <w14:shadow w14:blurRad="38100" w14:dist="19050" w14:dir="2700000" w14:sx="100000" w14:sy="100000" w14:kx="0" w14:ky="0" w14:algn="tl">
            <w14:schemeClr w14:val="dk1">
              <w14:alpha w14:val="60000"/>
            </w14:schemeClr>
          </w14:shadow>
        </w:rPr>
        <w:fldChar w:fldCharType="end"/>
      </w:r>
    </w:p>
    <w:p w14:paraId="1DCBB8F3">
      <w:pPr>
        <w:rPr>
          <w:b/>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4B"/>
    <w:rsid w:val="001759E2"/>
    <w:rsid w:val="0040664B"/>
    <w:rsid w:val="00552515"/>
    <w:rsid w:val="0066173D"/>
    <w:rsid w:val="00DC309E"/>
    <w:rsid w:val="126F19BF"/>
    <w:rsid w:val="674D5232"/>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ta-IN"/>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407</Words>
  <Characters>2321</Characters>
  <Lines>19</Lines>
  <Paragraphs>5</Paragraphs>
  <TotalTime>40</TotalTime>
  <ScaleCrop>false</ScaleCrop>
  <LinksUpToDate>false</LinksUpToDate>
  <CharactersWithSpaces>2723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2025-09-13T07:37:00Z</dcterms:created>
  <dc:creator>Kowsalya K</dc:creator>
  <cp:lastModifiedBy>WPS_1752125383</cp:lastModifiedBy>
  <dcterms:modified xsi:type="dcterms:W3CDTF">2025-09-14T06:19:05Z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3A423471D610421092D93D73F5E861EF_13</vt:lpwstr>
  </property>
</Properties>
</file>