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kgujuf2r9rf7" w:id="0"/>
      <w:bookmarkEnd w:id="0"/>
      <w:r w:rsidDel="00000000" w:rsidR="00000000" w:rsidRPr="00000000">
        <w:rPr>
          <w:rtl w:val="0"/>
        </w:rPr>
        <w:t xml:space="preserve">Mean Absolute Error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Imagine your friend has the below cards in his hand and asks you to make random guesses to predict the cards in his hand: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324725" cy="18383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you will make random guesses and predict the below listed 3 cards: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381875" cy="1752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you ask your friend about how accurately you made the prediction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way to find the error is getting absolute distance i.,e find the distance between the King card and card number 8 which is 5 (9, 10, jack, queen, king)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8401050" cy="47148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Therefor, mean absolute error for the above predictions of card is = (5 + 3 + 1) / 3 = 9/3 = 3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8y2tnzr1ifzj" w:id="1"/>
      <w:bookmarkEnd w:id="1"/>
      <w:r w:rsidDel="00000000" w:rsidR="00000000" w:rsidRPr="00000000">
        <w:rPr>
          <w:rtl w:val="0"/>
        </w:rPr>
        <w:t xml:space="preserve">Mean Squared Error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Here, the squares of the error is taken and then the average of the squared error value is calculated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572250" cy="40576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Therefore, mean squared error = (25 + 9 + 1) / 3 = 35 / 3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b w:val="1"/>
          <w:i w:val="1"/>
          <w:highlight w:val="yellow"/>
        </w:rPr>
      </w:pPr>
      <w:r w:rsidDel="00000000" w:rsidR="00000000" w:rsidRPr="00000000">
        <w:rPr>
          <w:b w:val="1"/>
          <w:i w:val="1"/>
          <w:highlight w:val="yellow"/>
          <w:u w:val="single"/>
          <w:rtl w:val="0"/>
        </w:rPr>
        <w:t xml:space="preserve">Note: Having squared error helps gradient descent to converge in a better way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6d5bcey7ntv6" w:id="2"/>
      <w:bookmarkEnd w:id="2"/>
      <w:r w:rsidDel="00000000" w:rsidR="00000000" w:rsidRPr="00000000">
        <w:rPr>
          <w:rtl w:val="0"/>
        </w:rPr>
        <w:t xml:space="preserve">Why is the loss</w:t>
      </w:r>
      <w:r w:rsidDel="00000000" w:rsidR="00000000" w:rsidRPr="00000000">
        <w:rPr>
          <w:rtl w:val="0"/>
        </w:rPr>
        <w:t xml:space="preserve"> or cost function used in neural networks?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639050" cy="4267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772275" cy="449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ML/DL our aim is to come up with a function f(x) to predict the ‘y’ value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8210550" cy="37528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here we need to find the weights w1 and w2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we find the value of w1 and w2 through trial and error method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first we initialize the value of w1 and w2 as 1 which is shown in the below image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8039100" cy="36671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above image shows the error calculation that is done for 2nd instance in the sample data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So, we will calculate the error for all the other instance and then we find the mean absolute error for all the errors of 13 instances in the sample data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010400" cy="41243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above image, each individual error that is calculated is called </w:t>
      </w:r>
      <w:r w:rsidDel="00000000" w:rsidR="00000000" w:rsidRPr="00000000">
        <w:rPr>
          <w:b w:val="1"/>
          <w:i w:val="1"/>
          <w:u w:val="single"/>
          <w:rtl w:val="0"/>
        </w:rPr>
        <w:t xml:space="preserve">loss</w:t>
      </w:r>
      <w:r w:rsidDel="00000000" w:rsidR="00000000" w:rsidRPr="00000000">
        <w:rPr>
          <w:rtl w:val="0"/>
        </w:rPr>
        <w:t xml:space="preserve"> and mean absolute error is called as </w:t>
      </w:r>
      <w:r w:rsidDel="00000000" w:rsidR="00000000" w:rsidRPr="00000000">
        <w:rPr>
          <w:b w:val="1"/>
          <w:i w:val="1"/>
          <w:u w:val="single"/>
          <w:rtl w:val="0"/>
        </w:rPr>
        <w:t xml:space="preserve">cost function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One round of forward passing or calculating the cost function by iterating through all the data instance in training data set is called </w:t>
      </w:r>
      <w:r w:rsidDel="00000000" w:rsidR="00000000" w:rsidRPr="00000000">
        <w:rPr>
          <w:b w:val="1"/>
          <w:i w:val="1"/>
          <w:u w:val="single"/>
          <w:rtl w:val="0"/>
        </w:rPr>
        <w:t xml:space="preserve">1 epoch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i w:val="1"/>
        </w:rPr>
      </w:pPr>
      <w:r w:rsidDel="00000000" w:rsidR="00000000" w:rsidRPr="00000000">
        <w:rPr>
          <w:i w:val="1"/>
          <w:u w:val="single"/>
        </w:rPr>
        <w:drawing>
          <wp:inline distB="114300" distT="114300" distL="114300" distR="114300">
            <wp:extent cx="7715250" cy="2552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oz3g858hwp9y" w:id="3"/>
      <w:bookmarkEnd w:id="3"/>
      <w:r w:rsidDel="00000000" w:rsidR="00000000" w:rsidRPr="00000000">
        <w:rPr>
          <w:rtl w:val="0"/>
        </w:rPr>
        <w:t xml:space="preserve">Log Loss Function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7029450" cy="17430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For logistic regression, we use log loss as loss function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Why do we use log loss for logistic regression? - learn from towards data science website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