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1BA" w:rsidRDefault="00C061BA" w:rsidP="00C061BA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EcoPackAI</w:t>
      </w:r>
      <w:proofErr w:type="spellEnd"/>
      <w:r>
        <w:rPr>
          <w:b/>
          <w:sz w:val="44"/>
          <w:szCs w:val="44"/>
        </w:rPr>
        <w:t xml:space="preserve"> – AI-Powered Sustainable Packaging Recommendation System</w:t>
      </w:r>
    </w:p>
    <w:p w:rsidR="00C061BA" w:rsidRDefault="00C061BA" w:rsidP="00C061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Module </w:t>
      </w:r>
      <w:r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6</w:t>
      </w:r>
    </w:p>
    <w:p w:rsidR="00C061BA" w:rsidRPr="00C061BA" w:rsidRDefault="00C061BA" w:rsidP="00C061BA">
      <w:pPr>
        <w:spacing w:before="100" w:beforeAutospacing="1" w:after="100" w:afterAutospacing="1" w:line="240" w:lineRule="auto"/>
        <w:jc w:val="center"/>
        <w:outlineLvl w:val="0"/>
        <w:rPr>
          <w:b/>
          <w:sz w:val="40"/>
          <w:szCs w:val="40"/>
        </w:rPr>
      </w:pPr>
      <w:r w:rsidRPr="00C061BA">
        <w:rPr>
          <w:b/>
          <w:sz w:val="40"/>
          <w:szCs w:val="40"/>
        </w:rPr>
        <w:t>Frontend UI Development</w: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  <w:bookmarkStart w:id="0" w:name="_GoBack"/>
      <w:bookmarkEnd w:id="0"/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Module 6 focuses on the design and implementation of the </w:t>
      </w: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Frontend User Interface (UI)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the AI Packaging Recommendation System. This module provides an interactive, user-friendly web interface that allows users to input product parameters and view AI-generated material recommendations along with environmental impact metrics.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frontend acts as the </w:t>
      </w: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communication layer between the user and the Flask backend APIs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, ensuring smooth data flow, real-time updates, and clear visualization of results.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 of Module 6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The main objectives of this module are:</w:t>
      </w:r>
    </w:p>
    <w:p w:rsidR="00EE4CFD" w:rsidRPr="00EE4CFD" w:rsidRDefault="00EE4CFD" w:rsidP="00EE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To build a responsive and intuitive user interface</w:t>
      </w:r>
    </w:p>
    <w:p w:rsidR="00EE4CFD" w:rsidRPr="00EE4CFD" w:rsidRDefault="00EE4CFD" w:rsidP="00EE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To collect product input parameters from users</w:t>
      </w:r>
    </w:p>
    <w:p w:rsidR="00EE4CFD" w:rsidRPr="00EE4CFD" w:rsidRDefault="00EE4CFD" w:rsidP="00EE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To communicate with Flask REST APIs</w:t>
      </w:r>
    </w:p>
    <w:p w:rsidR="00EE4CFD" w:rsidRPr="00EE4CFD" w:rsidRDefault="00EE4CFD" w:rsidP="00EE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To display AI-based material recommendations</w:t>
      </w:r>
    </w:p>
    <w:p w:rsidR="00EE4CFD" w:rsidRPr="00EE4CFD" w:rsidRDefault="00EE4CFD" w:rsidP="00EE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To present ranking and comparison metrics clearly</w:t>
      </w:r>
    </w:p>
    <w:p w:rsidR="00EE4CFD" w:rsidRPr="00EE4CFD" w:rsidRDefault="00EE4CFD" w:rsidP="00EE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To enhance user experience using Bootstrap styling</w:t>
      </w:r>
    </w:p>
    <w:p w:rsid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 Used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642"/>
      </w:tblGrid>
      <w:tr w:rsidR="00EE4CFD" w:rsidRPr="00EE4CFD" w:rsidTr="00EE4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Technology</w:t>
            </w:r>
          </w:p>
        </w:tc>
      </w:tr>
      <w:tr w:rsidR="00EE4CFD" w:rsidRPr="00EE4CFD" w:rsidTr="00EE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Markup</w:t>
            </w:r>
            <w:proofErr w:type="spellEnd"/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Language</w:t>
            </w:r>
          </w:p>
        </w:tc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HTML5</w:t>
            </w:r>
          </w:p>
        </w:tc>
      </w:tr>
      <w:tr w:rsidR="00EE4CFD" w:rsidRPr="00EE4CFD" w:rsidTr="00EE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CSS3</w:t>
            </w:r>
          </w:p>
        </w:tc>
      </w:tr>
      <w:tr w:rsidR="00EE4CFD" w:rsidRPr="00EE4CFD" w:rsidTr="00EE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Bootstrap 5</w:t>
            </w:r>
          </w:p>
        </w:tc>
      </w:tr>
      <w:tr w:rsidR="00EE4CFD" w:rsidRPr="00EE4CFD" w:rsidTr="00EE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Client-side Logic</w:t>
            </w:r>
          </w:p>
        </w:tc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JavaScript (Fetch API)</w:t>
            </w:r>
          </w:p>
        </w:tc>
      </w:tr>
      <w:tr w:rsidR="00EE4CFD" w:rsidRPr="00EE4CFD" w:rsidTr="00EE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Backend Integration</w:t>
            </w:r>
          </w:p>
        </w:tc>
        <w:tc>
          <w:tcPr>
            <w:tcW w:w="0" w:type="auto"/>
            <w:vAlign w:val="center"/>
            <w:hideMark/>
          </w:tcPr>
          <w:p w:rsidR="00EE4CFD" w:rsidRPr="00EE4CFD" w:rsidRDefault="00EE4CFD" w:rsidP="00EE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E4CF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Flask REST APIs</w:t>
            </w:r>
          </w:p>
        </w:tc>
      </w:tr>
    </w:tbl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Architecture Overview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The frontend follows a simple and modular structure:</w:t>
      </w:r>
    </w:p>
    <w:p w:rsidR="00EE4CFD" w:rsidRPr="00EE4CFD" w:rsidRDefault="00EE4CFD" w:rsidP="00EE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 Section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Collects product details from the user</w:t>
      </w:r>
    </w:p>
    <w:p w:rsidR="00EE4CFD" w:rsidRPr="00EE4CFD" w:rsidRDefault="00EE4CFD" w:rsidP="00EE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Recommendation Display Section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Shows AI-recommended materials</w:t>
      </w:r>
    </w:p>
    <w:p w:rsidR="00EE4CFD" w:rsidRPr="00EE4CFD" w:rsidRDefault="00EE4CFD" w:rsidP="00EE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Environmental Score Section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Displays sustainability metrics</w:t>
      </w:r>
    </w:p>
    <w:p w:rsidR="00EE4CFD" w:rsidRPr="00EE4CFD" w:rsidRDefault="00EE4CFD" w:rsidP="00EE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JavaScript Logic Layer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Handles API communication and DOM updates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Interface Design</w: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Page Layout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The UI is built using Bootstrap’s grid system to ensure:</w:t>
      </w:r>
    </w:p>
    <w:p w:rsidR="00EE4CFD" w:rsidRPr="00EE4CFD" w:rsidRDefault="00EE4CFD" w:rsidP="00EE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Responsive design across devices</w:t>
      </w:r>
    </w:p>
    <w:p w:rsidR="00EE4CFD" w:rsidRPr="00EE4CFD" w:rsidRDefault="00EE4CFD" w:rsidP="00EE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Clean alignment and spacing</w:t>
      </w:r>
    </w:p>
    <w:p w:rsidR="00EE4CFD" w:rsidRPr="00EE4CFD" w:rsidRDefault="00EE4CFD" w:rsidP="00EE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Consistent visual appearance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The main page includes:</w:t>
      </w:r>
    </w:p>
    <w:p w:rsidR="00EE4CFD" w:rsidRPr="00EE4CFD" w:rsidRDefault="00EE4CFD" w:rsidP="00EE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Page title</w:t>
      </w:r>
    </w:p>
    <w:p w:rsidR="00EE4CFD" w:rsidRPr="00EE4CFD" w:rsidRDefault="00EE4CFD" w:rsidP="00EE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 input form</w:t>
      </w:r>
    </w:p>
    <w:p w:rsidR="00EE4CFD" w:rsidRPr="00EE4CFD" w:rsidRDefault="00EE4CFD" w:rsidP="00EE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Recommendation table</w:t>
      </w:r>
    </w:p>
    <w:p w:rsidR="00EE4CFD" w:rsidRPr="00EE4CFD" w:rsidRDefault="00EE4CFD" w:rsidP="00EE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Environmental score card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Product Input Form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The input form allows users to enter the following product parameters:</w:t>
      </w:r>
    </w:p>
    <w:p w:rsidR="00EE4CFD" w:rsidRPr="00EE4CFD" w:rsidRDefault="00EE4CFD" w:rsidP="00EE4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Product Category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Text input for product type</w:t>
      </w:r>
    </w:p>
    <w:p w:rsidR="00EE4CFD" w:rsidRPr="00EE4CFD" w:rsidRDefault="00EE4CFD" w:rsidP="00EE4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Weight (kg)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Numeric input with decimal support</w:t>
      </w:r>
    </w:p>
    <w:p w:rsidR="00EE4CFD" w:rsidRPr="00EE4CFD" w:rsidRDefault="00EE4CFD" w:rsidP="00EE4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Fragility (1–5)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Numeric input defining product sensitivity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Form validation is handled using HTML attributes such as </w:t>
      </w:r>
      <w:r w:rsidRPr="00EE4CFD">
        <w:rPr>
          <w:rFonts w:ascii="Courier New" w:eastAsia="Times New Roman" w:hAnsi="Courier New" w:cs="Courier New"/>
          <w:sz w:val="28"/>
          <w:szCs w:val="28"/>
          <w:lang w:eastAsia="en-IN"/>
        </w:rPr>
        <w:t>required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EE4CFD">
        <w:rPr>
          <w:rFonts w:ascii="Courier New" w:eastAsia="Times New Roman" w:hAnsi="Courier New" w:cs="Courier New"/>
          <w:sz w:val="28"/>
          <w:szCs w:val="28"/>
          <w:lang w:eastAsia="en-IN"/>
        </w:rPr>
        <w:t>min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EE4CFD">
        <w:rPr>
          <w:rFonts w:ascii="Courier New" w:eastAsia="Times New Roman" w:hAnsi="Courier New" w:cs="Courier New"/>
          <w:sz w:val="28"/>
          <w:szCs w:val="28"/>
          <w:lang w:eastAsia="en-IN"/>
        </w:rPr>
        <w:t>max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prevent invalid input submission.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API Integration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frontend communicates with the Flask backend using the </w:t>
      </w:r>
      <w:r w:rsidRPr="001661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Fetch API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JSON payloads.</w: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Recommendation API Integration</w:t>
      </w:r>
    </w:p>
    <w:p w:rsidR="00EE4CFD" w:rsidRPr="00EE4CFD" w:rsidRDefault="00EE4CFD" w:rsidP="00EE4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61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Endpoint: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166119">
        <w:rPr>
          <w:rFonts w:ascii="Courier New" w:eastAsia="Times New Roman" w:hAnsi="Courier New" w:cs="Courier New"/>
          <w:sz w:val="28"/>
          <w:szCs w:val="28"/>
          <w:lang w:eastAsia="en-IN"/>
        </w:rPr>
        <w:t>/recommend</w:t>
      </w:r>
    </w:p>
    <w:p w:rsidR="00EE4CFD" w:rsidRPr="00EE4CFD" w:rsidRDefault="00EE4CFD" w:rsidP="00EE4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61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Method: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POST</w: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Logic Flow:</w:t>
      </w:r>
    </w:p>
    <w:p w:rsidR="00EE4CFD" w:rsidRPr="00EE4CFD" w:rsidRDefault="00EE4CFD" w:rsidP="00EE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Collect input values from the form</w:t>
      </w:r>
    </w:p>
    <w:p w:rsidR="00EE4CFD" w:rsidRPr="00EE4CFD" w:rsidRDefault="00EE4CFD" w:rsidP="00EE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Convert input data into JSON format</w:t>
      </w:r>
    </w:p>
    <w:p w:rsidR="00EE4CFD" w:rsidRPr="00EE4CFD" w:rsidRDefault="00EE4CFD" w:rsidP="00EE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Send request to the recommendation API</w:t>
      </w:r>
    </w:p>
    <w:p w:rsidR="00EE4CFD" w:rsidRPr="00EE4CFD" w:rsidRDefault="00EE4CFD" w:rsidP="00EE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Receive AI-generated material recommendations</w:t>
      </w:r>
    </w:p>
    <w:p w:rsidR="00EE4CFD" w:rsidRPr="00EE4CFD" w:rsidRDefault="00EE4CFD" w:rsidP="00EE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Dynamically populate the recommendation table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Each recommendation includes:</w:t>
      </w:r>
    </w:p>
    <w:p w:rsidR="00EE4CFD" w:rsidRPr="00EE4CFD" w:rsidRDefault="00EE4CFD" w:rsidP="00EE4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Rank</w:t>
      </w:r>
    </w:p>
    <w:p w:rsidR="00EE4CFD" w:rsidRPr="00EE4CFD" w:rsidRDefault="00EE4CFD" w:rsidP="00EE4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name</w:t>
      </w:r>
    </w:p>
    <w:p w:rsidR="00EE4CFD" w:rsidRPr="00EE4CFD" w:rsidRDefault="00EE4CFD" w:rsidP="00EE4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cost (₹)</w:t>
      </w:r>
    </w:p>
    <w:p w:rsidR="00EE4CFD" w:rsidRPr="00EE4CFD" w:rsidRDefault="00EE4CFD" w:rsidP="00EE4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impact (%)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Environmental Score API Integration</w:t>
      </w:r>
    </w:p>
    <w:p w:rsidR="00EE4CFD" w:rsidRPr="00EE4CFD" w:rsidRDefault="00EE4CFD" w:rsidP="00EE4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61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Endpoint: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166119">
        <w:rPr>
          <w:rFonts w:ascii="Courier New" w:eastAsia="Times New Roman" w:hAnsi="Courier New" w:cs="Courier New"/>
          <w:sz w:val="28"/>
          <w:szCs w:val="28"/>
          <w:lang w:eastAsia="en-IN"/>
        </w:rPr>
        <w:t>/environment-score</w:t>
      </w:r>
    </w:p>
    <w:p w:rsidR="00EE4CFD" w:rsidRPr="00EE4CFD" w:rsidRDefault="00EE4CFD" w:rsidP="00EE4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61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Method:</w:t>
      </w: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POST</w: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Logic Flow:</w:t>
      </w:r>
    </w:p>
    <w:p w:rsidR="00EE4CFD" w:rsidRPr="00EE4CFD" w:rsidRDefault="00EE4CFD" w:rsidP="00EE4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Reuse weight and fragility inputs</w:t>
      </w:r>
    </w:p>
    <w:p w:rsidR="00EE4CFD" w:rsidRPr="00EE4CFD" w:rsidRDefault="00EE4CFD" w:rsidP="00EE4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Send request to environmental score API</w:t>
      </w:r>
    </w:p>
    <w:p w:rsidR="00EE4CFD" w:rsidRPr="00EE4CFD" w:rsidRDefault="00EE4CFD" w:rsidP="00EE4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Receive sustainability metrics</w:t>
      </w:r>
    </w:p>
    <w:p w:rsidR="00EE4CFD" w:rsidRPr="00EE4CFD" w:rsidRDefault="00EE4CFD" w:rsidP="00EE4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results in a dedicated score card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Displayed metrics include:</w:t>
      </w:r>
    </w:p>
    <w:p w:rsidR="00EE4CFD" w:rsidRPr="00EE4CFD" w:rsidRDefault="00EE4CFD" w:rsidP="00EE4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Biodegradability percentage</w:t>
      </w:r>
    </w:p>
    <w:p w:rsidR="00EE4CFD" w:rsidRPr="00EE4CFD" w:rsidRDefault="00EE4CFD" w:rsidP="00EE4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Recyclability percentage</w:t>
      </w:r>
    </w:p>
    <w:p w:rsidR="00EE4CFD" w:rsidRPr="00EE4CFD" w:rsidRDefault="00EE4CFD" w:rsidP="00EE4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impact index</w:t>
      </w:r>
    </w:p>
    <w:p w:rsidR="00EE4CFD" w:rsidRPr="00EE4CFD" w:rsidRDefault="00EE4CFD" w:rsidP="00EE4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suitability score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Content Rendering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JavaScript is used to dynamically update the webpage without reloading:</w:t>
      </w:r>
    </w:p>
    <w:p w:rsidR="00EE4CFD" w:rsidRPr="00EE4CFD" w:rsidRDefault="00EE4CFD" w:rsidP="00EE4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Recommendation table rows are generated at runtime</w:t>
      </w:r>
    </w:p>
    <w:p w:rsidR="00EE4CFD" w:rsidRPr="00EE4CFD" w:rsidRDefault="00EE4CFD" w:rsidP="00EE4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Environmental score values are updated in real-time</w:t>
      </w:r>
    </w:p>
    <w:p w:rsidR="00EE4CFD" w:rsidRPr="00EE4CFD" w:rsidRDefault="00EE4CFD" w:rsidP="00EE4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UI sections are shown or hidden using Bootstrap utility classes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ensures a smooth and interactive user experience.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Error Handling and User Feedback</w:t>
      </w:r>
    </w:p>
    <w:p w:rsidR="00EE4CFD" w:rsidRPr="00EE4CFD" w:rsidRDefault="00EE4CFD" w:rsidP="00EE4C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Network or backend errors are logged in the browser console</w:t>
      </w:r>
    </w:p>
    <w:p w:rsidR="00EE4CFD" w:rsidRPr="00EE4CFD" w:rsidRDefault="00EE4CFD" w:rsidP="00EE4C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are notified using alert messages in case of failures</w:t>
      </w:r>
    </w:p>
    <w:p w:rsidR="00EE4CFD" w:rsidRPr="00EE4CFD" w:rsidRDefault="00EE4CFD" w:rsidP="00EE4C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Default placeholders are shown when no data is available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UI Styling and Responsiveness</w:t>
      </w:r>
    </w:p>
    <w:p w:rsidR="00EE4CFD" w:rsidRPr="00EE4CFD" w:rsidRDefault="00EE4CFD" w:rsidP="00EE4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Bootstrap cards and tables provide a clean visual structure</w:t>
      </w:r>
    </w:p>
    <w:p w:rsidR="00EE4CFD" w:rsidRPr="00EE4CFD" w:rsidRDefault="00EE4CFD" w:rsidP="00EE4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Shadows and spacing enhance readability</w:t>
      </w:r>
    </w:p>
    <w:p w:rsidR="00EE4CFD" w:rsidRPr="00EE4CFD" w:rsidRDefault="00EE4CFD" w:rsidP="00EE4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Responsive grid layout ensures compatibility with different screen sizes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 and Input Validation</w:t>
      </w:r>
    </w:p>
    <w:p w:rsidR="00EE4CFD" w:rsidRPr="00EE4CFD" w:rsidRDefault="00EE4CFD" w:rsidP="00EE4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Client-side validation prevents invalid inputs</w:t>
      </w:r>
    </w:p>
    <w:p w:rsidR="00EE4CFD" w:rsidRPr="00EE4CFD" w:rsidRDefault="00EE4CFD" w:rsidP="00EE4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JSON-based communication ensures data consistency</w:t>
      </w:r>
    </w:p>
    <w:p w:rsidR="00EE4CFD" w:rsidRPr="00EE4CFD" w:rsidRDefault="00EE4CFD" w:rsidP="00EE4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handles final validation and security checks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Scalability and Enhancements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The frontend design allows future enhancements such as:</w:t>
      </w:r>
    </w:p>
    <w:p w:rsidR="00EE4CFD" w:rsidRPr="00EE4CFD" w:rsidRDefault="00EE4CFD" w:rsidP="00EE4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Dropdown-based product categories</w:t>
      </w:r>
    </w:p>
    <w:p w:rsidR="00EE4CFD" w:rsidRPr="00EE4CFD" w:rsidRDefault="00EE4CFD" w:rsidP="00EE4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Charts for visual comparison</w:t>
      </w:r>
    </w:p>
    <w:p w:rsidR="00EE4CFD" w:rsidRPr="00EE4CFD" w:rsidRDefault="00EE4CFD" w:rsidP="00EE4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User authentication and profiles</w:t>
      </w:r>
    </w:p>
    <w:p w:rsidR="00EE4CFD" w:rsidRPr="00EE4CFD" w:rsidRDefault="00EE4CFD" w:rsidP="00EE4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Theme customization</w:t>
      </w:r>
    </w:p>
    <w:p w:rsid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Screenshot of UI</w:t>
      </w: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Initially:</w:t>
      </w: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6119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6FE0C8DF" wp14:editId="42D65D29">
            <wp:extent cx="5731510" cy="3016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66119" w:rsidRDefault="00C061BA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After the recommendation button is clicked</w:t>
      </w:r>
    </w:p>
    <w:p w:rsidR="00C061BA" w:rsidRDefault="00C061BA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061BA" w:rsidRDefault="00C061BA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61B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18C08B40" wp14:editId="75E7A811">
            <wp:extent cx="5731510" cy="30492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BA" w:rsidRDefault="00C061BA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061BA" w:rsidRDefault="00C061BA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61BA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0B602ACC" wp14:editId="1FA2360C">
            <wp:extent cx="5731510" cy="3036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66119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62" style="width:0;height:1.5pt" o:hralign="center" o:hrstd="t" o:hr="t" fillcolor="#a0a0a0" stroked="f"/>
        </w:pict>
      </w:r>
    </w:p>
    <w:p w:rsidR="00166119" w:rsidRPr="00EE4CFD" w:rsidRDefault="00166119" w:rsidP="00EE4C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E4CFD" w:rsidRPr="00EE4CFD" w:rsidRDefault="00EE4CFD" w:rsidP="00EE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t>Module 6 successfully delivers a clean, responsive, and interactive frontend interface for the AI Packaging Recommendation System. By effectively integrating with Flask backend APIs, this module enables users to obtain intelligent packaging recommendations and environmental insights in a simple and intuitive manner.</w:t>
      </w:r>
    </w:p>
    <w:p w:rsidR="00EE4CFD" w:rsidRPr="00EE4CFD" w:rsidRDefault="00EE4CFD" w:rsidP="00EE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4CF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The frontend plays a crucial role in improving usability and making AI-driven decisions accessible to end users.</w:t>
      </w:r>
    </w:p>
    <w:p w:rsidR="00EE4CFD" w:rsidRPr="00EE4CFD" w:rsidRDefault="00EE4CFD" w:rsidP="00EE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12DB7" w:rsidRDefault="00C061BA"/>
    <w:sectPr w:rsidR="00812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342DD"/>
    <w:multiLevelType w:val="multilevel"/>
    <w:tmpl w:val="C10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74C2"/>
    <w:multiLevelType w:val="multilevel"/>
    <w:tmpl w:val="0AA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E2EED"/>
    <w:multiLevelType w:val="multilevel"/>
    <w:tmpl w:val="CAD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91A61"/>
    <w:multiLevelType w:val="multilevel"/>
    <w:tmpl w:val="60F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6268F"/>
    <w:multiLevelType w:val="multilevel"/>
    <w:tmpl w:val="E0A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6EB1"/>
    <w:multiLevelType w:val="multilevel"/>
    <w:tmpl w:val="A20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07056"/>
    <w:multiLevelType w:val="multilevel"/>
    <w:tmpl w:val="AC2A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FE5A0B"/>
    <w:multiLevelType w:val="multilevel"/>
    <w:tmpl w:val="48A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001E1"/>
    <w:multiLevelType w:val="multilevel"/>
    <w:tmpl w:val="AC5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B1536"/>
    <w:multiLevelType w:val="multilevel"/>
    <w:tmpl w:val="C68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D3B5A"/>
    <w:multiLevelType w:val="multilevel"/>
    <w:tmpl w:val="73E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40A9D"/>
    <w:multiLevelType w:val="multilevel"/>
    <w:tmpl w:val="93C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04785"/>
    <w:multiLevelType w:val="multilevel"/>
    <w:tmpl w:val="198C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F54FD"/>
    <w:multiLevelType w:val="multilevel"/>
    <w:tmpl w:val="4C8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D6F03"/>
    <w:multiLevelType w:val="multilevel"/>
    <w:tmpl w:val="3CA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738AC"/>
    <w:multiLevelType w:val="multilevel"/>
    <w:tmpl w:val="9F8C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8"/>
  </w:num>
  <w:num w:numId="5">
    <w:abstractNumId w:val="2"/>
  </w:num>
  <w:num w:numId="6">
    <w:abstractNumId w:val="0"/>
  </w:num>
  <w:num w:numId="7">
    <w:abstractNumId w:val="15"/>
  </w:num>
  <w:num w:numId="8">
    <w:abstractNumId w:val="7"/>
  </w:num>
  <w:num w:numId="9">
    <w:abstractNumId w:val="10"/>
  </w:num>
  <w:num w:numId="10">
    <w:abstractNumId w:val="12"/>
  </w:num>
  <w:num w:numId="11">
    <w:abstractNumId w:val="9"/>
  </w:num>
  <w:num w:numId="12">
    <w:abstractNumId w:val="14"/>
  </w:num>
  <w:num w:numId="13">
    <w:abstractNumId w:val="5"/>
  </w:num>
  <w:num w:numId="14">
    <w:abstractNumId w:val="1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FD"/>
    <w:rsid w:val="00166119"/>
    <w:rsid w:val="003069DA"/>
    <w:rsid w:val="00C061BA"/>
    <w:rsid w:val="00EE4CFD"/>
    <w:rsid w:val="00F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64DA"/>
  <w15:chartTrackingRefBased/>
  <w15:docId w15:val="{AA504804-1F3E-4031-9038-F6E8BE92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4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4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4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E4C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4C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4C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E4CF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4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4C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4C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97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Palanisamy</dc:creator>
  <cp:keywords/>
  <dc:description/>
  <cp:lastModifiedBy>Nandhitha Palanisamy</cp:lastModifiedBy>
  <cp:revision>1</cp:revision>
  <dcterms:created xsi:type="dcterms:W3CDTF">2026-01-13T06:17:00Z</dcterms:created>
  <dcterms:modified xsi:type="dcterms:W3CDTF">2026-01-13T06:48:00Z</dcterms:modified>
</cp:coreProperties>
</file>