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1C96" w14:textId="77777777" w:rsidR="00ED5763" w:rsidRDefault="00EE5789">
      <w:pPr>
        <w:spacing w:after="60"/>
        <w:jc w:val="center"/>
      </w:pPr>
      <w:proofErr w:type="spellStart"/>
      <w:r>
        <w:rPr>
          <w:b/>
          <w:bCs/>
          <w:color w:val="4F46E5"/>
          <w:sz w:val="56"/>
          <w:szCs w:val="56"/>
        </w:rPr>
        <w:t>EduGenie</w:t>
      </w:r>
      <w:proofErr w:type="spellEnd"/>
    </w:p>
    <w:p w14:paraId="0BF072EC" w14:textId="77777777" w:rsidR="00ED5763" w:rsidRDefault="00EE5789">
      <w:pPr>
        <w:spacing w:after="200"/>
        <w:jc w:val="center"/>
      </w:pPr>
      <w:r>
        <w:rPr>
          <w:i/>
          <w:iCs/>
          <w:sz w:val="26"/>
          <w:szCs w:val="26"/>
        </w:rPr>
        <w:t>Google Gemini Powered Learning Assistant</w:t>
      </w:r>
    </w:p>
    <w:p w14:paraId="227585B4" w14:textId="77777777" w:rsidR="00ED5763" w:rsidRDefault="00EE5789">
      <w:pPr>
        <w:spacing w:after="240"/>
        <w:jc w:val="center"/>
      </w:pPr>
      <w:r>
        <w:rPr>
          <w:b/>
          <w:bCs/>
          <w:sz w:val="34"/>
          <w:szCs w:val="34"/>
        </w:rPr>
        <w:t>Phase 8: Project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5763" w14:paraId="2DF8B00B"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11970630" w14:textId="77777777" w:rsidR="00ED5763" w:rsidRDefault="00EE5789">
            <w:r>
              <w:rPr>
                <w:b/>
                <w:bCs/>
                <w:color w:val="FFFFFF"/>
                <w:sz w:val="20"/>
                <w:szCs w:val="20"/>
              </w:rPr>
              <w:t>Field</w:t>
            </w:r>
          </w:p>
        </w:tc>
        <w:tc>
          <w:tcPr>
            <w:tcW w:w="6760" w:type="dxa"/>
            <w:shd w:val="clear" w:color="auto" w:fill="4F46E5"/>
            <w:tcMar>
              <w:top w:w="60" w:type="dxa"/>
              <w:left w:w="100" w:type="dxa"/>
              <w:bottom w:w="60" w:type="dxa"/>
              <w:right w:w="100" w:type="dxa"/>
            </w:tcMar>
          </w:tcPr>
          <w:p w14:paraId="69D510F6" w14:textId="77777777" w:rsidR="00ED5763" w:rsidRDefault="00EE5789">
            <w:r>
              <w:rPr>
                <w:b/>
                <w:bCs/>
                <w:color w:val="FFFFFF"/>
                <w:sz w:val="20"/>
                <w:szCs w:val="20"/>
              </w:rPr>
              <w:t>Details</w:t>
            </w:r>
          </w:p>
        </w:tc>
      </w:tr>
      <w:tr w:rsidR="00ED5763" w14:paraId="57CF0624"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8866772" w14:textId="77777777" w:rsidR="00ED5763" w:rsidRDefault="00EE5789">
            <w:r>
              <w:rPr>
                <w:color w:val="000000"/>
                <w:sz w:val="20"/>
                <w:szCs w:val="20"/>
              </w:rPr>
              <w:t>Project Title</w:t>
            </w:r>
          </w:p>
        </w:tc>
        <w:tc>
          <w:tcPr>
            <w:tcW w:w="6760" w:type="dxa"/>
            <w:tcMar>
              <w:top w:w="60" w:type="dxa"/>
              <w:left w:w="100" w:type="dxa"/>
              <w:bottom w:w="60" w:type="dxa"/>
              <w:right w:w="100" w:type="dxa"/>
            </w:tcMar>
          </w:tcPr>
          <w:p w14:paraId="173B44E7" w14:textId="77777777" w:rsidR="00ED5763" w:rsidRDefault="00EE5789">
            <w:proofErr w:type="spellStart"/>
            <w:r>
              <w:rPr>
                <w:color w:val="000000"/>
                <w:sz w:val="20"/>
                <w:szCs w:val="20"/>
              </w:rPr>
              <w:t>EduGenie</w:t>
            </w:r>
            <w:proofErr w:type="spellEnd"/>
            <w:r>
              <w:rPr>
                <w:color w:val="000000"/>
                <w:sz w:val="20"/>
                <w:szCs w:val="20"/>
              </w:rPr>
              <w:t>: Google Gemini Powered Learning Assistant</w:t>
            </w:r>
          </w:p>
        </w:tc>
      </w:tr>
      <w:tr w:rsidR="00ED5763" w14:paraId="18A9609A"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C2B8412" w14:textId="77777777" w:rsidR="00ED5763" w:rsidRDefault="00EE5789">
            <w:r>
              <w:rPr>
                <w:color w:val="000000"/>
                <w:sz w:val="20"/>
                <w:szCs w:val="20"/>
              </w:rPr>
              <w:t>Phase</w:t>
            </w:r>
          </w:p>
        </w:tc>
        <w:tc>
          <w:tcPr>
            <w:tcW w:w="6760" w:type="dxa"/>
            <w:tcMar>
              <w:top w:w="60" w:type="dxa"/>
              <w:left w:w="100" w:type="dxa"/>
              <w:bottom w:w="60" w:type="dxa"/>
              <w:right w:w="100" w:type="dxa"/>
            </w:tcMar>
          </w:tcPr>
          <w:p w14:paraId="6C767D14" w14:textId="77777777" w:rsidR="00ED5763" w:rsidRDefault="00EE5789">
            <w:r>
              <w:rPr>
                <w:color w:val="000000"/>
                <w:sz w:val="20"/>
                <w:szCs w:val="20"/>
              </w:rPr>
              <w:t>Phase 8: Project Demonstration</w:t>
            </w:r>
          </w:p>
        </w:tc>
      </w:tr>
      <w:tr w:rsidR="00ED5763" w14:paraId="6841F46F"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4EBC2FF" w14:textId="77777777" w:rsidR="00ED5763" w:rsidRDefault="00EE5789">
            <w:r>
              <w:rPr>
                <w:color w:val="000000"/>
                <w:sz w:val="20"/>
                <w:szCs w:val="20"/>
              </w:rPr>
              <w:t>Prepared by</w:t>
            </w:r>
          </w:p>
        </w:tc>
        <w:tc>
          <w:tcPr>
            <w:tcW w:w="6760" w:type="dxa"/>
            <w:tcMar>
              <w:top w:w="60" w:type="dxa"/>
              <w:left w:w="100" w:type="dxa"/>
              <w:bottom w:w="60" w:type="dxa"/>
              <w:right w:w="100" w:type="dxa"/>
            </w:tcMar>
          </w:tcPr>
          <w:p w14:paraId="53A47C50" w14:textId="0AAD0B98" w:rsidR="00ED5763" w:rsidRDefault="00082E23">
            <w:r>
              <w:t>Nandhitha S</w:t>
            </w:r>
          </w:p>
        </w:tc>
      </w:tr>
      <w:tr w:rsidR="00ED5763" w14:paraId="34E1718F"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54B2B54" w14:textId="77777777" w:rsidR="00ED5763" w:rsidRDefault="00EE5789">
            <w:r>
              <w:rPr>
                <w:color w:val="000000"/>
                <w:sz w:val="20"/>
                <w:szCs w:val="20"/>
              </w:rPr>
              <w:t>Mentor</w:t>
            </w:r>
          </w:p>
        </w:tc>
        <w:tc>
          <w:tcPr>
            <w:tcW w:w="6760" w:type="dxa"/>
            <w:tcMar>
              <w:top w:w="60" w:type="dxa"/>
              <w:left w:w="100" w:type="dxa"/>
              <w:bottom w:w="60" w:type="dxa"/>
              <w:right w:w="100" w:type="dxa"/>
            </w:tcMar>
          </w:tcPr>
          <w:p w14:paraId="6FCA09A8" w14:textId="3C8AB1B0" w:rsidR="00082E23" w:rsidRPr="00082E23" w:rsidRDefault="00082E23">
            <w:pPr>
              <w:rPr>
                <w:color w:val="000000"/>
                <w:sz w:val="20"/>
                <w:szCs w:val="20"/>
              </w:rPr>
            </w:pPr>
            <w:r>
              <w:rPr>
                <w:color w:val="000000"/>
                <w:sz w:val="20"/>
                <w:szCs w:val="20"/>
              </w:rPr>
              <w:t>Durga D</w:t>
            </w:r>
          </w:p>
        </w:tc>
      </w:tr>
      <w:tr w:rsidR="00ED5763" w14:paraId="362558BB"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7CE5AC8" w14:textId="77777777" w:rsidR="00ED5763" w:rsidRDefault="00EE5789">
            <w:r>
              <w:rPr>
                <w:color w:val="000000"/>
                <w:sz w:val="20"/>
                <w:szCs w:val="20"/>
              </w:rPr>
              <w:t>College / Team ID</w:t>
            </w:r>
          </w:p>
        </w:tc>
        <w:tc>
          <w:tcPr>
            <w:tcW w:w="6760" w:type="dxa"/>
            <w:tcMar>
              <w:top w:w="60" w:type="dxa"/>
              <w:left w:w="100" w:type="dxa"/>
              <w:bottom w:w="60" w:type="dxa"/>
              <w:right w:w="100" w:type="dxa"/>
            </w:tcMar>
          </w:tcPr>
          <w:p w14:paraId="527D90B5" w14:textId="23A7AF0C" w:rsidR="00ED5763" w:rsidRDefault="00082E23">
            <w:r>
              <w:t xml:space="preserve">Government Arts </w:t>
            </w:r>
            <w:proofErr w:type="gramStart"/>
            <w:r>
              <w:t>College(</w:t>
            </w:r>
            <w:proofErr w:type="gramEnd"/>
            <w:r>
              <w:t>Autonomous) Salem-7</w:t>
            </w:r>
          </w:p>
        </w:tc>
      </w:tr>
      <w:tr w:rsidR="00ED5763" w14:paraId="68E5B487"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51C9C3C4" w14:textId="77777777" w:rsidR="00ED5763" w:rsidRDefault="00EE5789">
            <w:r>
              <w:rPr>
                <w:color w:val="000000"/>
                <w:sz w:val="20"/>
                <w:szCs w:val="20"/>
              </w:rPr>
              <w:t>Date</w:t>
            </w:r>
          </w:p>
        </w:tc>
        <w:tc>
          <w:tcPr>
            <w:tcW w:w="6760" w:type="dxa"/>
            <w:tcMar>
              <w:top w:w="60" w:type="dxa"/>
              <w:left w:w="100" w:type="dxa"/>
              <w:bottom w:w="60" w:type="dxa"/>
              <w:right w:w="100" w:type="dxa"/>
            </w:tcMar>
          </w:tcPr>
          <w:p w14:paraId="44681B22" w14:textId="77777777" w:rsidR="00ED5763" w:rsidRDefault="00EE5789">
            <w:r>
              <w:rPr>
                <w:color w:val="000000"/>
                <w:sz w:val="20"/>
                <w:szCs w:val="20"/>
              </w:rPr>
              <w:t>28/09/2026</w:t>
            </w:r>
          </w:p>
        </w:tc>
      </w:tr>
    </w:tbl>
    <w:p w14:paraId="4F4B7C54" w14:textId="77777777" w:rsidR="00ED5763" w:rsidRDefault="00ED5763">
      <w:pPr>
        <w:spacing w:after="80"/>
      </w:pPr>
    </w:p>
    <w:p w14:paraId="1DED81D4" w14:textId="77777777" w:rsidR="00ED5763" w:rsidRDefault="00EE5789">
      <w:pPr>
        <w:pStyle w:val="Heading1"/>
      </w:pPr>
      <w:r>
        <w:t>1. Demonstration Objective</w:t>
      </w:r>
    </w:p>
    <w:p w14:paraId="3B9A574A" w14:textId="77777777" w:rsidR="00ED5763" w:rsidRDefault="00EE5789">
      <w:pPr>
        <w:spacing w:after="120"/>
      </w:pPr>
      <w:r>
        <w:t xml:space="preserve">The demonstration shows the working </w:t>
      </w:r>
      <w:proofErr w:type="spellStart"/>
      <w:r>
        <w:t>EduGenie</w:t>
      </w:r>
      <w:proofErr w:type="spellEnd"/>
      <w:r>
        <w:t xml:space="preserve"> application to the mentor: how it starts, how each module works, and how errors are handled.</w:t>
      </w:r>
    </w:p>
    <w:p w14:paraId="2B139158" w14:textId="77777777" w:rsidR="00ED5763" w:rsidRDefault="00EE5789">
      <w:pPr>
        <w:pStyle w:val="Heading1"/>
      </w:pPr>
      <w:r>
        <w:t>2. Before the Demo: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960"/>
      </w:tblGrid>
      <w:tr w:rsidR="00ED5763" w14:paraId="3F8DFD6C" w14:textId="77777777">
        <w:tblPrEx>
          <w:tblCellMar>
            <w:top w:w="0" w:type="dxa"/>
            <w:bottom w:w="0" w:type="dxa"/>
          </w:tblCellMar>
        </w:tblPrEx>
        <w:trPr>
          <w:tblHeader/>
        </w:trPr>
        <w:tc>
          <w:tcPr>
            <w:tcW w:w="7400" w:type="dxa"/>
            <w:shd w:val="clear" w:color="auto" w:fill="4F46E5"/>
            <w:tcMar>
              <w:top w:w="60" w:type="dxa"/>
              <w:left w:w="100" w:type="dxa"/>
              <w:bottom w:w="60" w:type="dxa"/>
              <w:right w:w="100" w:type="dxa"/>
            </w:tcMar>
          </w:tcPr>
          <w:p w14:paraId="28BBA02E" w14:textId="77777777" w:rsidR="00ED5763" w:rsidRDefault="00EE5789">
            <w:r>
              <w:rPr>
                <w:b/>
                <w:bCs/>
                <w:color w:val="FFFFFF"/>
                <w:sz w:val="20"/>
                <w:szCs w:val="20"/>
              </w:rPr>
              <w:t>Item</w:t>
            </w:r>
          </w:p>
        </w:tc>
        <w:tc>
          <w:tcPr>
            <w:tcW w:w="1960" w:type="dxa"/>
            <w:shd w:val="clear" w:color="auto" w:fill="4F46E5"/>
            <w:tcMar>
              <w:top w:w="60" w:type="dxa"/>
              <w:left w:w="100" w:type="dxa"/>
              <w:bottom w:w="60" w:type="dxa"/>
              <w:right w:w="100" w:type="dxa"/>
            </w:tcMar>
          </w:tcPr>
          <w:p w14:paraId="40FCDBEE" w14:textId="77777777" w:rsidR="00ED5763" w:rsidRDefault="00EE5789">
            <w:r>
              <w:rPr>
                <w:b/>
                <w:bCs/>
                <w:color w:val="FFFFFF"/>
                <w:sz w:val="20"/>
                <w:szCs w:val="20"/>
              </w:rPr>
              <w:t>Check</w:t>
            </w:r>
          </w:p>
        </w:tc>
      </w:tr>
      <w:tr w:rsidR="00ED5763" w14:paraId="547348E5"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453FE868" w14:textId="77777777" w:rsidR="00ED5763" w:rsidRDefault="00EE5789">
            <w:r>
              <w:rPr>
                <w:color w:val="000000"/>
                <w:sz w:val="20"/>
                <w:szCs w:val="20"/>
              </w:rPr>
              <w:t>Internet connection is on</w:t>
            </w:r>
          </w:p>
        </w:tc>
        <w:tc>
          <w:tcPr>
            <w:tcW w:w="1960" w:type="dxa"/>
            <w:tcMar>
              <w:top w:w="60" w:type="dxa"/>
              <w:left w:w="100" w:type="dxa"/>
              <w:bottom w:w="60" w:type="dxa"/>
              <w:right w:w="100" w:type="dxa"/>
            </w:tcMar>
          </w:tcPr>
          <w:p w14:paraId="3FC3C542" w14:textId="77777777" w:rsidR="00ED5763" w:rsidRDefault="00EE5789">
            <w:r>
              <w:rPr>
                <w:color w:val="000000"/>
                <w:sz w:val="20"/>
                <w:szCs w:val="20"/>
              </w:rPr>
              <w:t>[   ]</w:t>
            </w:r>
          </w:p>
        </w:tc>
      </w:tr>
      <w:tr w:rsidR="00ED5763" w14:paraId="4FB74DAA"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65C063D0" w14:textId="77777777" w:rsidR="00ED5763" w:rsidRDefault="00EE5789">
            <w:r>
              <w:rPr>
                <w:color w:val="000000"/>
                <w:sz w:val="20"/>
                <w:szCs w:val="20"/>
              </w:rPr>
              <w:t>API key is ready (from Google AI Studio)</w:t>
            </w:r>
          </w:p>
        </w:tc>
        <w:tc>
          <w:tcPr>
            <w:tcW w:w="1960" w:type="dxa"/>
            <w:tcMar>
              <w:top w:w="60" w:type="dxa"/>
              <w:left w:w="100" w:type="dxa"/>
              <w:bottom w:w="60" w:type="dxa"/>
              <w:right w:w="100" w:type="dxa"/>
            </w:tcMar>
          </w:tcPr>
          <w:p w14:paraId="20C20E9C" w14:textId="77777777" w:rsidR="00ED5763" w:rsidRDefault="00EE5789">
            <w:r>
              <w:rPr>
                <w:color w:val="000000"/>
                <w:sz w:val="20"/>
                <w:szCs w:val="20"/>
              </w:rPr>
              <w:t>[   ]</w:t>
            </w:r>
          </w:p>
        </w:tc>
      </w:tr>
      <w:tr w:rsidR="00ED5763" w14:paraId="1E4D3E75"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462B482D" w14:textId="77777777" w:rsidR="00ED5763" w:rsidRDefault="00EE5789">
            <w:r>
              <w:rPr>
                <w:color w:val="000000"/>
                <w:sz w:val="20"/>
                <w:szCs w:val="20"/>
              </w:rPr>
              <w:t>Command Prompt opened in Desktop\</w:t>
            </w:r>
            <w:proofErr w:type="spellStart"/>
            <w:r>
              <w:rPr>
                <w:color w:val="000000"/>
                <w:sz w:val="20"/>
                <w:szCs w:val="20"/>
              </w:rPr>
              <w:t>EduGenie</w:t>
            </w:r>
            <w:proofErr w:type="spellEnd"/>
            <w:r>
              <w:rPr>
                <w:color w:val="000000"/>
                <w:sz w:val="20"/>
                <w:szCs w:val="20"/>
              </w:rPr>
              <w:t>\backend</w:t>
            </w:r>
          </w:p>
        </w:tc>
        <w:tc>
          <w:tcPr>
            <w:tcW w:w="1960" w:type="dxa"/>
            <w:tcMar>
              <w:top w:w="60" w:type="dxa"/>
              <w:left w:w="100" w:type="dxa"/>
              <w:bottom w:w="60" w:type="dxa"/>
              <w:right w:w="100" w:type="dxa"/>
            </w:tcMar>
          </w:tcPr>
          <w:p w14:paraId="057CC2E3" w14:textId="77777777" w:rsidR="00ED5763" w:rsidRDefault="00EE5789">
            <w:r>
              <w:rPr>
                <w:color w:val="000000"/>
                <w:sz w:val="20"/>
                <w:szCs w:val="20"/>
              </w:rPr>
              <w:t>[   ]</w:t>
            </w:r>
          </w:p>
        </w:tc>
      </w:tr>
      <w:tr w:rsidR="00ED5763" w14:paraId="591ECF2B"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1461C6A1" w14:textId="77777777" w:rsidR="00ED5763" w:rsidRDefault="00EE5789">
            <w:r>
              <w:rPr>
                <w:color w:val="000000"/>
                <w:sz w:val="20"/>
                <w:szCs w:val="20"/>
              </w:rPr>
              <w:t>Key set with: set GEMINI_API_KEY=&lt;your-</w:t>
            </w:r>
            <w:proofErr w:type="spellStart"/>
            <w:r>
              <w:rPr>
                <w:color w:val="000000"/>
                <w:sz w:val="20"/>
                <w:szCs w:val="20"/>
              </w:rPr>
              <w:t>api</w:t>
            </w:r>
            <w:proofErr w:type="spellEnd"/>
            <w:r>
              <w:rPr>
                <w:color w:val="000000"/>
                <w:sz w:val="20"/>
                <w:szCs w:val="20"/>
              </w:rPr>
              <w:t>-key&gt;</w:t>
            </w:r>
          </w:p>
        </w:tc>
        <w:tc>
          <w:tcPr>
            <w:tcW w:w="1960" w:type="dxa"/>
            <w:tcMar>
              <w:top w:w="60" w:type="dxa"/>
              <w:left w:w="100" w:type="dxa"/>
              <w:bottom w:w="60" w:type="dxa"/>
              <w:right w:w="100" w:type="dxa"/>
            </w:tcMar>
          </w:tcPr>
          <w:p w14:paraId="060DC3D7" w14:textId="77777777" w:rsidR="00ED5763" w:rsidRDefault="00EE5789">
            <w:r>
              <w:rPr>
                <w:color w:val="000000"/>
                <w:sz w:val="20"/>
                <w:szCs w:val="20"/>
              </w:rPr>
              <w:t>[   ]</w:t>
            </w:r>
          </w:p>
        </w:tc>
      </w:tr>
      <w:tr w:rsidR="00ED5763" w14:paraId="22AF1294"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0DFE8A14" w14:textId="77777777" w:rsidR="00ED5763" w:rsidRDefault="00EE5789">
            <w:r>
              <w:rPr>
                <w:color w:val="000000"/>
                <w:sz w:val="20"/>
                <w:szCs w:val="20"/>
              </w:rPr>
              <w:t>Server started and shows "Application startup complete"</w:t>
            </w:r>
          </w:p>
        </w:tc>
        <w:tc>
          <w:tcPr>
            <w:tcW w:w="1960" w:type="dxa"/>
            <w:tcMar>
              <w:top w:w="60" w:type="dxa"/>
              <w:left w:w="100" w:type="dxa"/>
              <w:bottom w:w="60" w:type="dxa"/>
              <w:right w:w="100" w:type="dxa"/>
            </w:tcMar>
          </w:tcPr>
          <w:p w14:paraId="7903D27E" w14:textId="77777777" w:rsidR="00ED5763" w:rsidRDefault="00EE5789">
            <w:r>
              <w:rPr>
                <w:color w:val="000000"/>
                <w:sz w:val="20"/>
                <w:szCs w:val="20"/>
              </w:rPr>
              <w:t>[   ]</w:t>
            </w:r>
          </w:p>
        </w:tc>
      </w:tr>
      <w:tr w:rsidR="00ED5763" w14:paraId="76F432BE"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31687356" w14:textId="77777777" w:rsidR="00ED5763" w:rsidRDefault="00EE5789">
            <w:r>
              <w:rPr>
                <w:color w:val="000000"/>
                <w:sz w:val="20"/>
                <w:szCs w:val="20"/>
              </w:rPr>
              <w:t>Chrome open at http://127.0.0.1:8000</w:t>
            </w:r>
          </w:p>
        </w:tc>
        <w:tc>
          <w:tcPr>
            <w:tcW w:w="1960" w:type="dxa"/>
            <w:tcMar>
              <w:top w:w="60" w:type="dxa"/>
              <w:left w:w="100" w:type="dxa"/>
              <w:bottom w:w="60" w:type="dxa"/>
              <w:right w:w="100" w:type="dxa"/>
            </w:tcMar>
          </w:tcPr>
          <w:p w14:paraId="0F1D6D3B" w14:textId="77777777" w:rsidR="00ED5763" w:rsidRDefault="00EE5789">
            <w:r>
              <w:rPr>
                <w:color w:val="000000"/>
                <w:sz w:val="20"/>
                <w:szCs w:val="20"/>
              </w:rPr>
              <w:t>[   ]</w:t>
            </w:r>
          </w:p>
        </w:tc>
      </w:tr>
      <w:tr w:rsidR="00ED5763" w14:paraId="7710FF4C" w14:textId="77777777">
        <w:tblPrEx>
          <w:tblCellMar>
            <w:top w:w="0" w:type="dxa"/>
            <w:bottom w:w="0" w:type="dxa"/>
          </w:tblCellMar>
        </w:tblPrEx>
        <w:tc>
          <w:tcPr>
            <w:tcW w:w="7400" w:type="dxa"/>
            <w:shd w:val="clear" w:color="auto" w:fill="F3F4F6"/>
            <w:tcMar>
              <w:top w:w="60" w:type="dxa"/>
              <w:left w:w="100" w:type="dxa"/>
              <w:bottom w:w="60" w:type="dxa"/>
              <w:right w:w="100" w:type="dxa"/>
            </w:tcMar>
          </w:tcPr>
          <w:p w14:paraId="114B99B7" w14:textId="77777777" w:rsidR="00ED5763" w:rsidRDefault="00EE5789">
            <w:r>
              <w:rPr>
                <w:color w:val="000000"/>
                <w:sz w:val="20"/>
                <w:szCs w:val="20"/>
              </w:rPr>
              <w:t>Screenshots of all modules saved as backup</w:t>
            </w:r>
          </w:p>
        </w:tc>
        <w:tc>
          <w:tcPr>
            <w:tcW w:w="1960" w:type="dxa"/>
            <w:tcMar>
              <w:top w:w="60" w:type="dxa"/>
              <w:left w:w="100" w:type="dxa"/>
              <w:bottom w:w="60" w:type="dxa"/>
              <w:right w:w="100" w:type="dxa"/>
            </w:tcMar>
          </w:tcPr>
          <w:p w14:paraId="1C54AA2B" w14:textId="77777777" w:rsidR="00ED5763" w:rsidRDefault="00EE5789">
            <w:r>
              <w:rPr>
                <w:color w:val="000000"/>
                <w:sz w:val="20"/>
                <w:szCs w:val="20"/>
              </w:rPr>
              <w:t>[   ]</w:t>
            </w:r>
          </w:p>
        </w:tc>
      </w:tr>
    </w:tbl>
    <w:p w14:paraId="621EF1FB" w14:textId="77777777" w:rsidR="00ED5763" w:rsidRDefault="00EE5789">
      <w:pPr>
        <w:pStyle w:val="Heading1"/>
      </w:pPr>
      <w:r>
        <w:t>3. Demo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4560"/>
        <w:gridCol w:w="1200"/>
      </w:tblGrid>
      <w:tr w:rsidR="00ED5763" w14:paraId="560A32F2" w14:textId="77777777">
        <w:tblPrEx>
          <w:tblCellMar>
            <w:top w:w="0" w:type="dxa"/>
            <w:bottom w:w="0" w:type="dxa"/>
          </w:tblCellMar>
        </w:tblPrEx>
        <w:trPr>
          <w:tblHeader/>
        </w:trPr>
        <w:tc>
          <w:tcPr>
            <w:tcW w:w="700" w:type="dxa"/>
            <w:shd w:val="clear" w:color="auto" w:fill="4F46E5"/>
            <w:tcMar>
              <w:top w:w="60" w:type="dxa"/>
              <w:left w:w="100" w:type="dxa"/>
              <w:bottom w:w="60" w:type="dxa"/>
              <w:right w:w="100" w:type="dxa"/>
            </w:tcMar>
          </w:tcPr>
          <w:p w14:paraId="58360F43" w14:textId="77777777" w:rsidR="00ED5763" w:rsidRDefault="00EE5789">
            <w:r>
              <w:rPr>
                <w:b/>
                <w:bCs/>
                <w:color w:val="FFFFFF"/>
                <w:sz w:val="20"/>
                <w:szCs w:val="20"/>
              </w:rPr>
              <w:t>Step</w:t>
            </w:r>
          </w:p>
        </w:tc>
        <w:tc>
          <w:tcPr>
            <w:tcW w:w="2900" w:type="dxa"/>
            <w:shd w:val="clear" w:color="auto" w:fill="4F46E5"/>
            <w:tcMar>
              <w:top w:w="60" w:type="dxa"/>
              <w:left w:w="100" w:type="dxa"/>
              <w:bottom w:w="60" w:type="dxa"/>
              <w:right w:w="100" w:type="dxa"/>
            </w:tcMar>
          </w:tcPr>
          <w:p w14:paraId="2CF45874" w14:textId="77777777" w:rsidR="00ED5763" w:rsidRDefault="00EE5789">
            <w:r>
              <w:rPr>
                <w:b/>
                <w:bCs/>
                <w:color w:val="FFFFFF"/>
                <w:sz w:val="20"/>
                <w:szCs w:val="20"/>
              </w:rPr>
              <w:t>What to Show</w:t>
            </w:r>
          </w:p>
        </w:tc>
        <w:tc>
          <w:tcPr>
            <w:tcW w:w="4560" w:type="dxa"/>
            <w:shd w:val="clear" w:color="auto" w:fill="4F46E5"/>
            <w:tcMar>
              <w:top w:w="60" w:type="dxa"/>
              <w:left w:w="100" w:type="dxa"/>
              <w:bottom w:w="60" w:type="dxa"/>
              <w:right w:w="100" w:type="dxa"/>
            </w:tcMar>
          </w:tcPr>
          <w:p w14:paraId="34F22F2F" w14:textId="77777777" w:rsidR="00ED5763" w:rsidRDefault="00EE5789">
            <w:r>
              <w:rPr>
                <w:b/>
                <w:bCs/>
                <w:color w:val="FFFFFF"/>
                <w:sz w:val="20"/>
                <w:szCs w:val="20"/>
              </w:rPr>
              <w:t>What to Say</w:t>
            </w:r>
          </w:p>
        </w:tc>
        <w:tc>
          <w:tcPr>
            <w:tcW w:w="1200" w:type="dxa"/>
            <w:shd w:val="clear" w:color="auto" w:fill="4F46E5"/>
            <w:tcMar>
              <w:top w:w="60" w:type="dxa"/>
              <w:left w:w="100" w:type="dxa"/>
              <w:bottom w:w="60" w:type="dxa"/>
              <w:right w:w="100" w:type="dxa"/>
            </w:tcMar>
          </w:tcPr>
          <w:p w14:paraId="4A08FE22" w14:textId="77777777" w:rsidR="00ED5763" w:rsidRDefault="00EE5789">
            <w:r>
              <w:rPr>
                <w:b/>
                <w:bCs/>
                <w:color w:val="FFFFFF"/>
                <w:sz w:val="20"/>
                <w:szCs w:val="20"/>
              </w:rPr>
              <w:t>Time</w:t>
            </w:r>
          </w:p>
        </w:tc>
      </w:tr>
      <w:tr w:rsidR="00ED5763" w14:paraId="5C6DAAEA" w14:textId="77777777">
        <w:tblPrEx>
          <w:tblCellMar>
            <w:top w:w="0" w:type="dxa"/>
            <w:bottom w:w="0" w:type="dxa"/>
          </w:tblCellMar>
        </w:tblPrEx>
        <w:tc>
          <w:tcPr>
            <w:tcW w:w="700" w:type="dxa"/>
            <w:tcMar>
              <w:top w:w="60" w:type="dxa"/>
              <w:left w:w="100" w:type="dxa"/>
              <w:bottom w:w="60" w:type="dxa"/>
              <w:right w:w="100" w:type="dxa"/>
            </w:tcMar>
          </w:tcPr>
          <w:p w14:paraId="60514A86" w14:textId="77777777" w:rsidR="00ED5763" w:rsidRDefault="00EE5789">
            <w:r>
              <w:rPr>
                <w:color w:val="000000"/>
                <w:sz w:val="20"/>
                <w:szCs w:val="20"/>
              </w:rPr>
              <w:t>1</w:t>
            </w:r>
          </w:p>
        </w:tc>
        <w:tc>
          <w:tcPr>
            <w:tcW w:w="2900" w:type="dxa"/>
            <w:tcMar>
              <w:top w:w="60" w:type="dxa"/>
              <w:left w:w="100" w:type="dxa"/>
              <w:bottom w:w="60" w:type="dxa"/>
              <w:right w:w="100" w:type="dxa"/>
            </w:tcMar>
          </w:tcPr>
          <w:p w14:paraId="29A4E400" w14:textId="77777777" w:rsidR="00ED5763" w:rsidRDefault="00EE5789">
            <w:r>
              <w:rPr>
                <w:color w:val="000000"/>
                <w:sz w:val="20"/>
                <w:szCs w:val="20"/>
              </w:rPr>
              <w:t>Introduce the project</w:t>
            </w:r>
          </w:p>
        </w:tc>
        <w:tc>
          <w:tcPr>
            <w:tcW w:w="4560" w:type="dxa"/>
            <w:tcMar>
              <w:top w:w="60" w:type="dxa"/>
              <w:left w:w="100" w:type="dxa"/>
              <w:bottom w:w="60" w:type="dxa"/>
              <w:right w:w="100" w:type="dxa"/>
            </w:tcMar>
          </w:tcPr>
          <w:p w14:paraId="35CBAE5D" w14:textId="77777777" w:rsidR="00ED5763" w:rsidRDefault="00EE5789">
            <w:proofErr w:type="spellStart"/>
            <w:r>
              <w:rPr>
                <w:color w:val="000000"/>
                <w:sz w:val="20"/>
                <w:szCs w:val="20"/>
              </w:rPr>
              <w:t>EduGenie</w:t>
            </w:r>
            <w:proofErr w:type="spellEnd"/>
            <w:r>
              <w:rPr>
                <w:color w:val="000000"/>
                <w:sz w:val="20"/>
                <w:szCs w:val="20"/>
              </w:rPr>
              <w:t xml:space="preserve"> is an AI learning assistant that answers questions, summarizes text and creates quizzes</w:t>
            </w:r>
          </w:p>
        </w:tc>
        <w:tc>
          <w:tcPr>
            <w:tcW w:w="1200" w:type="dxa"/>
            <w:tcMar>
              <w:top w:w="60" w:type="dxa"/>
              <w:left w:w="100" w:type="dxa"/>
              <w:bottom w:w="60" w:type="dxa"/>
              <w:right w:w="100" w:type="dxa"/>
            </w:tcMar>
          </w:tcPr>
          <w:p w14:paraId="61ED01DF" w14:textId="77777777" w:rsidR="00ED5763" w:rsidRDefault="00EE5789">
            <w:r>
              <w:rPr>
                <w:color w:val="000000"/>
                <w:sz w:val="20"/>
                <w:szCs w:val="20"/>
              </w:rPr>
              <w:t>1 min</w:t>
            </w:r>
          </w:p>
        </w:tc>
      </w:tr>
      <w:tr w:rsidR="00ED5763" w14:paraId="62C8373B" w14:textId="77777777">
        <w:tblPrEx>
          <w:tblCellMar>
            <w:top w:w="0" w:type="dxa"/>
            <w:bottom w:w="0" w:type="dxa"/>
          </w:tblCellMar>
        </w:tblPrEx>
        <w:tc>
          <w:tcPr>
            <w:tcW w:w="700" w:type="dxa"/>
            <w:tcMar>
              <w:top w:w="60" w:type="dxa"/>
              <w:left w:w="100" w:type="dxa"/>
              <w:bottom w:w="60" w:type="dxa"/>
              <w:right w:w="100" w:type="dxa"/>
            </w:tcMar>
          </w:tcPr>
          <w:p w14:paraId="7642CA37" w14:textId="77777777" w:rsidR="00ED5763" w:rsidRDefault="00EE5789">
            <w:r>
              <w:rPr>
                <w:color w:val="000000"/>
                <w:sz w:val="20"/>
                <w:szCs w:val="20"/>
              </w:rPr>
              <w:t>2</w:t>
            </w:r>
          </w:p>
        </w:tc>
        <w:tc>
          <w:tcPr>
            <w:tcW w:w="2900" w:type="dxa"/>
            <w:tcMar>
              <w:top w:w="60" w:type="dxa"/>
              <w:left w:w="100" w:type="dxa"/>
              <w:bottom w:w="60" w:type="dxa"/>
              <w:right w:w="100" w:type="dxa"/>
            </w:tcMar>
          </w:tcPr>
          <w:p w14:paraId="7B549FCE" w14:textId="77777777" w:rsidR="00ED5763" w:rsidRDefault="00EE5789">
            <w:r>
              <w:rPr>
                <w:color w:val="000000"/>
                <w:sz w:val="20"/>
                <w:szCs w:val="20"/>
              </w:rPr>
              <w:t>Show folder structure and main.py</w:t>
            </w:r>
          </w:p>
        </w:tc>
        <w:tc>
          <w:tcPr>
            <w:tcW w:w="4560" w:type="dxa"/>
            <w:tcMar>
              <w:top w:w="60" w:type="dxa"/>
              <w:left w:w="100" w:type="dxa"/>
              <w:bottom w:w="60" w:type="dxa"/>
              <w:right w:w="100" w:type="dxa"/>
            </w:tcMar>
          </w:tcPr>
          <w:p w14:paraId="78839D8A" w14:textId="77777777" w:rsidR="00ED5763" w:rsidRDefault="00EE5789">
            <w:r>
              <w:rPr>
                <w:color w:val="000000"/>
                <w:sz w:val="20"/>
                <w:szCs w:val="20"/>
              </w:rPr>
              <w:t xml:space="preserve">Backend is </w:t>
            </w:r>
            <w:proofErr w:type="spellStart"/>
            <w:r>
              <w:rPr>
                <w:color w:val="000000"/>
                <w:sz w:val="20"/>
                <w:szCs w:val="20"/>
              </w:rPr>
              <w:t>FastAPI</w:t>
            </w:r>
            <w:proofErr w:type="spellEnd"/>
            <w:r>
              <w:rPr>
                <w:color w:val="000000"/>
                <w:sz w:val="20"/>
                <w:szCs w:val="20"/>
              </w:rPr>
              <w:t>; frontend is HTML/CSS/JS; the Gemini API generates the responses</w:t>
            </w:r>
          </w:p>
        </w:tc>
        <w:tc>
          <w:tcPr>
            <w:tcW w:w="1200" w:type="dxa"/>
            <w:tcMar>
              <w:top w:w="60" w:type="dxa"/>
              <w:left w:w="100" w:type="dxa"/>
              <w:bottom w:w="60" w:type="dxa"/>
              <w:right w:w="100" w:type="dxa"/>
            </w:tcMar>
          </w:tcPr>
          <w:p w14:paraId="6C3FB323" w14:textId="77777777" w:rsidR="00ED5763" w:rsidRDefault="00EE5789">
            <w:r>
              <w:rPr>
                <w:color w:val="000000"/>
                <w:sz w:val="20"/>
                <w:szCs w:val="20"/>
              </w:rPr>
              <w:t>1 min</w:t>
            </w:r>
          </w:p>
        </w:tc>
      </w:tr>
      <w:tr w:rsidR="00ED5763" w14:paraId="2D2CE145" w14:textId="77777777">
        <w:tblPrEx>
          <w:tblCellMar>
            <w:top w:w="0" w:type="dxa"/>
            <w:bottom w:w="0" w:type="dxa"/>
          </w:tblCellMar>
        </w:tblPrEx>
        <w:tc>
          <w:tcPr>
            <w:tcW w:w="700" w:type="dxa"/>
            <w:tcMar>
              <w:top w:w="60" w:type="dxa"/>
              <w:left w:w="100" w:type="dxa"/>
              <w:bottom w:w="60" w:type="dxa"/>
              <w:right w:w="100" w:type="dxa"/>
            </w:tcMar>
          </w:tcPr>
          <w:p w14:paraId="35FBB377" w14:textId="77777777" w:rsidR="00ED5763" w:rsidRDefault="00EE5789">
            <w:r>
              <w:rPr>
                <w:color w:val="000000"/>
                <w:sz w:val="20"/>
                <w:szCs w:val="20"/>
              </w:rPr>
              <w:t>3</w:t>
            </w:r>
          </w:p>
        </w:tc>
        <w:tc>
          <w:tcPr>
            <w:tcW w:w="2900" w:type="dxa"/>
            <w:tcMar>
              <w:top w:w="60" w:type="dxa"/>
              <w:left w:w="100" w:type="dxa"/>
              <w:bottom w:w="60" w:type="dxa"/>
              <w:right w:w="100" w:type="dxa"/>
            </w:tcMar>
          </w:tcPr>
          <w:p w14:paraId="1420BEB0" w14:textId="77777777" w:rsidR="00ED5763" w:rsidRDefault="00EE5789">
            <w:r>
              <w:rPr>
                <w:color w:val="000000"/>
                <w:sz w:val="20"/>
                <w:szCs w:val="20"/>
              </w:rPr>
              <w:t>Show server in Command Prompt</w:t>
            </w:r>
          </w:p>
        </w:tc>
        <w:tc>
          <w:tcPr>
            <w:tcW w:w="4560" w:type="dxa"/>
            <w:tcMar>
              <w:top w:w="60" w:type="dxa"/>
              <w:left w:w="100" w:type="dxa"/>
              <w:bottom w:w="60" w:type="dxa"/>
              <w:right w:w="100" w:type="dxa"/>
            </w:tcMar>
          </w:tcPr>
          <w:p w14:paraId="47403357" w14:textId="77777777" w:rsidR="00ED5763" w:rsidRDefault="00EE5789">
            <w:r>
              <w:rPr>
                <w:color w:val="000000"/>
                <w:sz w:val="20"/>
                <w:szCs w:val="20"/>
              </w:rPr>
              <w:t xml:space="preserve">Started with </w:t>
            </w:r>
            <w:proofErr w:type="spellStart"/>
            <w:r>
              <w:rPr>
                <w:color w:val="000000"/>
                <w:sz w:val="20"/>
                <w:szCs w:val="20"/>
              </w:rPr>
              <w:t>uvicorn</w:t>
            </w:r>
            <w:proofErr w:type="spellEnd"/>
            <w:r>
              <w:rPr>
                <w:color w:val="000000"/>
                <w:sz w:val="20"/>
                <w:szCs w:val="20"/>
              </w:rPr>
              <w:t>; running at 127.0.0.1:8000</w:t>
            </w:r>
          </w:p>
        </w:tc>
        <w:tc>
          <w:tcPr>
            <w:tcW w:w="1200" w:type="dxa"/>
            <w:tcMar>
              <w:top w:w="60" w:type="dxa"/>
              <w:left w:w="100" w:type="dxa"/>
              <w:bottom w:w="60" w:type="dxa"/>
              <w:right w:w="100" w:type="dxa"/>
            </w:tcMar>
          </w:tcPr>
          <w:p w14:paraId="04FE5C70" w14:textId="77777777" w:rsidR="00ED5763" w:rsidRDefault="00EE5789">
            <w:r>
              <w:rPr>
                <w:color w:val="000000"/>
                <w:sz w:val="20"/>
                <w:szCs w:val="20"/>
              </w:rPr>
              <w:t>1 min</w:t>
            </w:r>
          </w:p>
        </w:tc>
      </w:tr>
      <w:tr w:rsidR="00ED5763" w14:paraId="1C39B093" w14:textId="77777777">
        <w:tblPrEx>
          <w:tblCellMar>
            <w:top w:w="0" w:type="dxa"/>
            <w:bottom w:w="0" w:type="dxa"/>
          </w:tblCellMar>
        </w:tblPrEx>
        <w:tc>
          <w:tcPr>
            <w:tcW w:w="700" w:type="dxa"/>
            <w:tcMar>
              <w:top w:w="60" w:type="dxa"/>
              <w:left w:w="100" w:type="dxa"/>
              <w:bottom w:w="60" w:type="dxa"/>
              <w:right w:w="100" w:type="dxa"/>
            </w:tcMar>
          </w:tcPr>
          <w:p w14:paraId="2DCAF0D4" w14:textId="77777777" w:rsidR="00ED5763" w:rsidRDefault="00EE5789">
            <w:r>
              <w:rPr>
                <w:color w:val="000000"/>
                <w:sz w:val="20"/>
                <w:szCs w:val="20"/>
              </w:rPr>
              <w:lastRenderedPageBreak/>
              <w:t>4</w:t>
            </w:r>
          </w:p>
        </w:tc>
        <w:tc>
          <w:tcPr>
            <w:tcW w:w="2900" w:type="dxa"/>
            <w:tcMar>
              <w:top w:w="60" w:type="dxa"/>
              <w:left w:w="100" w:type="dxa"/>
              <w:bottom w:w="60" w:type="dxa"/>
              <w:right w:w="100" w:type="dxa"/>
            </w:tcMar>
          </w:tcPr>
          <w:p w14:paraId="5D85C9E8" w14:textId="77777777" w:rsidR="00ED5763" w:rsidRDefault="00EE5789">
            <w:r>
              <w:rPr>
                <w:color w:val="000000"/>
                <w:sz w:val="20"/>
                <w:szCs w:val="20"/>
              </w:rPr>
              <w:t>Q&amp;A tab: ask "What is Photosynthesis?"</w:t>
            </w:r>
          </w:p>
        </w:tc>
        <w:tc>
          <w:tcPr>
            <w:tcW w:w="4560" w:type="dxa"/>
            <w:tcMar>
              <w:top w:w="60" w:type="dxa"/>
              <w:left w:w="100" w:type="dxa"/>
              <w:bottom w:w="60" w:type="dxa"/>
              <w:right w:w="100" w:type="dxa"/>
            </w:tcMar>
          </w:tcPr>
          <w:p w14:paraId="709FC1C3" w14:textId="77777777" w:rsidR="00ED5763" w:rsidRDefault="00EE5789">
            <w:r>
              <w:rPr>
                <w:color w:val="000000"/>
                <w:sz w:val="20"/>
                <w:szCs w:val="20"/>
              </w:rPr>
              <w:t xml:space="preserve">The question goes to </w:t>
            </w:r>
            <w:proofErr w:type="spellStart"/>
            <w:r>
              <w:rPr>
                <w:color w:val="000000"/>
                <w:sz w:val="20"/>
                <w:szCs w:val="20"/>
              </w:rPr>
              <w:t>FastAPI</w:t>
            </w:r>
            <w:proofErr w:type="spellEnd"/>
            <w:r>
              <w:rPr>
                <w:color w:val="000000"/>
                <w:sz w:val="20"/>
                <w:szCs w:val="20"/>
              </w:rPr>
              <w:t>, then to Gemini, and the answer is shown</w:t>
            </w:r>
          </w:p>
        </w:tc>
        <w:tc>
          <w:tcPr>
            <w:tcW w:w="1200" w:type="dxa"/>
            <w:tcMar>
              <w:top w:w="60" w:type="dxa"/>
              <w:left w:w="100" w:type="dxa"/>
              <w:bottom w:w="60" w:type="dxa"/>
              <w:right w:w="100" w:type="dxa"/>
            </w:tcMar>
          </w:tcPr>
          <w:p w14:paraId="3BD9590A" w14:textId="77777777" w:rsidR="00ED5763" w:rsidRDefault="00EE5789">
            <w:r>
              <w:rPr>
                <w:color w:val="000000"/>
                <w:sz w:val="20"/>
                <w:szCs w:val="20"/>
              </w:rPr>
              <w:t>1 min</w:t>
            </w:r>
          </w:p>
        </w:tc>
      </w:tr>
      <w:tr w:rsidR="00ED5763" w14:paraId="0397124D" w14:textId="77777777">
        <w:tblPrEx>
          <w:tblCellMar>
            <w:top w:w="0" w:type="dxa"/>
            <w:bottom w:w="0" w:type="dxa"/>
          </w:tblCellMar>
        </w:tblPrEx>
        <w:tc>
          <w:tcPr>
            <w:tcW w:w="700" w:type="dxa"/>
            <w:tcMar>
              <w:top w:w="60" w:type="dxa"/>
              <w:left w:w="100" w:type="dxa"/>
              <w:bottom w:w="60" w:type="dxa"/>
              <w:right w:w="100" w:type="dxa"/>
            </w:tcMar>
          </w:tcPr>
          <w:p w14:paraId="6C37A601" w14:textId="77777777" w:rsidR="00ED5763" w:rsidRDefault="00EE5789">
            <w:r>
              <w:rPr>
                <w:color w:val="000000"/>
                <w:sz w:val="20"/>
                <w:szCs w:val="20"/>
              </w:rPr>
              <w:t>5</w:t>
            </w:r>
          </w:p>
        </w:tc>
        <w:tc>
          <w:tcPr>
            <w:tcW w:w="2900" w:type="dxa"/>
            <w:tcMar>
              <w:top w:w="60" w:type="dxa"/>
              <w:left w:w="100" w:type="dxa"/>
              <w:bottom w:w="60" w:type="dxa"/>
              <w:right w:w="100" w:type="dxa"/>
            </w:tcMar>
          </w:tcPr>
          <w:p w14:paraId="2DE873D1" w14:textId="77777777" w:rsidR="00ED5763" w:rsidRDefault="00EE5789">
            <w:r>
              <w:rPr>
                <w:color w:val="000000"/>
                <w:sz w:val="20"/>
                <w:szCs w:val="20"/>
              </w:rPr>
              <w:t>Summarize tab: paste the AI paragraph</w:t>
            </w:r>
          </w:p>
        </w:tc>
        <w:tc>
          <w:tcPr>
            <w:tcW w:w="4560" w:type="dxa"/>
            <w:tcMar>
              <w:top w:w="60" w:type="dxa"/>
              <w:left w:w="100" w:type="dxa"/>
              <w:bottom w:w="60" w:type="dxa"/>
              <w:right w:w="100" w:type="dxa"/>
            </w:tcMar>
          </w:tcPr>
          <w:p w14:paraId="49AFF1B7" w14:textId="77777777" w:rsidR="00ED5763" w:rsidRDefault="00EE5789">
            <w:r>
              <w:rPr>
                <w:color w:val="000000"/>
                <w:sz w:val="20"/>
                <w:szCs w:val="20"/>
              </w:rPr>
              <w:t>Long text becomes short bullet points</w:t>
            </w:r>
          </w:p>
        </w:tc>
        <w:tc>
          <w:tcPr>
            <w:tcW w:w="1200" w:type="dxa"/>
            <w:tcMar>
              <w:top w:w="60" w:type="dxa"/>
              <w:left w:w="100" w:type="dxa"/>
              <w:bottom w:w="60" w:type="dxa"/>
              <w:right w:w="100" w:type="dxa"/>
            </w:tcMar>
          </w:tcPr>
          <w:p w14:paraId="7DD8DCAF" w14:textId="77777777" w:rsidR="00ED5763" w:rsidRDefault="00EE5789">
            <w:r>
              <w:rPr>
                <w:color w:val="000000"/>
                <w:sz w:val="20"/>
                <w:szCs w:val="20"/>
              </w:rPr>
              <w:t>1 min</w:t>
            </w:r>
          </w:p>
        </w:tc>
      </w:tr>
      <w:tr w:rsidR="00ED5763" w14:paraId="630EF5ED" w14:textId="77777777">
        <w:tblPrEx>
          <w:tblCellMar>
            <w:top w:w="0" w:type="dxa"/>
            <w:bottom w:w="0" w:type="dxa"/>
          </w:tblCellMar>
        </w:tblPrEx>
        <w:tc>
          <w:tcPr>
            <w:tcW w:w="700" w:type="dxa"/>
            <w:tcMar>
              <w:top w:w="60" w:type="dxa"/>
              <w:left w:w="100" w:type="dxa"/>
              <w:bottom w:w="60" w:type="dxa"/>
              <w:right w:w="100" w:type="dxa"/>
            </w:tcMar>
          </w:tcPr>
          <w:p w14:paraId="55A5B6AA" w14:textId="77777777" w:rsidR="00ED5763" w:rsidRDefault="00EE5789">
            <w:r>
              <w:rPr>
                <w:color w:val="000000"/>
                <w:sz w:val="20"/>
                <w:szCs w:val="20"/>
              </w:rPr>
              <w:t>6</w:t>
            </w:r>
          </w:p>
        </w:tc>
        <w:tc>
          <w:tcPr>
            <w:tcW w:w="2900" w:type="dxa"/>
            <w:tcMar>
              <w:top w:w="60" w:type="dxa"/>
              <w:left w:w="100" w:type="dxa"/>
              <w:bottom w:w="60" w:type="dxa"/>
              <w:right w:w="100" w:type="dxa"/>
            </w:tcMar>
          </w:tcPr>
          <w:p w14:paraId="515D756B" w14:textId="77777777" w:rsidR="00ED5763" w:rsidRDefault="00EE5789">
            <w:r>
              <w:rPr>
                <w:color w:val="000000"/>
                <w:sz w:val="20"/>
                <w:szCs w:val="20"/>
              </w:rPr>
              <w:t>Quiz tab: topic Solar System, 5 questions</w:t>
            </w:r>
          </w:p>
        </w:tc>
        <w:tc>
          <w:tcPr>
            <w:tcW w:w="4560" w:type="dxa"/>
            <w:tcMar>
              <w:top w:w="60" w:type="dxa"/>
              <w:left w:w="100" w:type="dxa"/>
              <w:bottom w:w="60" w:type="dxa"/>
              <w:right w:w="100" w:type="dxa"/>
            </w:tcMar>
          </w:tcPr>
          <w:p w14:paraId="096E65A9" w14:textId="77777777" w:rsidR="00ED5763" w:rsidRDefault="00EE5789">
            <w:r>
              <w:rPr>
                <w:color w:val="000000"/>
                <w:sz w:val="20"/>
                <w:szCs w:val="20"/>
              </w:rPr>
              <w:t>Gemini returns JSON that the page shows as MCQs</w:t>
            </w:r>
          </w:p>
        </w:tc>
        <w:tc>
          <w:tcPr>
            <w:tcW w:w="1200" w:type="dxa"/>
            <w:tcMar>
              <w:top w:w="60" w:type="dxa"/>
              <w:left w:w="100" w:type="dxa"/>
              <w:bottom w:w="60" w:type="dxa"/>
              <w:right w:w="100" w:type="dxa"/>
            </w:tcMar>
          </w:tcPr>
          <w:p w14:paraId="6B3ECB6D" w14:textId="77777777" w:rsidR="00ED5763" w:rsidRDefault="00EE5789">
            <w:r>
              <w:rPr>
                <w:color w:val="000000"/>
                <w:sz w:val="20"/>
                <w:szCs w:val="20"/>
              </w:rPr>
              <w:t>1 min</w:t>
            </w:r>
          </w:p>
        </w:tc>
      </w:tr>
      <w:tr w:rsidR="00ED5763" w14:paraId="57FBECB4" w14:textId="77777777">
        <w:tblPrEx>
          <w:tblCellMar>
            <w:top w:w="0" w:type="dxa"/>
            <w:bottom w:w="0" w:type="dxa"/>
          </w:tblCellMar>
        </w:tblPrEx>
        <w:tc>
          <w:tcPr>
            <w:tcW w:w="700" w:type="dxa"/>
            <w:tcMar>
              <w:top w:w="60" w:type="dxa"/>
              <w:left w:w="100" w:type="dxa"/>
              <w:bottom w:w="60" w:type="dxa"/>
              <w:right w:w="100" w:type="dxa"/>
            </w:tcMar>
          </w:tcPr>
          <w:p w14:paraId="4FFD8380" w14:textId="77777777" w:rsidR="00ED5763" w:rsidRDefault="00EE5789">
            <w:r>
              <w:rPr>
                <w:color w:val="000000"/>
                <w:sz w:val="20"/>
                <w:szCs w:val="20"/>
              </w:rPr>
              <w:t>7</w:t>
            </w:r>
          </w:p>
        </w:tc>
        <w:tc>
          <w:tcPr>
            <w:tcW w:w="2900" w:type="dxa"/>
            <w:tcMar>
              <w:top w:w="60" w:type="dxa"/>
              <w:left w:w="100" w:type="dxa"/>
              <w:bottom w:w="60" w:type="dxa"/>
              <w:right w:w="100" w:type="dxa"/>
            </w:tcMar>
          </w:tcPr>
          <w:p w14:paraId="4BAAAFBF" w14:textId="77777777" w:rsidR="00ED5763" w:rsidRDefault="00EE5789">
            <w:r>
              <w:rPr>
                <w:color w:val="000000"/>
                <w:sz w:val="20"/>
                <w:szCs w:val="20"/>
              </w:rPr>
              <w:t>Select answers and click Submit Answers</w:t>
            </w:r>
          </w:p>
        </w:tc>
        <w:tc>
          <w:tcPr>
            <w:tcW w:w="4560" w:type="dxa"/>
            <w:tcMar>
              <w:top w:w="60" w:type="dxa"/>
              <w:left w:w="100" w:type="dxa"/>
              <w:bottom w:w="60" w:type="dxa"/>
              <w:right w:w="100" w:type="dxa"/>
            </w:tcMar>
          </w:tcPr>
          <w:p w14:paraId="6E2521F4" w14:textId="77777777" w:rsidR="00ED5763" w:rsidRDefault="00EE5789">
            <w:r>
              <w:rPr>
                <w:color w:val="000000"/>
                <w:sz w:val="20"/>
                <w:szCs w:val="20"/>
              </w:rPr>
              <w:t>Correct answers turn green, wrong turn red, and the score is shown</w:t>
            </w:r>
          </w:p>
        </w:tc>
        <w:tc>
          <w:tcPr>
            <w:tcW w:w="1200" w:type="dxa"/>
            <w:tcMar>
              <w:top w:w="60" w:type="dxa"/>
              <w:left w:w="100" w:type="dxa"/>
              <w:bottom w:w="60" w:type="dxa"/>
              <w:right w:w="100" w:type="dxa"/>
            </w:tcMar>
          </w:tcPr>
          <w:p w14:paraId="2194793D" w14:textId="77777777" w:rsidR="00ED5763" w:rsidRDefault="00EE5789">
            <w:r>
              <w:rPr>
                <w:color w:val="000000"/>
                <w:sz w:val="20"/>
                <w:szCs w:val="20"/>
              </w:rPr>
              <w:t>1 min</w:t>
            </w:r>
          </w:p>
        </w:tc>
      </w:tr>
      <w:tr w:rsidR="00ED5763" w14:paraId="2EC861C1" w14:textId="77777777">
        <w:tblPrEx>
          <w:tblCellMar>
            <w:top w:w="0" w:type="dxa"/>
            <w:bottom w:w="0" w:type="dxa"/>
          </w:tblCellMar>
        </w:tblPrEx>
        <w:tc>
          <w:tcPr>
            <w:tcW w:w="700" w:type="dxa"/>
            <w:tcMar>
              <w:top w:w="60" w:type="dxa"/>
              <w:left w:w="100" w:type="dxa"/>
              <w:bottom w:w="60" w:type="dxa"/>
              <w:right w:w="100" w:type="dxa"/>
            </w:tcMar>
          </w:tcPr>
          <w:p w14:paraId="76B4A388" w14:textId="77777777" w:rsidR="00ED5763" w:rsidRDefault="00EE5789">
            <w:r>
              <w:rPr>
                <w:color w:val="000000"/>
                <w:sz w:val="20"/>
                <w:szCs w:val="20"/>
              </w:rPr>
              <w:t>8</w:t>
            </w:r>
          </w:p>
        </w:tc>
        <w:tc>
          <w:tcPr>
            <w:tcW w:w="2900" w:type="dxa"/>
            <w:tcMar>
              <w:top w:w="60" w:type="dxa"/>
              <w:left w:w="100" w:type="dxa"/>
              <w:bottom w:w="60" w:type="dxa"/>
              <w:right w:w="100" w:type="dxa"/>
            </w:tcMar>
          </w:tcPr>
          <w:p w14:paraId="0AF29910" w14:textId="77777777" w:rsidR="00ED5763" w:rsidRDefault="00EE5789">
            <w:r>
              <w:rPr>
                <w:color w:val="000000"/>
                <w:sz w:val="20"/>
                <w:szCs w:val="20"/>
              </w:rPr>
              <w:t>Explain error handling</w:t>
            </w:r>
          </w:p>
        </w:tc>
        <w:tc>
          <w:tcPr>
            <w:tcW w:w="4560" w:type="dxa"/>
            <w:tcMar>
              <w:top w:w="60" w:type="dxa"/>
              <w:left w:w="100" w:type="dxa"/>
              <w:bottom w:w="60" w:type="dxa"/>
              <w:right w:w="100" w:type="dxa"/>
            </w:tcMar>
          </w:tcPr>
          <w:p w14:paraId="17E6A9A5" w14:textId="77777777" w:rsidR="00ED5763" w:rsidRDefault="00EE5789">
            <w:r>
              <w:rPr>
                <w:color w:val="000000"/>
                <w:sz w:val="20"/>
                <w:szCs w:val="20"/>
              </w:rPr>
              <w:t>API errors such as an invalid key or quota limit are shown as readable messages</w:t>
            </w:r>
          </w:p>
        </w:tc>
        <w:tc>
          <w:tcPr>
            <w:tcW w:w="1200" w:type="dxa"/>
            <w:tcMar>
              <w:top w:w="60" w:type="dxa"/>
              <w:left w:w="100" w:type="dxa"/>
              <w:bottom w:w="60" w:type="dxa"/>
              <w:right w:w="100" w:type="dxa"/>
            </w:tcMar>
          </w:tcPr>
          <w:p w14:paraId="0706E694" w14:textId="77777777" w:rsidR="00ED5763" w:rsidRDefault="00EE5789">
            <w:r>
              <w:rPr>
                <w:color w:val="000000"/>
                <w:sz w:val="20"/>
                <w:szCs w:val="20"/>
              </w:rPr>
              <w:t>1 min</w:t>
            </w:r>
          </w:p>
        </w:tc>
      </w:tr>
      <w:tr w:rsidR="00ED5763" w14:paraId="50D96E3E" w14:textId="77777777">
        <w:tblPrEx>
          <w:tblCellMar>
            <w:top w:w="0" w:type="dxa"/>
            <w:bottom w:w="0" w:type="dxa"/>
          </w:tblCellMar>
        </w:tblPrEx>
        <w:tc>
          <w:tcPr>
            <w:tcW w:w="700" w:type="dxa"/>
            <w:tcMar>
              <w:top w:w="60" w:type="dxa"/>
              <w:left w:w="100" w:type="dxa"/>
              <w:bottom w:w="60" w:type="dxa"/>
              <w:right w:w="100" w:type="dxa"/>
            </w:tcMar>
          </w:tcPr>
          <w:p w14:paraId="585B0679" w14:textId="77777777" w:rsidR="00ED5763" w:rsidRDefault="00EE5789">
            <w:r>
              <w:rPr>
                <w:color w:val="000000"/>
                <w:sz w:val="20"/>
                <w:szCs w:val="20"/>
              </w:rPr>
              <w:t>9</w:t>
            </w:r>
          </w:p>
        </w:tc>
        <w:tc>
          <w:tcPr>
            <w:tcW w:w="2900" w:type="dxa"/>
            <w:tcMar>
              <w:top w:w="60" w:type="dxa"/>
              <w:left w:w="100" w:type="dxa"/>
              <w:bottom w:w="60" w:type="dxa"/>
              <w:right w:w="100" w:type="dxa"/>
            </w:tcMar>
          </w:tcPr>
          <w:p w14:paraId="3714363C" w14:textId="77777777" w:rsidR="00ED5763" w:rsidRDefault="00EE5789">
            <w:r>
              <w:rPr>
                <w:color w:val="000000"/>
                <w:sz w:val="20"/>
                <w:szCs w:val="20"/>
              </w:rPr>
              <w:t>Conclusion and future scope</w:t>
            </w:r>
          </w:p>
        </w:tc>
        <w:tc>
          <w:tcPr>
            <w:tcW w:w="4560" w:type="dxa"/>
            <w:tcMar>
              <w:top w:w="60" w:type="dxa"/>
              <w:left w:w="100" w:type="dxa"/>
              <w:bottom w:w="60" w:type="dxa"/>
              <w:right w:w="100" w:type="dxa"/>
            </w:tcMar>
          </w:tcPr>
          <w:p w14:paraId="1D717351" w14:textId="77777777" w:rsidR="00ED5763" w:rsidRDefault="00EE5789">
            <w:r>
              <w:rPr>
                <w:color w:val="000000"/>
                <w:sz w:val="20"/>
                <w:szCs w:val="20"/>
              </w:rPr>
              <w:t>Learning paths, multilingual support, voice input and online hosting</w:t>
            </w:r>
          </w:p>
        </w:tc>
        <w:tc>
          <w:tcPr>
            <w:tcW w:w="1200" w:type="dxa"/>
            <w:tcMar>
              <w:top w:w="60" w:type="dxa"/>
              <w:left w:w="100" w:type="dxa"/>
              <w:bottom w:w="60" w:type="dxa"/>
              <w:right w:w="100" w:type="dxa"/>
            </w:tcMar>
          </w:tcPr>
          <w:p w14:paraId="2461A3E6" w14:textId="77777777" w:rsidR="00ED5763" w:rsidRDefault="00EE5789">
            <w:r>
              <w:rPr>
                <w:color w:val="000000"/>
                <w:sz w:val="20"/>
                <w:szCs w:val="20"/>
              </w:rPr>
              <w:t>1 min</w:t>
            </w:r>
          </w:p>
        </w:tc>
      </w:tr>
    </w:tbl>
    <w:p w14:paraId="40672980" w14:textId="77777777" w:rsidR="00ED5763" w:rsidRDefault="00EE5789">
      <w:pPr>
        <w:pStyle w:val="Heading1"/>
      </w:pPr>
      <w:r>
        <w:t>4. Sample Inputs for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5763" w14:paraId="55A7B060" w14:textId="77777777">
        <w:tblPrEx>
          <w:tblCellMar>
            <w:top w:w="0" w:type="dxa"/>
            <w:bottom w:w="0" w:type="dxa"/>
          </w:tblCellMar>
        </w:tblPrEx>
        <w:trPr>
          <w:tblHeader/>
        </w:trPr>
        <w:tc>
          <w:tcPr>
            <w:tcW w:w="2000" w:type="dxa"/>
            <w:shd w:val="clear" w:color="auto" w:fill="4F46E5"/>
            <w:tcMar>
              <w:top w:w="60" w:type="dxa"/>
              <w:left w:w="100" w:type="dxa"/>
              <w:bottom w:w="60" w:type="dxa"/>
              <w:right w:w="100" w:type="dxa"/>
            </w:tcMar>
          </w:tcPr>
          <w:p w14:paraId="50AFD955" w14:textId="77777777" w:rsidR="00ED5763" w:rsidRDefault="00EE5789">
            <w:r>
              <w:rPr>
                <w:b/>
                <w:bCs/>
                <w:color w:val="FFFFFF"/>
                <w:sz w:val="20"/>
                <w:szCs w:val="20"/>
              </w:rPr>
              <w:t>Module</w:t>
            </w:r>
          </w:p>
        </w:tc>
        <w:tc>
          <w:tcPr>
            <w:tcW w:w="7360" w:type="dxa"/>
            <w:shd w:val="clear" w:color="auto" w:fill="4F46E5"/>
            <w:tcMar>
              <w:top w:w="60" w:type="dxa"/>
              <w:left w:w="100" w:type="dxa"/>
              <w:bottom w:w="60" w:type="dxa"/>
              <w:right w:w="100" w:type="dxa"/>
            </w:tcMar>
          </w:tcPr>
          <w:p w14:paraId="053176D0" w14:textId="77777777" w:rsidR="00ED5763" w:rsidRDefault="00EE5789">
            <w:r>
              <w:rPr>
                <w:b/>
                <w:bCs/>
                <w:color w:val="FFFFFF"/>
                <w:sz w:val="20"/>
                <w:szCs w:val="20"/>
              </w:rPr>
              <w:t>Input</w:t>
            </w:r>
          </w:p>
        </w:tc>
      </w:tr>
      <w:tr w:rsidR="00ED5763" w14:paraId="2800CA88"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1D26302A" w14:textId="77777777" w:rsidR="00ED5763" w:rsidRDefault="00EE5789">
            <w:r>
              <w:rPr>
                <w:color w:val="000000"/>
                <w:sz w:val="20"/>
                <w:szCs w:val="20"/>
              </w:rPr>
              <w:t>Q&amp;A</w:t>
            </w:r>
          </w:p>
        </w:tc>
        <w:tc>
          <w:tcPr>
            <w:tcW w:w="7360" w:type="dxa"/>
            <w:tcMar>
              <w:top w:w="60" w:type="dxa"/>
              <w:left w:w="100" w:type="dxa"/>
              <w:bottom w:w="60" w:type="dxa"/>
              <w:right w:w="100" w:type="dxa"/>
            </w:tcMar>
          </w:tcPr>
          <w:p w14:paraId="5D127434" w14:textId="7E66DC9D" w:rsidR="00ED5763" w:rsidRDefault="00EE5789">
            <w:r>
              <w:rPr>
                <w:color w:val="000000"/>
                <w:sz w:val="20"/>
                <w:szCs w:val="20"/>
              </w:rPr>
              <w:t xml:space="preserve">What is </w:t>
            </w:r>
            <w:r w:rsidR="00082E23">
              <w:rPr>
                <w:color w:val="000000"/>
                <w:sz w:val="20"/>
                <w:szCs w:val="20"/>
              </w:rPr>
              <w:t>Python? Give me a simple explanation. like 5 Sentences?</w:t>
            </w:r>
          </w:p>
        </w:tc>
      </w:tr>
      <w:tr w:rsidR="00ED5763" w14:paraId="404BC41F"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1667C80" w14:textId="77777777" w:rsidR="00ED5763" w:rsidRDefault="00EE5789">
            <w:r>
              <w:rPr>
                <w:color w:val="000000"/>
                <w:sz w:val="20"/>
                <w:szCs w:val="20"/>
              </w:rPr>
              <w:t>Summarize</w:t>
            </w:r>
          </w:p>
        </w:tc>
        <w:tc>
          <w:tcPr>
            <w:tcW w:w="7360" w:type="dxa"/>
            <w:tcMar>
              <w:top w:w="60" w:type="dxa"/>
              <w:left w:w="100" w:type="dxa"/>
              <w:bottom w:w="60" w:type="dxa"/>
              <w:right w:w="100" w:type="dxa"/>
            </w:tcMar>
          </w:tcPr>
          <w:p w14:paraId="13C32414" w14:textId="77777777" w:rsidR="00ED5763" w:rsidRDefault="00EE5789">
            <w:r>
              <w:rPr>
                <w:color w:val="000000"/>
                <w:sz w:val="20"/>
                <w:szCs w:val="20"/>
              </w:rPr>
              <w:t>Artificial Intelligence (AI) is the simulation of human intelligence in machines that are programmed to think and learn like humans. AI systems can recognize speech, make decisions, translate languages and identify patterns in data.</w:t>
            </w:r>
          </w:p>
        </w:tc>
      </w:tr>
      <w:tr w:rsidR="00ED5763" w14:paraId="0E179638"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35AF9D39" w14:textId="77777777" w:rsidR="00ED5763" w:rsidRDefault="00EE5789">
            <w:r>
              <w:rPr>
                <w:color w:val="000000"/>
                <w:sz w:val="20"/>
                <w:szCs w:val="20"/>
              </w:rPr>
              <w:t>Quiz</w:t>
            </w:r>
          </w:p>
        </w:tc>
        <w:tc>
          <w:tcPr>
            <w:tcW w:w="7360" w:type="dxa"/>
            <w:tcMar>
              <w:top w:w="60" w:type="dxa"/>
              <w:left w:w="100" w:type="dxa"/>
              <w:bottom w:w="60" w:type="dxa"/>
              <w:right w:w="100" w:type="dxa"/>
            </w:tcMar>
          </w:tcPr>
          <w:p w14:paraId="2D2F63E2" w14:textId="28088EEC" w:rsidR="00ED5763" w:rsidRDefault="00EE5789">
            <w:r>
              <w:rPr>
                <w:color w:val="000000"/>
                <w:sz w:val="20"/>
                <w:szCs w:val="20"/>
              </w:rPr>
              <w:t xml:space="preserve">Topic: </w:t>
            </w:r>
            <w:r w:rsidR="00082E23">
              <w:rPr>
                <w:color w:val="000000"/>
                <w:sz w:val="20"/>
                <w:szCs w:val="20"/>
              </w:rPr>
              <w:t>AI</w:t>
            </w:r>
            <w:r>
              <w:rPr>
                <w:color w:val="000000"/>
                <w:sz w:val="20"/>
                <w:szCs w:val="20"/>
              </w:rPr>
              <w:t xml:space="preserve">, Number of questions: </w:t>
            </w:r>
            <w:r w:rsidR="00082E23">
              <w:rPr>
                <w:color w:val="000000"/>
                <w:sz w:val="20"/>
                <w:szCs w:val="20"/>
              </w:rPr>
              <w:t>1</w:t>
            </w:r>
          </w:p>
        </w:tc>
      </w:tr>
    </w:tbl>
    <w:p w14:paraId="39EA8FE7" w14:textId="77777777" w:rsidR="00ED5763" w:rsidRDefault="00EE5789">
      <w:pPr>
        <w:pStyle w:val="Heading1"/>
      </w:pPr>
      <w:r>
        <w:t>5. Demo Screenshots</w:t>
      </w:r>
    </w:p>
    <w:p w14:paraId="769F552D" w14:textId="019DADE5" w:rsidR="00ED5763" w:rsidRDefault="00082E23">
      <w:pPr>
        <w:pBdr>
          <w:top w:val="single" w:sz="6" w:space="0" w:color="AAAAAA"/>
          <w:left w:val="single" w:sz="6" w:space="0" w:color="AAAAAA"/>
          <w:bottom w:val="single" w:sz="6" w:space="0" w:color="AAAAAA"/>
          <w:right w:val="single" w:sz="6" w:space="0" w:color="AAAAAA"/>
        </w:pBdr>
        <w:spacing w:before="200" w:after="80"/>
        <w:jc w:val="center"/>
      </w:pPr>
      <w:r>
        <w:rPr>
          <w:noProof/>
        </w:rPr>
        <w:drawing>
          <wp:inline distT="0" distB="0" distL="0" distR="0" wp14:anchorId="51B6BBBA" wp14:editId="07EB625F">
            <wp:extent cx="4601210" cy="2667000"/>
            <wp:effectExtent l="0" t="0" r="8890" b="0"/>
            <wp:docPr id="13415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20289" name="Picture 1341520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4479" cy="2674691"/>
                    </a:xfrm>
                    <a:prstGeom prst="rect">
                      <a:avLst/>
                    </a:prstGeom>
                  </pic:spPr>
                </pic:pic>
              </a:graphicData>
            </a:graphic>
          </wp:inline>
        </w:drawing>
      </w:r>
      <w:r w:rsidR="00EE5789">
        <w:br/>
      </w:r>
    </w:p>
    <w:p w14:paraId="59938B65" w14:textId="0815B4AD" w:rsidR="00ED5763" w:rsidRDefault="00EE5789">
      <w:pPr>
        <w:spacing w:before="80" w:after="200"/>
        <w:jc w:val="center"/>
      </w:pPr>
      <w:r>
        <w:rPr>
          <w:i/>
          <w:iCs/>
          <w:sz w:val="20"/>
          <w:szCs w:val="20"/>
        </w:rPr>
        <w:t xml:space="preserve">Fig. 8.1 </w:t>
      </w:r>
      <w:r w:rsidR="00632AC4">
        <w:rPr>
          <w:i/>
          <w:iCs/>
          <w:sz w:val="20"/>
          <w:szCs w:val="20"/>
        </w:rPr>
        <w:t>Q&amp;A</w:t>
      </w:r>
    </w:p>
    <w:p w14:paraId="0C5778D6" w14:textId="3C578951" w:rsidR="00ED5763" w:rsidRDefault="00632AC4">
      <w:pPr>
        <w:pBdr>
          <w:top w:val="single" w:sz="6" w:space="0" w:color="AAAAAA"/>
          <w:left w:val="single" w:sz="6" w:space="0" w:color="AAAAAA"/>
          <w:bottom w:val="single" w:sz="6" w:space="0" w:color="AAAAAA"/>
          <w:right w:val="single" w:sz="6" w:space="0" w:color="AAAAAA"/>
        </w:pBdr>
        <w:spacing w:before="200" w:after="80"/>
        <w:jc w:val="center"/>
      </w:pPr>
      <w:r>
        <w:rPr>
          <w:noProof/>
        </w:rPr>
        <w:lastRenderedPageBreak/>
        <w:drawing>
          <wp:inline distT="0" distB="0" distL="0" distR="0" wp14:anchorId="66F2C41A" wp14:editId="25F95F0F">
            <wp:extent cx="5146040" cy="3411415"/>
            <wp:effectExtent l="0" t="0" r="0" b="0"/>
            <wp:docPr id="147389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070" name="Picture 147389070"/>
                    <pic:cNvPicPr/>
                  </pic:nvPicPr>
                  <pic:blipFill>
                    <a:blip r:embed="rId8">
                      <a:extLst>
                        <a:ext uri="{28A0092B-C50C-407E-A947-70E740481C1C}">
                          <a14:useLocalDpi xmlns:a14="http://schemas.microsoft.com/office/drawing/2010/main" val="0"/>
                        </a:ext>
                      </a:extLst>
                    </a:blip>
                    <a:stretch>
                      <a:fillRect/>
                    </a:stretch>
                  </pic:blipFill>
                  <pic:spPr>
                    <a:xfrm>
                      <a:off x="0" y="0"/>
                      <a:ext cx="5160966" cy="3421310"/>
                    </a:xfrm>
                    <a:prstGeom prst="rect">
                      <a:avLst/>
                    </a:prstGeom>
                  </pic:spPr>
                </pic:pic>
              </a:graphicData>
            </a:graphic>
          </wp:inline>
        </w:drawing>
      </w:r>
    </w:p>
    <w:p w14:paraId="12C366BD" w14:textId="59CF596D" w:rsidR="00ED5763" w:rsidRDefault="00EE5789">
      <w:pPr>
        <w:spacing w:before="80" w:after="200"/>
        <w:jc w:val="center"/>
      </w:pPr>
      <w:r>
        <w:rPr>
          <w:i/>
          <w:iCs/>
          <w:sz w:val="20"/>
          <w:szCs w:val="20"/>
        </w:rPr>
        <w:t>Fig. 8.2</w:t>
      </w:r>
      <w:r>
        <w:rPr>
          <w:i/>
          <w:iCs/>
          <w:sz w:val="20"/>
          <w:szCs w:val="20"/>
        </w:rPr>
        <w:t xml:space="preserve"> Summarize output</w:t>
      </w:r>
    </w:p>
    <w:p w14:paraId="6D490E97" w14:textId="011E7140" w:rsidR="00ED5763" w:rsidRDefault="00632AC4">
      <w:pPr>
        <w:pBdr>
          <w:top w:val="single" w:sz="6" w:space="0" w:color="AAAAAA"/>
          <w:left w:val="single" w:sz="6" w:space="0" w:color="AAAAAA"/>
          <w:bottom w:val="single" w:sz="6" w:space="0" w:color="AAAAAA"/>
          <w:right w:val="single" w:sz="6" w:space="0" w:color="AAAAAA"/>
        </w:pBdr>
        <w:spacing w:before="200" w:after="80"/>
        <w:jc w:val="center"/>
      </w:pPr>
      <w:r>
        <w:rPr>
          <w:noProof/>
        </w:rPr>
        <w:drawing>
          <wp:inline distT="0" distB="0" distL="0" distR="0" wp14:anchorId="1746AF15" wp14:editId="37417ACB">
            <wp:extent cx="4689231" cy="3404870"/>
            <wp:effectExtent l="0" t="0" r="0" b="5080"/>
            <wp:docPr id="2140762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62631" name="Picture 2140762631"/>
                    <pic:cNvPicPr/>
                  </pic:nvPicPr>
                  <pic:blipFill>
                    <a:blip r:embed="rId9">
                      <a:extLst>
                        <a:ext uri="{28A0092B-C50C-407E-A947-70E740481C1C}">
                          <a14:useLocalDpi xmlns:a14="http://schemas.microsoft.com/office/drawing/2010/main" val="0"/>
                        </a:ext>
                      </a:extLst>
                    </a:blip>
                    <a:stretch>
                      <a:fillRect/>
                    </a:stretch>
                  </pic:blipFill>
                  <pic:spPr>
                    <a:xfrm>
                      <a:off x="0" y="0"/>
                      <a:ext cx="4715103" cy="3423656"/>
                    </a:xfrm>
                    <a:prstGeom prst="rect">
                      <a:avLst/>
                    </a:prstGeom>
                  </pic:spPr>
                </pic:pic>
              </a:graphicData>
            </a:graphic>
          </wp:inline>
        </w:drawing>
      </w:r>
      <w:r w:rsidR="00EE5789">
        <w:br/>
      </w:r>
    </w:p>
    <w:p w14:paraId="26C19DF5" w14:textId="77777777" w:rsidR="00ED5763" w:rsidRDefault="00EE5789">
      <w:pPr>
        <w:spacing w:before="80" w:after="200"/>
        <w:jc w:val="center"/>
      </w:pPr>
      <w:r>
        <w:rPr>
          <w:i/>
          <w:iCs/>
          <w:sz w:val="20"/>
          <w:szCs w:val="20"/>
        </w:rPr>
        <w:t>Fig. 8.3 Quiz result with score</w:t>
      </w:r>
    </w:p>
    <w:p w14:paraId="6CD59771" w14:textId="77777777" w:rsidR="00ED5763" w:rsidRDefault="00EE5789">
      <w:pPr>
        <w:pStyle w:val="Heading1"/>
      </w:pPr>
      <w:r>
        <w:t>6. Possible Questions and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5763" w14:paraId="5A0DB612" w14:textId="77777777">
        <w:tblPrEx>
          <w:tblCellMar>
            <w:top w:w="0" w:type="dxa"/>
            <w:bottom w:w="0" w:type="dxa"/>
          </w:tblCellMar>
        </w:tblPrEx>
        <w:trPr>
          <w:tblHeader/>
        </w:trPr>
        <w:tc>
          <w:tcPr>
            <w:tcW w:w="3200" w:type="dxa"/>
            <w:shd w:val="clear" w:color="auto" w:fill="4F46E5"/>
            <w:tcMar>
              <w:top w:w="60" w:type="dxa"/>
              <w:left w:w="100" w:type="dxa"/>
              <w:bottom w:w="60" w:type="dxa"/>
              <w:right w:w="100" w:type="dxa"/>
            </w:tcMar>
          </w:tcPr>
          <w:p w14:paraId="591FC947" w14:textId="77777777" w:rsidR="00ED5763" w:rsidRDefault="00EE5789">
            <w:r>
              <w:rPr>
                <w:b/>
                <w:bCs/>
                <w:color w:val="FFFFFF"/>
                <w:sz w:val="20"/>
                <w:szCs w:val="20"/>
              </w:rPr>
              <w:lastRenderedPageBreak/>
              <w:t>Question</w:t>
            </w:r>
          </w:p>
        </w:tc>
        <w:tc>
          <w:tcPr>
            <w:tcW w:w="6160" w:type="dxa"/>
            <w:shd w:val="clear" w:color="auto" w:fill="4F46E5"/>
            <w:tcMar>
              <w:top w:w="60" w:type="dxa"/>
              <w:left w:w="100" w:type="dxa"/>
              <w:bottom w:w="60" w:type="dxa"/>
              <w:right w:w="100" w:type="dxa"/>
            </w:tcMar>
          </w:tcPr>
          <w:p w14:paraId="3379931E" w14:textId="77777777" w:rsidR="00ED5763" w:rsidRDefault="00EE5789">
            <w:r>
              <w:rPr>
                <w:b/>
                <w:bCs/>
                <w:color w:val="FFFFFF"/>
                <w:sz w:val="20"/>
                <w:szCs w:val="20"/>
              </w:rPr>
              <w:t>Answer</w:t>
            </w:r>
          </w:p>
        </w:tc>
      </w:tr>
      <w:tr w:rsidR="00ED5763" w14:paraId="11903823"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5B0EB804" w14:textId="77777777" w:rsidR="00ED5763" w:rsidRDefault="00EE5789">
            <w:r>
              <w:rPr>
                <w:color w:val="000000"/>
                <w:sz w:val="20"/>
                <w:szCs w:val="20"/>
              </w:rPr>
              <w:t xml:space="preserve">What is </w:t>
            </w:r>
            <w:proofErr w:type="spellStart"/>
            <w:r>
              <w:rPr>
                <w:color w:val="000000"/>
                <w:sz w:val="20"/>
                <w:szCs w:val="20"/>
              </w:rPr>
              <w:t>FastAPI</w:t>
            </w:r>
            <w:proofErr w:type="spellEnd"/>
            <w:r>
              <w:rPr>
                <w:color w:val="000000"/>
                <w:sz w:val="20"/>
                <w:szCs w:val="20"/>
              </w:rPr>
              <w:t>?</w:t>
            </w:r>
          </w:p>
        </w:tc>
        <w:tc>
          <w:tcPr>
            <w:tcW w:w="6160" w:type="dxa"/>
            <w:tcMar>
              <w:top w:w="60" w:type="dxa"/>
              <w:left w:w="100" w:type="dxa"/>
              <w:bottom w:w="60" w:type="dxa"/>
              <w:right w:w="100" w:type="dxa"/>
            </w:tcMar>
          </w:tcPr>
          <w:p w14:paraId="5EB6455F" w14:textId="77777777" w:rsidR="00ED5763" w:rsidRDefault="00EE5789">
            <w:r>
              <w:rPr>
                <w:color w:val="000000"/>
                <w:sz w:val="20"/>
                <w:szCs w:val="20"/>
              </w:rPr>
              <w:t>A modern Python framework used to build the backend API quickly.</w:t>
            </w:r>
          </w:p>
        </w:tc>
      </w:tr>
      <w:tr w:rsidR="00ED5763" w14:paraId="56B07DC7"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64C65C65" w14:textId="77777777" w:rsidR="00ED5763" w:rsidRDefault="00EE5789">
            <w:r>
              <w:rPr>
                <w:color w:val="000000"/>
                <w:sz w:val="20"/>
                <w:szCs w:val="20"/>
              </w:rPr>
              <w:t xml:space="preserve">What is </w:t>
            </w:r>
            <w:proofErr w:type="spellStart"/>
            <w:r>
              <w:rPr>
                <w:color w:val="000000"/>
                <w:sz w:val="20"/>
                <w:szCs w:val="20"/>
              </w:rPr>
              <w:t>Uvicorn</w:t>
            </w:r>
            <w:proofErr w:type="spellEnd"/>
            <w:r>
              <w:rPr>
                <w:color w:val="000000"/>
                <w:sz w:val="20"/>
                <w:szCs w:val="20"/>
              </w:rPr>
              <w:t>?</w:t>
            </w:r>
          </w:p>
        </w:tc>
        <w:tc>
          <w:tcPr>
            <w:tcW w:w="6160" w:type="dxa"/>
            <w:tcMar>
              <w:top w:w="60" w:type="dxa"/>
              <w:left w:w="100" w:type="dxa"/>
              <w:bottom w:w="60" w:type="dxa"/>
              <w:right w:w="100" w:type="dxa"/>
            </w:tcMar>
          </w:tcPr>
          <w:p w14:paraId="28D38C0C" w14:textId="77777777" w:rsidR="00ED5763" w:rsidRDefault="00EE5789">
            <w:r>
              <w:rPr>
                <w:color w:val="000000"/>
                <w:sz w:val="20"/>
                <w:szCs w:val="20"/>
              </w:rPr>
              <w:t xml:space="preserve">The server that runs the </w:t>
            </w:r>
            <w:proofErr w:type="spellStart"/>
            <w:r>
              <w:rPr>
                <w:color w:val="000000"/>
                <w:sz w:val="20"/>
                <w:szCs w:val="20"/>
              </w:rPr>
              <w:t>FastAPI</w:t>
            </w:r>
            <w:proofErr w:type="spellEnd"/>
            <w:r>
              <w:rPr>
                <w:color w:val="000000"/>
                <w:sz w:val="20"/>
                <w:szCs w:val="20"/>
              </w:rPr>
              <w:t xml:space="preserve"> application; it was installed with requirements.txt.</w:t>
            </w:r>
          </w:p>
        </w:tc>
      </w:tr>
      <w:tr w:rsidR="00ED5763" w14:paraId="5ECA22A2"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4BD617D4" w14:textId="77777777" w:rsidR="00ED5763" w:rsidRDefault="00EE5789">
            <w:r>
              <w:rPr>
                <w:color w:val="000000"/>
                <w:sz w:val="20"/>
                <w:szCs w:val="20"/>
              </w:rPr>
              <w:t>Which AI model is used?</w:t>
            </w:r>
          </w:p>
        </w:tc>
        <w:tc>
          <w:tcPr>
            <w:tcW w:w="6160" w:type="dxa"/>
            <w:tcMar>
              <w:top w:w="60" w:type="dxa"/>
              <w:left w:w="100" w:type="dxa"/>
              <w:bottom w:w="60" w:type="dxa"/>
              <w:right w:w="100" w:type="dxa"/>
            </w:tcMar>
          </w:tcPr>
          <w:p w14:paraId="6F5D065D" w14:textId="77777777" w:rsidR="00ED5763" w:rsidRDefault="00EE5789">
            <w:r>
              <w:rPr>
                <w:color w:val="000000"/>
                <w:sz w:val="20"/>
                <w:szCs w:val="20"/>
              </w:rPr>
              <w:t>Google Gemini Flash, called through the Gemini API using an API key.</w:t>
            </w:r>
          </w:p>
        </w:tc>
      </w:tr>
      <w:tr w:rsidR="00ED5763" w14:paraId="65D65000"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0B9F7CA4" w14:textId="77777777" w:rsidR="00ED5763" w:rsidRDefault="00EE5789">
            <w:r>
              <w:rPr>
                <w:color w:val="000000"/>
                <w:sz w:val="20"/>
                <w:szCs w:val="20"/>
              </w:rPr>
              <w:t>How is the API key kept safe?</w:t>
            </w:r>
          </w:p>
        </w:tc>
        <w:tc>
          <w:tcPr>
            <w:tcW w:w="6160" w:type="dxa"/>
            <w:tcMar>
              <w:top w:w="60" w:type="dxa"/>
              <w:left w:w="100" w:type="dxa"/>
              <w:bottom w:w="60" w:type="dxa"/>
              <w:right w:w="100" w:type="dxa"/>
            </w:tcMar>
          </w:tcPr>
          <w:p w14:paraId="007D669D" w14:textId="77777777" w:rsidR="00ED5763" w:rsidRDefault="00EE5789">
            <w:r>
              <w:rPr>
                <w:color w:val="000000"/>
                <w:sz w:val="20"/>
                <w:szCs w:val="20"/>
              </w:rPr>
              <w:t>It is read from the GEMINI_API_KEY environment variable and is not written in the code.</w:t>
            </w:r>
          </w:p>
        </w:tc>
      </w:tr>
      <w:tr w:rsidR="00ED5763" w14:paraId="6F831EA5"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69C80E54" w14:textId="77777777" w:rsidR="00ED5763" w:rsidRDefault="00EE5789">
            <w:r>
              <w:rPr>
                <w:color w:val="000000"/>
                <w:sz w:val="20"/>
                <w:szCs w:val="20"/>
              </w:rPr>
              <w:t>How does the quiz work?</w:t>
            </w:r>
          </w:p>
        </w:tc>
        <w:tc>
          <w:tcPr>
            <w:tcW w:w="6160" w:type="dxa"/>
            <w:tcMar>
              <w:top w:w="60" w:type="dxa"/>
              <w:left w:w="100" w:type="dxa"/>
              <w:bottom w:w="60" w:type="dxa"/>
              <w:right w:w="100" w:type="dxa"/>
            </w:tcMar>
          </w:tcPr>
          <w:p w14:paraId="3ADA9B43" w14:textId="77777777" w:rsidR="00ED5763" w:rsidRDefault="00EE5789">
            <w:r>
              <w:rPr>
                <w:color w:val="000000"/>
                <w:sz w:val="20"/>
                <w:szCs w:val="20"/>
              </w:rPr>
              <w:t>Gemini returns questions in JSON; the page shows them as options and compares the selected answer with the correct one.</w:t>
            </w:r>
          </w:p>
        </w:tc>
      </w:tr>
      <w:tr w:rsidR="00ED5763" w14:paraId="52F553F1"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143BA0D2" w14:textId="77777777" w:rsidR="00ED5763" w:rsidRDefault="00EE5789">
            <w:r>
              <w:rPr>
                <w:color w:val="000000"/>
                <w:sz w:val="20"/>
                <w:szCs w:val="20"/>
              </w:rPr>
              <w:t>Why did you see a 429 error?</w:t>
            </w:r>
          </w:p>
        </w:tc>
        <w:tc>
          <w:tcPr>
            <w:tcW w:w="6160" w:type="dxa"/>
            <w:tcMar>
              <w:top w:w="60" w:type="dxa"/>
              <w:left w:w="100" w:type="dxa"/>
              <w:bottom w:w="60" w:type="dxa"/>
              <w:right w:w="100" w:type="dxa"/>
            </w:tcMar>
          </w:tcPr>
          <w:p w14:paraId="4E955BF3" w14:textId="77777777" w:rsidR="00ED5763" w:rsidRDefault="00EE5789">
            <w:r>
              <w:rPr>
                <w:color w:val="000000"/>
                <w:sz w:val="20"/>
                <w:szCs w:val="20"/>
              </w:rPr>
              <w:t>The free tier has request limits; waiting for the retry time or using another key solves it.</w:t>
            </w:r>
          </w:p>
        </w:tc>
      </w:tr>
      <w:tr w:rsidR="00ED5763" w14:paraId="2BE8BD6B"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28A21626" w14:textId="77777777" w:rsidR="00ED5763" w:rsidRDefault="00EE5789">
            <w:r>
              <w:rPr>
                <w:color w:val="000000"/>
                <w:sz w:val="20"/>
                <w:szCs w:val="20"/>
              </w:rPr>
              <w:t xml:space="preserve">Why did you change the </w:t>
            </w:r>
            <w:proofErr w:type="gramStart"/>
            <w:r>
              <w:rPr>
                <w:color w:val="000000"/>
                <w:sz w:val="20"/>
                <w:szCs w:val="20"/>
              </w:rPr>
              <w:t>model</w:t>
            </w:r>
            <w:proofErr w:type="gramEnd"/>
            <w:r>
              <w:rPr>
                <w:color w:val="000000"/>
                <w:sz w:val="20"/>
                <w:szCs w:val="20"/>
              </w:rPr>
              <w:t xml:space="preserve"> name?</w:t>
            </w:r>
          </w:p>
        </w:tc>
        <w:tc>
          <w:tcPr>
            <w:tcW w:w="6160" w:type="dxa"/>
            <w:tcMar>
              <w:top w:w="60" w:type="dxa"/>
              <w:left w:w="100" w:type="dxa"/>
              <w:bottom w:w="60" w:type="dxa"/>
              <w:right w:w="100" w:type="dxa"/>
            </w:tcMar>
          </w:tcPr>
          <w:p w14:paraId="6D388239" w14:textId="77777777" w:rsidR="00ED5763" w:rsidRDefault="00EE5789">
            <w:r>
              <w:rPr>
                <w:color w:val="000000"/>
                <w:sz w:val="20"/>
                <w:szCs w:val="20"/>
              </w:rPr>
              <w:t xml:space="preserve">gemini-1.5-flash was not available for the API version used, so </w:t>
            </w:r>
            <w:proofErr w:type="spellStart"/>
            <w:r>
              <w:rPr>
                <w:color w:val="000000"/>
                <w:sz w:val="20"/>
                <w:szCs w:val="20"/>
              </w:rPr>
              <w:t>gemini</w:t>
            </w:r>
            <w:proofErr w:type="spellEnd"/>
            <w:r>
              <w:rPr>
                <w:color w:val="000000"/>
                <w:sz w:val="20"/>
                <w:szCs w:val="20"/>
              </w:rPr>
              <w:t>-flash-latest was used.</w:t>
            </w:r>
          </w:p>
        </w:tc>
      </w:tr>
      <w:tr w:rsidR="00ED5763" w14:paraId="681131C3" w14:textId="77777777">
        <w:tblPrEx>
          <w:tblCellMar>
            <w:top w:w="0" w:type="dxa"/>
            <w:bottom w:w="0" w:type="dxa"/>
          </w:tblCellMar>
        </w:tblPrEx>
        <w:tc>
          <w:tcPr>
            <w:tcW w:w="3200" w:type="dxa"/>
            <w:shd w:val="clear" w:color="auto" w:fill="F3F4F6"/>
            <w:tcMar>
              <w:top w:w="60" w:type="dxa"/>
              <w:left w:w="100" w:type="dxa"/>
              <w:bottom w:w="60" w:type="dxa"/>
              <w:right w:w="100" w:type="dxa"/>
            </w:tcMar>
          </w:tcPr>
          <w:p w14:paraId="1AB77D54" w14:textId="77777777" w:rsidR="00ED5763" w:rsidRDefault="00EE5789">
            <w:r>
              <w:rPr>
                <w:color w:val="000000"/>
                <w:sz w:val="20"/>
                <w:szCs w:val="20"/>
              </w:rPr>
              <w:t>What is the future scope?</w:t>
            </w:r>
          </w:p>
        </w:tc>
        <w:tc>
          <w:tcPr>
            <w:tcW w:w="6160" w:type="dxa"/>
            <w:tcMar>
              <w:top w:w="60" w:type="dxa"/>
              <w:left w:w="100" w:type="dxa"/>
              <w:bottom w:w="60" w:type="dxa"/>
              <w:right w:w="100" w:type="dxa"/>
            </w:tcMar>
          </w:tcPr>
          <w:p w14:paraId="0C4FAFA0" w14:textId="77777777" w:rsidR="00ED5763" w:rsidRDefault="00EE5789">
            <w:r>
              <w:rPr>
                <w:color w:val="000000"/>
                <w:sz w:val="20"/>
                <w:szCs w:val="20"/>
              </w:rPr>
              <w:t>Personalized learning paths, multilingual support, voice input and online hosting.</w:t>
            </w:r>
          </w:p>
        </w:tc>
      </w:tr>
    </w:tbl>
    <w:p w14:paraId="76AEFF38" w14:textId="77777777" w:rsidR="00ED5763" w:rsidRDefault="00EE5789">
      <w:pPr>
        <w:pStyle w:val="Heading1"/>
      </w:pPr>
      <w:r>
        <w:t>7. Backup Plan</w:t>
      </w:r>
    </w:p>
    <w:p w14:paraId="32821170" w14:textId="77777777" w:rsidR="00ED5763" w:rsidRDefault="00EE5789">
      <w:pPr>
        <w:pStyle w:val="ListParagraph"/>
        <w:numPr>
          <w:ilvl w:val="0"/>
          <w:numId w:val="1"/>
        </w:numPr>
        <w:spacing w:after="60"/>
      </w:pPr>
      <w:r>
        <w:t>If a quota (429) error appears, wait for the retry time shown in the message and try again.</w:t>
      </w:r>
    </w:p>
    <w:p w14:paraId="42E3C689" w14:textId="77777777" w:rsidR="00ED5763" w:rsidRDefault="00EE5789">
      <w:pPr>
        <w:pStyle w:val="ListParagraph"/>
        <w:numPr>
          <w:ilvl w:val="0"/>
          <w:numId w:val="1"/>
        </w:numPr>
        <w:spacing w:after="60"/>
      </w:pPr>
      <w:r>
        <w:t>If the key is invalid, create a new key at aistudio.google.com/app/</w:t>
      </w:r>
      <w:proofErr w:type="spellStart"/>
      <w:r>
        <w:t>apikey</w:t>
      </w:r>
      <w:proofErr w:type="spellEnd"/>
      <w:r>
        <w:t xml:space="preserve"> and set it again.</w:t>
      </w:r>
    </w:p>
    <w:p w14:paraId="37444F3C" w14:textId="77777777" w:rsidR="00ED5763" w:rsidRDefault="00EE5789">
      <w:pPr>
        <w:pStyle w:val="ListParagraph"/>
        <w:numPr>
          <w:ilvl w:val="0"/>
          <w:numId w:val="1"/>
        </w:numPr>
        <w:spacing w:after="60"/>
      </w:pPr>
      <w:r>
        <w:t>If the internet is not available, present the saved screenshots and explain the working.</w:t>
      </w:r>
    </w:p>
    <w:p w14:paraId="52A085FD" w14:textId="77777777" w:rsidR="00ED5763" w:rsidRDefault="00EE5789">
      <w:pPr>
        <w:pStyle w:val="Heading1"/>
      </w:pPr>
      <w:r>
        <w:t>8. Conclusion</w:t>
      </w:r>
    </w:p>
    <w:p w14:paraId="734128E7" w14:textId="77777777" w:rsidR="00ED5763" w:rsidRDefault="00EE5789">
      <w:pPr>
        <w:spacing w:after="120"/>
      </w:pPr>
      <w:proofErr w:type="spellStart"/>
      <w:r>
        <w:t>EduGenie</w:t>
      </w:r>
      <w:proofErr w:type="spellEnd"/>
      <w:r>
        <w:t xml:space="preserve"> shows how a generative AI model can be turned into a simple, practical study tool with a small backend and an easy web interface. The demonstration covers all three modules, the quiz scoring and the error handling.</w:t>
      </w:r>
    </w:p>
    <w:sectPr w:rsidR="00ED5763">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138B" w14:textId="77777777" w:rsidR="00EE5789" w:rsidRDefault="00EE5789">
      <w:r>
        <w:separator/>
      </w:r>
    </w:p>
  </w:endnote>
  <w:endnote w:type="continuationSeparator" w:id="0">
    <w:p w14:paraId="5EECF942" w14:textId="77777777" w:rsidR="00EE5789" w:rsidRDefault="00EE5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8132" w14:textId="77777777" w:rsidR="00ED5763" w:rsidRDefault="00EE5789">
    <w:pPr>
      <w:jc w:val="center"/>
    </w:pPr>
    <w:r>
      <w:rPr>
        <w:color w:val="6B7280"/>
        <w:sz w:val="18"/>
        <w:szCs w:val="18"/>
      </w:rPr>
      <w:t xml:space="preserve">EduGenie  |  Project Demonstration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82E23">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212A" w14:textId="77777777" w:rsidR="00EE5789" w:rsidRDefault="00EE5789">
      <w:r>
        <w:separator/>
      </w:r>
    </w:p>
  </w:footnote>
  <w:footnote w:type="continuationSeparator" w:id="0">
    <w:p w14:paraId="6DAE2A17" w14:textId="77777777" w:rsidR="00EE5789" w:rsidRDefault="00EE5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B5DD0"/>
    <w:multiLevelType w:val="hybridMultilevel"/>
    <w:tmpl w:val="6DBE9968"/>
    <w:lvl w:ilvl="0" w:tplc="CF72CAE0">
      <w:start w:val="1"/>
      <w:numFmt w:val="bullet"/>
      <w:lvlText w:val="●"/>
      <w:lvlJc w:val="left"/>
      <w:pPr>
        <w:ind w:left="720" w:hanging="360"/>
      </w:pPr>
    </w:lvl>
    <w:lvl w:ilvl="1" w:tplc="6B66B496">
      <w:start w:val="1"/>
      <w:numFmt w:val="bullet"/>
      <w:lvlText w:val="○"/>
      <w:lvlJc w:val="left"/>
      <w:pPr>
        <w:ind w:left="1440" w:hanging="360"/>
      </w:pPr>
    </w:lvl>
    <w:lvl w:ilvl="2" w:tplc="4BD69E8A">
      <w:start w:val="1"/>
      <w:numFmt w:val="bullet"/>
      <w:lvlText w:val="■"/>
      <w:lvlJc w:val="left"/>
      <w:pPr>
        <w:ind w:left="2160" w:hanging="360"/>
      </w:pPr>
    </w:lvl>
    <w:lvl w:ilvl="3" w:tplc="AF42E842">
      <w:start w:val="1"/>
      <w:numFmt w:val="bullet"/>
      <w:lvlText w:val="●"/>
      <w:lvlJc w:val="left"/>
      <w:pPr>
        <w:ind w:left="2880" w:hanging="360"/>
      </w:pPr>
    </w:lvl>
    <w:lvl w:ilvl="4" w:tplc="A9E4FC3A">
      <w:start w:val="1"/>
      <w:numFmt w:val="bullet"/>
      <w:lvlText w:val="○"/>
      <w:lvlJc w:val="left"/>
      <w:pPr>
        <w:ind w:left="3600" w:hanging="360"/>
      </w:pPr>
    </w:lvl>
    <w:lvl w:ilvl="5" w:tplc="D65647B4">
      <w:start w:val="1"/>
      <w:numFmt w:val="bullet"/>
      <w:lvlText w:val="■"/>
      <w:lvlJc w:val="left"/>
      <w:pPr>
        <w:ind w:left="4320" w:hanging="360"/>
      </w:pPr>
    </w:lvl>
    <w:lvl w:ilvl="6" w:tplc="19505410">
      <w:start w:val="1"/>
      <w:numFmt w:val="bullet"/>
      <w:lvlText w:val="●"/>
      <w:lvlJc w:val="left"/>
      <w:pPr>
        <w:ind w:left="5040" w:hanging="360"/>
      </w:pPr>
    </w:lvl>
    <w:lvl w:ilvl="7" w:tplc="8326E3C0">
      <w:start w:val="1"/>
      <w:numFmt w:val="bullet"/>
      <w:lvlText w:val="●"/>
      <w:lvlJc w:val="left"/>
      <w:pPr>
        <w:ind w:left="5760" w:hanging="360"/>
      </w:pPr>
    </w:lvl>
    <w:lvl w:ilvl="8" w:tplc="E60E3CFC">
      <w:start w:val="1"/>
      <w:numFmt w:val="bullet"/>
      <w:lvlText w:val="●"/>
      <w:lvlJc w:val="left"/>
      <w:pPr>
        <w:ind w:left="6480" w:hanging="360"/>
      </w:pPr>
    </w:lvl>
  </w:abstractNum>
  <w:num w:numId="1" w16cid:durableId="2133590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763"/>
    <w:rsid w:val="00082E23"/>
    <w:rsid w:val="002423B2"/>
    <w:rsid w:val="00445D7A"/>
    <w:rsid w:val="00632AC4"/>
    <w:rsid w:val="00ED5763"/>
    <w:rsid w:val="00E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F3D7"/>
  <w15:docId w15:val="{1C18E2E6-0ABF-4B0D-A57B-F52FAA38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4F46E5"/>
      <w:sz w:val="30"/>
      <w:szCs w:val="30"/>
    </w:rPr>
  </w:style>
  <w:style w:type="paragraph" w:styleId="Heading2">
    <w:name w:val="heading 2"/>
    <w:uiPriority w:val="9"/>
    <w:semiHidden/>
    <w:unhideWhenUsed/>
    <w:qFormat/>
    <w:pPr>
      <w:spacing w:before="200" w:after="10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Nandhitha Sakthivel</cp:lastModifiedBy>
  <cp:revision>2</cp:revision>
  <dcterms:created xsi:type="dcterms:W3CDTF">2026-09-28T08:02:00Z</dcterms:created>
  <dcterms:modified xsi:type="dcterms:W3CDTF">2026-09-28T08:02:00Z</dcterms:modified>
</cp:coreProperties>
</file>