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C774" w14:textId="51148BED" w:rsidR="00E6317C" w:rsidRDefault="004175BF" w:rsidP="004175BF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TITLE :</w:t>
      </w:r>
      <w:proofErr w:type="gramEnd"/>
      <w:r>
        <w:rPr>
          <w:b/>
          <w:bCs/>
          <w:sz w:val="36"/>
          <w:szCs w:val="36"/>
        </w:rPr>
        <w:t xml:space="preserve"> </w:t>
      </w:r>
      <w:r w:rsidR="00F96EA0">
        <w:rPr>
          <w:b/>
          <w:bCs/>
          <w:sz w:val="36"/>
          <w:szCs w:val="36"/>
        </w:rPr>
        <w:t>ZOMOTO RESTAURANTS ANALYSIS</w:t>
      </w:r>
      <w:r w:rsidR="00E6317C">
        <w:rPr>
          <w:b/>
          <w:bCs/>
          <w:sz w:val="36"/>
          <w:szCs w:val="36"/>
        </w:rPr>
        <w:t xml:space="preserve">   report</w:t>
      </w:r>
    </w:p>
    <w:p w14:paraId="6E49A4F6" w14:textId="77777777" w:rsidR="004175BF" w:rsidRPr="004175BF" w:rsidRDefault="004175BF" w:rsidP="004175BF">
      <w:pPr>
        <w:rPr>
          <w:b/>
          <w:bCs/>
          <w:sz w:val="36"/>
          <w:szCs w:val="36"/>
        </w:rPr>
      </w:pPr>
    </w:p>
    <w:p w14:paraId="48815E6B" w14:textId="77777777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1. Introduction</w:t>
      </w:r>
    </w:p>
    <w:p w14:paraId="2610160D" w14:textId="33E150A3" w:rsidR="004175BF" w:rsidRDefault="008B4830" w:rsidP="004175BF">
      <w:r w:rsidRPr="008B4830">
        <w:t>This report presents a data analysis of Zomato restaurants, utilizing a dashboard created in Microsoft Power BI. The goal is to extract meaningful insights from the dataset to understand key trends in restaurant performance, location, and customer preferences.</w:t>
      </w:r>
    </w:p>
    <w:p w14:paraId="33899015" w14:textId="77777777" w:rsidR="004175BF" w:rsidRPr="004175BF" w:rsidRDefault="004175BF" w:rsidP="004175BF"/>
    <w:p w14:paraId="522AA8C5" w14:textId="77777777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2. Problem Statement</w:t>
      </w:r>
    </w:p>
    <w:p w14:paraId="4999624F" w14:textId="208DF8A1" w:rsidR="004175BF" w:rsidRPr="004175BF" w:rsidRDefault="008B4830" w:rsidP="004175BF">
      <w:r w:rsidRPr="008B4830">
        <w:t>The objective of this analysis is to leverage the available Zomato dataset to answer critical business questions, such as identifying top-performing cities and cuisines, understanding the impact of online delivery and table booking on restaurant count, and summarizing key performance indicators (KPIs) to aid strategic decision-making.</w:t>
      </w:r>
    </w:p>
    <w:p w14:paraId="446873CB" w14:textId="77777777" w:rsidR="004175BF" w:rsidRDefault="004175BF" w:rsidP="004175BF">
      <w:pPr>
        <w:rPr>
          <w:b/>
          <w:bCs/>
        </w:rPr>
      </w:pPr>
    </w:p>
    <w:p w14:paraId="1C5D5B40" w14:textId="3F694427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3. Dataset Overview</w:t>
      </w:r>
    </w:p>
    <w:p w14:paraId="45001050" w14:textId="77777777" w:rsidR="008B4830" w:rsidRPr="008B4830" w:rsidRDefault="008B4830" w:rsidP="008B4830">
      <w:r w:rsidRPr="008B4830">
        <w:t>The dashboard is built upon a dataset related to Zomato restaurants. Key data points visible include: </w:t>
      </w:r>
    </w:p>
    <w:p w14:paraId="2E7EB4EA" w14:textId="77777777" w:rsidR="008B4830" w:rsidRPr="008B4830" w:rsidRDefault="008B4830" w:rsidP="008B4830">
      <w:pPr>
        <w:numPr>
          <w:ilvl w:val="0"/>
          <w:numId w:val="8"/>
        </w:numPr>
      </w:pPr>
      <w:r w:rsidRPr="008B4830">
        <w:rPr>
          <w:b/>
          <w:bCs/>
        </w:rPr>
        <w:t>Total Restaurants:</w:t>
      </w:r>
      <w:r w:rsidRPr="008B4830">
        <w:t> 7,379</w:t>
      </w:r>
    </w:p>
    <w:p w14:paraId="4DEF4568" w14:textId="77777777" w:rsidR="008B4830" w:rsidRPr="008B4830" w:rsidRDefault="008B4830" w:rsidP="008B4830">
      <w:pPr>
        <w:numPr>
          <w:ilvl w:val="0"/>
          <w:numId w:val="8"/>
        </w:numPr>
      </w:pPr>
      <w:r w:rsidRPr="008B4830">
        <w:rPr>
          <w:b/>
          <w:bCs/>
        </w:rPr>
        <w:t>Cities Covered:</w:t>
      </w:r>
      <w:r w:rsidRPr="008B4830">
        <w:t> 140</w:t>
      </w:r>
    </w:p>
    <w:p w14:paraId="6F467CCC" w14:textId="77777777" w:rsidR="008B4830" w:rsidRPr="008B4830" w:rsidRDefault="008B4830" w:rsidP="008B4830">
      <w:pPr>
        <w:numPr>
          <w:ilvl w:val="0"/>
          <w:numId w:val="8"/>
        </w:numPr>
      </w:pPr>
      <w:r w:rsidRPr="008B4830">
        <w:rPr>
          <w:b/>
          <w:bCs/>
        </w:rPr>
        <w:t>Countries Covered:</w:t>
      </w:r>
      <w:r w:rsidRPr="008B4830">
        <w:t> 15</w:t>
      </w:r>
    </w:p>
    <w:p w14:paraId="7E2E8C07" w14:textId="77777777" w:rsidR="008B4830" w:rsidRPr="008B4830" w:rsidRDefault="008B4830" w:rsidP="008B4830">
      <w:pPr>
        <w:numPr>
          <w:ilvl w:val="0"/>
          <w:numId w:val="8"/>
        </w:numPr>
      </w:pPr>
      <w:r w:rsidRPr="008B4830">
        <w:rPr>
          <w:b/>
          <w:bCs/>
        </w:rPr>
        <w:t>Average Rating:</w:t>
      </w:r>
      <w:r w:rsidRPr="008B4830">
        <w:t> 3.44</w:t>
      </w:r>
    </w:p>
    <w:p w14:paraId="5ABED45D" w14:textId="77777777" w:rsidR="008B4830" w:rsidRPr="008B4830" w:rsidRDefault="008B4830" w:rsidP="008B4830">
      <w:pPr>
        <w:numPr>
          <w:ilvl w:val="0"/>
          <w:numId w:val="8"/>
        </w:numPr>
      </w:pPr>
      <w:r w:rsidRPr="008B4830">
        <w:rPr>
          <w:b/>
          <w:bCs/>
        </w:rPr>
        <w:t>Total Votes:</w:t>
      </w:r>
      <w:r w:rsidRPr="008B4830">
        <w:t xml:space="preserve"> 1 </w:t>
      </w:r>
      <w:proofErr w:type="gramStart"/>
      <w:r w:rsidRPr="008B4830">
        <w:t>Million</w:t>
      </w:r>
      <w:proofErr w:type="gramEnd"/>
    </w:p>
    <w:p w14:paraId="65E5DC4F" w14:textId="77777777" w:rsidR="008B4830" w:rsidRPr="008B4830" w:rsidRDefault="008B4830" w:rsidP="008B4830">
      <w:pPr>
        <w:numPr>
          <w:ilvl w:val="0"/>
          <w:numId w:val="8"/>
        </w:numPr>
      </w:pPr>
      <w:r w:rsidRPr="008B4830">
        <w:rPr>
          <w:b/>
          <w:bCs/>
        </w:rPr>
        <w:t>Cuisines:</w:t>
      </w:r>
      <w:r w:rsidRPr="008B4830">
        <w:t> 1,711</w:t>
      </w:r>
    </w:p>
    <w:p w14:paraId="3E41AB73" w14:textId="77777777" w:rsidR="008B4830" w:rsidRPr="008B4830" w:rsidRDefault="008B4830" w:rsidP="008B4830">
      <w:pPr>
        <w:numPr>
          <w:ilvl w:val="0"/>
          <w:numId w:val="8"/>
        </w:numPr>
      </w:pPr>
      <w:r w:rsidRPr="008B4830">
        <w:rPr>
          <w:b/>
          <w:bCs/>
        </w:rPr>
        <w:t>Attributes:</w:t>
      </w:r>
      <w:r w:rsidRPr="008B4830">
        <w:t> Includes city name, Rating text, Has Table booking, Has Online delivery, and Cuisines.</w:t>
      </w:r>
    </w:p>
    <w:p w14:paraId="54814221" w14:textId="639A6DF4" w:rsidR="004175BF" w:rsidRPr="004175BF" w:rsidRDefault="004175BF" w:rsidP="008B4830"/>
    <w:p w14:paraId="07363A54" w14:textId="77777777" w:rsidR="004175BF" w:rsidRDefault="004175BF" w:rsidP="004175BF">
      <w:pPr>
        <w:rPr>
          <w:b/>
          <w:bCs/>
        </w:rPr>
      </w:pPr>
    </w:p>
    <w:p w14:paraId="7DD2C812" w14:textId="762F1499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4. Technology Used &amp; Data Transformation Steps</w:t>
      </w:r>
    </w:p>
    <w:p w14:paraId="1A5263CF" w14:textId="77777777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Technology Used</w:t>
      </w:r>
    </w:p>
    <w:p w14:paraId="40DD593A" w14:textId="77777777" w:rsidR="008B4830" w:rsidRPr="008B4830" w:rsidRDefault="008B4830" w:rsidP="008B4830">
      <w:pPr>
        <w:numPr>
          <w:ilvl w:val="0"/>
          <w:numId w:val="2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8B4830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Data Source:</w:t>
      </w:r>
      <w:r w:rsidRPr="008B4830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Zomato dataset (likely a CSV or Excel file).</w:t>
      </w:r>
    </w:p>
    <w:p w14:paraId="06B4ED40" w14:textId="77777777" w:rsidR="008B4830" w:rsidRPr="008B4830" w:rsidRDefault="008B4830" w:rsidP="008B4830">
      <w:pPr>
        <w:numPr>
          <w:ilvl w:val="0"/>
          <w:numId w:val="2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8B4830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lastRenderedPageBreak/>
        <w:t>Analysis &amp; Visualization Tool:</w:t>
      </w:r>
      <w:r w:rsidRPr="008B4830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Microsoft Power BI (inferred from the interface elements like 'New visual', 'Publish', 'Copilot', etc.).</w:t>
      </w:r>
    </w:p>
    <w:p w14:paraId="65FE684B" w14:textId="77777777" w:rsidR="008B4830" w:rsidRPr="008B4830" w:rsidRDefault="008B4830" w:rsidP="008B4830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8B4830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Query Editor:</w:t>
      </w:r>
      <w:r w:rsidRPr="008B4830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Power Query (implied by the 'Transform data' button).</w:t>
      </w:r>
    </w:p>
    <w:p w14:paraId="68D8A176" w14:textId="728979AF" w:rsidR="004175BF" w:rsidRPr="004175BF" w:rsidRDefault="004175BF" w:rsidP="008B4830">
      <w:pPr>
        <w:ind w:left="720"/>
      </w:pPr>
    </w:p>
    <w:p w14:paraId="59B71E95" w14:textId="77777777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Data Transformation Steps</w:t>
      </w:r>
    </w:p>
    <w:p w14:paraId="56395642" w14:textId="77777777" w:rsidR="008B4830" w:rsidRPr="008B4830" w:rsidRDefault="008B4830" w:rsidP="008B483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8B4830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While specific steps are not visible, typical data transformation processes for such a project involve:</w:t>
      </w:r>
    </w:p>
    <w:p w14:paraId="70AF034E" w14:textId="77777777" w:rsidR="008B4830" w:rsidRPr="008B4830" w:rsidRDefault="008B4830" w:rsidP="008B4830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4830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Data Loading:</w:t>
      </w:r>
      <w:r w:rsidRPr="008B4830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Importing data from the source file(s). </w:t>
      </w:r>
    </w:p>
    <w:p w14:paraId="051EC5AB" w14:textId="77777777" w:rsidR="008B4830" w:rsidRPr="008B4830" w:rsidRDefault="008B4830" w:rsidP="008B4830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8B4830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Data Cleaning:</w:t>
      </w:r>
      <w:r w:rsidRPr="008B4830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Handling missing values, removing duplicates, and ensuring data accuracy. </w:t>
      </w:r>
    </w:p>
    <w:p w14:paraId="0891EE31" w14:textId="77777777" w:rsidR="008B4830" w:rsidRPr="008B4830" w:rsidRDefault="008B4830" w:rsidP="008B4830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8B4830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Type Conversion:</w:t>
      </w:r>
      <w:r w:rsidRPr="008B4830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Converting data types (e.g., ensuring numerical values for ratings/votes and date types for relevant fields). </w:t>
      </w:r>
    </w:p>
    <w:p w14:paraId="616B82B3" w14:textId="77777777" w:rsidR="008B4830" w:rsidRPr="008B4830" w:rsidRDefault="008B4830" w:rsidP="008B4830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8B4830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Data Aggregation:</w:t>
      </w:r>
      <w:r w:rsidRPr="008B4830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Summarizing data to calculate metrics like average ratings and counts of restaurants per city/cuisine. </w:t>
      </w:r>
    </w:p>
    <w:p w14:paraId="7481F001" w14:textId="77777777" w:rsidR="008B4830" w:rsidRPr="008B4830" w:rsidRDefault="008B4830" w:rsidP="008B4830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4830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Feature Engineering:</w:t>
      </w:r>
      <w:r w:rsidRPr="008B4830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Possibly creating new features, such as grouping rating scores into 'Rating text' categories (e.g., Average). </w:t>
      </w:r>
    </w:p>
    <w:p w14:paraId="0EA1EE83" w14:textId="2BD9DA5D" w:rsidR="004175BF" w:rsidRPr="004175BF" w:rsidRDefault="004175BF" w:rsidP="008B4830">
      <w:pPr>
        <w:ind w:left="720"/>
      </w:pPr>
    </w:p>
    <w:p w14:paraId="2F781019" w14:textId="77777777" w:rsidR="004175BF" w:rsidRDefault="004175BF" w:rsidP="004175BF">
      <w:pPr>
        <w:rPr>
          <w:b/>
          <w:bCs/>
        </w:rPr>
      </w:pPr>
    </w:p>
    <w:p w14:paraId="7547DA33" w14:textId="46686F06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5. Data Modeling</w:t>
      </w:r>
    </w:p>
    <w:p w14:paraId="002EDF1E" w14:textId="1038516D" w:rsidR="004175BF" w:rsidRPr="004175BF" w:rsidRDefault="008B4830" w:rsidP="008B4830">
      <w:r w:rsidRPr="008B4830">
        <w:t>The dashboard implies a simple data model, likely a single fact table or a star schema with a central fact table joined to dimension tables for City, Country, and Cuisine. This structure supports the filtering and aggregation visible in the visualizations.</w:t>
      </w:r>
    </w:p>
    <w:p w14:paraId="3E270B10" w14:textId="77777777" w:rsidR="004175BF" w:rsidRDefault="004175BF" w:rsidP="004175BF">
      <w:pPr>
        <w:rPr>
          <w:b/>
          <w:bCs/>
        </w:rPr>
      </w:pPr>
    </w:p>
    <w:p w14:paraId="21323AEC" w14:textId="2C0E5D89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6. KPI Summary</w:t>
      </w:r>
    </w:p>
    <w:p w14:paraId="7DFA2FEA" w14:textId="77777777" w:rsidR="008B4830" w:rsidRPr="008B4830" w:rsidRDefault="008B4830" w:rsidP="008B4830">
      <w:pPr>
        <w:rPr>
          <w:b/>
          <w:bCs/>
        </w:rPr>
      </w:pPr>
      <w:r w:rsidRPr="008B4830">
        <w:rPr>
          <w:b/>
          <w:bCs/>
        </w:rPr>
        <w:t>Key Performance Indicators tracked are:</w:t>
      </w:r>
    </w:p>
    <w:p w14:paraId="020D1BAC" w14:textId="77777777" w:rsidR="008B4830" w:rsidRPr="008B4830" w:rsidRDefault="008B4830" w:rsidP="008B4830">
      <w:pPr>
        <w:numPr>
          <w:ilvl w:val="0"/>
          <w:numId w:val="11"/>
        </w:numPr>
      </w:pPr>
      <w:r w:rsidRPr="008B4830">
        <w:rPr>
          <w:b/>
          <w:bCs/>
        </w:rPr>
        <w:t>Total Restaurants:</w:t>
      </w:r>
      <w:r w:rsidRPr="008B4830">
        <w:t> The overall count of restaurants in the dataset.</w:t>
      </w:r>
    </w:p>
    <w:p w14:paraId="4BEB4C1B" w14:textId="77777777" w:rsidR="008B4830" w:rsidRPr="008B4830" w:rsidRDefault="008B4830" w:rsidP="008B4830">
      <w:pPr>
        <w:numPr>
          <w:ilvl w:val="0"/>
          <w:numId w:val="11"/>
        </w:numPr>
      </w:pPr>
      <w:r w:rsidRPr="008B4830">
        <w:rPr>
          <w:b/>
          <w:bCs/>
        </w:rPr>
        <w:t>Average Rating:</w:t>
      </w:r>
      <w:r w:rsidRPr="008B4830">
        <w:t> The mean customer rating across all restaurants.</w:t>
      </w:r>
    </w:p>
    <w:p w14:paraId="1CD3919D" w14:textId="77777777" w:rsidR="008B4830" w:rsidRPr="008B4830" w:rsidRDefault="008B4830" w:rsidP="008B4830">
      <w:pPr>
        <w:numPr>
          <w:ilvl w:val="0"/>
          <w:numId w:val="11"/>
        </w:numPr>
      </w:pPr>
      <w:r w:rsidRPr="008B4830">
        <w:rPr>
          <w:b/>
          <w:bCs/>
        </w:rPr>
        <w:t>Total Countries/Cities Covered:</w:t>
      </w:r>
      <w:r w:rsidRPr="008B4830">
        <w:t> Geographic reach of the data.</w:t>
      </w:r>
    </w:p>
    <w:p w14:paraId="7B85EA6E" w14:textId="77777777" w:rsidR="008B4830" w:rsidRPr="008B4830" w:rsidRDefault="008B4830" w:rsidP="008B4830">
      <w:pPr>
        <w:numPr>
          <w:ilvl w:val="0"/>
          <w:numId w:val="11"/>
        </w:numPr>
      </w:pPr>
      <w:r w:rsidRPr="008B4830">
        <w:rPr>
          <w:b/>
          <w:bCs/>
        </w:rPr>
        <w:t>Online Delivery/Table Booking Penetration:</w:t>
      </w:r>
      <w:r w:rsidRPr="008B4830">
        <w:t> Proportion of restaurants offering these services (visualized in the donut/pie charts).</w:t>
      </w:r>
    </w:p>
    <w:p w14:paraId="0FC3F0B6" w14:textId="5DF9F94C" w:rsidR="004175BF" w:rsidRPr="004175BF" w:rsidRDefault="004175BF" w:rsidP="008B4830"/>
    <w:p w14:paraId="09A20965" w14:textId="77777777" w:rsidR="004175BF" w:rsidRDefault="004175BF" w:rsidP="004175BF">
      <w:pPr>
        <w:rPr>
          <w:b/>
          <w:bCs/>
        </w:rPr>
      </w:pPr>
    </w:p>
    <w:p w14:paraId="7B70ADB5" w14:textId="77777777" w:rsidR="004175BF" w:rsidRDefault="004175BF" w:rsidP="004175BF">
      <w:pPr>
        <w:rPr>
          <w:b/>
          <w:bCs/>
        </w:rPr>
      </w:pPr>
    </w:p>
    <w:p w14:paraId="6AF636A1" w14:textId="284F0B49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7. Charts Used in the Dashboard</w:t>
      </w:r>
    </w:p>
    <w:p w14:paraId="33533D04" w14:textId="77777777" w:rsidR="005655FF" w:rsidRPr="005655FF" w:rsidRDefault="005655FF" w:rsidP="005655FF">
      <w:pPr>
        <w:numPr>
          <w:ilvl w:val="0"/>
          <w:numId w:val="6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655FF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Bar Chart (Horizontal):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</w:t>
      </w:r>
      <w:r w:rsidRPr="005655F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Count of City by Restaurant Name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(shows top cities).</w:t>
      </w:r>
    </w:p>
    <w:p w14:paraId="1B5885E4" w14:textId="77777777" w:rsidR="005655FF" w:rsidRPr="005655FF" w:rsidRDefault="005655FF" w:rsidP="005655FF">
      <w:pPr>
        <w:numPr>
          <w:ilvl w:val="0"/>
          <w:numId w:val="6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655FF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Bar Chart (Clustered Column):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</w:t>
      </w:r>
      <w:r w:rsidRPr="005655F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Count of Cuisines and Average of Aggregate rating by Cuisines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(compares cuisine popularity and rating).</w:t>
      </w:r>
    </w:p>
    <w:p w14:paraId="2E154196" w14:textId="77777777" w:rsidR="005655FF" w:rsidRPr="005655FF" w:rsidRDefault="005655FF" w:rsidP="005655FF">
      <w:pPr>
        <w:numPr>
          <w:ilvl w:val="0"/>
          <w:numId w:val="6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655FF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Donut Chart: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</w:t>
      </w:r>
      <w:r w:rsidRPr="005655F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Count of Restaurant ID by Has Table booking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(shows yes/no distribution).</w:t>
      </w:r>
    </w:p>
    <w:p w14:paraId="0081F575" w14:textId="77777777" w:rsidR="005655FF" w:rsidRPr="005655FF" w:rsidRDefault="005655FF" w:rsidP="005655FF">
      <w:pPr>
        <w:numPr>
          <w:ilvl w:val="0"/>
          <w:numId w:val="6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655FF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Donut Chart: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</w:t>
      </w:r>
      <w:r w:rsidRPr="005655F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Count of Restaurant ID by Has Online delivery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(shows yes/no distribution).</w:t>
      </w:r>
    </w:p>
    <w:p w14:paraId="14B23471" w14:textId="77777777" w:rsidR="005655FF" w:rsidRPr="005655FF" w:rsidRDefault="005655FF" w:rsidP="005655FF">
      <w:pPr>
        <w:numPr>
          <w:ilvl w:val="0"/>
          <w:numId w:val="6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655FF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Bar Chart (Vertical):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</w:t>
      </w:r>
      <w:r w:rsidRPr="005655F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Count of Restaurant ID by Cuisines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(shows top cuisines).</w:t>
      </w:r>
    </w:p>
    <w:p w14:paraId="1392899A" w14:textId="77777777" w:rsidR="005655FF" w:rsidRPr="005655FF" w:rsidRDefault="005655FF" w:rsidP="005655FF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655FF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Cards:</w:t>
      </w:r>
      <w:r w:rsidRPr="005655FF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Used to display single metrics (7.379K Restaurants, 140 Cities, etc.).</w:t>
      </w:r>
    </w:p>
    <w:p w14:paraId="3B473ECE" w14:textId="621FFF34" w:rsidR="004175BF" w:rsidRPr="004175BF" w:rsidRDefault="004175BF" w:rsidP="005655FF">
      <w:pPr>
        <w:ind w:left="720"/>
      </w:pPr>
    </w:p>
    <w:p w14:paraId="1A30F088" w14:textId="77777777" w:rsidR="004175BF" w:rsidRDefault="004175BF" w:rsidP="004175BF">
      <w:pPr>
        <w:rPr>
          <w:b/>
          <w:bCs/>
        </w:rPr>
      </w:pPr>
    </w:p>
    <w:p w14:paraId="37413CE1" w14:textId="2CC4EFD1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8. Business Problem Statements (10) with Explanations</w:t>
      </w:r>
    </w:p>
    <w:p w14:paraId="5E6ABDF5" w14:textId="77777777" w:rsidR="005655FF" w:rsidRPr="005655FF" w:rsidRDefault="005655FF" w:rsidP="005655FF">
      <w:pPr>
        <w:numPr>
          <w:ilvl w:val="0"/>
          <w:numId w:val="13"/>
        </w:numPr>
      </w:pPr>
      <w:r w:rsidRPr="005655FF">
        <w:rPr>
          <w:b/>
          <w:bCs/>
        </w:rPr>
        <w:t>Identify the top 5 cities with the most restaurants.</w:t>
      </w:r>
      <w:r w:rsidRPr="005655FF">
        <w:t> (Explanation: Helps focus marketing efforts or expansion plans on high-density areas.)</w:t>
      </w:r>
    </w:p>
    <w:p w14:paraId="40064648" w14:textId="77777777" w:rsidR="005655FF" w:rsidRPr="005655FF" w:rsidRDefault="005655FF" w:rsidP="005655FF">
      <w:pPr>
        <w:numPr>
          <w:ilvl w:val="0"/>
          <w:numId w:val="14"/>
        </w:numPr>
      </w:pPr>
      <w:r w:rsidRPr="005655FF">
        <w:rPr>
          <w:b/>
          <w:bCs/>
        </w:rPr>
        <w:t>Determine the average rating across all restaurants.</w:t>
      </w:r>
      <w:r w:rsidRPr="005655FF">
        <w:t> (Explanation: Provides a benchmark for overall customer satisfaction.)</w:t>
      </w:r>
    </w:p>
    <w:p w14:paraId="4BC30FAC" w14:textId="77777777" w:rsidR="005655FF" w:rsidRPr="005655FF" w:rsidRDefault="005655FF" w:rsidP="005655FF">
      <w:pPr>
        <w:numPr>
          <w:ilvl w:val="0"/>
          <w:numId w:val="15"/>
        </w:numPr>
      </w:pPr>
      <w:r w:rsidRPr="005655FF">
        <w:rPr>
          <w:b/>
          <w:bCs/>
        </w:rPr>
        <w:t>Analyze the impact of offering online delivery on the number of restaurants.</w:t>
      </w:r>
      <w:r w:rsidRPr="005655FF">
        <w:t> (Explanation: Assesses a key service offering's prevalence in the market.)</w:t>
      </w:r>
    </w:p>
    <w:p w14:paraId="153D1952" w14:textId="77777777" w:rsidR="005655FF" w:rsidRPr="005655FF" w:rsidRDefault="005655FF" w:rsidP="005655FF">
      <w:pPr>
        <w:numPr>
          <w:ilvl w:val="0"/>
          <w:numId w:val="16"/>
        </w:numPr>
      </w:pPr>
      <w:r w:rsidRPr="005655FF">
        <w:rPr>
          <w:b/>
          <w:bCs/>
        </w:rPr>
        <w:t>Identify the most popular cuisine type(s).</w:t>
      </w:r>
      <w:r w:rsidRPr="005655FF">
        <w:t> (Explanation: Informs menu planning and competitive analysis.)</w:t>
      </w:r>
    </w:p>
    <w:p w14:paraId="64011E7A" w14:textId="77777777" w:rsidR="005655FF" w:rsidRPr="005655FF" w:rsidRDefault="005655FF" w:rsidP="005655FF">
      <w:pPr>
        <w:numPr>
          <w:ilvl w:val="0"/>
          <w:numId w:val="17"/>
        </w:numPr>
      </w:pPr>
      <w:r w:rsidRPr="005655FF">
        <w:rPr>
          <w:b/>
          <w:bCs/>
        </w:rPr>
        <w:t>Compare average ratings for restaurants with and without table booking.</w:t>
      </w:r>
      <w:r w:rsidRPr="005655FF">
        <w:t> (Explanation: Evaluates if specific services correlate with better customer perception.)</w:t>
      </w:r>
    </w:p>
    <w:p w14:paraId="19FB174C" w14:textId="77777777" w:rsidR="005655FF" w:rsidRPr="005655FF" w:rsidRDefault="005655FF" w:rsidP="005655FF">
      <w:pPr>
        <w:numPr>
          <w:ilvl w:val="0"/>
          <w:numId w:val="18"/>
        </w:numPr>
      </w:pPr>
      <w:r w:rsidRPr="005655FF">
        <w:rPr>
          <w:b/>
          <w:bCs/>
        </w:rPr>
        <w:t>Analyze the distribution of restaurants across different countries.</w:t>
      </w:r>
      <w:r w:rsidRPr="005655FF">
        <w:t> (Explanation: Understands the geographic scope and potential for international expansion.)</w:t>
      </w:r>
    </w:p>
    <w:p w14:paraId="50B98471" w14:textId="77777777" w:rsidR="005655FF" w:rsidRPr="005655FF" w:rsidRDefault="005655FF" w:rsidP="005655FF">
      <w:pPr>
        <w:numPr>
          <w:ilvl w:val="0"/>
          <w:numId w:val="19"/>
        </w:numPr>
      </w:pPr>
      <w:r w:rsidRPr="005655FF">
        <w:rPr>
          <w:b/>
          <w:bCs/>
        </w:rPr>
        <w:lastRenderedPageBreak/>
        <w:t>Identify cities with high restaurant counts but low average ratings.</w:t>
      </w:r>
      <w:r w:rsidRPr="005655FF">
        <w:t> (Explanation: Highlights potential market gaps or areas needing quality improvement.)</w:t>
      </w:r>
    </w:p>
    <w:p w14:paraId="781AC7FA" w14:textId="77777777" w:rsidR="005655FF" w:rsidRPr="005655FF" w:rsidRDefault="005655FF" w:rsidP="005655FF">
      <w:pPr>
        <w:numPr>
          <w:ilvl w:val="0"/>
          <w:numId w:val="20"/>
        </w:numPr>
      </w:pPr>
      <w:r w:rsidRPr="005655FF">
        <w:rPr>
          <w:b/>
          <w:bCs/>
        </w:rPr>
        <w:t>Determine the total number of votes received.</w:t>
      </w:r>
      <w:r w:rsidRPr="005655FF">
        <w:t> (Explanation: Assesses the level of customer engagement and data reliability.)</w:t>
      </w:r>
    </w:p>
    <w:p w14:paraId="3676B55C" w14:textId="77777777" w:rsidR="005655FF" w:rsidRPr="005655FF" w:rsidRDefault="005655FF" w:rsidP="005655FF">
      <w:pPr>
        <w:numPr>
          <w:ilvl w:val="0"/>
          <w:numId w:val="21"/>
        </w:numPr>
      </w:pPr>
      <w:r w:rsidRPr="005655FF">
        <w:rPr>
          <w:b/>
          <w:bCs/>
        </w:rPr>
        <w:t>Analyze the count of specific restaurant chains (e.g., Subway, McDonald's).</w:t>
      </w:r>
      <w:r w:rsidRPr="005655FF">
        <w:t> (Explanation: Provides insights into market dominance of major brands.)</w:t>
      </w:r>
    </w:p>
    <w:p w14:paraId="031867DD" w14:textId="77777777" w:rsidR="005655FF" w:rsidRPr="005655FF" w:rsidRDefault="005655FF" w:rsidP="005655FF">
      <w:pPr>
        <w:numPr>
          <w:ilvl w:val="0"/>
          <w:numId w:val="22"/>
        </w:numPr>
      </w:pPr>
      <w:r w:rsidRPr="005655FF">
        <w:rPr>
          <w:b/>
          <w:bCs/>
        </w:rPr>
        <w:t>Determine the percentage of restaurants that offer both online delivery and table booking.</w:t>
      </w:r>
      <w:r w:rsidRPr="005655FF">
        <w:t> (Explanation: Identifies full-service market leaders.)</w:t>
      </w:r>
    </w:p>
    <w:p w14:paraId="29CBDEA6" w14:textId="5815AE5C" w:rsidR="004175BF" w:rsidRPr="004175BF" w:rsidRDefault="004175BF" w:rsidP="005655FF">
      <w:pPr>
        <w:ind w:left="720"/>
      </w:pPr>
    </w:p>
    <w:p w14:paraId="225CB18A" w14:textId="77777777" w:rsidR="004175BF" w:rsidRDefault="004175BF" w:rsidP="004175BF">
      <w:pPr>
        <w:rPr>
          <w:b/>
          <w:bCs/>
        </w:rPr>
      </w:pPr>
    </w:p>
    <w:p w14:paraId="67F5509A" w14:textId="77777777" w:rsidR="004175BF" w:rsidRDefault="004175BF" w:rsidP="004175BF">
      <w:pPr>
        <w:rPr>
          <w:b/>
          <w:bCs/>
        </w:rPr>
      </w:pPr>
    </w:p>
    <w:p w14:paraId="0D2949BE" w14:textId="5913CEE7" w:rsidR="004175BF" w:rsidRPr="004175BF" w:rsidRDefault="004175BF" w:rsidP="004175BF">
      <w:pPr>
        <w:rPr>
          <w:b/>
          <w:bCs/>
        </w:rPr>
      </w:pPr>
      <w:r w:rsidRPr="004175BF">
        <w:rPr>
          <w:b/>
          <w:bCs/>
        </w:rPr>
        <w:t>9. Conclusion</w:t>
      </w:r>
    </w:p>
    <w:p w14:paraId="03FEC3C9" w14:textId="718BC6FE" w:rsidR="004175BF" w:rsidRPr="004175BF" w:rsidRDefault="004175BF" w:rsidP="004175BF"/>
    <w:p w14:paraId="7005CEE8" w14:textId="780ECC11" w:rsidR="004175BF" w:rsidRDefault="005655FF">
      <w:r w:rsidRPr="005655FF">
        <w:t>The Zomato Restaurants Analysis dashboard effectively summarizes key metrics and trends. It provides a visual, interactive platform for stakeholders to quickly grasp restaurant distribution, performance indicators, and service trends across various cities and cuisines. This analysis serves as a foundation for data-driven decisions related to market strategy and operational improvements.</w:t>
      </w:r>
    </w:p>
    <w:sectPr w:rsidR="00417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6F45" w14:textId="77777777" w:rsidR="00D819C9" w:rsidRDefault="00D819C9" w:rsidP="00AB42A2">
      <w:pPr>
        <w:spacing w:after="0" w:line="240" w:lineRule="auto"/>
      </w:pPr>
      <w:r>
        <w:separator/>
      </w:r>
    </w:p>
  </w:endnote>
  <w:endnote w:type="continuationSeparator" w:id="0">
    <w:p w14:paraId="779699CF" w14:textId="77777777" w:rsidR="00D819C9" w:rsidRDefault="00D819C9" w:rsidP="00AB4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CA6BF" w14:textId="77777777" w:rsidR="00D819C9" w:rsidRDefault="00D819C9" w:rsidP="00AB42A2">
      <w:pPr>
        <w:spacing w:after="0" w:line="240" w:lineRule="auto"/>
      </w:pPr>
      <w:r>
        <w:separator/>
      </w:r>
    </w:p>
  </w:footnote>
  <w:footnote w:type="continuationSeparator" w:id="0">
    <w:p w14:paraId="68749E17" w14:textId="77777777" w:rsidR="00D819C9" w:rsidRDefault="00D819C9" w:rsidP="00AB4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5930"/>
    <w:multiLevelType w:val="multilevel"/>
    <w:tmpl w:val="88D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137AF"/>
    <w:multiLevelType w:val="multilevel"/>
    <w:tmpl w:val="EE9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92FFF"/>
    <w:multiLevelType w:val="multilevel"/>
    <w:tmpl w:val="2A60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415F3"/>
    <w:multiLevelType w:val="multilevel"/>
    <w:tmpl w:val="89F0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7573E"/>
    <w:multiLevelType w:val="multilevel"/>
    <w:tmpl w:val="7D0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C7608"/>
    <w:multiLevelType w:val="multilevel"/>
    <w:tmpl w:val="BE7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07424"/>
    <w:multiLevelType w:val="multilevel"/>
    <w:tmpl w:val="B29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860AD"/>
    <w:multiLevelType w:val="multilevel"/>
    <w:tmpl w:val="3FC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F6854"/>
    <w:multiLevelType w:val="multilevel"/>
    <w:tmpl w:val="480C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A395B"/>
    <w:multiLevelType w:val="multilevel"/>
    <w:tmpl w:val="52A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41FB5"/>
    <w:multiLevelType w:val="multilevel"/>
    <w:tmpl w:val="26A6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A87DEE"/>
    <w:multiLevelType w:val="multilevel"/>
    <w:tmpl w:val="DFD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91D89"/>
    <w:multiLevelType w:val="multilevel"/>
    <w:tmpl w:val="79A2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911305">
    <w:abstractNumId w:val="1"/>
  </w:num>
  <w:num w:numId="2" w16cid:durableId="1320353899">
    <w:abstractNumId w:val="2"/>
  </w:num>
  <w:num w:numId="3" w16cid:durableId="242377155">
    <w:abstractNumId w:val="4"/>
  </w:num>
  <w:num w:numId="4" w16cid:durableId="1950773888">
    <w:abstractNumId w:val="5"/>
  </w:num>
  <w:num w:numId="5" w16cid:durableId="573971158">
    <w:abstractNumId w:val="11"/>
  </w:num>
  <w:num w:numId="6" w16cid:durableId="1417482857">
    <w:abstractNumId w:val="3"/>
  </w:num>
  <w:num w:numId="7" w16cid:durableId="1805195163">
    <w:abstractNumId w:val="12"/>
  </w:num>
  <w:num w:numId="8" w16cid:durableId="1901672774">
    <w:abstractNumId w:val="7"/>
  </w:num>
  <w:num w:numId="9" w16cid:durableId="1187017838">
    <w:abstractNumId w:val="8"/>
  </w:num>
  <w:num w:numId="10" w16cid:durableId="2109542929">
    <w:abstractNumId w:val="0"/>
  </w:num>
  <w:num w:numId="11" w16cid:durableId="1785149409">
    <w:abstractNumId w:val="6"/>
  </w:num>
  <w:num w:numId="12" w16cid:durableId="891422357">
    <w:abstractNumId w:val="9"/>
  </w:num>
  <w:num w:numId="13" w16cid:durableId="830633073">
    <w:abstractNumId w:val="10"/>
    <w:lvlOverride w:ilvl="0">
      <w:startOverride w:val="1"/>
    </w:lvlOverride>
  </w:num>
  <w:num w:numId="14" w16cid:durableId="463278045">
    <w:abstractNumId w:val="10"/>
    <w:lvlOverride w:ilvl="0">
      <w:startOverride w:val="2"/>
    </w:lvlOverride>
  </w:num>
  <w:num w:numId="15" w16cid:durableId="144275851">
    <w:abstractNumId w:val="10"/>
    <w:lvlOverride w:ilvl="0">
      <w:startOverride w:val="3"/>
    </w:lvlOverride>
  </w:num>
  <w:num w:numId="16" w16cid:durableId="1343895438">
    <w:abstractNumId w:val="10"/>
    <w:lvlOverride w:ilvl="0">
      <w:startOverride w:val="4"/>
    </w:lvlOverride>
  </w:num>
  <w:num w:numId="17" w16cid:durableId="1803107733">
    <w:abstractNumId w:val="10"/>
    <w:lvlOverride w:ilvl="0">
      <w:startOverride w:val="5"/>
    </w:lvlOverride>
  </w:num>
  <w:num w:numId="18" w16cid:durableId="192613690">
    <w:abstractNumId w:val="10"/>
    <w:lvlOverride w:ilvl="0">
      <w:startOverride w:val="6"/>
    </w:lvlOverride>
  </w:num>
  <w:num w:numId="19" w16cid:durableId="1559517410">
    <w:abstractNumId w:val="10"/>
    <w:lvlOverride w:ilvl="0">
      <w:startOverride w:val="7"/>
    </w:lvlOverride>
  </w:num>
  <w:num w:numId="20" w16cid:durableId="667711107">
    <w:abstractNumId w:val="10"/>
    <w:lvlOverride w:ilvl="0">
      <w:startOverride w:val="8"/>
    </w:lvlOverride>
  </w:num>
  <w:num w:numId="21" w16cid:durableId="1225870685">
    <w:abstractNumId w:val="10"/>
    <w:lvlOverride w:ilvl="0">
      <w:startOverride w:val="9"/>
    </w:lvlOverride>
  </w:num>
  <w:num w:numId="22" w16cid:durableId="658727726">
    <w:abstractNumId w:val="1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BF"/>
    <w:rsid w:val="001B33AC"/>
    <w:rsid w:val="002B178C"/>
    <w:rsid w:val="004175BF"/>
    <w:rsid w:val="00432EC1"/>
    <w:rsid w:val="00442F5E"/>
    <w:rsid w:val="005655FF"/>
    <w:rsid w:val="00895FCC"/>
    <w:rsid w:val="008B4830"/>
    <w:rsid w:val="008F681F"/>
    <w:rsid w:val="009A08B4"/>
    <w:rsid w:val="00AB42A2"/>
    <w:rsid w:val="00D819C9"/>
    <w:rsid w:val="00D936E7"/>
    <w:rsid w:val="00E272E7"/>
    <w:rsid w:val="00E6317C"/>
    <w:rsid w:val="00F96EA0"/>
    <w:rsid w:val="00FA28B6"/>
    <w:rsid w:val="00FE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593A"/>
  <w15:chartTrackingRefBased/>
  <w15:docId w15:val="{B8C69F7E-69FE-420E-A8F7-FB9821D8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4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2A2"/>
  </w:style>
  <w:style w:type="paragraph" w:styleId="Footer">
    <w:name w:val="footer"/>
    <w:basedOn w:val="Normal"/>
    <w:link w:val="FooterChar"/>
    <w:uiPriority w:val="99"/>
    <w:unhideWhenUsed/>
    <w:rsid w:val="00AB4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2A2"/>
  </w:style>
  <w:style w:type="character" w:styleId="Strong">
    <w:name w:val="Strong"/>
    <w:basedOn w:val="DefaultParagraphFont"/>
    <w:uiPriority w:val="22"/>
    <w:qFormat/>
    <w:rsid w:val="008B4830"/>
    <w:rPr>
      <w:b/>
      <w:bCs/>
    </w:rPr>
  </w:style>
  <w:style w:type="character" w:customStyle="1" w:styleId="uv3um">
    <w:name w:val="uv3um"/>
    <w:basedOn w:val="DefaultParagraphFont"/>
    <w:rsid w:val="008B4830"/>
  </w:style>
  <w:style w:type="character" w:styleId="HTMLCode">
    <w:name w:val="HTML Code"/>
    <w:basedOn w:val="DefaultParagraphFont"/>
    <w:uiPriority w:val="99"/>
    <w:semiHidden/>
    <w:unhideWhenUsed/>
    <w:rsid w:val="005655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6</cp:revision>
  <dcterms:created xsi:type="dcterms:W3CDTF">2026-01-21T16:47:00Z</dcterms:created>
  <dcterms:modified xsi:type="dcterms:W3CDTF">2026-02-03T13:06:00Z</dcterms:modified>
</cp:coreProperties>
</file>