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234D" w14:textId="50DD5448" w:rsidR="00C05A2D" w:rsidRPr="00595814" w:rsidRDefault="008B6AFD">
      <w:pPr>
        <w:spacing w:after="0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b/>
          <w:sz w:val="54"/>
        </w:rPr>
        <w:t>NANDHU M</w:t>
      </w:r>
    </w:p>
    <w:p w14:paraId="4E471318" w14:textId="13B683A3" w:rsidR="00C05A2D" w:rsidRPr="009E6728" w:rsidRDefault="00000000">
      <w:pPr>
        <w:spacing w:after="464"/>
        <w:rPr>
          <w:rFonts w:asciiTheme="minorHAnsi" w:hAnsiTheme="minorHAnsi" w:cs="Times New Roman"/>
          <w:sz w:val="21"/>
          <w:szCs w:val="21"/>
        </w:rPr>
      </w:pPr>
      <w:r w:rsidRPr="009E6728">
        <w:rPr>
          <w:rFonts w:asciiTheme="minorHAnsi" w:hAnsiTheme="minorHAnsi" w:cs="Times New Roman"/>
          <w:b/>
          <w:sz w:val="21"/>
          <w:szCs w:val="21"/>
        </w:rPr>
        <w:t xml:space="preserve">Phone: </w:t>
      </w:r>
      <w:r w:rsidR="008B6AFD" w:rsidRPr="009E6728">
        <w:rPr>
          <w:rFonts w:asciiTheme="minorHAnsi" w:hAnsiTheme="minorHAnsi" w:cs="Times New Roman"/>
          <w:b/>
          <w:sz w:val="21"/>
          <w:szCs w:val="21"/>
        </w:rPr>
        <w:t>+91 8921168477</w:t>
      </w:r>
      <w:r w:rsidRPr="009E6728">
        <w:rPr>
          <w:rFonts w:asciiTheme="minorHAnsi" w:hAnsiTheme="minorHAnsi" w:cs="Times New Roman"/>
          <w:b/>
          <w:sz w:val="21"/>
          <w:szCs w:val="21"/>
        </w:rPr>
        <w:t xml:space="preserve">| Email: </w:t>
      </w:r>
      <w:r w:rsidRPr="009E6728">
        <w:rPr>
          <w:rFonts w:asciiTheme="minorHAnsi" w:hAnsiTheme="minorHAnsi" w:cs="Times New Roman"/>
          <w:b/>
          <w:color w:val="374C80"/>
          <w:sz w:val="21"/>
          <w:szCs w:val="21"/>
        </w:rPr>
        <w:t>na</w:t>
      </w:r>
      <w:r w:rsidR="008B6AFD" w:rsidRPr="009E6728">
        <w:rPr>
          <w:rFonts w:asciiTheme="minorHAnsi" w:hAnsiTheme="minorHAnsi" w:cs="Times New Roman"/>
          <w:b/>
          <w:color w:val="374C80"/>
          <w:sz w:val="21"/>
          <w:szCs w:val="21"/>
        </w:rPr>
        <w:t>ndhumillai0@gm</w:t>
      </w:r>
      <w:r w:rsidRPr="009E6728">
        <w:rPr>
          <w:rFonts w:asciiTheme="minorHAnsi" w:hAnsiTheme="minorHAnsi" w:cs="Times New Roman"/>
          <w:b/>
          <w:color w:val="374C80"/>
          <w:sz w:val="21"/>
          <w:szCs w:val="21"/>
        </w:rPr>
        <w:t xml:space="preserve">ail.com </w:t>
      </w:r>
      <w:r w:rsidRPr="009E6728">
        <w:rPr>
          <w:rFonts w:asciiTheme="minorHAnsi" w:hAnsiTheme="minorHAnsi" w:cs="Times New Roman"/>
          <w:b/>
          <w:sz w:val="21"/>
          <w:szCs w:val="21"/>
        </w:rPr>
        <w:t>| LinkedIn Profile –</w:t>
      </w:r>
      <w:r w:rsidR="009E6728" w:rsidRPr="009E6728">
        <w:rPr>
          <w:rFonts w:asciiTheme="minorHAnsi" w:hAnsiTheme="minorHAnsi" w:cs="Times New Roman"/>
          <w:b/>
          <w:sz w:val="21"/>
          <w:szCs w:val="21"/>
        </w:rPr>
        <w:t>https://tinyurl.com/mrbck2wn</w:t>
      </w:r>
    </w:p>
    <w:p w14:paraId="17B45C8F" w14:textId="77777777" w:rsidR="00C05A2D" w:rsidRPr="00595814" w:rsidRDefault="00000000">
      <w:pPr>
        <w:pStyle w:val="Heading1"/>
        <w:ind w:left="-5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</w:rPr>
        <w:t>PROFILE</w:t>
      </w:r>
    </w:p>
    <w:p w14:paraId="7D4F8F72" w14:textId="77777777" w:rsidR="00C05A2D" w:rsidRPr="00595814" w:rsidRDefault="00000000">
      <w:pPr>
        <w:spacing w:after="265"/>
        <w:ind w:left="60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inline distT="0" distB="0" distL="0" distR="0" wp14:anchorId="5097D871" wp14:editId="6C574469">
                <wp:extent cx="6565900" cy="12700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9" style="width:517pt;height:1pt;mso-position-horizontal-relative:char;mso-position-vertical-relative:line" coordsize="65659,127">
                <v:shape id="Shape 25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1C9D95D" w14:textId="5336991C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>Support Analyst with 4 years of experience at Wipro Technologies.</w:t>
      </w:r>
    </w:p>
    <w:p w14:paraId="27A49350" w14:textId="556B376F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 xml:space="preserve">Expertise in cloud platforms including </w:t>
      </w:r>
      <w:r w:rsidRPr="001A1759">
        <w:rPr>
          <w:b/>
          <w:bCs/>
        </w:rPr>
        <w:t>AWS</w:t>
      </w:r>
      <w:r w:rsidRPr="001A1759">
        <w:t xml:space="preserve">, </w:t>
      </w:r>
      <w:r w:rsidR="00972076" w:rsidRPr="001A1759">
        <w:rPr>
          <w:b/>
          <w:bCs/>
        </w:rPr>
        <w:t>OpenShift</w:t>
      </w:r>
      <w:r w:rsidRPr="001A1759">
        <w:t xml:space="preserve">, and </w:t>
      </w:r>
      <w:r w:rsidRPr="001A1759">
        <w:rPr>
          <w:b/>
          <w:bCs/>
        </w:rPr>
        <w:t>Azure</w:t>
      </w:r>
      <w:r w:rsidRPr="001A1759">
        <w:t>.</w:t>
      </w:r>
    </w:p>
    <w:p w14:paraId="6FB42553" w14:textId="6190CD66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 xml:space="preserve">Proficient in monitoring and alerting tools like </w:t>
      </w:r>
      <w:r w:rsidRPr="001A1759">
        <w:rPr>
          <w:b/>
          <w:bCs/>
        </w:rPr>
        <w:t>Dynatrace</w:t>
      </w:r>
      <w:r w:rsidRPr="001A1759">
        <w:t xml:space="preserve">, </w:t>
      </w:r>
      <w:r w:rsidRPr="001A1759">
        <w:rPr>
          <w:b/>
          <w:bCs/>
        </w:rPr>
        <w:t>Grafana</w:t>
      </w:r>
      <w:r w:rsidRPr="001A1759">
        <w:t xml:space="preserve">, and </w:t>
      </w:r>
      <w:r w:rsidRPr="001A1759">
        <w:rPr>
          <w:b/>
          <w:bCs/>
        </w:rPr>
        <w:t>ServiceNow</w:t>
      </w:r>
      <w:r w:rsidRPr="001A1759">
        <w:t>.</w:t>
      </w:r>
    </w:p>
    <w:p w14:paraId="6D08C302" w14:textId="2E107435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 xml:space="preserve">Skilled in CI/CD pipelines with </w:t>
      </w:r>
      <w:r w:rsidRPr="001A1759">
        <w:rPr>
          <w:b/>
          <w:bCs/>
        </w:rPr>
        <w:t>Jenkins</w:t>
      </w:r>
      <w:r w:rsidRPr="001A1759">
        <w:t xml:space="preserve"> and version control using </w:t>
      </w:r>
      <w:r w:rsidRPr="001A1759">
        <w:rPr>
          <w:b/>
          <w:bCs/>
        </w:rPr>
        <w:t>GitHub</w:t>
      </w:r>
      <w:r w:rsidRPr="001A1759">
        <w:t>.</w:t>
      </w:r>
    </w:p>
    <w:p w14:paraId="042E0643" w14:textId="66510419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 xml:space="preserve">Hands-on experience managing message queues with </w:t>
      </w:r>
      <w:r w:rsidRPr="001A1759">
        <w:rPr>
          <w:b/>
          <w:bCs/>
        </w:rPr>
        <w:t>RabbitMQ</w:t>
      </w:r>
      <w:r w:rsidRPr="001A1759">
        <w:t>.</w:t>
      </w:r>
    </w:p>
    <w:p w14:paraId="74B2E66B" w14:textId="3EC62718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>Known for resolving complex technical issues and driving system optimization.</w:t>
      </w:r>
    </w:p>
    <w:p w14:paraId="0E3E8BEA" w14:textId="0B396E85" w:rsidR="001A1759" w:rsidRPr="001A1759" w:rsidRDefault="001A1759" w:rsidP="001A1759">
      <w:pPr>
        <w:pStyle w:val="ListParagraph"/>
        <w:numPr>
          <w:ilvl w:val="0"/>
          <w:numId w:val="27"/>
        </w:numPr>
      </w:pPr>
      <w:r w:rsidRPr="001A1759">
        <w:t>Strong collaboration and communication skills, ensuring seamless operations across teams.</w:t>
      </w:r>
    </w:p>
    <w:p w14:paraId="2AAAA1EF" w14:textId="77777777" w:rsidR="001A1759" w:rsidRDefault="001A1759" w:rsidP="001A1759">
      <w:pPr>
        <w:pStyle w:val="ListParagraph"/>
        <w:numPr>
          <w:ilvl w:val="0"/>
          <w:numId w:val="27"/>
        </w:numPr>
      </w:pPr>
      <w:r w:rsidRPr="001A1759">
        <w:t>Proven ability to handle high-pressure environments with a focus on improving efficiency and performance.</w:t>
      </w:r>
    </w:p>
    <w:p w14:paraId="524E07DA" w14:textId="77777777" w:rsidR="001A1759" w:rsidRDefault="001A1759" w:rsidP="001A1759">
      <w:pPr>
        <w:pStyle w:val="ListParagraph"/>
      </w:pPr>
    </w:p>
    <w:p w14:paraId="2F5C7F99" w14:textId="77777777" w:rsidR="001A1759" w:rsidRDefault="001A1759" w:rsidP="001A1759">
      <w:pPr>
        <w:pStyle w:val="ListParagraph"/>
      </w:pPr>
    </w:p>
    <w:p w14:paraId="2D8DA069" w14:textId="16900D57" w:rsidR="00C05A2D" w:rsidRPr="00595814" w:rsidRDefault="00000000" w:rsidP="001A1759">
      <w:pPr>
        <w:pStyle w:val="Heading1"/>
      </w:pPr>
      <w:r w:rsidRPr="00595814">
        <w:t>SKILLS</w:t>
      </w:r>
    </w:p>
    <w:p w14:paraId="23511E4A" w14:textId="23121D0D" w:rsidR="00BB723B" w:rsidRPr="008C096A" w:rsidRDefault="00000000" w:rsidP="008C096A">
      <w:pPr>
        <w:spacing w:after="211"/>
        <w:ind w:left="60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inline distT="0" distB="0" distL="0" distR="0" wp14:anchorId="6AE8566B" wp14:editId="6E4844D3">
                <wp:extent cx="6565900" cy="12700"/>
                <wp:effectExtent l="0" t="0" r="0" b="0"/>
                <wp:docPr id="2750" name="Group 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" style="width:517pt;height:1pt;mso-position-horizontal-relative:char;mso-position-vertical-relative:line" coordsize="65659,127">
                <v:shape id="Shape 79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E2FEEC4" w14:textId="08185E65" w:rsidR="00C67BB9" w:rsidRPr="008C096A" w:rsidRDefault="00C67BB9" w:rsidP="008C096A">
      <w:pPr>
        <w:pStyle w:val="ListParagraph"/>
        <w:numPr>
          <w:ilvl w:val="0"/>
          <w:numId w:val="26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Cloud Platforms</w:t>
      </w:r>
      <w:r w:rsidRPr="008C096A">
        <w:rPr>
          <w:rFonts w:asciiTheme="minorHAnsi" w:hAnsiTheme="minorHAnsi" w:cs="Times New Roman"/>
          <w:sz w:val="21"/>
          <w:szCs w:val="21"/>
        </w:rPr>
        <w:t xml:space="preserve">: </w:t>
      </w:r>
      <w:r w:rsidR="00D44590" w:rsidRPr="008C096A">
        <w:rPr>
          <w:rFonts w:asciiTheme="minorHAnsi" w:hAnsiTheme="minorHAnsi" w:cs="Times New Roman"/>
          <w:sz w:val="21"/>
          <w:szCs w:val="21"/>
        </w:rPr>
        <w:t>OpenShift</w:t>
      </w:r>
      <w:r w:rsidRPr="008C096A">
        <w:rPr>
          <w:rFonts w:asciiTheme="minorHAnsi" w:hAnsiTheme="minorHAnsi" w:cs="Times New Roman"/>
          <w:sz w:val="21"/>
          <w:szCs w:val="21"/>
        </w:rPr>
        <w:t>, Azure, AWS</w:t>
      </w:r>
    </w:p>
    <w:p w14:paraId="6FE7C43F" w14:textId="0448F1D6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CI/CD Tools</w:t>
      </w:r>
      <w:r w:rsidRPr="008C096A">
        <w:rPr>
          <w:rFonts w:asciiTheme="minorHAnsi" w:hAnsiTheme="minorHAnsi" w:cs="Times New Roman"/>
          <w:sz w:val="21"/>
          <w:szCs w:val="21"/>
        </w:rPr>
        <w:t>: Jenkins, GitHub</w:t>
      </w:r>
    </w:p>
    <w:p w14:paraId="29608612" w14:textId="31DCB6FE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Containerization</w:t>
      </w:r>
      <w:r w:rsidRPr="008C096A">
        <w:rPr>
          <w:rFonts w:asciiTheme="minorHAnsi" w:hAnsiTheme="minorHAnsi" w:cs="Times New Roman"/>
          <w:sz w:val="21"/>
          <w:szCs w:val="21"/>
        </w:rPr>
        <w:t>: Docker, Kubernetes</w:t>
      </w:r>
    </w:p>
    <w:p w14:paraId="77042AA4" w14:textId="314D4E83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Monitoring Tools</w:t>
      </w:r>
      <w:r w:rsidRPr="008C096A">
        <w:rPr>
          <w:rFonts w:asciiTheme="minorHAnsi" w:hAnsiTheme="minorHAnsi" w:cs="Times New Roman"/>
          <w:sz w:val="21"/>
          <w:szCs w:val="21"/>
        </w:rPr>
        <w:t>: Grafana, Dynatrace, ServiceNow</w:t>
      </w:r>
    </w:p>
    <w:p w14:paraId="75E4C811" w14:textId="540C7792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Automation &amp; Configuration Management</w:t>
      </w:r>
      <w:r w:rsidRPr="008C096A">
        <w:rPr>
          <w:rFonts w:asciiTheme="minorHAnsi" w:hAnsiTheme="minorHAnsi" w:cs="Times New Roman"/>
          <w:sz w:val="21"/>
          <w:szCs w:val="21"/>
        </w:rPr>
        <w:t>: Ansible, Terraform</w:t>
      </w:r>
    </w:p>
    <w:p w14:paraId="64DC22FE" w14:textId="4B6C2A09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Programming Languages</w:t>
      </w:r>
      <w:r w:rsidRPr="008C096A">
        <w:rPr>
          <w:rFonts w:asciiTheme="minorHAnsi" w:hAnsiTheme="minorHAnsi" w:cs="Times New Roman"/>
          <w:sz w:val="21"/>
          <w:szCs w:val="21"/>
        </w:rPr>
        <w:t>: Python, React JS</w:t>
      </w:r>
    </w:p>
    <w:p w14:paraId="6C375CFC" w14:textId="687DC3C9" w:rsidR="00C67BB9" w:rsidRPr="008C096A" w:rsidRDefault="00C67BB9" w:rsidP="008C096A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Databases</w:t>
      </w:r>
      <w:r w:rsidRPr="008C096A">
        <w:rPr>
          <w:rFonts w:asciiTheme="minorHAnsi" w:hAnsiTheme="minorHAnsi" w:cs="Times New Roman"/>
          <w:sz w:val="21"/>
          <w:szCs w:val="21"/>
        </w:rPr>
        <w:t>: SQL</w:t>
      </w:r>
    </w:p>
    <w:p w14:paraId="11B84507" w14:textId="7F1D0E92" w:rsidR="00595814" w:rsidRDefault="00C67BB9" w:rsidP="00595814">
      <w:pPr>
        <w:pStyle w:val="ListParagraph"/>
        <w:numPr>
          <w:ilvl w:val="0"/>
          <w:numId w:val="25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b/>
          <w:bCs/>
          <w:sz w:val="21"/>
          <w:szCs w:val="21"/>
        </w:rPr>
        <w:t>Other Technologies</w:t>
      </w:r>
      <w:r w:rsidRPr="008C096A">
        <w:rPr>
          <w:rFonts w:asciiTheme="minorHAnsi" w:hAnsiTheme="minorHAnsi" w:cs="Times New Roman"/>
          <w:sz w:val="21"/>
          <w:szCs w:val="21"/>
        </w:rPr>
        <w:t>: RabbitMQ, Linux, Salesforce Commerce Cloud, Magento, Power BI</w:t>
      </w:r>
    </w:p>
    <w:p w14:paraId="58114E7A" w14:textId="77777777" w:rsidR="008C096A" w:rsidRPr="008C096A" w:rsidRDefault="008C096A" w:rsidP="008C096A">
      <w:pPr>
        <w:pStyle w:val="ListParagraph"/>
        <w:spacing w:after="0"/>
        <w:ind w:left="714"/>
        <w:rPr>
          <w:rFonts w:asciiTheme="minorHAnsi" w:hAnsiTheme="minorHAnsi" w:cs="Times New Roman"/>
          <w:sz w:val="21"/>
          <w:szCs w:val="21"/>
        </w:rPr>
      </w:pPr>
    </w:p>
    <w:p w14:paraId="4269D26D" w14:textId="7D98A469" w:rsidR="00595814" w:rsidRDefault="00595814" w:rsidP="00595814">
      <w:pPr>
        <w:pStyle w:val="Heading1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</w:rPr>
        <w:t>PROFESSIONAL EXPERIENCE</w:t>
      </w:r>
    </w:p>
    <w:p w14:paraId="256EB657" w14:textId="2355F1DD" w:rsidR="00972076" w:rsidRPr="00972076" w:rsidRDefault="00972076" w:rsidP="00972076"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inline distT="0" distB="0" distL="0" distR="0" wp14:anchorId="332C5EFD" wp14:editId="4844D020">
                <wp:extent cx="6565900" cy="12700"/>
                <wp:effectExtent l="0" t="0" r="0" b="0"/>
                <wp:docPr id="732628220" name="Group 732628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200188099" name="Shape 79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F7629" id="Group 732628220" o:spid="_x0000_s1026" style="width:517pt;height:1pt;mso-position-horizontal-relative:char;mso-position-vertical-relative:line" coordsize="65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">
                <v:shape id="Shape 79" o:spid="_x0000_s1027" style="position:absolute;width:65659;height:0;visibility:visible;mso-wrap-style:square;v-text-anchor:top" coordsize="656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" path="m,l6565900,e" filled="f" strokecolor="#888" strokeweight="1pt">
                  <v:stroke miterlimit="83231f" joinstyle="miter"/>
                  <v:path arrowok="t" textboxrect="0,0,6565900,0"/>
                </v:shape>
                <w10:anchorlock/>
              </v:group>
            </w:pict>
          </mc:Fallback>
        </mc:AlternateContent>
      </w:r>
    </w:p>
    <w:p w14:paraId="166A3D9D" w14:textId="77777777" w:rsidR="00595814" w:rsidRDefault="00595814" w:rsidP="00595814">
      <w:pPr>
        <w:spacing w:after="20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b/>
          <w:bCs/>
        </w:rPr>
        <w:t>Support Analyst</w:t>
      </w:r>
      <w:r w:rsidRPr="00595814">
        <w:rPr>
          <w:rFonts w:asciiTheme="minorHAnsi" w:hAnsiTheme="minorHAnsi" w:cs="Times New Roman"/>
        </w:rPr>
        <w:br/>
      </w:r>
      <w:r w:rsidRPr="00595814">
        <w:rPr>
          <w:rFonts w:asciiTheme="minorHAnsi" w:hAnsiTheme="minorHAnsi" w:cs="Times New Roman"/>
          <w:i/>
          <w:iCs/>
        </w:rPr>
        <w:t>Wipro Technologies</w:t>
      </w:r>
    </w:p>
    <w:p w14:paraId="70BA7011" w14:textId="09947344" w:rsidR="00595814" w:rsidRPr="00595814" w:rsidRDefault="00595814" w:rsidP="00595814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i/>
          <w:iCs/>
        </w:rPr>
        <w:t>September</w:t>
      </w:r>
      <w:r w:rsidRPr="00595814">
        <w:rPr>
          <w:rFonts w:asciiTheme="minorHAnsi" w:hAnsiTheme="minorHAnsi" w:cs="Times New Roman"/>
          <w:i/>
          <w:iCs/>
        </w:rPr>
        <w:t xml:space="preserve"> 2020 – Present</w:t>
      </w:r>
    </w:p>
    <w:p w14:paraId="3B6A3F87" w14:textId="4EF12389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Provided comprehensive support for cloud platforms, including </w:t>
      </w:r>
      <w:r w:rsidR="00D44590" w:rsidRPr="00595814">
        <w:rPr>
          <w:rFonts w:asciiTheme="minorHAnsi" w:hAnsiTheme="minorHAnsi" w:cs="Times New Roman"/>
          <w:b/>
          <w:bCs/>
          <w:sz w:val="21"/>
          <w:szCs w:val="21"/>
        </w:rPr>
        <w:t>OpenShift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, Azure, and AWS</w:t>
      </w:r>
      <w:r w:rsidRPr="00595814">
        <w:rPr>
          <w:rFonts w:asciiTheme="minorHAnsi" w:hAnsiTheme="minorHAnsi" w:cs="Times New Roman"/>
          <w:sz w:val="21"/>
          <w:szCs w:val="21"/>
        </w:rPr>
        <w:t>, ensuring smooth operations and minimal downtime.</w:t>
      </w:r>
    </w:p>
    <w:p w14:paraId="7613E18D" w14:textId="77777777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Managed CI/CD pipelines using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Jenkins</w:t>
      </w:r>
      <w:r w:rsidRPr="00595814">
        <w:rPr>
          <w:rFonts w:asciiTheme="minorHAnsi" w:hAnsiTheme="minorHAnsi" w:cs="Times New Roman"/>
          <w:sz w:val="21"/>
          <w:szCs w:val="21"/>
        </w:rPr>
        <w:t xml:space="preserve"> and implemented containerization strategies with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Docker</w:t>
      </w:r>
      <w:r w:rsidRPr="00595814">
        <w:rPr>
          <w:rFonts w:asciiTheme="minorHAnsi" w:hAnsiTheme="minorHAnsi" w:cs="Times New Roman"/>
          <w:sz w:val="21"/>
          <w:szCs w:val="21"/>
        </w:rPr>
        <w:t xml:space="preserve"> and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Kubernetes</w:t>
      </w:r>
      <w:r w:rsidRPr="00595814">
        <w:rPr>
          <w:rFonts w:asciiTheme="minorHAnsi" w:hAnsiTheme="minorHAnsi" w:cs="Times New Roman"/>
          <w:sz w:val="21"/>
          <w:szCs w:val="21"/>
        </w:rPr>
        <w:t>.</w:t>
      </w:r>
    </w:p>
    <w:p w14:paraId="73C0D14F" w14:textId="77777777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Monitored application performance and system health using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Grafana</w:t>
      </w:r>
      <w:r w:rsidRPr="00595814">
        <w:rPr>
          <w:rFonts w:asciiTheme="minorHAnsi" w:hAnsiTheme="minorHAnsi" w:cs="Times New Roman"/>
          <w:sz w:val="21"/>
          <w:szCs w:val="21"/>
        </w:rPr>
        <w:t xml:space="preserve">,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Dynatrace</w:t>
      </w:r>
      <w:r w:rsidRPr="00595814">
        <w:rPr>
          <w:rFonts w:asciiTheme="minorHAnsi" w:hAnsiTheme="minorHAnsi" w:cs="Times New Roman"/>
          <w:sz w:val="21"/>
          <w:szCs w:val="21"/>
        </w:rPr>
        <w:t xml:space="preserve">, and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ServiceNow</w:t>
      </w:r>
      <w:r w:rsidRPr="00595814">
        <w:rPr>
          <w:rFonts w:asciiTheme="minorHAnsi" w:hAnsiTheme="minorHAnsi" w:cs="Times New Roman"/>
          <w:sz w:val="21"/>
          <w:szCs w:val="21"/>
        </w:rPr>
        <w:t>, leading to a 20% reduction in incidents.</w:t>
      </w:r>
    </w:p>
    <w:p w14:paraId="472AC3E7" w14:textId="77777777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Collaborated with cross-functional teams to implement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Ansible</w:t>
      </w:r>
      <w:r w:rsidRPr="00595814">
        <w:rPr>
          <w:rFonts w:asciiTheme="minorHAnsi" w:hAnsiTheme="minorHAnsi" w:cs="Times New Roman"/>
          <w:sz w:val="21"/>
          <w:szCs w:val="21"/>
        </w:rPr>
        <w:t xml:space="preserve"> for configuration management and automation, enhancing system reliability.</w:t>
      </w:r>
    </w:p>
    <w:p w14:paraId="199BA3BE" w14:textId="77777777" w:rsidR="008C096A" w:rsidRPr="008C096A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sz w:val="21"/>
          <w:szCs w:val="21"/>
        </w:rPr>
        <w:t>Developed and maintained SQL scripts for database management, optimizing data retrieval processes by 15%.</w:t>
      </w:r>
    </w:p>
    <w:p w14:paraId="5CBAF100" w14:textId="161AB4ED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Implemented version control and collaboration strategies using </w:t>
      </w:r>
      <w:proofErr w:type="spellStart"/>
      <w:r w:rsidRPr="00595814">
        <w:rPr>
          <w:rFonts w:asciiTheme="minorHAnsi" w:hAnsiTheme="minorHAnsi" w:cs="Times New Roman"/>
          <w:b/>
          <w:bCs/>
          <w:sz w:val="21"/>
          <w:szCs w:val="21"/>
        </w:rPr>
        <w:t>Github</w:t>
      </w:r>
      <w:proofErr w:type="spellEnd"/>
      <w:r w:rsidRPr="00595814">
        <w:rPr>
          <w:rFonts w:asciiTheme="minorHAnsi" w:hAnsiTheme="minorHAnsi" w:cs="Times New Roman"/>
          <w:sz w:val="21"/>
          <w:szCs w:val="21"/>
        </w:rPr>
        <w:t>, ensuring efficient code management across teams.</w:t>
      </w:r>
    </w:p>
    <w:p w14:paraId="0ABC7F92" w14:textId="77777777" w:rsidR="00595814" w:rsidRPr="00595814" w:rsidRDefault="00595814" w:rsidP="008C096A">
      <w:pPr>
        <w:numPr>
          <w:ilvl w:val="0"/>
          <w:numId w:val="14"/>
        </w:numPr>
        <w:spacing w:after="0"/>
        <w:ind w:left="714" w:hanging="357"/>
        <w:rPr>
          <w:rFonts w:asciiTheme="minorHAnsi" w:hAnsiTheme="minorHAnsi" w:cs="Times New Roman"/>
          <w:sz w:val="21"/>
          <w:szCs w:val="21"/>
        </w:rPr>
      </w:pPr>
      <w:r w:rsidRPr="00595814">
        <w:rPr>
          <w:rFonts w:asciiTheme="minorHAnsi" w:hAnsiTheme="minorHAnsi" w:cs="Times New Roman"/>
          <w:sz w:val="21"/>
          <w:szCs w:val="21"/>
        </w:rPr>
        <w:t xml:space="preserve">Configured and managed messaging queues using </w:t>
      </w:r>
      <w:r w:rsidRPr="00595814">
        <w:rPr>
          <w:rFonts w:asciiTheme="minorHAnsi" w:hAnsiTheme="minorHAnsi" w:cs="Times New Roman"/>
          <w:b/>
          <w:bCs/>
          <w:sz w:val="21"/>
          <w:szCs w:val="21"/>
        </w:rPr>
        <w:t>RabbitMQ</w:t>
      </w:r>
      <w:r w:rsidRPr="00595814">
        <w:rPr>
          <w:rFonts w:asciiTheme="minorHAnsi" w:hAnsiTheme="minorHAnsi" w:cs="Times New Roman"/>
          <w:sz w:val="21"/>
          <w:szCs w:val="21"/>
        </w:rPr>
        <w:t>, optimizing data flow and communication between services.</w:t>
      </w:r>
    </w:p>
    <w:p w14:paraId="279EADCE" w14:textId="77777777" w:rsidR="00595814" w:rsidRDefault="00595814" w:rsidP="00595814">
      <w:pPr>
        <w:rPr>
          <w:rFonts w:asciiTheme="minorHAnsi" w:hAnsiTheme="minorHAnsi" w:cs="Times New Roman"/>
        </w:rPr>
      </w:pPr>
    </w:p>
    <w:p w14:paraId="22A34692" w14:textId="77777777" w:rsidR="008C096A" w:rsidRDefault="008C096A" w:rsidP="00595814">
      <w:pPr>
        <w:rPr>
          <w:rFonts w:asciiTheme="minorHAnsi" w:hAnsiTheme="minorHAnsi" w:cs="Times New Roman"/>
        </w:rPr>
      </w:pPr>
    </w:p>
    <w:p w14:paraId="33326703" w14:textId="4FAF6FFD" w:rsidR="008C096A" w:rsidRDefault="008C096A" w:rsidP="008C096A">
      <w:pPr>
        <w:pStyle w:val="Heading1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</w:rPr>
        <w:lastRenderedPageBreak/>
        <w:t>PROFESSIONAL EXPERIENCE</w:t>
      </w:r>
    </w:p>
    <w:p w14:paraId="6E937A85" w14:textId="0927FE13" w:rsidR="008C096A" w:rsidRDefault="008C096A" w:rsidP="00595814">
      <w:pPr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inline distT="0" distB="0" distL="0" distR="0" wp14:anchorId="4C01B8B0" wp14:editId="791716A5">
                <wp:extent cx="6565900" cy="12700"/>
                <wp:effectExtent l="0" t="0" r="0" b="0"/>
                <wp:docPr id="253117335" name="Group 25311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821970731" name="Shape 322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750BF" id="Group 253117335" o:spid="_x0000_s1026" style="width:517pt;height:1pt;mso-position-horizontal-relative:char;mso-position-vertical-relative:line" coordsize="65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">
                <v:shape id="Shape 322" o:spid="_x0000_s1027" style="position:absolute;width:65659;height:0;visibility:visible;mso-wrap-style:square;v-text-anchor:top" coordsize="656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" path="m,l6565900,e" filled="f" strokecolor="#888" strokeweight="1pt">
                  <v:stroke miterlimit="83231f" joinstyle="miter"/>
                  <v:path arrowok="t" textboxrect="0,0,6565900,0"/>
                </v:shape>
                <w10:anchorlock/>
              </v:group>
            </w:pict>
          </mc:Fallback>
        </mc:AlternateContent>
      </w:r>
    </w:p>
    <w:p w14:paraId="7661B153" w14:textId="77777777" w:rsidR="008C096A" w:rsidRPr="008C096A" w:rsidRDefault="008C096A" w:rsidP="008C096A">
      <w:pPr>
        <w:spacing w:after="0" w:line="120" w:lineRule="auto"/>
        <w:rPr>
          <w:rFonts w:asciiTheme="minorHAnsi" w:hAnsiTheme="minorHAnsi" w:cs="Times New Roman"/>
        </w:rPr>
      </w:pPr>
    </w:p>
    <w:p w14:paraId="5658A25E" w14:textId="052F26C3" w:rsidR="008C096A" w:rsidRDefault="008C096A" w:rsidP="00595814">
      <w:pPr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/>
          <w:bCs/>
          <w:sz w:val="24"/>
          <w:szCs w:val="28"/>
        </w:rPr>
        <w:t>P</w:t>
      </w:r>
      <w:r w:rsidRPr="008C096A">
        <w:rPr>
          <w:rFonts w:asciiTheme="minorHAnsi" w:hAnsiTheme="minorHAnsi" w:cs="Times New Roman"/>
          <w:b/>
          <w:bCs/>
          <w:sz w:val="24"/>
          <w:szCs w:val="28"/>
        </w:rPr>
        <w:t xml:space="preserve">roject: </w:t>
      </w:r>
      <w:r w:rsidR="00300D3E" w:rsidRPr="008C096A">
        <w:rPr>
          <w:rFonts w:asciiTheme="minorHAnsi" w:hAnsiTheme="minorHAnsi" w:cs="Times New Roman"/>
          <w:b/>
          <w:bCs/>
        </w:rPr>
        <w:t>OpenShift</w:t>
      </w:r>
      <w:r w:rsidRPr="008C096A">
        <w:rPr>
          <w:rFonts w:asciiTheme="minorHAnsi" w:hAnsiTheme="minorHAnsi" w:cs="Times New Roman"/>
          <w:b/>
          <w:bCs/>
        </w:rPr>
        <w:t xml:space="preserve"> Monitoring Dashboard</w:t>
      </w:r>
    </w:p>
    <w:p w14:paraId="4351ACA8" w14:textId="6D7FC652" w:rsidR="008C096A" w:rsidRPr="008C096A" w:rsidRDefault="008C096A" w:rsidP="008C096A">
      <w:pPr>
        <w:pStyle w:val="ListParagraph"/>
        <w:numPr>
          <w:ilvl w:val="0"/>
          <w:numId w:val="24"/>
        </w:numPr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 xml:space="preserve">Developed and implemented a Dynatrace dashboard to monitor </w:t>
      </w:r>
      <w:r w:rsidR="00300D3E" w:rsidRPr="008C096A">
        <w:rPr>
          <w:rFonts w:asciiTheme="minorHAnsi" w:hAnsiTheme="minorHAnsi" w:cs="Times New Roman"/>
          <w:sz w:val="21"/>
          <w:szCs w:val="21"/>
        </w:rPr>
        <w:t>OpenShift</w:t>
      </w:r>
      <w:r w:rsidRPr="008C096A">
        <w:rPr>
          <w:rFonts w:asciiTheme="minorHAnsi" w:hAnsiTheme="minorHAnsi" w:cs="Times New Roman"/>
          <w:sz w:val="21"/>
          <w:szCs w:val="21"/>
        </w:rPr>
        <w:t xml:space="preserve"> environments.</w:t>
      </w:r>
    </w:p>
    <w:p w14:paraId="2F597742" w14:textId="4E0C5238" w:rsidR="008C096A" w:rsidRPr="008C096A" w:rsidRDefault="008C096A" w:rsidP="008C096A">
      <w:pPr>
        <w:pStyle w:val="ListParagraph"/>
        <w:numPr>
          <w:ilvl w:val="0"/>
          <w:numId w:val="24"/>
        </w:numPr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Integrated Dynatrace and webhooks to automate the creation of real-time alerts for critical services, ensuring proactive monitoring and quick response to incidents.</w:t>
      </w:r>
    </w:p>
    <w:p w14:paraId="537A517F" w14:textId="77777777" w:rsidR="00C05A2D" w:rsidRPr="00595814" w:rsidRDefault="00000000">
      <w:pPr>
        <w:pStyle w:val="Heading1"/>
        <w:ind w:left="-5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</w:rPr>
        <w:t>EDUCATION</w:t>
      </w:r>
    </w:p>
    <w:p w14:paraId="169568C1" w14:textId="77777777" w:rsidR="00C05A2D" w:rsidRPr="00595814" w:rsidRDefault="00000000">
      <w:pPr>
        <w:spacing w:after="206"/>
        <w:ind w:left="60"/>
        <w:rPr>
          <w:rFonts w:asciiTheme="minorHAnsi" w:hAnsiTheme="minorHAnsi" w:cs="Times New Roman"/>
        </w:rPr>
      </w:pPr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inline distT="0" distB="0" distL="0" distR="0" wp14:anchorId="3A53060C" wp14:editId="1E1BDE9E">
                <wp:extent cx="6565900" cy="12700"/>
                <wp:effectExtent l="0" t="0" r="0" b="0"/>
                <wp:docPr id="2752" name="Group 2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2" style="width:517pt;height:1pt;mso-position-horizontal-relative:char;mso-position-vertical-relative:line" coordsize="65659,127">
                <v:shape id="Shape 322" style="position:absolute;width:65659;height:0;left:0;top:0;" coordsize="6565900,0" path="m0,0l65659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10BC731" w14:textId="0229610D" w:rsidR="00087F7B" w:rsidRPr="00087F7B" w:rsidRDefault="00000000" w:rsidP="008C096A">
      <w:pPr>
        <w:numPr>
          <w:ilvl w:val="0"/>
          <w:numId w:val="5"/>
        </w:numPr>
        <w:spacing w:after="0" w:line="262" w:lineRule="auto"/>
        <w:ind w:left="357" w:hanging="360"/>
        <w:mirrorIndents/>
        <w:rPr>
          <w:rFonts w:asciiTheme="minorHAnsi" w:hAnsiTheme="minorHAnsi" w:cs="Times New Roman"/>
        </w:rPr>
      </w:pPr>
      <w:r w:rsidRPr="00595814">
        <w:rPr>
          <w:rFonts w:asciiTheme="minorHAnsi" w:eastAsia="Arial" w:hAnsiTheme="minorHAnsi" w:cs="Times New Roman"/>
          <w:sz w:val="21"/>
        </w:rPr>
        <w:t>B</w:t>
      </w:r>
      <w:r w:rsidR="00FB3ED4">
        <w:rPr>
          <w:rFonts w:asciiTheme="minorHAnsi" w:eastAsia="Arial" w:hAnsiTheme="minorHAnsi" w:cs="Times New Roman"/>
          <w:sz w:val="21"/>
        </w:rPr>
        <w:t>. Sc Physics &amp; Computer Application</w:t>
      </w:r>
      <w:r w:rsidRPr="00595814">
        <w:rPr>
          <w:rFonts w:asciiTheme="minorHAnsi" w:eastAsia="Arial" w:hAnsiTheme="minorHAnsi" w:cs="Times New Roman"/>
          <w:sz w:val="21"/>
        </w:rPr>
        <w:t>,</w:t>
      </w:r>
    </w:p>
    <w:p w14:paraId="23702E4E" w14:textId="4F37F625" w:rsidR="00087F7B" w:rsidRPr="00087F7B" w:rsidRDefault="00087F7B" w:rsidP="009755A5">
      <w:pPr>
        <w:spacing w:after="0" w:line="262" w:lineRule="auto"/>
        <w:ind w:left="357" w:firstLine="363"/>
        <w:mirrorIndents/>
        <w:rPr>
          <w:rFonts w:asciiTheme="minorHAnsi" w:eastAsia="Arial" w:hAnsiTheme="minorHAnsi" w:cs="Times New Roman"/>
          <w:sz w:val="21"/>
        </w:rPr>
      </w:pPr>
      <w:r w:rsidRPr="00087F7B">
        <w:rPr>
          <w:rFonts w:asciiTheme="minorHAnsi" w:eastAsia="Arial" w:hAnsiTheme="minorHAnsi" w:cs="Times New Roman"/>
          <w:sz w:val="21"/>
        </w:rPr>
        <w:t>Sree Narayana College, 2017-2020</w:t>
      </w:r>
    </w:p>
    <w:p w14:paraId="21AD3516" w14:textId="50B93403" w:rsidR="00087F7B" w:rsidRPr="00087F7B" w:rsidRDefault="00162942" w:rsidP="00162942">
      <w:pPr>
        <w:spacing w:after="0" w:line="262" w:lineRule="auto"/>
        <w:ind w:left="357"/>
        <w:mirrorIndents/>
        <w:rPr>
          <w:rFonts w:asciiTheme="minorHAnsi" w:eastAsia="Arial" w:hAnsiTheme="minorHAnsi" w:cs="Times New Roman"/>
          <w:sz w:val="21"/>
        </w:rPr>
      </w:pPr>
      <w:r>
        <w:rPr>
          <w:rFonts w:asciiTheme="minorHAnsi" w:eastAsia="Arial" w:hAnsiTheme="minorHAnsi" w:cs="Times New Roman"/>
          <w:sz w:val="21"/>
        </w:rPr>
        <w:t xml:space="preserve">         </w:t>
      </w:r>
      <w:r w:rsidR="00087F7B" w:rsidRPr="00087F7B">
        <w:rPr>
          <w:rFonts w:asciiTheme="minorHAnsi" w:eastAsia="Arial" w:hAnsiTheme="minorHAnsi" w:cs="Times New Roman"/>
          <w:sz w:val="21"/>
        </w:rPr>
        <w:t>Kerala University</w:t>
      </w:r>
    </w:p>
    <w:p w14:paraId="7A2D5C94" w14:textId="77777777" w:rsidR="00087F7B" w:rsidRDefault="00087F7B" w:rsidP="008C096A">
      <w:pPr>
        <w:spacing w:after="0" w:line="262" w:lineRule="auto"/>
        <w:ind w:left="357"/>
        <w:mirrorIndents/>
        <w:rPr>
          <w:rFonts w:asciiTheme="minorHAnsi" w:hAnsiTheme="minorHAnsi" w:cs="Times New Roman"/>
        </w:rPr>
      </w:pPr>
    </w:p>
    <w:p w14:paraId="374DADEC" w14:textId="588B7AE0" w:rsidR="00087F7B" w:rsidRDefault="00087F7B" w:rsidP="008C096A">
      <w:pPr>
        <w:numPr>
          <w:ilvl w:val="0"/>
          <w:numId w:val="5"/>
        </w:numPr>
        <w:spacing w:after="0" w:line="262" w:lineRule="auto"/>
        <w:ind w:left="357" w:hanging="360"/>
        <w:mirrorIndents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Higher Secondary Education</w:t>
      </w:r>
    </w:p>
    <w:p w14:paraId="2156F4F0" w14:textId="72D2EE30" w:rsidR="00087F7B" w:rsidRDefault="00087F7B" w:rsidP="008C096A">
      <w:pPr>
        <w:spacing w:after="0" w:line="262" w:lineRule="auto"/>
        <w:ind w:left="357" w:firstLine="363"/>
        <w:mirrorIndents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T.K.M.H.S.S, 2015-2017</w:t>
      </w:r>
    </w:p>
    <w:p w14:paraId="3315DA19" w14:textId="06A3A012" w:rsidR="00087F7B" w:rsidRDefault="008C096A" w:rsidP="008C096A">
      <w:pPr>
        <w:spacing w:after="0" w:line="262" w:lineRule="auto"/>
        <w:ind w:left="2160"/>
        <w:mirrorIndents/>
      </w:pPr>
      <w:r>
        <w:rPr>
          <w:rFonts w:asciiTheme="minorHAnsi" w:hAnsiTheme="minorHAnsi" w:cs="Times New Roman"/>
        </w:rPr>
        <w:t xml:space="preserve">        </w:t>
      </w:r>
      <w:r w:rsidR="00087F7B">
        <w:rPr>
          <w:rFonts w:asciiTheme="minorHAnsi" w:hAnsiTheme="minorHAnsi" w:cs="Times New Roman"/>
        </w:rPr>
        <w:t>Kerala State Board,</w:t>
      </w:r>
      <w:r w:rsidR="00087F7B">
        <w:br/>
      </w:r>
      <w:r>
        <w:t xml:space="preserve">       </w:t>
      </w:r>
      <w:r w:rsidR="00087F7B">
        <w:t>Major Subjects: [</w:t>
      </w:r>
      <w:r w:rsidR="00087F7B">
        <w:t>Mathematics, Physics, Chemistry, Botany, Zoology</w:t>
      </w:r>
      <w:r w:rsidR="00087F7B">
        <w:t>]</w:t>
      </w:r>
    </w:p>
    <w:p w14:paraId="56F3AC63" w14:textId="77777777" w:rsidR="004044CE" w:rsidRPr="00087F7B" w:rsidRDefault="004044CE" w:rsidP="008C096A">
      <w:pPr>
        <w:spacing w:after="0" w:line="262" w:lineRule="auto"/>
        <w:ind w:left="357"/>
        <w:mirrorIndents/>
        <w:rPr>
          <w:rFonts w:asciiTheme="minorHAnsi" w:hAnsiTheme="minorHAnsi" w:cs="Times New Roman"/>
        </w:rPr>
      </w:pPr>
    </w:p>
    <w:p w14:paraId="3E127D64" w14:textId="445A0A24" w:rsidR="00FB3ED4" w:rsidRDefault="004044CE" w:rsidP="008C096A">
      <w:pPr>
        <w:numPr>
          <w:ilvl w:val="0"/>
          <w:numId w:val="5"/>
        </w:numPr>
        <w:spacing w:after="0" w:line="262" w:lineRule="auto"/>
        <w:ind w:left="357" w:hanging="360"/>
        <w:mirrorIndents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High Schol Education</w:t>
      </w:r>
    </w:p>
    <w:p w14:paraId="036AFAE3" w14:textId="77777777" w:rsidR="004044CE" w:rsidRPr="004044CE" w:rsidRDefault="004044CE" w:rsidP="008C096A">
      <w:pPr>
        <w:spacing w:after="0" w:line="262" w:lineRule="auto"/>
        <w:ind w:left="357" w:firstLine="363"/>
        <w:mirrorIndents/>
        <w:rPr>
          <w:rFonts w:asciiTheme="minorHAnsi" w:hAnsiTheme="minorHAnsi" w:cs="Times New Roman"/>
        </w:rPr>
      </w:pPr>
      <w:r w:rsidRPr="004044CE">
        <w:rPr>
          <w:rFonts w:asciiTheme="minorHAnsi" w:hAnsiTheme="minorHAnsi" w:cs="Times New Roman"/>
        </w:rPr>
        <w:t>T.K.M.H.S.S, 2015-2017</w:t>
      </w:r>
    </w:p>
    <w:p w14:paraId="58530170" w14:textId="5AEE5702" w:rsidR="004044CE" w:rsidRPr="004044CE" w:rsidRDefault="004044CE" w:rsidP="008C096A">
      <w:pPr>
        <w:spacing w:after="0" w:line="262" w:lineRule="auto"/>
        <w:ind w:left="357" w:firstLine="363"/>
        <w:mirrorIndents/>
        <w:rPr>
          <w:rFonts w:asciiTheme="minorHAnsi" w:hAnsiTheme="minorHAnsi" w:cs="Times New Roman"/>
        </w:rPr>
      </w:pPr>
      <w:r w:rsidRPr="004044CE">
        <w:rPr>
          <w:rFonts w:asciiTheme="minorHAnsi" w:hAnsiTheme="minorHAnsi" w:cs="Times New Roman"/>
        </w:rPr>
        <w:t>Kerala State Board</w:t>
      </w:r>
    </w:p>
    <w:p w14:paraId="4106FE4F" w14:textId="02A7E1F9" w:rsidR="004044CE" w:rsidRPr="00595814" w:rsidRDefault="004044CE" w:rsidP="004044CE">
      <w:pPr>
        <w:spacing w:after="22" w:line="261" w:lineRule="auto"/>
        <w:ind w:left="360"/>
        <w:rPr>
          <w:rFonts w:asciiTheme="minorHAnsi" w:hAnsiTheme="minorHAnsi" w:cs="Times New Roman"/>
        </w:rPr>
      </w:pPr>
    </w:p>
    <w:p w14:paraId="755B1D95" w14:textId="1233E545" w:rsidR="00FB3ED4" w:rsidRDefault="00FB3ED4">
      <w:pPr>
        <w:pStyle w:val="Heading1"/>
        <w:spacing w:after="74"/>
        <w:ind w:left="-5"/>
        <w:rPr>
          <w:rFonts w:asciiTheme="minorHAnsi" w:hAnsiTheme="minorHAnsi" w:cs="Times New Roman"/>
        </w:rPr>
      </w:pPr>
    </w:p>
    <w:p w14:paraId="2B64DC50" w14:textId="2080A6A9" w:rsidR="00C05A2D" w:rsidRDefault="00BF15F1">
      <w:pPr>
        <w:pStyle w:val="Heading1"/>
        <w:spacing w:after="74"/>
        <w:ind w:left="-5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CERTIFICATIONS</w:t>
      </w:r>
    </w:p>
    <w:p w14:paraId="4875FFB6" w14:textId="5CA288E0" w:rsidR="00BF15F1" w:rsidRPr="00BF15F1" w:rsidRDefault="00BF15F1" w:rsidP="00A75A8B">
      <w:r w:rsidRPr="00595814">
        <w:rPr>
          <w:rFonts w:asciiTheme="minorHAnsi" w:hAnsi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380839" wp14:editId="17743548">
                <wp:simplePos x="0" y="0"/>
                <wp:positionH relativeFrom="margin">
                  <wp:posOffset>22225</wp:posOffset>
                </wp:positionH>
                <wp:positionV relativeFrom="paragraph">
                  <wp:posOffset>66040</wp:posOffset>
                </wp:positionV>
                <wp:extent cx="6565900" cy="12700"/>
                <wp:effectExtent l="0" t="0" r="0" b="0"/>
                <wp:wrapNone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7B412" id="Group 2647" o:spid="_x0000_s1026" style="position:absolute;margin-left:1.75pt;margin-top:5.2pt;width:517pt;height:1pt;z-index:251659264;mso-position-horizontal-relative:margin" coordsize="65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">
                <v:shape id="Shape 370" o:spid="_x0000_s1027" style="position:absolute;width:65659;height:0;visibility:visible;mso-wrap-style:square;v-text-anchor:top" coordsize="656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" path="m,l6565900,e" filled="f" strokecolor="#888" strokeweight="1pt">
                  <v:stroke miterlimit="83231f" joinstyle="miter"/>
                  <v:path arrowok="t" textboxrect="0,0,6565900,0"/>
                </v:shape>
                <w10:wrap anchorx="margin"/>
              </v:group>
            </w:pict>
          </mc:Fallback>
        </mc:AlternateContent>
      </w:r>
    </w:p>
    <w:p w14:paraId="5CB96D02" w14:textId="73B2CD2C" w:rsidR="00C05A2D" w:rsidRPr="008C096A" w:rsidRDefault="00A75A8B">
      <w:pPr>
        <w:numPr>
          <w:ilvl w:val="0"/>
          <w:numId w:val="6"/>
        </w:numPr>
        <w:spacing w:after="22" w:line="261" w:lineRule="auto"/>
        <w:ind w:hanging="360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AWS Certified Cloud Practitioner | Amazon Web Services | 2024</w:t>
      </w:r>
    </w:p>
    <w:p w14:paraId="2F9D20DC" w14:textId="4FC0620E" w:rsidR="00A75A8B" w:rsidRPr="008C096A" w:rsidRDefault="00A75A8B">
      <w:pPr>
        <w:numPr>
          <w:ilvl w:val="0"/>
          <w:numId w:val="6"/>
        </w:numPr>
        <w:spacing w:after="22" w:line="261" w:lineRule="auto"/>
        <w:ind w:hanging="360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RabbitMQ Training Course-by CloudAMQP | CloudAMQP | 2024</w:t>
      </w:r>
    </w:p>
    <w:p w14:paraId="51FFA4B8" w14:textId="5F3CAB00" w:rsidR="00A75A8B" w:rsidRPr="008C096A" w:rsidRDefault="00A75A8B" w:rsidP="00A75A8B">
      <w:pPr>
        <w:numPr>
          <w:ilvl w:val="0"/>
          <w:numId w:val="6"/>
        </w:numPr>
        <w:spacing w:after="22" w:line="261" w:lineRule="auto"/>
        <w:ind w:hanging="360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GitHub Copilot | Wipro | 2024</w:t>
      </w:r>
    </w:p>
    <w:p w14:paraId="6AA3C0C5" w14:textId="1D5B7226" w:rsidR="00A75A8B" w:rsidRPr="008C096A" w:rsidRDefault="00A75A8B">
      <w:pPr>
        <w:numPr>
          <w:ilvl w:val="0"/>
          <w:numId w:val="6"/>
        </w:numPr>
        <w:spacing w:after="22" w:line="261" w:lineRule="auto"/>
        <w:ind w:hanging="360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Postman API Fundamentals Student Expert | Postman | 2023</w:t>
      </w:r>
    </w:p>
    <w:p w14:paraId="4B7B3AA7" w14:textId="01D62BF2" w:rsidR="00A75A8B" w:rsidRPr="008C096A" w:rsidRDefault="00A75A8B">
      <w:pPr>
        <w:numPr>
          <w:ilvl w:val="0"/>
          <w:numId w:val="6"/>
        </w:numPr>
        <w:spacing w:after="22" w:line="261" w:lineRule="auto"/>
        <w:ind w:hanging="360"/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Git Training | Simplilearn | 2023</w:t>
      </w:r>
    </w:p>
    <w:p w14:paraId="3A9856A6" w14:textId="77777777" w:rsidR="00D32445" w:rsidRPr="008C096A" w:rsidRDefault="00D32445" w:rsidP="00D32445">
      <w:pPr>
        <w:rPr>
          <w:rFonts w:asciiTheme="minorHAnsi" w:hAnsiTheme="minorHAnsi" w:cs="Times New Roman"/>
          <w:sz w:val="21"/>
          <w:szCs w:val="21"/>
        </w:rPr>
      </w:pPr>
    </w:p>
    <w:p w14:paraId="4CA0A059" w14:textId="2F237CF7" w:rsidR="00D32445" w:rsidRPr="00D32445" w:rsidRDefault="00D32445" w:rsidP="00D32445">
      <w:pPr>
        <w:pStyle w:val="Heading1"/>
        <w:spacing w:line="360" w:lineRule="auto"/>
      </w:pPr>
      <w:r w:rsidRPr="00D32445">
        <w:t>SOFT SKILLS</w:t>
      </w:r>
    </w:p>
    <w:p w14:paraId="2AF43999" w14:textId="77777777" w:rsidR="00D32445" w:rsidRDefault="00D32445" w:rsidP="00D32445">
      <w:pPr>
        <w:pStyle w:val="ListParagraph"/>
        <w:tabs>
          <w:tab w:val="num" w:pos="720"/>
        </w:tabs>
        <w:rPr>
          <w:rFonts w:asciiTheme="minorHAnsi" w:hAnsiTheme="minorHAnsi" w:cs="Times New Roman"/>
        </w:rPr>
      </w:pPr>
      <w:r w:rsidRPr="0059581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3C33FA" wp14:editId="53A2D1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65900" cy="12700"/>
                <wp:effectExtent l="0" t="0" r="0" b="0"/>
                <wp:wrapNone/>
                <wp:docPr id="1119558354" name="Group 1119558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2700"/>
                          <a:chOff x="0" y="0"/>
                          <a:chExt cx="6565900" cy="12700"/>
                        </a:xfrm>
                      </wpg:grpSpPr>
                      <wps:wsp>
                        <wps:cNvPr id="1623595350" name="Shape 370"/>
                        <wps:cNvSpPr/>
                        <wps:spPr>
                          <a:xfrm>
                            <a:off x="0" y="0"/>
                            <a:ext cx="656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900">
                                <a:moveTo>
                                  <a:pt x="0" y="0"/>
                                </a:moveTo>
                                <a:lnTo>
                                  <a:pt x="656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39B45" id="Group 1119558354" o:spid="_x0000_s1026" style="position:absolute;margin-left:0;margin-top:0;width:517pt;height:1pt;z-index:251661312;mso-position-horizontal-relative:margin" coordsize="65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">
                <v:shape id="Shape 370" o:spid="_x0000_s1027" style="position:absolute;width:65659;height:0;visibility:visible;mso-wrap-style:square;v-text-anchor:top" coordsize="656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" path="m,l6565900,e" filled="f" strokecolor="#888" strokeweight="1pt">
                  <v:stroke miterlimit="83231f" joinstyle="miter"/>
                  <v:path arrowok="t" textboxrect="0,0,6565900,0"/>
                </v:shape>
                <w10:wrap anchorx="margin"/>
              </v:group>
            </w:pict>
          </mc:Fallback>
        </mc:AlternateContent>
      </w:r>
    </w:p>
    <w:p w14:paraId="1A6B6AEF" w14:textId="5189B511" w:rsidR="00D32445" w:rsidRPr="008C096A" w:rsidRDefault="00D32445" w:rsidP="00D32445">
      <w:pPr>
        <w:pStyle w:val="ListParagraph"/>
        <w:numPr>
          <w:ilvl w:val="0"/>
          <w:numId w:val="23"/>
        </w:numPr>
        <w:tabs>
          <w:tab w:val="num" w:pos="720"/>
        </w:tabs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Excellent communication and interpersonal skills</w:t>
      </w:r>
    </w:p>
    <w:p w14:paraId="25F21A15" w14:textId="77777777" w:rsidR="00D32445" w:rsidRPr="008C096A" w:rsidRDefault="00D32445" w:rsidP="00D32445">
      <w:pPr>
        <w:pStyle w:val="ListParagraph"/>
        <w:numPr>
          <w:ilvl w:val="0"/>
          <w:numId w:val="23"/>
        </w:numPr>
        <w:tabs>
          <w:tab w:val="left" w:pos="3675"/>
        </w:tabs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Strong problem-solving abilities</w:t>
      </w:r>
    </w:p>
    <w:p w14:paraId="53DF6780" w14:textId="77777777" w:rsidR="00D32445" w:rsidRPr="008C096A" w:rsidRDefault="00D32445" w:rsidP="00D32445">
      <w:pPr>
        <w:pStyle w:val="ListParagraph"/>
        <w:numPr>
          <w:ilvl w:val="0"/>
          <w:numId w:val="23"/>
        </w:numPr>
        <w:tabs>
          <w:tab w:val="left" w:pos="3675"/>
        </w:tabs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Confidence in handling complex technical challenges</w:t>
      </w:r>
    </w:p>
    <w:p w14:paraId="3C928B77" w14:textId="77777777" w:rsidR="00D32445" w:rsidRPr="008C096A" w:rsidRDefault="00D32445" w:rsidP="00D32445">
      <w:pPr>
        <w:pStyle w:val="ListParagraph"/>
        <w:numPr>
          <w:ilvl w:val="0"/>
          <w:numId w:val="23"/>
        </w:numPr>
        <w:tabs>
          <w:tab w:val="left" w:pos="3675"/>
        </w:tabs>
        <w:rPr>
          <w:rFonts w:asciiTheme="minorHAnsi" w:hAnsiTheme="minorHAnsi" w:cs="Times New Roman"/>
          <w:sz w:val="21"/>
          <w:szCs w:val="21"/>
        </w:rPr>
      </w:pPr>
      <w:r w:rsidRPr="008C096A">
        <w:rPr>
          <w:rFonts w:asciiTheme="minorHAnsi" w:hAnsiTheme="minorHAnsi" w:cs="Times New Roman"/>
          <w:sz w:val="21"/>
          <w:szCs w:val="21"/>
        </w:rPr>
        <w:t>Team collaboration and leadership</w:t>
      </w:r>
    </w:p>
    <w:p w14:paraId="6F921254" w14:textId="77777777" w:rsidR="00D32445" w:rsidRPr="00D32445" w:rsidRDefault="00D32445" w:rsidP="00D32445">
      <w:pPr>
        <w:tabs>
          <w:tab w:val="left" w:pos="3675"/>
        </w:tabs>
        <w:rPr>
          <w:rFonts w:asciiTheme="minorHAnsi" w:hAnsiTheme="minorHAnsi" w:cs="Times New Roman"/>
        </w:rPr>
      </w:pPr>
    </w:p>
    <w:sectPr w:rsidR="00D32445" w:rsidRPr="00D32445" w:rsidSect="008C096A"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CE4"/>
    <w:multiLevelType w:val="hybridMultilevel"/>
    <w:tmpl w:val="BE76365E"/>
    <w:lvl w:ilvl="0" w:tplc="0F8A8C6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AE36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A053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749F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6887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B673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2A55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D6FF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38C1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66FC6"/>
    <w:multiLevelType w:val="hybridMultilevel"/>
    <w:tmpl w:val="770C6E2C"/>
    <w:lvl w:ilvl="0" w:tplc="1BF846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744F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84F8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265C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588F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26EB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A881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50B4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8C2C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E2415"/>
    <w:multiLevelType w:val="hybridMultilevel"/>
    <w:tmpl w:val="D94A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1E6B"/>
    <w:multiLevelType w:val="hybridMultilevel"/>
    <w:tmpl w:val="5CF0ED38"/>
    <w:lvl w:ilvl="0" w:tplc="18248196">
      <w:start w:val="1"/>
      <w:numFmt w:val="bullet"/>
      <w:lvlText w:val="●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A80708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A0CEA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4F7F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62B0FA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1E817C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666F6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DAA6AE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6833E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80EDB"/>
    <w:multiLevelType w:val="hybridMultilevel"/>
    <w:tmpl w:val="BE320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41524"/>
    <w:multiLevelType w:val="hybridMultilevel"/>
    <w:tmpl w:val="6EF2D7E2"/>
    <w:lvl w:ilvl="0" w:tplc="E550DEE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72BE8"/>
    <w:multiLevelType w:val="hybridMultilevel"/>
    <w:tmpl w:val="41D2AA18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319F5595"/>
    <w:multiLevelType w:val="hybridMultilevel"/>
    <w:tmpl w:val="0AB87104"/>
    <w:lvl w:ilvl="0" w:tplc="8E0A9F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335CF"/>
    <w:multiLevelType w:val="hybridMultilevel"/>
    <w:tmpl w:val="E696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2AAF"/>
    <w:multiLevelType w:val="hybridMultilevel"/>
    <w:tmpl w:val="6934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2E80"/>
    <w:multiLevelType w:val="multilevel"/>
    <w:tmpl w:val="530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D36"/>
    <w:multiLevelType w:val="hybridMultilevel"/>
    <w:tmpl w:val="A342AB0A"/>
    <w:lvl w:ilvl="0" w:tplc="4CC6D09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3A06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B228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B494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8CEC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FE91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E6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32CC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6C21E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255B4B"/>
    <w:multiLevelType w:val="hybridMultilevel"/>
    <w:tmpl w:val="4032304A"/>
    <w:lvl w:ilvl="0" w:tplc="8E0A9F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57F8"/>
    <w:multiLevelType w:val="hybridMultilevel"/>
    <w:tmpl w:val="3D705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F1C62"/>
    <w:multiLevelType w:val="hybridMultilevel"/>
    <w:tmpl w:val="2B826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A166E"/>
    <w:multiLevelType w:val="hybridMultilevel"/>
    <w:tmpl w:val="E648EFE8"/>
    <w:lvl w:ilvl="0" w:tplc="8E0A9F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E121A"/>
    <w:multiLevelType w:val="hybridMultilevel"/>
    <w:tmpl w:val="3AA891C4"/>
    <w:lvl w:ilvl="0" w:tplc="9468EF3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7050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16FA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C617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CA89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DCFD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CE43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8CAA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C6F0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3A7591"/>
    <w:multiLevelType w:val="multilevel"/>
    <w:tmpl w:val="DE203164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E4275"/>
    <w:multiLevelType w:val="hybridMultilevel"/>
    <w:tmpl w:val="88F47D54"/>
    <w:lvl w:ilvl="0" w:tplc="8E0A9F1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70E6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8AFD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0691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5AD9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F68B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6E17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602F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BE05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BB770B"/>
    <w:multiLevelType w:val="multilevel"/>
    <w:tmpl w:val="088E90D4"/>
    <w:lvl w:ilvl="0">
      <w:start w:val="1"/>
      <w:numFmt w:val="bullet"/>
      <w:lvlText w:val="●"/>
      <w:lvlJc w:val="left"/>
      <w:pPr>
        <w:tabs>
          <w:tab w:val="num" w:pos="370"/>
        </w:tabs>
        <w:ind w:left="3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C2FF0"/>
    <w:multiLevelType w:val="hybridMultilevel"/>
    <w:tmpl w:val="74D8DECE"/>
    <w:lvl w:ilvl="0" w:tplc="157806E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CAD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004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FC55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A6F6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9E2F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2EE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0CA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6080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7B34A9"/>
    <w:multiLevelType w:val="multilevel"/>
    <w:tmpl w:val="DE2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34FF8"/>
    <w:multiLevelType w:val="hybridMultilevel"/>
    <w:tmpl w:val="2EF6FE0E"/>
    <w:lvl w:ilvl="0" w:tplc="8230FFAA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42527"/>
    <w:multiLevelType w:val="hybridMultilevel"/>
    <w:tmpl w:val="0EF05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B9316A"/>
    <w:multiLevelType w:val="hybridMultilevel"/>
    <w:tmpl w:val="FCFE24E4"/>
    <w:lvl w:ilvl="0" w:tplc="8230FFA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80D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1281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B866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EA0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69B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4C6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88C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261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371D05"/>
    <w:multiLevelType w:val="multilevel"/>
    <w:tmpl w:val="027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8676F"/>
    <w:multiLevelType w:val="hybridMultilevel"/>
    <w:tmpl w:val="3AF889DA"/>
    <w:lvl w:ilvl="0" w:tplc="8A04315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97095"/>
    <w:multiLevelType w:val="hybridMultilevel"/>
    <w:tmpl w:val="8C0C197E"/>
    <w:lvl w:ilvl="0" w:tplc="524A6F4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B24E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CE3B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6E74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C817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AA97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5AD9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2644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E404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524770">
    <w:abstractNumId w:val="18"/>
  </w:num>
  <w:num w:numId="2" w16cid:durableId="562254520">
    <w:abstractNumId w:val="24"/>
  </w:num>
  <w:num w:numId="3" w16cid:durableId="1158109170">
    <w:abstractNumId w:val="20"/>
  </w:num>
  <w:num w:numId="4" w16cid:durableId="2025207156">
    <w:abstractNumId w:val="16"/>
  </w:num>
  <w:num w:numId="5" w16cid:durableId="1557859234">
    <w:abstractNumId w:val="11"/>
  </w:num>
  <w:num w:numId="6" w16cid:durableId="1718696632">
    <w:abstractNumId w:val="27"/>
  </w:num>
  <w:num w:numId="7" w16cid:durableId="989363958">
    <w:abstractNumId w:val="1"/>
  </w:num>
  <w:num w:numId="8" w16cid:durableId="1596402273">
    <w:abstractNumId w:val="0"/>
  </w:num>
  <w:num w:numId="9" w16cid:durableId="987175179">
    <w:abstractNumId w:val="3"/>
  </w:num>
  <w:num w:numId="10" w16cid:durableId="1071926004">
    <w:abstractNumId w:val="6"/>
  </w:num>
  <w:num w:numId="11" w16cid:durableId="802624837">
    <w:abstractNumId w:val="9"/>
  </w:num>
  <w:num w:numId="12" w16cid:durableId="1787113629">
    <w:abstractNumId w:val="26"/>
  </w:num>
  <w:num w:numId="13" w16cid:durableId="180630746">
    <w:abstractNumId w:val="4"/>
  </w:num>
  <w:num w:numId="14" w16cid:durableId="52654883">
    <w:abstractNumId w:val="25"/>
  </w:num>
  <w:num w:numId="15" w16cid:durableId="1282154313">
    <w:abstractNumId w:val="23"/>
  </w:num>
  <w:num w:numId="16" w16cid:durableId="565997139">
    <w:abstractNumId w:val="13"/>
  </w:num>
  <w:num w:numId="17" w16cid:durableId="1837262362">
    <w:abstractNumId w:val="14"/>
  </w:num>
  <w:num w:numId="18" w16cid:durableId="1782258173">
    <w:abstractNumId w:val="8"/>
  </w:num>
  <w:num w:numId="19" w16cid:durableId="1407654093">
    <w:abstractNumId w:val="10"/>
  </w:num>
  <w:num w:numId="20" w16cid:durableId="899360406">
    <w:abstractNumId w:val="2"/>
  </w:num>
  <w:num w:numId="21" w16cid:durableId="718746427">
    <w:abstractNumId w:val="21"/>
  </w:num>
  <w:num w:numId="22" w16cid:durableId="1011955630">
    <w:abstractNumId w:val="17"/>
  </w:num>
  <w:num w:numId="23" w16cid:durableId="1167667693">
    <w:abstractNumId w:val="19"/>
  </w:num>
  <w:num w:numId="24" w16cid:durableId="82000470">
    <w:abstractNumId w:val="7"/>
  </w:num>
  <w:num w:numId="25" w16cid:durableId="908029755">
    <w:abstractNumId w:val="15"/>
  </w:num>
  <w:num w:numId="26" w16cid:durableId="538398003">
    <w:abstractNumId w:val="22"/>
  </w:num>
  <w:num w:numId="27" w16cid:durableId="707797839">
    <w:abstractNumId w:val="12"/>
  </w:num>
  <w:num w:numId="28" w16cid:durableId="1051922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2D"/>
    <w:rsid w:val="00087F7B"/>
    <w:rsid w:val="00130FCB"/>
    <w:rsid w:val="00162942"/>
    <w:rsid w:val="001A1759"/>
    <w:rsid w:val="001C63D6"/>
    <w:rsid w:val="001E142F"/>
    <w:rsid w:val="002B40D0"/>
    <w:rsid w:val="00300D3E"/>
    <w:rsid w:val="004044CE"/>
    <w:rsid w:val="00557AB6"/>
    <w:rsid w:val="00595814"/>
    <w:rsid w:val="00754170"/>
    <w:rsid w:val="007824EE"/>
    <w:rsid w:val="008B6AFD"/>
    <w:rsid w:val="008C096A"/>
    <w:rsid w:val="00972076"/>
    <w:rsid w:val="009755A5"/>
    <w:rsid w:val="009E6728"/>
    <w:rsid w:val="00A75A8B"/>
    <w:rsid w:val="00BB723B"/>
    <w:rsid w:val="00BF15F1"/>
    <w:rsid w:val="00C05A2D"/>
    <w:rsid w:val="00C67BB9"/>
    <w:rsid w:val="00C76D92"/>
    <w:rsid w:val="00D32445"/>
    <w:rsid w:val="00D44590"/>
    <w:rsid w:val="00F06124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3037"/>
  <w15:docId w15:val="{478DD4FF-415E-4987-AF82-C56CF87D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A66AC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4A66AC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A66AC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66AC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08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Resume for Graduates (Final)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Resume for Graduates (Final)</dc:title>
  <dc:subject/>
  <dc:creator>nandhumpillai0</dc:creator>
  <cp:keywords/>
  <cp:lastModifiedBy>nandhumpillai0</cp:lastModifiedBy>
  <cp:revision>2</cp:revision>
  <dcterms:created xsi:type="dcterms:W3CDTF">2024-09-12T14:34:00Z</dcterms:created>
  <dcterms:modified xsi:type="dcterms:W3CDTF">2024-09-12T14:34:00Z</dcterms:modified>
</cp:coreProperties>
</file>