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E02" w:rsidRPr="00D55E02" w:rsidRDefault="00D55E02" w:rsidP="00D55E02">
      <w:pPr>
        <w:rPr>
          <w:rFonts w:ascii="Verdana" w:hAnsi="Verdana"/>
          <w:b/>
          <w:sz w:val="28"/>
          <w:szCs w:val="24"/>
        </w:rPr>
      </w:pPr>
      <w:r w:rsidRPr="00D55E02">
        <w:rPr>
          <w:rFonts w:ascii="Verdana" w:hAnsi="Verdana"/>
          <w:b/>
          <w:sz w:val="28"/>
          <w:szCs w:val="24"/>
        </w:rPr>
        <w:t xml:space="preserve">Difference </w:t>
      </w:r>
      <w:proofErr w:type="gramStart"/>
      <w:r w:rsidRPr="00D55E02">
        <w:rPr>
          <w:rFonts w:ascii="Verdana" w:hAnsi="Verdana"/>
          <w:b/>
          <w:sz w:val="28"/>
          <w:szCs w:val="24"/>
        </w:rPr>
        <w:t>Between</w:t>
      </w:r>
      <w:proofErr w:type="gramEnd"/>
      <w:r w:rsidRPr="00D55E02">
        <w:rPr>
          <w:rFonts w:ascii="Verdana" w:hAnsi="Verdana"/>
          <w:b/>
          <w:sz w:val="28"/>
          <w:szCs w:val="24"/>
        </w:rPr>
        <w:t xml:space="preserve"> Document a</w:t>
      </w:r>
      <w:r>
        <w:rPr>
          <w:rFonts w:ascii="Verdana" w:hAnsi="Verdana"/>
          <w:b/>
          <w:sz w:val="28"/>
          <w:szCs w:val="24"/>
        </w:rPr>
        <w:t>nd Window Objects in JavaScript</w:t>
      </w:r>
    </w:p>
    <w:p w:rsidR="00D55E02" w:rsidRPr="00D55E02" w:rsidRDefault="00D55E02" w:rsidP="00D55E02">
      <w:pPr>
        <w:rPr>
          <w:rFonts w:ascii="Verdana" w:hAnsi="Verdana"/>
          <w:b/>
          <w:sz w:val="28"/>
          <w:szCs w:val="24"/>
        </w:rPr>
      </w:pPr>
      <w:r w:rsidRPr="00D55E02">
        <w:rPr>
          <w:rFonts w:ascii="Verdana" w:hAnsi="Verdana"/>
          <w:b/>
          <w:sz w:val="28"/>
          <w:szCs w:val="24"/>
        </w:rPr>
        <w:t>Introduction:</w:t>
      </w:r>
    </w:p>
    <w:p w:rsidR="00D55E02" w:rsidRPr="00D55E02" w:rsidRDefault="00D55E02" w:rsidP="00D55E02">
      <w:pPr>
        <w:rPr>
          <w:rFonts w:ascii="Verdana" w:hAnsi="Verdana"/>
          <w:sz w:val="24"/>
          <w:szCs w:val="24"/>
        </w:rPr>
      </w:pPr>
      <w:r w:rsidRPr="00D55E02">
        <w:rPr>
          <w:rFonts w:ascii="Verdana" w:hAnsi="Verdana"/>
          <w:sz w:val="24"/>
          <w:szCs w:val="24"/>
        </w:rPr>
        <w:t xml:space="preserve">In the vast universe of web development, understanding the intricacies of JavaScript is crucial. Two fundamental objects, the Document and Window </w:t>
      </w:r>
      <w:proofErr w:type="gramStart"/>
      <w:r w:rsidRPr="00D55E02">
        <w:rPr>
          <w:rFonts w:ascii="Verdana" w:hAnsi="Verdana"/>
          <w:sz w:val="24"/>
          <w:szCs w:val="24"/>
        </w:rPr>
        <w:t>objects,</w:t>
      </w:r>
      <w:proofErr w:type="gramEnd"/>
      <w:r w:rsidRPr="00D55E02">
        <w:rPr>
          <w:rFonts w:ascii="Verdana" w:hAnsi="Verdana"/>
          <w:sz w:val="24"/>
          <w:szCs w:val="24"/>
        </w:rPr>
        <w:t xml:space="preserve"> play pivotal roles in shaping the interactive experience of web pages. In this blog, we will embark on a journey to uncover the disparities between these objects and how they contribute to the dynamic nature of web development.</w:t>
      </w:r>
    </w:p>
    <w:p w:rsidR="00D55E02" w:rsidRPr="00D55E02" w:rsidRDefault="00D55E02" w:rsidP="00D55E02">
      <w:pPr>
        <w:rPr>
          <w:rFonts w:ascii="Verdana" w:hAnsi="Verdana"/>
          <w:b/>
          <w:sz w:val="28"/>
          <w:szCs w:val="24"/>
        </w:rPr>
      </w:pPr>
      <w:r w:rsidRPr="00D55E02">
        <w:rPr>
          <w:rFonts w:ascii="Verdana" w:hAnsi="Verdana"/>
          <w:b/>
          <w:sz w:val="28"/>
          <w:szCs w:val="24"/>
        </w:rPr>
        <w:t>Document Object: The Blueprint of Content</w:t>
      </w:r>
    </w:p>
    <w:p w:rsidR="00D55E02" w:rsidRPr="00D55E02" w:rsidRDefault="00D55E02" w:rsidP="00D55E02">
      <w:pPr>
        <w:rPr>
          <w:rFonts w:ascii="Verdana" w:hAnsi="Verdana"/>
          <w:sz w:val="24"/>
          <w:szCs w:val="24"/>
        </w:rPr>
      </w:pPr>
      <w:r w:rsidRPr="00D55E02">
        <w:rPr>
          <w:rFonts w:ascii="Verdana" w:hAnsi="Verdana"/>
          <w:sz w:val="24"/>
          <w:szCs w:val="24"/>
        </w:rPr>
        <w:t>The Document object is like the blueprint of a web page, representing the structure and content of an HTML document. It serves as a container for all the elements on a webpage, such as paragraphs, headings, images, and more. When you manipulate the Document object, you are essentially working with the content of the webpage.</w:t>
      </w:r>
    </w:p>
    <w:p w:rsidR="00D55E02" w:rsidRPr="00D55E02" w:rsidRDefault="00D55E02" w:rsidP="00D55E02">
      <w:pPr>
        <w:rPr>
          <w:rFonts w:ascii="Verdana" w:hAnsi="Verdana"/>
          <w:b/>
          <w:sz w:val="28"/>
          <w:szCs w:val="24"/>
        </w:rPr>
      </w:pPr>
      <w:r w:rsidRPr="00D55E02">
        <w:rPr>
          <w:rFonts w:ascii="Verdana" w:hAnsi="Verdana"/>
          <w:b/>
          <w:sz w:val="28"/>
          <w:szCs w:val="24"/>
        </w:rPr>
        <w:t>Hierarchical Structure:</w:t>
      </w:r>
    </w:p>
    <w:p w:rsidR="00D55E02" w:rsidRPr="00D55E02" w:rsidRDefault="00D55E02" w:rsidP="00D55E02">
      <w:pPr>
        <w:rPr>
          <w:rFonts w:ascii="Verdana" w:hAnsi="Verdana"/>
          <w:sz w:val="24"/>
          <w:szCs w:val="24"/>
        </w:rPr>
      </w:pPr>
      <w:r w:rsidRPr="00D55E02">
        <w:rPr>
          <w:rFonts w:ascii="Verdana" w:hAnsi="Verdana"/>
          <w:sz w:val="24"/>
          <w:szCs w:val="24"/>
        </w:rPr>
        <w:t>The Document object follows a hierarchical structure, similar to the structure of HTML elements in a document. Elements are nested within one another, creating a tree-like structure that developers can traverse a</w:t>
      </w:r>
      <w:r>
        <w:rPr>
          <w:rFonts w:ascii="Verdana" w:hAnsi="Verdana"/>
          <w:sz w:val="24"/>
          <w:szCs w:val="24"/>
        </w:rPr>
        <w:t>nd manipulate using JavaScript.</w:t>
      </w:r>
    </w:p>
    <w:p w:rsidR="00D55E02" w:rsidRPr="004345BD" w:rsidRDefault="00D55E02" w:rsidP="00D55E02">
      <w:pPr>
        <w:rPr>
          <w:rFonts w:ascii="Verdana" w:hAnsi="Verdana"/>
          <w:b/>
          <w:sz w:val="28"/>
          <w:szCs w:val="24"/>
        </w:rPr>
      </w:pPr>
      <w:r w:rsidRPr="004345BD">
        <w:rPr>
          <w:rFonts w:ascii="Verdana" w:hAnsi="Verdana"/>
          <w:b/>
          <w:sz w:val="28"/>
          <w:szCs w:val="24"/>
        </w:rPr>
        <w:t>Content Manipulation:</w:t>
      </w:r>
    </w:p>
    <w:p w:rsidR="00D55E02" w:rsidRPr="00D55E02" w:rsidRDefault="00D55E02" w:rsidP="00D55E02">
      <w:pPr>
        <w:rPr>
          <w:rFonts w:ascii="Verdana" w:hAnsi="Verdana"/>
          <w:sz w:val="24"/>
          <w:szCs w:val="24"/>
        </w:rPr>
      </w:pPr>
      <w:r w:rsidRPr="00D55E02">
        <w:rPr>
          <w:rFonts w:ascii="Verdana" w:hAnsi="Verdana"/>
          <w:sz w:val="24"/>
          <w:szCs w:val="24"/>
        </w:rPr>
        <w:t>Developers commonly interact with the Document object to dynamically modify content. This includes tasks such as creating new elements, changing text or attributes, and appending or removing elements from the document. These actions enhance the user experience by updating content without requiring a page reload.</w:t>
      </w:r>
    </w:p>
    <w:p w:rsidR="00D55E02" w:rsidRDefault="00D55E02" w:rsidP="00D55E02">
      <w:pPr>
        <w:rPr>
          <w:rFonts w:ascii="Verdana" w:hAnsi="Verdana"/>
          <w:sz w:val="24"/>
          <w:szCs w:val="24"/>
        </w:rPr>
      </w:pPr>
      <w:r w:rsidRPr="00D55E02">
        <w:rPr>
          <w:rFonts w:ascii="Verdana" w:hAnsi="Verdana"/>
          <w:b/>
          <w:sz w:val="28"/>
          <w:szCs w:val="24"/>
        </w:rPr>
        <w:t>Window Object:</w:t>
      </w:r>
      <w:r w:rsidRPr="00D55E02">
        <w:rPr>
          <w:rFonts w:ascii="Verdana" w:hAnsi="Verdana"/>
          <w:sz w:val="28"/>
          <w:szCs w:val="24"/>
        </w:rPr>
        <w:t xml:space="preserve"> </w:t>
      </w:r>
    </w:p>
    <w:p w:rsidR="00D55E02" w:rsidRPr="00D55E02" w:rsidRDefault="00D55E02" w:rsidP="00D55E02">
      <w:pPr>
        <w:rPr>
          <w:rFonts w:ascii="Verdana" w:hAnsi="Verdana"/>
          <w:sz w:val="24"/>
          <w:szCs w:val="24"/>
        </w:rPr>
      </w:pPr>
      <w:r w:rsidRPr="00D55E02">
        <w:rPr>
          <w:rFonts w:ascii="Verdana" w:hAnsi="Verdana"/>
          <w:sz w:val="24"/>
          <w:szCs w:val="24"/>
        </w:rPr>
        <w:t>The Gateway to the Browser Environment</w:t>
      </w:r>
    </w:p>
    <w:p w:rsidR="00D55E02" w:rsidRPr="00D55E02" w:rsidRDefault="00D55E02" w:rsidP="00D55E02">
      <w:pPr>
        <w:rPr>
          <w:rFonts w:ascii="Verdana" w:hAnsi="Verdana"/>
          <w:sz w:val="24"/>
          <w:szCs w:val="24"/>
        </w:rPr>
      </w:pPr>
      <w:r w:rsidRPr="00D55E02">
        <w:rPr>
          <w:rFonts w:ascii="Verdana" w:hAnsi="Verdana"/>
          <w:sz w:val="24"/>
          <w:szCs w:val="24"/>
        </w:rPr>
        <w:t xml:space="preserve">Unlike the Document object, which focuses on the content of a webpage, the Window object represents the browser window itself. It acts as a global </w:t>
      </w:r>
      <w:r w:rsidRPr="00D55E02">
        <w:rPr>
          <w:rFonts w:ascii="Verdana" w:hAnsi="Verdana"/>
          <w:sz w:val="24"/>
          <w:szCs w:val="24"/>
        </w:rPr>
        <w:lastRenderedPageBreak/>
        <w:t>object, providing access to various properties and methods that enable interaction with the browser environment.</w:t>
      </w:r>
    </w:p>
    <w:p w:rsidR="00D55E02" w:rsidRPr="00D55E02" w:rsidRDefault="00D55E02" w:rsidP="00D55E02">
      <w:pPr>
        <w:rPr>
          <w:rFonts w:ascii="Verdana" w:hAnsi="Verdana"/>
          <w:sz w:val="24"/>
          <w:szCs w:val="24"/>
        </w:rPr>
      </w:pPr>
    </w:p>
    <w:p w:rsidR="00D55E02" w:rsidRPr="00D55E02" w:rsidRDefault="00D55E02" w:rsidP="00D55E02">
      <w:pPr>
        <w:rPr>
          <w:rFonts w:ascii="Verdana" w:hAnsi="Verdana"/>
          <w:b/>
          <w:sz w:val="28"/>
          <w:szCs w:val="24"/>
        </w:rPr>
      </w:pPr>
      <w:r w:rsidRPr="00D55E02">
        <w:rPr>
          <w:rFonts w:ascii="Verdana" w:hAnsi="Verdana"/>
          <w:b/>
          <w:sz w:val="28"/>
          <w:szCs w:val="24"/>
        </w:rPr>
        <w:t>Global Scope:</w:t>
      </w:r>
    </w:p>
    <w:p w:rsidR="00D55E02" w:rsidRPr="00D55E02" w:rsidRDefault="00D55E02" w:rsidP="00D55E02">
      <w:pPr>
        <w:rPr>
          <w:rFonts w:ascii="Verdana" w:hAnsi="Verdana"/>
          <w:sz w:val="24"/>
          <w:szCs w:val="24"/>
        </w:rPr>
      </w:pPr>
      <w:r w:rsidRPr="00D55E02">
        <w:rPr>
          <w:rFonts w:ascii="Verdana" w:hAnsi="Verdana"/>
          <w:sz w:val="24"/>
          <w:szCs w:val="24"/>
        </w:rPr>
        <w:t>The Window object has a global scope, meaning that its properties and methods can be accessed directly without specifying the object itself. This global accessibility makes it a powerful tool for managing the browser window and its features.</w:t>
      </w:r>
    </w:p>
    <w:p w:rsidR="00D55E02" w:rsidRPr="00D55E02" w:rsidRDefault="00D55E02" w:rsidP="00D55E02">
      <w:pPr>
        <w:rPr>
          <w:rFonts w:ascii="Verdana" w:hAnsi="Verdana"/>
          <w:b/>
          <w:sz w:val="28"/>
          <w:szCs w:val="24"/>
        </w:rPr>
      </w:pPr>
      <w:r w:rsidRPr="00D55E02">
        <w:rPr>
          <w:rFonts w:ascii="Verdana" w:hAnsi="Verdana"/>
          <w:b/>
          <w:sz w:val="28"/>
          <w:szCs w:val="24"/>
        </w:rPr>
        <w:t>Browser Environment Interaction:</w:t>
      </w:r>
    </w:p>
    <w:p w:rsidR="00D55E02" w:rsidRPr="00D55E02" w:rsidRDefault="00D55E02" w:rsidP="00D55E02">
      <w:pPr>
        <w:rPr>
          <w:rFonts w:ascii="Verdana" w:hAnsi="Verdana"/>
          <w:sz w:val="24"/>
          <w:szCs w:val="24"/>
        </w:rPr>
      </w:pPr>
      <w:r w:rsidRPr="00D55E02">
        <w:rPr>
          <w:rFonts w:ascii="Verdana" w:hAnsi="Verdana"/>
          <w:sz w:val="24"/>
          <w:szCs w:val="24"/>
        </w:rPr>
        <w:t>The Window object facilitates interactions with the browser environment beyond the document content. It includes properties related to the window size, location, navigation history, and methods for opening new browser wind</w:t>
      </w:r>
      <w:r>
        <w:rPr>
          <w:rFonts w:ascii="Verdana" w:hAnsi="Verdana"/>
          <w:sz w:val="24"/>
          <w:szCs w:val="24"/>
        </w:rPr>
        <w:t>ows or displaying dialog boxes.</w:t>
      </w:r>
    </w:p>
    <w:p w:rsidR="00D55E02" w:rsidRPr="00D55E02" w:rsidRDefault="00D55E02" w:rsidP="00D55E02">
      <w:pPr>
        <w:rPr>
          <w:rFonts w:ascii="Verdana" w:hAnsi="Verdana"/>
          <w:b/>
          <w:sz w:val="28"/>
          <w:szCs w:val="24"/>
        </w:rPr>
      </w:pPr>
      <w:r w:rsidRPr="00D55E02">
        <w:rPr>
          <w:rFonts w:ascii="Verdana" w:hAnsi="Verdana"/>
          <w:b/>
          <w:sz w:val="28"/>
          <w:szCs w:val="24"/>
        </w:rPr>
        <w:t>Timing Events and Intervals:</w:t>
      </w:r>
    </w:p>
    <w:p w:rsidR="00D55E02" w:rsidRPr="00D55E02" w:rsidRDefault="00D55E02" w:rsidP="00D55E02">
      <w:pPr>
        <w:rPr>
          <w:rFonts w:ascii="Verdana" w:hAnsi="Verdana"/>
          <w:sz w:val="24"/>
          <w:szCs w:val="24"/>
        </w:rPr>
      </w:pPr>
      <w:r w:rsidRPr="00D55E02">
        <w:rPr>
          <w:rFonts w:ascii="Verdana" w:hAnsi="Verdana"/>
          <w:sz w:val="24"/>
          <w:szCs w:val="24"/>
        </w:rPr>
        <w:t>Developers often use the Window object for handling timing events and intervals, such as setting timeouts for delayed execution of functions or repeatedly executing functions at specified intervals. These capabilities contribute to creating responsive and dynamic web applications.</w:t>
      </w:r>
    </w:p>
    <w:p w:rsidR="00D55E02" w:rsidRPr="00D55E02" w:rsidRDefault="00D55E02" w:rsidP="00D55E02">
      <w:pPr>
        <w:rPr>
          <w:rFonts w:ascii="Verdana" w:hAnsi="Verdana"/>
          <w:sz w:val="24"/>
          <w:szCs w:val="24"/>
        </w:rPr>
      </w:pPr>
    </w:p>
    <w:p w:rsidR="00D55E02" w:rsidRPr="00656B6E" w:rsidRDefault="00D55E02" w:rsidP="00D55E02">
      <w:pPr>
        <w:rPr>
          <w:rFonts w:ascii="Verdana" w:hAnsi="Verdana"/>
          <w:b/>
          <w:sz w:val="28"/>
          <w:szCs w:val="24"/>
        </w:rPr>
      </w:pPr>
      <w:r w:rsidRPr="00656B6E">
        <w:rPr>
          <w:rFonts w:ascii="Verdana" w:hAnsi="Verdana"/>
          <w:b/>
          <w:sz w:val="28"/>
          <w:szCs w:val="24"/>
        </w:rPr>
        <w:t>Interplay Between Document and Window Objects:</w:t>
      </w:r>
    </w:p>
    <w:p w:rsidR="00656B6E" w:rsidRDefault="00D55E02" w:rsidP="00D55E02">
      <w:pPr>
        <w:rPr>
          <w:rFonts w:ascii="Verdana" w:hAnsi="Verdana"/>
          <w:b/>
          <w:sz w:val="28"/>
          <w:szCs w:val="24"/>
        </w:rPr>
      </w:pPr>
      <w:r w:rsidRPr="00D55E02">
        <w:rPr>
          <w:rFonts w:ascii="Verdana" w:hAnsi="Verdana"/>
          <w:sz w:val="24"/>
          <w:szCs w:val="24"/>
        </w:rPr>
        <w:t>While the Document and Window objects have distinct roles, they are not mutually exclusive. In fact, they work in tandem to create dynamic and interactive web pages. For example, you may use the Window object to determine the size of the browser window and then adjust the layout of elements within t</w:t>
      </w:r>
      <w:r w:rsidR="00656B6E">
        <w:rPr>
          <w:rFonts w:ascii="Verdana" w:hAnsi="Verdana"/>
          <w:sz w:val="24"/>
          <w:szCs w:val="24"/>
        </w:rPr>
        <w:t>he Document object accordingly.</w:t>
      </w:r>
    </w:p>
    <w:p w:rsidR="00D55E02" w:rsidRPr="00D55E02" w:rsidRDefault="00D55E02" w:rsidP="00D55E02">
      <w:pPr>
        <w:rPr>
          <w:rFonts w:ascii="Verdana" w:hAnsi="Verdana"/>
          <w:b/>
          <w:sz w:val="28"/>
          <w:szCs w:val="24"/>
        </w:rPr>
      </w:pPr>
      <w:r w:rsidRPr="00D55E02">
        <w:rPr>
          <w:rFonts w:ascii="Verdana" w:hAnsi="Verdana"/>
          <w:b/>
          <w:sz w:val="28"/>
          <w:szCs w:val="24"/>
        </w:rPr>
        <w:t>Cross-Object Interaction:</w:t>
      </w:r>
    </w:p>
    <w:p w:rsidR="00D55E02" w:rsidRPr="00D55E02" w:rsidRDefault="00D55E02" w:rsidP="00D55E02">
      <w:pPr>
        <w:rPr>
          <w:rFonts w:ascii="Verdana" w:hAnsi="Verdana"/>
          <w:sz w:val="24"/>
          <w:szCs w:val="24"/>
        </w:rPr>
      </w:pPr>
      <w:r w:rsidRPr="00D55E02">
        <w:rPr>
          <w:rFonts w:ascii="Verdana" w:hAnsi="Verdana"/>
          <w:sz w:val="24"/>
          <w:szCs w:val="24"/>
        </w:rPr>
        <w:t>JavaScript enables seamless interaction between the Document and Window objects. For instance, you can use the window.</w:t>
      </w:r>
      <w:r w:rsidR="00656B6E">
        <w:rPr>
          <w:rFonts w:ascii="Verdana" w:hAnsi="Verdana"/>
          <w:sz w:val="24"/>
          <w:szCs w:val="24"/>
        </w:rPr>
        <w:t xml:space="preserve"> </w:t>
      </w:r>
      <w:proofErr w:type="gramStart"/>
      <w:r w:rsidR="00656B6E">
        <w:rPr>
          <w:rFonts w:ascii="Verdana" w:hAnsi="Verdana"/>
          <w:sz w:val="24"/>
          <w:szCs w:val="24"/>
        </w:rPr>
        <w:t>D</w:t>
      </w:r>
      <w:r w:rsidRPr="00D55E02">
        <w:rPr>
          <w:rFonts w:ascii="Verdana" w:hAnsi="Verdana"/>
          <w:sz w:val="24"/>
          <w:szCs w:val="24"/>
        </w:rPr>
        <w:t>ocument property to access the Document object from th</w:t>
      </w:r>
      <w:r>
        <w:rPr>
          <w:rFonts w:ascii="Verdana" w:hAnsi="Verdana"/>
          <w:sz w:val="24"/>
          <w:szCs w:val="24"/>
        </w:rPr>
        <w:t>e Window object and vice versa.</w:t>
      </w:r>
      <w:proofErr w:type="gramEnd"/>
    </w:p>
    <w:p w:rsidR="004345BD" w:rsidRDefault="004345BD" w:rsidP="00D55E02">
      <w:pPr>
        <w:rPr>
          <w:rFonts w:ascii="Verdana" w:hAnsi="Verdana"/>
          <w:b/>
          <w:sz w:val="28"/>
          <w:szCs w:val="24"/>
        </w:rPr>
      </w:pPr>
    </w:p>
    <w:p w:rsidR="00D55E02" w:rsidRPr="00D55E02" w:rsidRDefault="00D55E02" w:rsidP="00D55E02">
      <w:pPr>
        <w:rPr>
          <w:rFonts w:ascii="Verdana" w:hAnsi="Verdana"/>
          <w:b/>
          <w:sz w:val="28"/>
          <w:szCs w:val="24"/>
        </w:rPr>
      </w:pPr>
      <w:r w:rsidRPr="00D55E02">
        <w:rPr>
          <w:rFonts w:ascii="Verdana" w:hAnsi="Verdana"/>
          <w:b/>
          <w:sz w:val="28"/>
          <w:szCs w:val="24"/>
        </w:rPr>
        <w:lastRenderedPageBreak/>
        <w:t>Conclusion:</w:t>
      </w:r>
    </w:p>
    <w:p w:rsidR="00D55E02" w:rsidRPr="00D55E02" w:rsidRDefault="00D55E02" w:rsidP="00D55E02">
      <w:pPr>
        <w:rPr>
          <w:rFonts w:ascii="Verdana" w:hAnsi="Verdana"/>
          <w:sz w:val="24"/>
          <w:szCs w:val="24"/>
        </w:rPr>
      </w:pPr>
      <w:r w:rsidRPr="00D55E02">
        <w:rPr>
          <w:rFonts w:ascii="Verdana" w:hAnsi="Verdana"/>
          <w:sz w:val="24"/>
          <w:szCs w:val="24"/>
        </w:rPr>
        <w:t xml:space="preserve">In the realm of web development, mastering the nuances of the Document and Window objects is essential for creating robust and interactive web </w:t>
      </w:r>
      <w:proofErr w:type="gramStart"/>
      <w:r w:rsidRPr="00D55E02">
        <w:rPr>
          <w:rFonts w:ascii="Verdana" w:hAnsi="Verdana"/>
          <w:sz w:val="24"/>
          <w:szCs w:val="24"/>
        </w:rPr>
        <w:t>pages</w:t>
      </w:r>
      <w:proofErr w:type="gramEnd"/>
      <w:r w:rsidRPr="00D55E02">
        <w:rPr>
          <w:rFonts w:ascii="Verdana" w:hAnsi="Verdana"/>
          <w:sz w:val="24"/>
          <w:szCs w:val="24"/>
        </w:rPr>
        <w:t>. The Document object forms the foundation for manipulating content, while the Window object serves as the gateway to the broader browser environment. As developers harness the power of these objects, they unlock the potential to craft engaging and responsive user experiences in the eve</w:t>
      </w:r>
      <w:r w:rsidR="00656B6E">
        <w:rPr>
          <w:rFonts w:ascii="Verdana" w:hAnsi="Verdana"/>
          <w:sz w:val="24"/>
          <w:szCs w:val="24"/>
        </w:rPr>
        <w:t>r-evolving landscape of the web.</w:t>
      </w:r>
    </w:p>
    <w:sectPr w:rsidR="00D55E02" w:rsidRPr="00D55E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55E02"/>
    <w:rsid w:val="004345BD"/>
    <w:rsid w:val="00656B6E"/>
    <w:rsid w:val="00D55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5968683">
      <w:bodyDiv w:val="1"/>
      <w:marLeft w:val="0"/>
      <w:marRight w:val="0"/>
      <w:marTop w:val="0"/>
      <w:marBottom w:val="0"/>
      <w:divBdr>
        <w:top w:val="none" w:sz="0" w:space="0" w:color="auto"/>
        <w:left w:val="none" w:sz="0" w:space="0" w:color="auto"/>
        <w:bottom w:val="none" w:sz="0" w:space="0" w:color="auto"/>
        <w:right w:val="none" w:sz="0" w:space="0" w:color="auto"/>
      </w:divBdr>
      <w:divsChild>
        <w:div w:id="2076126106">
          <w:marLeft w:val="0"/>
          <w:marRight w:val="0"/>
          <w:marTop w:val="0"/>
          <w:marBottom w:val="0"/>
          <w:divBdr>
            <w:top w:val="single" w:sz="2" w:space="0" w:color="D9D9E3"/>
            <w:left w:val="single" w:sz="2" w:space="0" w:color="D9D9E3"/>
            <w:bottom w:val="single" w:sz="2" w:space="0" w:color="D9D9E3"/>
            <w:right w:val="single" w:sz="2" w:space="0" w:color="D9D9E3"/>
          </w:divBdr>
          <w:divsChild>
            <w:div w:id="1534153176">
              <w:marLeft w:val="0"/>
              <w:marRight w:val="0"/>
              <w:marTop w:val="0"/>
              <w:marBottom w:val="0"/>
              <w:divBdr>
                <w:top w:val="single" w:sz="2" w:space="0" w:color="D9D9E3"/>
                <w:left w:val="single" w:sz="2" w:space="0" w:color="D9D9E3"/>
                <w:bottom w:val="single" w:sz="2" w:space="0" w:color="D9D9E3"/>
                <w:right w:val="single" w:sz="2" w:space="0" w:color="D9D9E3"/>
              </w:divBdr>
              <w:divsChild>
                <w:div w:id="1268270884">
                  <w:marLeft w:val="0"/>
                  <w:marRight w:val="0"/>
                  <w:marTop w:val="0"/>
                  <w:marBottom w:val="0"/>
                  <w:divBdr>
                    <w:top w:val="single" w:sz="2" w:space="0" w:color="D9D9E3"/>
                    <w:left w:val="single" w:sz="2" w:space="0" w:color="D9D9E3"/>
                    <w:bottom w:val="single" w:sz="2" w:space="0" w:color="D9D9E3"/>
                    <w:right w:val="single" w:sz="2" w:space="0" w:color="D9D9E3"/>
                  </w:divBdr>
                  <w:divsChild>
                    <w:div w:id="206573297">
                      <w:marLeft w:val="0"/>
                      <w:marRight w:val="0"/>
                      <w:marTop w:val="0"/>
                      <w:marBottom w:val="0"/>
                      <w:divBdr>
                        <w:top w:val="single" w:sz="2" w:space="0" w:color="D9D9E3"/>
                        <w:left w:val="single" w:sz="2" w:space="0" w:color="D9D9E3"/>
                        <w:bottom w:val="single" w:sz="2" w:space="0" w:color="D9D9E3"/>
                        <w:right w:val="single" w:sz="2" w:space="0" w:color="D9D9E3"/>
                      </w:divBdr>
                      <w:divsChild>
                        <w:div w:id="1504856156">
                          <w:marLeft w:val="0"/>
                          <w:marRight w:val="0"/>
                          <w:marTop w:val="0"/>
                          <w:marBottom w:val="0"/>
                          <w:divBdr>
                            <w:top w:val="none" w:sz="0" w:space="0" w:color="auto"/>
                            <w:left w:val="none" w:sz="0" w:space="0" w:color="auto"/>
                            <w:bottom w:val="none" w:sz="0" w:space="0" w:color="auto"/>
                            <w:right w:val="none" w:sz="0" w:space="0" w:color="auto"/>
                          </w:divBdr>
                          <w:divsChild>
                            <w:div w:id="1667048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327727">
                                  <w:marLeft w:val="0"/>
                                  <w:marRight w:val="0"/>
                                  <w:marTop w:val="0"/>
                                  <w:marBottom w:val="0"/>
                                  <w:divBdr>
                                    <w:top w:val="single" w:sz="2" w:space="0" w:color="D9D9E3"/>
                                    <w:left w:val="single" w:sz="2" w:space="0" w:color="D9D9E3"/>
                                    <w:bottom w:val="single" w:sz="2" w:space="0" w:color="D9D9E3"/>
                                    <w:right w:val="single" w:sz="2" w:space="0" w:color="D9D9E3"/>
                                  </w:divBdr>
                                  <w:divsChild>
                                    <w:div w:id="1434279390">
                                      <w:marLeft w:val="0"/>
                                      <w:marRight w:val="0"/>
                                      <w:marTop w:val="0"/>
                                      <w:marBottom w:val="0"/>
                                      <w:divBdr>
                                        <w:top w:val="single" w:sz="2" w:space="0" w:color="D9D9E3"/>
                                        <w:left w:val="single" w:sz="2" w:space="0" w:color="D9D9E3"/>
                                        <w:bottom w:val="single" w:sz="2" w:space="0" w:color="D9D9E3"/>
                                        <w:right w:val="single" w:sz="2" w:space="0" w:color="D9D9E3"/>
                                      </w:divBdr>
                                      <w:divsChild>
                                        <w:div w:id="1785877172">
                                          <w:marLeft w:val="0"/>
                                          <w:marRight w:val="0"/>
                                          <w:marTop w:val="0"/>
                                          <w:marBottom w:val="0"/>
                                          <w:divBdr>
                                            <w:top w:val="single" w:sz="2" w:space="0" w:color="D9D9E3"/>
                                            <w:left w:val="single" w:sz="2" w:space="0" w:color="D9D9E3"/>
                                            <w:bottom w:val="single" w:sz="2" w:space="0" w:color="D9D9E3"/>
                                            <w:right w:val="single" w:sz="2" w:space="0" w:color="D9D9E3"/>
                                          </w:divBdr>
                                          <w:divsChild>
                                            <w:div w:id="1924483747">
                                              <w:marLeft w:val="0"/>
                                              <w:marRight w:val="0"/>
                                              <w:marTop w:val="0"/>
                                              <w:marBottom w:val="0"/>
                                              <w:divBdr>
                                                <w:top w:val="single" w:sz="2" w:space="0" w:color="D9D9E3"/>
                                                <w:left w:val="single" w:sz="2" w:space="0" w:color="D9D9E3"/>
                                                <w:bottom w:val="single" w:sz="2" w:space="0" w:color="D9D9E3"/>
                                                <w:right w:val="single" w:sz="2" w:space="0" w:color="D9D9E3"/>
                                              </w:divBdr>
                                              <w:divsChild>
                                                <w:div w:id="1741825219">
                                                  <w:marLeft w:val="0"/>
                                                  <w:marRight w:val="0"/>
                                                  <w:marTop w:val="0"/>
                                                  <w:marBottom w:val="0"/>
                                                  <w:divBdr>
                                                    <w:top w:val="single" w:sz="2" w:space="0" w:color="D9D9E3"/>
                                                    <w:left w:val="single" w:sz="2" w:space="0" w:color="D9D9E3"/>
                                                    <w:bottom w:val="single" w:sz="2" w:space="0" w:color="D9D9E3"/>
                                                    <w:right w:val="single" w:sz="2" w:space="0" w:color="D9D9E3"/>
                                                  </w:divBdr>
                                                  <w:divsChild>
                                                    <w:div w:id="79371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0712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2023-11-24T16:28:00Z</dcterms:created>
  <dcterms:modified xsi:type="dcterms:W3CDTF">2023-11-24T16:34:00Z</dcterms:modified>
</cp:coreProperties>
</file>