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rPr>
      </w:pPr>
      <w:r w:rsidDel="00000000" w:rsidR="00000000" w:rsidRPr="00000000">
        <w:rPr>
          <w:rFonts w:ascii="Calibri" w:cs="Calibri" w:eastAsia="Calibri" w:hAnsi="Calibri"/>
          <w:b w:val="1"/>
          <w:u w:val="single"/>
          <w:rtl w:val="0"/>
        </w:rPr>
        <w:t xml:space="preserve">1.</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The frequency distribution of brokerage commission earned in a month from a survey of 300 stock brokers is as follows:</w:t>
      </w:r>
    </w:p>
    <w:p w:rsidR="00000000" w:rsidDel="00000000" w:rsidP="00000000" w:rsidRDefault="00000000" w:rsidRPr="00000000" w14:paraId="00000002">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Rs. </w:t>
        <w:tab/>
        <w:tab/>
        <w:tab/>
        <w:t xml:space="preserve">Frequency</w:t>
      </w:r>
      <w:r w:rsidDel="00000000" w:rsidR="00000000" w:rsidRPr="00000000">
        <w:rPr>
          <w:rtl w:val="0"/>
        </w:rPr>
      </w:r>
    </w:p>
    <w:p w:rsidR="00000000" w:rsidDel="00000000" w:rsidP="00000000" w:rsidRDefault="00000000" w:rsidRPr="00000000" w14:paraId="00000004">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0-5000</w:t>
        <w:tab/>
        <w:tab/>
        <w:tab/>
        <w:t xml:space="preserve">15</w:t>
      </w:r>
    </w:p>
    <w:p w:rsidR="00000000" w:rsidDel="00000000" w:rsidP="00000000" w:rsidRDefault="00000000" w:rsidRPr="00000000" w14:paraId="00000005">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5000-10000</w:t>
        <w:tab/>
        <w:tab/>
        <w:t xml:space="preserve">25</w:t>
      </w:r>
    </w:p>
    <w:p w:rsidR="00000000" w:rsidDel="00000000" w:rsidP="00000000" w:rsidRDefault="00000000" w:rsidRPr="00000000" w14:paraId="0000000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10000-15000</w:t>
        <w:tab/>
        <w:tab/>
        <w:t xml:space="preserve">35</w:t>
      </w:r>
    </w:p>
    <w:p w:rsidR="00000000" w:rsidDel="00000000" w:rsidP="00000000" w:rsidRDefault="00000000" w:rsidRPr="00000000" w14:paraId="00000007">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15000-20000</w:t>
        <w:tab/>
        <w:tab/>
        <w:t xml:space="preserve">125</w:t>
      </w:r>
    </w:p>
    <w:p w:rsidR="00000000" w:rsidDel="00000000" w:rsidP="00000000" w:rsidRDefault="00000000" w:rsidRPr="00000000" w14:paraId="00000008">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20000-25000</w:t>
        <w:tab/>
        <w:tab/>
        <w:t xml:space="preserve">70</w:t>
      </w:r>
    </w:p>
    <w:p w:rsidR="00000000" w:rsidDel="00000000" w:rsidP="00000000" w:rsidRDefault="00000000" w:rsidRPr="00000000" w14:paraId="00000009">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25000+</w:t>
        <w:tab/>
        <w:tab/>
        <w:t xml:space="preserve">30</w:t>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What is the probability that a randomly selected stock broker earns:</w:t>
      </w:r>
    </w:p>
    <w:p w:rsidR="00000000" w:rsidDel="00000000" w:rsidP="00000000" w:rsidRDefault="00000000" w:rsidRPr="00000000" w14:paraId="0000000B">
      <w:pPr>
        <w:numPr>
          <w:ilvl w:val="0"/>
          <w:numId w:val="1"/>
        </w:numPr>
        <w:spacing w:line="276" w:lineRule="auto"/>
        <w:ind w:left="2160" w:hanging="720"/>
        <w:rPr>
          <w:rFonts w:ascii="Calibri" w:cs="Calibri" w:eastAsia="Calibri" w:hAnsi="Calibri"/>
        </w:rPr>
      </w:pPr>
      <w:r w:rsidDel="00000000" w:rsidR="00000000" w:rsidRPr="00000000">
        <w:rPr>
          <w:rFonts w:ascii="Calibri" w:cs="Calibri" w:eastAsia="Calibri" w:hAnsi="Calibri"/>
          <w:rtl w:val="0"/>
        </w:rPr>
        <w:t xml:space="preserve">Rs.5000-Rs.10000; </w:t>
      </w:r>
    </w:p>
    <w:p w:rsidR="00000000" w:rsidDel="00000000" w:rsidP="00000000" w:rsidRDefault="00000000" w:rsidRPr="00000000" w14:paraId="0000000C">
      <w:pPr>
        <w:numPr>
          <w:ilvl w:val="0"/>
          <w:numId w:val="1"/>
        </w:numPr>
        <w:spacing w:line="276" w:lineRule="auto"/>
        <w:ind w:left="2160" w:hanging="720"/>
        <w:rPr>
          <w:rFonts w:ascii="Calibri" w:cs="Calibri" w:eastAsia="Calibri" w:hAnsi="Calibri"/>
        </w:rPr>
      </w:pPr>
      <w:r w:rsidDel="00000000" w:rsidR="00000000" w:rsidRPr="00000000">
        <w:rPr>
          <w:rFonts w:ascii="Calibri" w:cs="Calibri" w:eastAsia="Calibri" w:hAnsi="Calibri"/>
          <w:rtl w:val="0"/>
        </w:rPr>
        <w:t xml:space="preserve">more than Rs.15000</w:t>
        <w:tab/>
      </w:r>
    </w:p>
    <w:p w:rsidR="00000000" w:rsidDel="00000000" w:rsidP="00000000" w:rsidRDefault="00000000" w:rsidRPr="00000000" w14:paraId="0000000D">
      <w:pPr>
        <w:spacing w:line="240"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rPr>
      </w:pPr>
      <w:r w:rsidDel="00000000" w:rsidR="00000000" w:rsidRPr="00000000">
        <w:rPr>
          <w:rFonts w:ascii="Calibri" w:cs="Calibri" w:eastAsia="Calibri" w:hAnsi="Calibri"/>
          <w:rtl w:val="0"/>
        </w:rPr>
        <w:t xml:space="preserve">2. Consider an experiment of rolling a fair dice.  Let the event A is an even number appears on the upper face.  The event B is the number on the upper face is greater than 3.  Find the probability of the number appearing on the upper face is either event A or B.</w:t>
      </w:r>
    </w:p>
    <w:p w:rsidR="00000000" w:rsidDel="00000000" w:rsidP="00000000" w:rsidRDefault="00000000" w:rsidRPr="00000000" w14:paraId="00000010">
      <w:pPr>
        <w:spacing w:line="240" w:lineRule="auto"/>
        <w:ind w:left="72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ind w:left="720"/>
        <w:rPr>
          <w:rFonts w:ascii="Calibri" w:cs="Calibri" w:eastAsia="Calibri" w:hAnsi="Calibri"/>
        </w:rPr>
      </w:pPr>
      <w:r w:rsidDel="00000000" w:rsidR="00000000" w:rsidRPr="00000000">
        <w:rPr>
          <w:rFonts w:ascii="Calibri" w:cs="Calibri" w:eastAsia="Calibri" w:hAnsi="Calibri"/>
          <w:b w:val="1"/>
          <w:u w:val="single"/>
          <w:rtl w:val="0"/>
        </w:rPr>
        <w:t xml:space="preserve">3. </w:t>
      </w:r>
      <w:r w:rsidDel="00000000" w:rsidR="00000000" w:rsidRPr="00000000">
        <w:rPr>
          <w:rFonts w:ascii="Calibri" w:cs="Calibri" w:eastAsia="Calibri" w:hAnsi="Calibri"/>
          <w:rtl w:val="0"/>
        </w:rPr>
        <w:t xml:space="preserve">An investment analyst collects data on stocks and notes whether or not dividends were paid and whether or not the stocks increased in price over a given period. Data are represented in the following table :</w:t>
      </w:r>
    </w:p>
    <w:p w:rsidR="00000000" w:rsidDel="00000000" w:rsidP="00000000" w:rsidRDefault="00000000" w:rsidRPr="00000000" w14:paraId="00000012">
      <w:pPr>
        <w:spacing w:line="240" w:lineRule="auto"/>
        <w:ind w:left="2880" w:firstLine="720"/>
        <w:jc w:val="both"/>
        <w:rPr>
          <w:rFonts w:ascii="Calibri" w:cs="Calibri" w:eastAsia="Calibri" w:hAnsi="Calibri"/>
        </w:rPr>
      </w:pPr>
      <w:r w:rsidDel="00000000" w:rsidR="00000000" w:rsidRPr="00000000">
        <w:rPr>
          <w:rFonts w:ascii="Calibri" w:cs="Calibri" w:eastAsia="Calibri" w:hAnsi="Calibri"/>
          <w:rtl w:val="0"/>
        </w:rPr>
        <w:t xml:space="preserve">Price increase</w:t>
        <w:tab/>
        <w:tab/>
        <w:t xml:space="preserve">No price increase</w:t>
        <w:tab/>
        <w:t xml:space="preserve">Total</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Fonts w:ascii="Calibri" w:cs="Calibri" w:eastAsia="Calibri" w:hAnsi="Calibri"/>
          <w:rtl w:val="0"/>
        </w:rPr>
        <w:tab/>
        <w:tab/>
        <w:t xml:space="preserve">Dividends paid</w:t>
        <w:tab/>
        <w:tab/>
        <w:tab/>
        <w:t xml:space="preserve">34</w:t>
        <w:tab/>
        <w:tab/>
        <w:tab/>
        <w:t xml:space="preserve">78</w:t>
        <w:tab/>
        <w:tab/>
        <w:t xml:space="preserve">112</w:t>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tab/>
        <w:t xml:space="preserve">        No Dividends paid</w:t>
        <w:tab/>
        <w:tab/>
        <w:tab/>
        <w:t xml:space="preserve">85</w:t>
        <w:tab/>
        <w:tab/>
        <w:tab/>
        <w:t xml:space="preserve">49</w:t>
        <w:tab/>
        <w:tab/>
        <w:t xml:space="preserve">134</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Fonts w:ascii="Calibri" w:cs="Calibri" w:eastAsia="Calibri" w:hAnsi="Calibri"/>
          <w:rtl w:val="0"/>
        </w:rPr>
        <w:tab/>
        <w:tab/>
        <w:t xml:space="preserve">Total</w:t>
        <w:tab/>
        <w:tab/>
        <w:tab/>
        <w:tab/>
        <w:t xml:space="preserve">119</w:t>
        <w:tab/>
        <w:tab/>
        <w:tab/>
        <w:t xml:space="preserve">127</w:t>
        <w:tab/>
        <w:tab/>
        <w:t xml:space="preserve">246</w:t>
      </w:r>
    </w:p>
    <w:p w:rsidR="00000000" w:rsidDel="00000000" w:rsidP="00000000" w:rsidRDefault="00000000" w:rsidRPr="00000000" w14:paraId="00000016">
      <w:pPr>
        <w:numPr>
          <w:ilvl w:val="0"/>
          <w:numId w:val="4"/>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selected at random out of the analyst’s list of 246 stocks, what is the probability that it increased in price?</w:t>
      </w:r>
    </w:p>
    <w:p w:rsidR="00000000" w:rsidDel="00000000" w:rsidP="00000000" w:rsidRDefault="00000000" w:rsidRPr="00000000" w14:paraId="00000017">
      <w:pPr>
        <w:numPr>
          <w:ilvl w:val="0"/>
          <w:numId w:val="4"/>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selected at random, what is the probability that it paid dividends?</w:t>
      </w:r>
    </w:p>
    <w:p w:rsidR="00000000" w:rsidDel="00000000" w:rsidP="00000000" w:rsidRDefault="00000000" w:rsidRPr="00000000" w14:paraId="00000018">
      <w:pPr>
        <w:numPr>
          <w:ilvl w:val="0"/>
          <w:numId w:val="4"/>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a stock is randomly selected, what is the probability that it both increased in price and paid dividends?</w:t>
      </w:r>
    </w:p>
    <w:p w:rsidR="00000000" w:rsidDel="00000000" w:rsidP="00000000" w:rsidRDefault="00000000" w:rsidRPr="00000000" w14:paraId="00000019">
      <w:pPr>
        <w:numPr>
          <w:ilvl w:val="0"/>
          <w:numId w:val="4"/>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randomly selected stock neither paid dividends nor increased in price?</w:t>
      </w:r>
    </w:p>
    <w:p w:rsidR="00000000" w:rsidDel="00000000" w:rsidP="00000000" w:rsidRDefault="00000000" w:rsidRPr="00000000" w14:paraId="0000001A">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4. What is the probability of getting a sum “Nine” when two dice are thrown?</w:t>
      </w:r>
    </w:p>
    <w:p w:rsidR="00000000" w:rsidDel="00000000" w:rsidP="00000000" w:rsidRDefault="00000000" w:rsidRPr="00000000" w14:paraId="0000001B">
      <w:pPr>
        <w:spacing w:line="36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5. Consider the following table. </w:t>
      </w:r>
    </w:p>
    <w:tbl>
      <w:tblPr>
        <w:tblStyle w:val="Table1"/>
        <w:tblW w:w="59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038"/>
        <w:gridCol w:w="1776"/>
        <w:tblGridChange w:id="0">
          <w:tblGrid>
            <w:gridCol w:w="2162"/>
            <w:gridCol w:w="2038"/>
            <w:gridCol w:w="1776"/>
          </w:tblGrid>
        </w:tblGridChange>
      </w:tblGrid>
      <w:tr>
        <w:tc>
          <w:tcPr>
            <w:vAlign w:val="top"/>
          </w:tcPr>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Sex</w:t>
            </w:r>
          </w:p>
        </w:tc>
        <w:tc>
          <w:tcPr>
            <w:vAlign w:val="top"/>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First-time defaulter</w:t>
            </w:r>
          </w:p>
        </w:tc>
        <w:tc>
          <w:tcPr>
            <w:vAlign w:val="top"/>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Repeat defaulter</w:t>
            </w:r>
          </w:p>
        </w:tc>
      </w:tr>
      <w:tr>
        <w:tc>
          <w:tcPr>
            <w:vAlign w:val="top"/>
          </w:tcPr>
          <w:p w:rsidR="00000000" w:rsidDel="00000000" w:rsidP="00000000" w:rsidRDefault="00000000" w:rsidRPr="00000000" w14:paraId="00000020">
            <w:pPr>
              <w:tabs>
                <w:tab w:val="left" w:pos="2025"/>
              </w:tabs>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Male</w:t>
            </w:r>
          </w:p>
        </w:tc>
        <w:tc>
          <w:tcPr>
            <w:vAlign w:val="top"/>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70</w:t>
            </w:r>
          </w:p>
        </w:tc>
      </w:tr>
      <w:tr>
        <w:tc>
          <w:tcPr>
            <w:vAlign w:val="top"/>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Female</w:t>
            </w:r>
          </w:p>
        </w:tc>
        <w:tc>
          <w:tcPr>
            <w:vAlign w:val="top"/>
          </w:tcPr>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c>
          <w:tcPr>
            <w:vAlign w:val="top"/>
          </w:tcPr>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76</w:t>
            </w:r>
          </w:p>
        </w:tc>
      </w:tr>
    </w:tbl>
    <w:p w:rsidR="00000000" w:rsidDel="00000000" w:rsidP="00000000" w:rsidRDefault="00000000" w:rsidRPr="00000000" w14:paraId="00000026">
      <w:pPr>
        <w:spacing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Assuming that a defaulter is chosen at random, find:</w:t>
      </w:r>
    </w:p>
    <w:p w:rsidR="00000000" w:rsidDel="00000000" w:rsidP="00000000" w:rsidRDefault="00000000" w:rsidRPr="00000000" w14:paraId="00000028">
      <w:pPr>
        <w:numPr>
          <w:ilvl w:val="1"/>
          <w:numId w:val="6"/>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male</w:t>
      </w:r>
    </w:p>
    <w:p w:rsidR="00000000" w:rsidDel="00000000" w:rsidP="00000000" w:rsidRDefault="00000000" w:rsidRPr="00000000" w14:paraId="00000029">
      <w:pPr>
        <w:numPr>
          <w:ilvl w:val="1"/>
          <w:numId w:val="6"/>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a first-time defaulter, given that the defaulter is male</w:t>
      </w:r>
    </w:p>
    <w:p w:rsidR="00000000" w:rsidDel="00000000" w:rsidP="00000000" w:rsidRDefault="00000000" w:rsidRPr="00000000" w14:paraId="0000002A">
      <w:pPr>
        <w:numPr>
          <w:ilvl w:val="1"/>
          <w:numId w:val="6"/>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female, given that the defaulter is a repeat defaulter.</w:t>
      </w:r>
    </w:p>
    <w:p w:rsidR="00000000" w:rsidDel="00000000" w:rsidP="00000000" w:rsidRDefault="00000000" w:rsidRPr="00000000" w14:paraId="0000002B">
      <w:pPr>
        <w:numPr>
          <w:ilvl w:val="1"/>
          <w:numId w:val="6"/>
        </w:numPr>
        <w:spacing w:line="276" w:lineRule="auto"/>
        <w:ind w:left="1260" w:hanging="180"/>
        <w:jc w:val="both"/>
        <w:rPr>
          <w:rFonts w:ascii="Calibri" w:cs="Calibri" w:eastAsia="Calibri" w:hAnsi="Calibri"/>
        </w:rPr>
      </w:pPr>
      <w:r w:rsidDel="00000000" w:rsidR="00000000" w:rsidRPr="00000000">
        <w:rPr>
          <w:rFonts w:ascii="Calibri" w:cs="Calibri" w:eastAsia="Calibri" w:hAnsi="Calibri"/>
          <w:rtl w:val="0"/>
        </w:rPr>
        <w:t xml:space="preserve">The probability that the defaulter is female, given that the defaulter is a first time defaulter.</w:t>
      </w:r>
    </w:p>
    <w:p w:rsidR="00000000" w:rsidDel="00000000" w:rsidP="00000000" w:rsidRDefault="00000000" w:rsidRPr="00000000" w14:paraId="0000002C">
      <w:pPr>
        <w:spacing w:line="276" w:lineRule="auto"/>
        <w:ind w:left="72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6. The marketing manager of a suitcase manufacturing company is considering the marketing of a new suitcase. In the past, 40% of the suitcases introduced by the company have been successful, and 60% have been unsuccessful. Therefore the suitcase is marketed, market research is conducted and a report, either favorable or unfavorable is compiled. In the past, 80% of the successful suitcases received a favorable market research report. The marketing manager wants to know the probability that the suitcase will be successful if it receives a favorable report.</w:t>
      </w:r>
    </w:p>
    <w:p w:rsidR="00000000" w:rsidDel="00000000" w:rsidP="00000000" w:rsidRDefault="00000000" w:rsidRPr="00000000" w14:paraId="0000002E">
      <w:pPr>
        <w:spacing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7. A bag contains 5 red and 4 blue similar balls.  Two balls are drawn at random from the bag.  Find the probability that both of them are red if:</w:t>
      </w:r>
    </w:p>
    <w:p w:rsidR="00000000" w:rsidDel="00000000" w:rsidP="00000000" w:rsidRDefault="00000000" w:rsidRPr="00000000" w14:paraId="00000030">
      <w:pPr>
        <w:numPr>
          <w:ilvl w:val="0"/>
          <w:numId w:val="5"/>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together </w:t>
      </w:r>
    </w:p>
    <w:p w:rsidR="00000000" w:rsidDel="00000000" w:rsidP="00000000" w:rsidRDefault="00000000" w:rsidRPr="00000000" w14:paraId="00000031">
      <w:pPr>
        <w:numPr>
          <w:ilvl w:val="0"/>
          <w:numId w:val="5"/>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one after the other, with replacement </w:t>
      </w:r>
    </w:p>
    <w:p w:rsidR="00000000" w:rsidDel="00000000" w:rsidP="00000000" w:rsidRDefault="00000000" w:rsidRPr="00000000" w14:paraId="00000032">
      <w:pPr>
        <w:numPr>
          <w:ilvl w:val="0"/>
          <w:numId w:val="5"/>
        </w:numPr>
        <w:spacing w:line="276" w:lineRule="auto"/>
        <w:ind w:left="1800" w:hanging="720"/>
        <w:jc w:val="both"/>
        <w:rPr>
          <w:rFonts w:ascii="Calibri" w:cs="Calibri" w:eastAsia="Calibri" w:hAnsi="Calibri"/>
        </w:rPr>
      </w:pPr>
      <w:r w:rsidDel="00000000" w:rsidR="00000000" w:rsidRPr="00000000">
        <w:rPr>
          <w:rFonts w:ascii="Calibri" w:cs="Calibri" w:eastAsia="Calibri" w:hAnsi="Calibri"/>
          <w:rtl w:val="0"/>
        </w:rPr>
        <w:t xml:space="preserve">the balls are drawn one after the other, without replacement.</w:t>
      </w:r>
    </w:p>
    <w:p w:rsidR="00000000" w:rsidDel="00000000" w:rsidP="00000000" w:rsidRDefault="00000000" w:rsidRPr="00000000" w14:paraId="00000033">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360" w:lineRule="auto"/>
        <w:ind w:left="72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35">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8. A market survey was conducted in four cities to find out the preference for XYZ bank. The responses are shown below:</w:t>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tbl>
      <w:tblPr>
        <w:tblStyle w:val="Table2"/>
        <w:tblW w:w="6368.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1"/>
        <w:gridCol w:w="1087"/>
        <w:gridCol w:w="1134"/>
        <w:gridCol w:w="1276"/>
        <w:gridCol w:w="1150"/>
        <w:tblGridChange w:id="0">
          <w:tblGrid>
            <w:gridCol w:w="1721"/>
            <w:gridCol w:w="1087"/>
            <w:gridCol w:w="1134"/>
            <w:gridCol w:w="1276"/>
            <w:gridCol w:w="1150"/>
          </w:tblGrid>
        </w:tblGridChange>
      </w:tblGrid>
      <w:tr>
        <w:tc>
          <w:tcPr>
            <w:vAlign w:val="top"/>
          </w:tcPr>
          <w:p w:rsidR="00000000" w:rsidDel="00000000" w:rsidP="00000000" w:rsidRDefault="00000000" w:rsidRPr="00000000" w14:paraId="00000037">
            <w:pPr>
              <w:spacing w:line="240" w:lineRule="auto"/>
              <w:jc w:val="both"/>
              <w:rPr>
                <w:rFonts w:ascii="Calibri" w:cs="Calibri" w:eastAsia="Calibri" w:hAnsi="Calibri"/>
              </w:rPr>
            </w:pPr>
            <w:r w:rsidDel="00000000" w:rsidR="00000000" w:rsidRPr="00000000">
              <w:rPr>
                <w:rtl w:val="0"/>
              </w:rPr>
            </w:r>
          </w:p>
        </w:tc>
        <w:tc>
          <w:tcPr>
            <w:vAlign w:val="top"/>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Delhi</w:t>
            </w:r>
          </w:p>
        </w:tc>
        <w:tc>
          <w:tcPr>
            <w:vAlign w:val="top"/>
          </w:tcPr>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Kolkota</w:t>
            </w:r>
          </w:p>
        </w:tc>
        <w:tc>
          <w:tcPr>
            <w:vAlign w:val="top"/>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Hyderabad</w:t>
            </w:r>
          </w:p>
        </w:tc>
        <w:tc>
          <w:tcPr>
            <w:vAlign w:val="top"/>
          </w:tcPr>
          <w:p w:rsidR="00000000" w:rsidDel="00000000" w:rsidP="00000000" w:rsidRDefault="00000000" w:rsidRPr="00000000" w14:paraId="0000003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Mumbai</w:t>
            </w:r>
          </w:p>
        </w:tc>
      </w:tr>
      <w:tr>
        <w:tc>
          <w:tcPr>
            <w:vAlign w:val="top"/>
          </w:tcPr>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Yes</w:t>
            </w:r>
          </w:p>
        </w:tc>
        <w:tc>
          <w:tcPr>
            <w:vAlign w:val="top"/>
          </w:tcPr>
          <w:p w:rsidR="00000000" w:rsidDel="00000000" w:rsidP="00000000" w:rsidRDefault="00000000" w:rsidRPr="00000000" w14:paraId="000000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55</w:t>
            </w:r>
          </w:p>
        </w:tc>
        <w:tc>
          <w:tcPr>
            <w:vAlign w:val="top"/>
          </w:tcPr>
          <w:p w:rsidR="00000000" w:rsidDel="00000000" w:rsidP="00000000" w:rsidRDefault="00000000" w:rsidRPr="00000000" w14:paraId="000000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60</w:t>
            </w:r>
          </w:p>
        </w:tc>
        <w:tc>
          <w:tcPr>
            <w:vAlign w:val="top"/>
          </w:tcPr>
          <w:p w:rsidR="00000000" w:rsidDel="00000000" w:rsidP="00000000" w:rsidRDefault="00000000" w:rsidRPr="00000000" w14:paraId="0000004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r>
      <w:tr>
        <w:tc>
          <w:tcPr>
            <w:vAlign w:val="top"/>
          </w:tcPr>
          <w:p w:rsidR="00000000" w:rsidDel="00000000" w:rsidP="00000000" w:rsidRDefault="00000000" w:rsidRPr="00000000" w14:paraId="00000041">
            <w:pPr>
              <w:tabs>
                <w:tab w:val="center" w:pos="777"/>
              </w:tabs>
              <w:spacing w:line="240" w:lineRule="auto"/>
              <w:rPr>
                <w:rFonts w:ascii="Calibri" w:cs="Calibri" w:eastAsia="Calibri" w:hAnsi="Calibri"/>
              </w:rPr>
            </w:pPr>
            <w:r w:rsidDel="00000000" w:rsidR="00000000" w:rsidRPr="00000000">
              <w:rPr>
                <w:rFonts w:ascii="Calibri" w:cs="Calibri" w:eastAsia="Calibri" w:hAnsi="Calibri"/>
                <w:rtl w:val="0"/>
              </w:rPr>
              <w:t xml:space="preserve">No</w:t>
            </w:r>
          </w:p>
        </w:tc>
        <w:tc>
          <w:tcPr>
            <w:vAlign w:val="top"/>
          </w:tcPr>
          <w:p w:rsidR="00000000" w:rsidDel="00000000" w:rsidP="00000000" w:rsidRDefault="00000000" w:rsidRPr="00000000" w14:paraId="000000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c>
          <w:tcPr>
            <w:vAlign w:val="top"/>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vAlign w:val="top"/>
          </w:tcPr>
          <w:p w:rsidR="00000000" w:rsidDel="00000000" w:rsidP="00000000" w:rsidRDefault="00000000" w:rsidRPr="00000000" w14:paraId="000000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r>
      <w:tr>
        <w:tc>
          <w:tcPr>
            <w:vAlign w:val="top"/>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 opinion</w:t>
            </w:r>
          </w:p>
        </w:tc>
        <w:tc>
          <w:tcPr>
            <w:vAlign w:val="top"/>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vAlign w:val="top"/>
          </w:tcPr>
          <w:p w:rsidR="00000000" w:rsidDel="00000000" w:rsidP="00000000" w:rsidRDefault="00000000" w:rsidRPr="00000000" w14:paraId="000000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4B">
      <w:pPr>
        <w:spacing w:line="240" w:lineRule="auto"/>
        <w:ind w:left="360"/>
        <w:jc w:val="right"/>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8"/>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consumer selected at random, preferred XYZ bank?</w:t>
      </w:r>
    </w:p>
    <w:p w:rsidR="00000000" w:rsidDel="00000000" w:rsidP="00000000" w:rsidRDefault="00000000" w:rsidRPr="00000000" w14:paraId="0000004D">
      <w:pPr>
        <w:numPr>
          <w:ilvl w:val="0"/>
          <w:numId w:val="8"/>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customer preferred XYZ bank and was from Hyderabad?</w:t>
      </w:r>
    </w:p>
    <w:p w:rsidR="00000000" w:rsidDel="00000000" w:rsidP="00000000" w:rsidRDefault="00000000" w:rsidRPr="00000000" w14:paraId="0000004E">
      <w:pPr>
        <w:numPr>
          <w:ilvl w:val="0"/>
          <w:numId w:val="8"/>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a consumer preferred XYZ bank given that he was from Hyderabad?</w:t>
      </w:r>
    </w:p>
    <w:p w:rsidR="00000000" w:rsidDel="00000000" w:rsidP="00000000" w:rsidRDefault="00000000" w:rsidRPr="00000000" w14:paraId="0000004F">
      <w:pPr>
        <w:numPr>
          <w:ilvl w:val="0"/>
          <w:numId w:val="8"/>
        </w:numPr>
        <w:spacing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Given that a consumer preferred XYZ bank, what is the probability that he was from Mumbai.</w:t>
      </w:r>
    </w:p>
    <w:p w:rsidR="00000000" w:rsidDel="00000000" w:rsidP="00000000" w:rsidRDefault="00000000" w:rsidRPr="00000000" w14:paraId="00000050">
      <w:pPr>
        <w:spacing w:line="240" w:lineRule="auto"/>
        <w:ind w:left="10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9. Krishna’s travel club has 1000 members, 60% of these members are males. 45% of these members pay by credit card when they travel including 175 females. If a member enters the travel club, including 175 females and if a member enters the travel club at random, what is the probability that:</w:t>
      </w:r>
    </w:p>
    <w:p w:rsidR="00000000" w:rsidDel="00000000" w:rsidP="00000000" w:rsidRDefault="00000000" w:rsidRPr="00000000" w14:paraId="00000052">
      <w:pPr>
        <w:numPr>
          <w:ilvl w:val="1"/>
          <w:numId w:val="9"/>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female.</w:t>
      </w:r>
    </w:p>
    <w:p w:rsidR="00000000" w:rsidDel="00000000" w:rsidP="00000000" w:rsidRDefault="00000000" w:rsidRPr="00000000" w14:paraId="00000053">
      <w:pPr>
        <w:numPr>
          <w:ilvl w:val="1"/>
          <w:numId w:val="9"/>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female and pays by cash.</w:t>
      </w:r>
    </w:p>
    <w:p w:rsidR="00000000" w:rsidDel="00000000" w:rsidP="00000000" w:rsidRDefault="00000000" w:rsidRPr="00000000" w14:paraId="00000054">
      <w:pPr>
        <w:numPr>
          <w:ilvl w:val="1"/>
          <w:numId w:val="9"/>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is a male or a credit card user</w:t>
      </w:r>
    </w:p>
    <w:p w:rsidR="00000000" w:rsidDel="00000000" w:rsidP="00000000" w:rsidRDefault="00000000" w:rsidRPr="00000000" w14:paraId="00000055">
      <w:pPr>
        <w:numPr>
          <w:ilvl w:val="1"/>
          <w:numId w:val="9"/>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The member pays cash if we know that the member is a female</w:t>
      </w:r>
    </w:p>
    <w:p w:rsidR="00000000" w:rsidDel="00000000" w:rsidP="00000000" w:rsidRDefault="00000000" w:rsidRPr="00000000" w14:paraId="00000056">
      <w:pPr>
        <w:numPr>
          <w:ilvl w:val="1"/>
          <w:numId w:val="9"/>
        </w:numPr>
        <w:spacing w:after="12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Are the sex of the member and the mode of payment statistically independent events?</w:t>
      </w:r>
    </w:p>
    <w:p w:rsidR="00000000" w:rsidDel="00000000" w:rsidP="00000000" w:rsidRDefault="00000000" w:rsidRPr="00000000" w14:paraId="00000057">
      <w:pPr>
        <w:spacing w:line="276" w:lineRule="auto"/>
        <w:ind w:left="216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10. The probability of X, Y, Z becoming managers are 4/9, 2/9 and 1/3 respectively. The probability that Bonus scheme will be introduced if X, Y and Z becomes Managers are 3/10, ½ and 4/5 respectively.</w:t>
      </w:r>
    </w:p>
    <w:p w:rsidR="00000000" w:rsidDel="00000000" w:rsidP="00000000" w:rsidRDefault="00000000" w:rsidRPr="00000000" w14:paraId="00000059">
      <w:pPr>
        <w:numPr>
          <w:ilvl w:val="0"/>
          <w:numId w:val="3"/>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What is the probability that Bonus scheme will be introduced?</w:t>
      </w:r>
    </w:p>
    <w:p w:rsidR="00000000" w:rsidDel="00000000" w:rsidP="00000000" w:rsidRDefault="00000000" w:rsidRPr="00000000" w14:paraId="0000005A">
      <w:pPr>
        <w:numPr>
          <w:ilvl w:val="0"/>
          <w:numId w:val="3"/>
        </w:numPr>
        <w:spacing w:after="12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the bonus scheme has been introduced what is the probability that manager appointed for x.</w:t>
      </w:r>
    </w:p>
    <w:p w:rsidR="00000000" w:rsidDel="00000000" w:rsidP="00000000" w:rsidRDefault="00000000" w:rsidRPr="00000000" w14:paraId="0000005B">
      <w:pPr>
        <w:spacing w:line="360" w:lineRule="auto"/>
        <w:ind w:left="0" w:firstLine="0"/>
        <w:rPr>
          <w:rFonts w:ascii="Calibri" w:cs="Calibri" w:eastAsia="Calibri" w:hAnsi="Calibri"/>
        </w:rPr>
      </w:pPr>
      <w:r w:rsidDel="00000000" w:rsidR="00000000" w:rsidRPr="00000000">
        <w:rPr>
          <w:rFonts w:ascii="Calibri" w:cs="Calibri" w:eastAsia="Calibri" w:hAnsi="Calibri"/>
          <w:rtl w:val="0"/>
        </w:rPr>
        <w:t xml:space="preserve">11. A box contains 4 red and 5 blue similar rings. What is the probability of selecting at random:</w:t>
      </w:r>
    </w:p>
    <w:p w:rsidR="00000000" w:rsidDel="00000000" w:rsidP="00000000" w:rsidRDefault="00000000" w:rsidRPr="00000000" w14:paraId="0000005C">
      <w:pPr>
        <w:numPr>
          <w:ilvl w:val="0"/>
          <w:numId w:val="2"/>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two rings having same colour     </w:t>
      </w:r>
    </w:p>
    <w:p w:rsidR="00000000" w:rsidDel="00000000" w:rsidP="00000000" w:rsidRDefault="00000000" w:rsidRPr="00000000" w14:paraId="0000005D">
      <w:pPr>
        <w:numPr>
          <w:ilvl w:val="0"/>
          <w:numId w:val="2"/>
        </w:numPr>
        <w:spacing w:line="360" w:lineRule="auto"/>
        <w:ind w:left="1440" w:hanging="360"/>
        <w:rPr>
          <w:rFonts w:ascii="Calibri" w:cs="Calibri" w:eastAsia="Calibri" w:hAnsi="Calibri"/>
        </w:rPr>
      </w:pPr>
      <w:r w:rsidDel="00000000" w:rsidR="00000000" w:rsidRPr="00000000">
        <w:rPr>
          <w:rFonts w:ascii="Calibri" w:cs="Calibri" w:eastAsia="Calibri" w:hAnsi="Calibri"/>
          <w:rtl w:val="0"/>
        </w:rPr>
        <w:t xml:space="preserve">having different colour</w:t>
      </w:r>
    </w:p>
    <w:p w:rsidR="00000000" w:rsidDel="00000000" w:rsidP="00000000" w:rsidRDefault="00000000" w:rsidRPr="00000000" w14:paraId="0000005E">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spacing w:line="36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12. The probability that a company A will survive for 20 years is 0.6.  The probability that its sister concern will survive for 20 years is 0.8.  What is the probability that at least one of them will survive for 20 years?</w:t>
      </w:r>
    </w:p>
    <w:p w:rsidR="00000000" w:rsidDel="00000000" w:rsidP="00000000" w:rsidRDefault="00000000" w:rsidRPr="00000000" w14:paraId="00000060">
      <w:pPr>
        <w:spacing w:line="360" w:lineRule="auto"/>
        <w:ind w:left="915"/>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13. In a survey, the probability that a family makes equity investments if its annual income exceeds Rs. 3,50,000 is 0.75. Of the surveyed families, 60% have income exceeding Rs. 3,50,000 and 52% have equity investments. What is the probability that a family has equity investments and income over Rs. 3,50,000?</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2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14. A certain item is manufactured by three factories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F</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  It is known that factory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 turns out twice as many items as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that F</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and F</w:t>
      </w:r>
      <w:r w:rsidDel="00000000" w:rsidR="00000000" w:rsidRPr="00000000">
        <w:rPr>
          <w:rFonts w:ascii="Calibri" w:cs="Calibri" w:eastAsia="Calibri" w:hAnsi="Calibri"/>
          <w:vertAlign w:val="subscript"/>
          <w:rtl w:val="0"/>
        </w:rPr>
        <w:t xml:space="preserve">3</w:t>
      </w:r>
      <w:r w:rsidDel="00000000" w:rsidR="00000000" w:rsidRPr="00000000">
        <w:rPr>
          <w:rFonts w:ascii="Calibri" w:cs="Calibri" w:eastAsia="Calibri" w:hAnsi="Calibri"/>
          <w:rtl w:val="0"/>
        </w:rPr>
        <w:t xml:space="preserve"> turn out the same number of items in one day.  It is also known that defective percent of items from these factories is 2%, 2% and 4% respectively.  One item is chosen at random from the mixed lot of items from these factories.  The chosen item is found to be defective.  Find the probability that this item is produced at the factory F</w:t>
      </w:r>
      <w:r w:rsidDel="00000000" w:rsidR="00000000" w:rsidRPr="00000000">
        <w:rPr>
          <w:rFonts w:ascii="Calibri" w:cs="Calibri" w:eastAsia="Calibri" w:hAnsi="Calibri"/>
          <w:vertAlign w:val="subscript"/>
          <w:rtl w:val="0"/>
        </w:rPr>
        <w:t xml:space="preserve">1</w:t>
      </w:r>
      <w:r w:rsidDel="00000000" w:rsidR="00000000" w:rsidRPr="00000000">
        <w:rPr>
          <w:rFonts w:ascii="Calibri" w:cs="Calibri" w:eastAsia="Calibri" w:hAnsi="Calibri"/>
          <w:rtl w:val="0"/>
        </w:rPr>
        <w:t xml:space="preserve">.</w:t>
      </w:r>
    </w:p>
    <w:p w:rsidR="00000000" w:rsidDel="00000000" w:rsidP="00000000" w:rsidRDefault="00000000" w:rsidRPr="00000000" w14:paraId="00000064">
      <w:pPr>
        <w:spacing w:line="360" w:lineRule="auto"/>
        <w:ind w:left="72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5">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15. Three similar machines A, B and C are used to make a component. Machine A is new and produces 40% of the total output; machines B and C each produce 30% of the output. The percentage of defective component produced by machine A is 1% and the corresponding percentages for machines B and C are 4% and 7% respectively.</w:t>
      </w:r>
    </w:p>
    <w:p w:rsidR="00000000" w:rsidDel="00000000" w:rsidP="00000000" w:rsidRDefault="00000000" w:rsidRPr="00000000" w14:paraId="00000066">
      <w:pPr>
        <w:numPr>
          <w:ilvl w:val="3"/>
          <w:numId w:val="7"/>
        </w:numPr>
        <w:spacing w:line="360" w:lineRule="auto"/>
        <w:ind w:left="1620" w:hanging="360"/>
        <w:jc w:val="both"/>
        <w:rPr>
          <w:rFonts w:ascii="Calibri" w:cs="Calibri" w:eastAsia="Calibri" w:hAnsi="Calibri"/>
        </w:rPr>
      </w:pPr>
      <w:r w:rsidDel="00000000" w:rsidR="00000000" w:rsidRPr="00000000">
        <w:rPr>
          <w:rFonts w:ascii="Calibri" w:cs="Calibri" w:eastAsia="Calibri" w:hAnsi="Calibri"/>
          <w:rtl w:val="0"/>
        </w:rPr>
        <w:t xml:space="preserve">If a component is selected at random, find the probability that the component is defective.</w:t>
      </w:r>
    </w:p>
    <w:p w:rsidR="00000000" w:rsidDel="00000000" w:rsidP="00000000" w:rsidRDefault="00000000" w:rsidRPr="00000000" w14:paraId="00000067">
      <w:pPr>
        <w:numPr>
          <w:ilvl w:val="3"/>
          <w:numId w:val="7"/>
        </w:numPr>
        <w:spacing w:line="360" w:lineRule="auto"/>
        <w:ind w:left="1620" w:hanging="360"/>
        <w:jc w:val="both"/>
        <w:rPr>
          <w:rFonts w:ascii="Calibri" w:cs="Calibri" w:eastAsia="Calibri" w:hAnsi="Calibri"/>
        </w:rPr>
      </w:pPr>
      <w:r w:rsidDel="00000000" w:rsidR="00000000" w:rsidRPr="00000000">
        <w:rPr>
          <w:rFonts w:ascii="Calibri" w:cs="Calibri" w:eastAsia="Calibri" w:hAnsi="Calibri"/>
          <w:rtl w:val="0"/>
        </w:rPr>
        <w:t xml:space="preserve">If a component is found to be defective, find the probability that the component was made by machine C.</w:t>
      </w:r>
    </w:p>
    <w:p w:rsidR="00000000" w:rsidDel="00000000" w:rsidP="00000000" w:rsidRDefault="00000000" w:rsidRPr="00000000" w14:paraId="0000006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low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29"/>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2"/>
      <w:numFmt w:val="lowerRoman"/>
      <w:lvlText w:val="(%1)"/>
      <w:lvlJc w:val="left"/>
      <w:pPr>
        <w:ind w:left="720" w:hanging="720"/>
      </w:pPr>
      <w:rPr>
        <w:vertAlign w:val="baseline"/>
      </w:rPr>
    </w:lvl>
    <w:lvl w:ilvl="1">
      <w:start w:val="1"/>
      <w:numFmt w:val="lowerLetter"/>
      <w:lvlText w:val="%2."/>
      <w:lvlJc w:val="left"/>
      <w:pPr>
        <w:ind w:left="1080" w:hanging="360"/>
      </w:pPr>
      <w:rPr>
        <w:vertAlign w:val="baseline"/>
      </w:rPr>
    </w:lvl>
    <w:lvl w:ilvl="2">
      <w:start w:val="1"/>
      <w:numFmt w:val="lowerRoman"/>
      <w:lvlText w:val="%3."/>
      <w:lvlJc w:val="left"/>
      <w:pPr>
        <w:ind w:left="1260" w:hanging="180"/>
      </w:pPr>
      <w:rPr>
        <w:vertAlign w:val="baseline"/>
      </w:rPr>
    </w:lvl>
    <w:lvl w:ilvl="3">
      <w:start w:val="1"/>
      <w:numFmt w:val="lowerRoman"/>
      <w:lvlText w:val="%4."/>
      <w:lvlJc w:val="right"/>
      <w:pPr>
        <w:ind w:left="1620" w:hanging="360"/>
      </w:pPr>
      <w:rPr>
        <w:vertAlign w:val="baseline"/>
      </w:rPr>
    </w:lvl>
    <w:lvl w:ilvl="4">
      <w:start w:val="1"/>
      <w:numFmt w:val="lowerRoman"/>
      <w:lvlText w:val="%5."/>
      <w:lvlJc w:val="right"/>
      <w:pPr>
        <w:ind w:left="1980" w:hanging="360"/>
      </w:pPr>
      <w:rPr>
        <w:vertAlign w:val="baseline"/>
      </w:rPr>
    </w:lvl>
    <w:lvl w:ilvl="5">
      <w:start w:val="1"/>
      <w:numFmt w:val="lowerRoman"/>
      <w:lvlText w:val="%6."/>
      <w:lvlJc w:val="left"/>
      <w:pPr>
        <w:ind w:left="2160" w:hanging="18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060" w:hanging="180"/>
      </w:pPr>
      <w:rPr>
        <w:vertAlign w:val="baseline"/>
      </w:rPr>
    </w:lvl>
  </w:abstractNum>
  <w:abstractNum w:abstractNumId="8">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lvl w:ilvl="0">
      <w:start w:val="1"/>
      <w:numFmt w:val="lowerRoman"/>
      <w:lvlText w:val="%1."/>
      <w:lvlJc w:val="right"/>
      <w:pPr>
        <w:ind w:left="720" w:hanging="360"/>
      </w:pPr>
      <w:rPr>
        <w:vertAlign w:val="baseline"/>
      </w:rPr>
    </w:lvl>
    <w:lvl w:ilvl="1">
      <w:start w:val="1"/>
      <w:numFmt w:val="lowerRoman"/>
      <w:lvlText w:val="%2."/>
      <w:lvlJc w:val="right"/>
      <w:pPr>
        <w:ind w:left="1440" w:hanging="360"/>
      </w:pPr>
      <w:rPr>
        <w:vertAlign w:val="baseline"/>
      </w:rPr>
    </w:lvl>
    <w:lvl w:ilvl="2">
      <w:start w:val="5"/>
      <w:numFmt w:val="decimal"/>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