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2"/>
        <w:gridCol w:w="2732"/>
        <w:gridCol w:w="1350"/>
        <w:gridCol w:w="1386"/>
        <w:gridCol w:w="1043"/>
        <w:gridCol w:w="1163"/>
      </w:tblGrid>
      <w:tr w:rsidR="00891E6A" w:rsidRPr="00C30742" w14:paraId="2CAAF915" w14:textId="77777777" w:rsidTr="00CE24DC">
        <w:tc>
          <w:tcPr>
            <w:tcW w:w="1342" w:type="dxa"/>
          </w:tcPr>
          <w:p w14:paraId="4D9115A9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Abbreviation</w:t>
            </w:r>
          </w:p>
        </w:tc>
        <w:tc>
          <w:tcPr>
            <w:tcW w:w="2732" w:type="dxa"/>
          </w:tcPr>
          <w:p w14:paraId="51F8D487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Antibiotic</w:t>
            </w:r>
            <w:proofErr w:type="spellEnd"/>
          </w:p>
        </w:tc>
        <w:tc>
          <w:tcPr>
            <w:tcW w:w="1350" w:type="dxa"/>
          </w:tcPr>
          <w:p w14:paraId="51FE1A9B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Inhibition </w:t>
            </w: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zone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386" w:type="dxa"/>
          </w:tcPr>
          <w:p w14:paraId="1C4F84C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Interpretation (S/</w:t>
            </w:r>
            <w:r>
              <w:rPr>
                <w:b/>
                <w:bCs/>
                <w:sz w:val="20"/>
                <w:szCs w:val="20"/>
                <w:lang w:val="de-CH"/>
              </w:rPr>
              <w:t>I/</w:t>
            </w:r>
            <w:r w:rsidRPr="00463569">
              <w:rPr>
                <w:b/>
                <w:bCs/>
                <w:sz w:val="20"/>
                <w:szCs w:val="20"/>
                <w:lang w:val="de-CH"/>
              </w:rPr>
              <w:t>R)</w:t>
            </w:r>
          </w:p>
        </w:tc>
        <w:tc>
          <w:tcPr>
            <w:tcW w:w="1043" w:type="dxa"/>
          </w:tcPr>
          <w:p w14:paraId="31A673CE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Resistant</w:t>
            </w:r>
            <w:proofErr w:type="spellEnd"/>
            <w:r w:rsidRPr="00463569">
              <w:rPr>
                <w:b/>
                <w:bCs/>
                <w:sz w:val="20"/>
                <w:szCs w:val="20"/>
                <w:lang w:val="de-CH"/>
              </w:rPr>
              <w:t xml:space="preserve"> (mm)</w:t>
            </w:r>
          </w:p>
        </w:tc>
        <w:tc>
          <w:tcPr>
            <w:tcW w:w="1163" w:type="dxa"/>
          </w:tcPr>
          <w:p w14:paraId="59B57CAD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proofErr w:type="spellStart"/>
            <w:r w:rsidRPr="00463569">
              <w:rPr>
                <w:b/>
                <w:bCs/>
                <w:sz w:val="20"/>
                <w:szCs w:val="20"/>
                <w:lang w:val="de-CH"/>
              </w:rPr>
              <w:t>Susceptible</w:t>
            </w:r>
            <w:proofErr w:type="spellEnd"/>
          </w:p>
          <w:p w14:paraId="227CE6B2" w14:textId="77777777" w:rsidR="00891E6A" w:rsidRPr="00463569" w:rsidRDefault="00891E6A" w:rsidP="00CE24DC">
            <w:pPr>
              <w:rPr>
                <w:b/>
                <w:bCs/>
                <w:sz w:val="20"/>
                <w:szCs w:val="20"/>
                <w:lang w:val="de-CH"/>
              </w:rPr>
            </w:pPr>
            <w:r w:rsidRPr="00463569">
              <w:rPr>
                <w:b/>
                <w:bCs/>
                <w:sz w:val="20"/>
                <w:szCs w:val="20"/>
                <w:lang w:val="de-CH"/>
              </w:rPr>
              <w:t>(mm)</w:t>
            </w:r>
          </w:p>
        </w:tc>
      </w:tr>
      <w:tr w:rsidR="00891E6A" w:rsidRPr="00C30742" w14:paraId="68637121" w14:textId="77777777" w:rsidTr="00CE24DC">
        <w:tc>
          <w:tcPr>
            <w:tcW w:w="1342" w:type="dxa"/>
          </w:tcPr>
          <w:p w14:paraId="362259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CPD</w:t>
            </w:r>
          </w:p>
        </w:tc>
        <w:tc>
          <w:tcPr>
            <w:tcW w:w="2732" w:type="dxa"/>
          </w:tcPr>
          <w:p w14:paraId="5EDE7F2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Cefpodoxim</w:t>
            </w:r>
            <w:proofErr w:type="spellEnd"/>
          </w:p>
        </w:tc>
        <w:tc>
          <w:tcPr>
            <w:tcW w:w="1350" w:type="dxa"/>
          </w:tcPr>
          <w:p w14:paraId="18C1BFE9" w14:textId="70B1C83E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EF2864"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BEC09F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94704A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&lt;21</w:t>
            </w:r>
          </w:p>
        </w:tc>
        <w:tc>
          <w:tcPr>
            <w:tcW w:w="1163" w:type="dxa"/>
          </w:tcPr>
          <w:p w14:paraId="048B205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21</w:t>
            </w:r>
          </w:p>
        </w:tc>
      </w:tr>
      <w:tr w:rsidR="00891E6A" w:rsidRPr="00C30742" w14:paraId="7A933446" w14:textId="77777777" w:rsidTr="00CE24DC">
        <w:tc>
          <w:tcPr>
            <w:tcW w:w="1342" w:type="dxa"/>
          </w:tcPr>
          <w:p w14:paraId="49F7F78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AMC</w:t>
            </w:r>
          </w:p>
        </w:tc>
        <w:tc>
          <w:tcPr>
            <w:tcW w:w="2732" w:type="dxa"/>
          </w:tcPr>
          <w:p w14:paraId="48E099A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Amoxicillin/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Clavulanic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acid</w:t>
            </w:r>
            <w:proofErr w:type="spellEnd"/>
          </w:p>
        </w:tc>
        <w:tc>
          <w:tcPr>
            <w:tcW w:w="1350" w:type="dxa"/>
          </w:tcPr>
          <w:p w14:paraId="6B73E67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23</w:t>
            </w:r>
          </w:p>
        </w:tc>
        <w:tc>
          <w:tcPr>
            <w:tcW w:w="1386" w:type="dxa"/>
          </w:tcPr>
          <w:p w14:paraId="585E8AE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E028D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340A1F">
              <w:rPr>
                <w:rFonts w:cstheme="minorHAnsi"/>
                <w:sz w:val="20"/>
                <w:szCs w:val="20"/>
                <w:lang w:val="en-US"/>
              </w:rPr>
              <w:t>&lt;</w:t>
            </w:r>
            <w:r>
              <w:rPr>
                <w:rFonts w:cstheme="minorHAnsi"/>
                <w:sz w:val="20"/>
                <w:szCs w:val="20"/>
                <w:lang w:val="en-US"/>
              </w:rPr>
              <w:t>16</w:t>
            </w:r>
          </w:p>
        </w:tc>
        <w:tc>
          <w:tcPr>
            <w:tcW w:w="1163" w:type="dxa"/>
          </w:tcPr>
          <w:p w14:paraId="02EA88E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16</w:t>
            </w:r>
          </w:p>
        </w:tc>
      </w:tr>
      <w:tr w:rsidR="00891E6A" w:rsidRPr="00C30742" w14:paraId="7BF82851" w14:textId="77777777" w:rsidTr="00CE24DC">
        <w:tc>
          <w:tcPr>
            <w:tcW w:w="1342" w:type="dxa"/>
          </w:tcPr>
          <w:p w14:paraId="7C495545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CRO</w:t>
            </w:r>
          </w:p>
        </w:tc>
        <w:tc>
          <w:tcPr>
            <w:tcW w:w="2732" w:type="dxa"/>
          </w:tcPr>
          <w:p w14:paraId="245921C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Ceftriaxon</w:t>
            </w:r>
          </w:p>
        </w:tc>
        <w:tc>
          <w:tcPr>
            <w:tcW w:w="1350" w:type="dxa"/>
          </w:tcPr>
          <w:p w14:paraId="0A72279D" w14:textId="31D84538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EF2864">
              <w:rPr>
                <w:sz w:val="20"/>
                <w:szCs w:val="20"/>
                <w:lang w:val="de-CH"/>
              </w:rPr>
              <w:t>0</w:t>
            </w:r>
          </w:p>
        </w:tc>
        <w:tc>
          <w:tcPr>
            <w:tcW w:w="1386" w:type="dxa"/>
          </w:tcPr>
          <w:p w14:paraId="586674B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6D98AA0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14BEEF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5821920D" w14:textId="77777777" w:rsidTr="00CE24DC">
        <w:tc>
          <w:tcPr>
            <w:tcW w:w="1342" w:type="dxa"/>
          </w:tcPr>
          <w:p w14:paraId="7A2FAB8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</w:t>
            </w:r>
          </w:p>
        </w:tc>
        <w:tc>
          <w:tcPr>
            <w:tcW w:w="2732" w:type="dxa"/>
          </w:tcPr>
          <w:p w14:paraId="11D531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Ciprofloxacin</w:t>
            </w:r>
          </w:p>
        </w:tc>
        <w:tc>
          <w:tcPr>
            <w:tcW w:w="1350" w:type="dxa"/>
          </w:tcPr>
          <w:p w14:paraId="3AD0C178" w14:textId="619C114C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EF2864">
              <w:rPr>
                <w:sz w:val="20"/>
                <w:szCs w:val="20"/>
                <w:lang w:val="de-CH"/>
              </w:rPr>
              <w:t>3</w:t>
            </w:r>
          </w:p>
        </w:tc>
        <w:tc>
          <w:tcPr>
            <w:tcW w:w="1386" w:type="dxa"/>
          </w:tcPr>
          <w:p w14:paraId="759AED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392C6A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2</w:t>
            </w:r>
          </w:p>
        </w:tc>
        <w:tc>
          <w:tcPr>
            <w:tcW w:w="1163" w:type="dxa"/>
          </w:tcPr>
          <w:p w14:paraId="40DC22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</w:t>
            </w:r>
            <w:r>
              <w:rPr>
                <w:rFonts w:cstheme="minorHAnsi"/>
                <w:sz w:val="20"/>
                <w:szCs w:val="20"/>
                <w:lang w:val="en-US"/>
              </w:rPr>
              <w:t>5</w:t>
            </w:r>
          </w:p>
        </w:tc>
      </w:tr>
      <w:tr w:rsidR="00891E6A" w:rsidRPr="00C30742" w14:paraId="4E2791B2" w14:textId="77777777" w:rsidTr="00CE24DC">
        <w:tc>
          <w:tcPr>
            <w:tcW w:w="1342" w:type="dxa"/>
          </w:tcPr>
          <w:p w14:paraId="1AECF07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FOX</w:t>
            </w:r>
          </w:p>
        </w:tc>
        <w:tc>
          <w:tcPr>
            <w:tcW w:w="2732" w:type="dxa"/>
          </w:tcPr>
          <w:p w14:paraId="0ED2B73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Cefoxitin</w:t>
            </w:r>
            <w:proofErr w:type="spellEnd"/>
          </w:p>
        </w:tc>
        <w:tc>
          <w:tcPr>
            <w:tcW w:w="1350" w:type="dxa"/>
          </w:tcPr>
          <w:p w14:paraId="44CC721B" w14:textId="18A8BD16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EF2864">
              <w:rPr>
                <w:sz w:val="20"/>
                <w:szCs w:val="20"/>
                <w:lang w:val="de-CH"/>
              </w:rPr>
              <w:t>3</w:t>
            </w:r>
          </w:p>
        </w:tc>
        <w:tc>
          <w:tcPr>
            <w:tcW w:w="1386" w:type="dxa"/>
          </w:tcPr>
          <w:p w14:paraId="7242529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5667FE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846C60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19</w:t>
            </w:r>
          </w:p>
        </w:tc>
      </w:tr>
      <w:tr w:rsidR="00891E6A" w:rsidRPr="00C30742" w14:paraId="77546A09" w14:textId="77777777" w:rsidTr="00CE24DC">
        <w:tc>
          <w:tcPr>
            <w:tcW w:w="1342" w:type="dxa"/>
          </w:tcPr>
          <w:p w14:paraId="5F0D387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CAZ</w:t>
            </w:r>
          </w:p>
        </w:tc>
        <w:tc>
          <w:tcPr>
            <w:tcW w:w="2732" w:type="dxa"/>
          </w:tcPr>
          <w:p w14:paraId="193B650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Ceftazidim</w:t>
            </w:r>
            <w:proofErr w:type="spellEnd"/>
          </w:p>
        </w:tc>
        <w:tc>
          <w:tcPr>
            <w:tcW w:w="1350" w:type="dxa"/>
          </w:tcPr>
          <w:p w14:paraId="169E86F2" w14:textId="4706A4A4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EF2864">
              <w:rPr>
                <w:sz w:val="20"/>
                <w:szCs w:val="20"/>
                <w:lang w:val="de-CH"/>
              </w:rPr>
              <w:t>6</w:t>
            </w:r>
          </w:p>
        </w:tc>
        <w:tc>
          <w:tcPr>
            <w:tcW w:w="1386" w:type="dxa"/>
          </w:tcPr>
          <w:p w14:paraId="5AABB28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7EBC85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19</w:t>
            </w:r>
          </w:p>
        </w:tc>
        <w:tc>
          <w:tcPr>
            <w:tcW w:w="1163" w:type="dxa"/>
          </w:tcPr>
          <w:p w14:paraId="7B729F4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409DBF5C" w14:textId="77777777" w:rsidTr="00CE24DC">
        <w:tc>
          <w:tcPr>
            <w:tcW w:w="1342" w:type="dxa"/>
          </w:tcPr>
          <w:p w14:paraId="7C74CAF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TPZ</w:t>
            </w:r>
          </w:p>
        </w:tc>
        <w:tc>
          <w:tcPr>
            <w:tcW w:w="2732" w:type="dxa"/>
          </w:tcPr>
          <w:p w14:paraId="279C1F2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Piperacillin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>/</w:t>
            </w:r>
            <w:proofErr w:type="spellStart"/>
            <w:r w:rsidRPr="00C30742">
              <w:rPr>
                <w:sz w:val="20"/>
                <w:szCs w:val="20"/>
                <w:lang w:val="de-CH"/>
              </w:rPr>
              <w:t>Tazobactam</w:t>
            </w:r>
            <w:proofErr w:type="spellEnd"/>
          </w:p>
        </w:tc>
        <w:tc>
          <w:tcPr>
            <w:tcW w:w="1350" w:type="dxa"/>
          </w:tcPr>
          <w:p w14:paraId="2B6413E1" w14:textId="0ADE1230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</w:t>
            </w:r>
            <w:r w:rsidR="00EF2864">
              <w:rPr>
                <w:sz w:val="20"/>
                <w:szCs w:val="20"/>
                <w:lang w:val="de-CH"/>
              </w:rPr>
              <w:t>2</w:t>
            </w:r>
          </w:p>
        </w:tc>
        <w:tc>
          <w:tcPr>
            <w:tcW w:w="1386" w:type="dxa"/>
          </w:tcPr>
          <w:p w14:paraId="395B6A1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0302D06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  <w:tc>
          <w:tcPr>
            <w:tcW w:w="1163" w:type="dxa"/>
          </w:tcPr>
          <w:p w14:paraId="1E01A82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20</w:t>
            </w:r>
          </w:p>
        </w:tc>
      </w:tr>
      <w:tr w:rsidR="00891E6A" w:rsidRPr="00C30742" w14:paraId="26A890C6" w14:textId="77777777" w:rsidTr="00CE24DC">
        <w:tc>
          <w:tcPr>
            <w:tcW w:w="1342" w:type="dxa"/>
          </w:tcPr>
          <w:p w14:paraId="7EC3044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SXT</w:t>
            </w:r>
          </w:p>
        </w:tc>
        <w:tc>
          <w:tcPr>
            <w:tcW w:w="2732" w:type="dxa"/>
          </w:tcPr>
          <w:p w14:paraId="1A894D60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Sufamethoxazol-Trimethoprim</w:t>
            </w:r>
            <w:proofErr w:type="spellEnd"/>
          </w:p>
        </w:tc>
        <w:tc>
          <w:tcPr>
            <w:tcW w:w="1350" w:type="dxa"/>
          </w:tcPr>
          <w:p w14:paraId="206A2D53" w14:textId="4BB30256" w:rsidR="00891E6A" w:rsidRPr="00C30742" w:rsidRDefault="00EF286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24598DA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1A9B80C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1</w:t>
            </w:r>
          </w:p>
        </w:tc>
        <w:tc>
          <w:tcPr>
            <w:tcW w:w="1163" w:type="dxa"/>
          </w:tcPr>
          <w:p w14:paraId="5AA9297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 w:rsidRPr="00340A1F">
              <w:rPr>
                <w:rFonts w:cstheme="minorHAnsi"/>
                <w:sz w:val="20"/>
                <w:szCs w:val="20"/>
                <w:lang w:val="en-US"/>
              </w:rPr>
              <w:t>1</w:t>
            </w:r>
            <w:r>
              <w:rPr>
                <w:rFonts w:cstheme="minorHAnsi"/>
                <w:sz w:val="20"/>
                <w:szCs w:val="20"/>
                <w:lang w:val="en-US"/>
              </w:rPr>
              <w:t>4</w:t>
            </w:r>
          </w:p>
        </w:tc>
      </w:tr>
      <w:tr w:rsidR="00891E6A" w:rsidRPr="00C30742" w14:paraId="0FC42845" w14:textId="77777777" w:rsidTr="00CE24DC">
        <w:tc>
          <w:tcPr>
            <w:tcW w:w="1342" w:type="dxa"/>
          </w:tcPr>
          <w:p w14:paraId="2BC6CD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MEM</w:t>
            </w:r>
          </w:p>
        </w:tc>
        <w:tc>
          <w:tcPr>
            <w:tcW w:w="2732" w:type="dxa"/>
          </w:tcPr>
          <w:p w14:paraId="04D5E5D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Meropenem</w:t>
            </w:r>
            <w:proofErr w:type="spellEnd"/>
          </w:p>
        </w:tc>
        <w:tc>
          <w:tcPr>
            <w:tcW w:w="1350" w:type="dxa"/>
          </w:tcPr>
          <w:p w14:paraId="1CDE6708" w14:textId="5C362A06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EF2864">
              <w:rPr>
                <w:sz w:val="20"/>
                <w:szCs w:val="20"/>
                <w:lang w:val="de-CH"/>
              </w:rPr>
              <w:t>1</w:t>
            </w:r>
          </w:p>
        </w:tc>
        <w:tc>
          <w:tcPr>
            <w:tcW w:w="1386" w:type="dxa"/>
          </w:tcPr>
          <w:p w14:paraId="1B236B2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D2C1C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cstheme="minorHAnsi"/>
                <w:sz w:val="20"/>
                <w:szCs w:val="20"/>
                <w:lang w:val="de-CH"/>
              </w:rPr>
              <w:t>16</w:t>
            </w:r>
          </w:p>
        </w:tc>
        <w:tc>
          <w:tcPr>
            <w:tcW w:w="1163" w:type="dxa"/>
          </w:tcPr>
          <w:p w14:paraId="08611736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22</w:t>
            </w:r>
          </w:p>
        </w:tc>
      </w:tr>
      <w:tr w:rsidR="00891E6A" w:rsidRPr="00C30742" w14:paraId="118F4C26" w14:textId="77777777" w:rsidTr="00CE24DC">
        <w:tc>
          <w:tcPr>
            <w:tcW w:w="1342" w:type="dxa"/>
          </w:tcPr>
          <w:p w14:paraId="734994A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CN</w:t>
            </w:r>
          </w:p>
        </w:tc>
        <w:tc>
          <w:tcPr>
            <w:tcW w:w="2732" w:type="dxa"/>
          </w:tcPr>
          <w:p w14:paraId="68D82C8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Gentamicin</w:t>
            </w:r>
            <w:proofErr w:type="spellEnd"/>
            <w:r w:rsidRPr="00C30742">
              <w:rPr>
                <w:sz w:val="20"/>
                <w:szCs w:val="20"/>
                <w:lang w:val="de-CH"/>
              </w:rPr>
              <w:t xml:space="preserve"> (10ug)</w:t>
            </w:r>
          </w:p>
        </w:tc>
        <w:tc>
          <w:tcPr>
            <w:tcW w:w="1350" w:type="dxa"/>
          </w:tcPr>
          <w:p w14:paraId="4831CFF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24</w:t>
            </w:r>
          </w:p>
        </w:tc>
        <w:tc>
          <w:tcPr>
            <w:tcW w:w="1386" w:type="dxa"/>
          </w:tcPr>
          <w:p w14:paraId="3A0375FE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1D26D83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  <w:tc>
          <w:tcPr>
            <w:tcW w:w="1163" w:type="dxa"/>
          </w:tcPr>
          <w:p w14:paraId="70C0051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17</w:t>
            </w:r>
          </w:p>
        </w:tc>
      </w:tr>
      <w:tr w:rsidR="00891E6A" w:rsidRPr="00C30742" w14:paraId="504F797B" w14:textId="77777777" w:rsidTr="00CE24DC">
        <w:tc>
          <w:tcPr>
            <w:tcW w:w="1342" w:type="dxa"/>
          </w:tcPr>
          <w:p w14:paraId="416901B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F100</w:t>
            </w:r>
          </w:p>
        </w:tc>
        <w:tc>
          <w:tcPr>
            <w:tcW w:w="2732" w:type="dxa"/>
          </w:tcPr>
          <w:p w14:paraId="7474380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Nitrofurantoin (100ug)</w:t>
            </w:r>
          </w:p>
        </w:tc>
        <w:tc>
          <w:tcPr>
            <w:tcW w:w="1350" w:type="dxa"/>
          </w:tcPr>
          <w:p w14:paraId="299731C0" w14:textId="2DFD5976" w:rsidR="00891E6A" w:rsidRPr="00C30742" w:rsidRDefault="00EF286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13</w:t>
            </w:r>
          </w:p>
        </w:tc>
        <w:tc>
          <w:tcPr>
            <w:tcW w:w="1386" w:type="dxa"/>
          </w:tcPr>
          <w:p w14:paraId="285C634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7B5A3E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  <w:tc>
          <w:tcPr>
            <w:tcW w:w="1163" w:type="dxa"/>
          </w:tcPr>
          <w:p w14:paraId="501EFFF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11</w:t>
            </w:r>
          </w:p>
        </w:tc>
      </w:tr>
      <w:tr w:rsidR="00891E6A" w:rsidRPr="00C30742" w14:paraId="5E77B9EE" w14:textId="77777777" w:rsidTr="00CE24DC">
        <w:tc>
          <w:tcPr>
            <w:tcW w:w="1342" w:type="dxa"/>
          </w:tcPr>
          <w:p w14:paraId="13F4451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ETP</w:t>
            </w:r>
          </w:p>
        </w:tc>
        <w:tc>
          <w:tcPr>
            <w:tcW w:w="2732" w:type="dxa"/>
          </w:tcPr>
          <w:p w14:paraId="1D0B624B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Ertapenem</w:t>
            </w:r>
            <w:proofErr w:type="spellEnd"/>
          </w:p>
        </w:tc>
        <w:tc>
          <w:tcPr>
            <w:tcW w:w="1350" w:type="dxa"/>
          </w:tcPr>
          <w:p w14:paraId="58C6900A" w14:textId="0715A836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</w:t>
            </w:r>
            <w:r w:rsidR="00EF2864">
              <w:rPr>
                <w:sz w:val="20"/>
                <w:szCs w:val="20"/>
                <w:lang w:val="de-CH"/>
              </w:rPr>
              <w:t>5</w:t>
            </w:r>
          </w:p>
        </w:tc>
        <w:tc>
          <w:tcPr>
            <w:tcW w:w="1386" w:type="dxa"/>
          </w:tcPr>
          <w:p w14:paraId="5490C3B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50B06B5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  <w:tc>
          <w:tcPr>
            <w:tcW w:w="1163" w:type="dxa"/>
          </w:tcPr>
          <w:p w14:paraId="1B13B79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25</w:t>
            </w:r>
          </w:p>
        </w:tc>
      </w:tr>
      <w:tr w:rsidR="00891E6A" w:rsidRPr="00C30742" w14:paraId="13E2589E" w14:textId="77777777" w:rsidTr="00CE24DC">
        <w:tc>
          <w:tcPr>
            <w:tcW w:w="1342" w:type="dxa"/>
          </w:tcPr>
          <w:p w14:paraId="3224CCA2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FF</w:t>
            </w:r>
          </w:p>
        </w:tc>
        <w:tc>
          <w:tcPr>
            <w:tcW w:w="2732" w:type="dxa"/>
          </w:tcPr>
          <w:p w14:paraId="48CB2F4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Fosfomycin</w:t>
            </w:r>
            <w:proofErr w:type="spellEnd"/>
          </w:p>
        </w:tc>
        <w:tc>
          <w:tcPr>
            <w:tcW w:w="1350" w:type="dxa"/>
          </w:tcPr>
          <w:p w14:paraId="35E19B1F" w14:textId="3AB09CC4" w:rsidR="00891E6A" w:rsidRPr="00C30742" w:rsidRDefault="00EF286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29</w:t>
            </w:r>
          </w:p>
        </w:tc>
        <w:tc>
          <w:tcPr>
            <w:tcW w:w="1386" w:type="dxa"/>
          </w:tcPr>
          <w:p w14:paraId="2B08D66B" w14:textId="273C3A15" w:rsidR="00891E6A" w:rsidRPr="00C30742" w:rsidRDefault="00EF286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N. read</w:t>
            </w:r>
          </w:p>
        </w:tc>
        <w:tc>
          <w:tcPr>
            <w:tcW w:w="1043" w:type="dxa"/>
          </w:tcPr>
          <w:p w14:paraId="0D169EC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7D57B2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 w:cstheme="minorHAnsi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5A36F08D" w14:textId="77777777" w:rsidTr="00CE24DC">
        <w:tc>
          <w:tcPr>
            <w:tcW w:w="1342" w:type="dxa"/>
          </w:tcPr>
          <w:p w14:paraId="6D6E69E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PEF</w:t>
            </w:r>
          </w:p>
        </w:tc>
        <w:tc>
          <w:tcPr>
            <w:tcW w:w="2732" w:type="dxa"/>
          </w:tcPr>
          <w:p w14:paraId="3FE0DDB1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Pefloxacin</w:t>
            </w:r>
            <w:proofErr w:type="spellEnd"/>
          </w:p>
        </w:tc>
        <w:tc>
          <w:tcPr>
            <w:tcW w:w="1350" w:type="dxa"/>
          </w:tcPr>
          <w:p w14:paraId="30A59A01" w14:textId="661A7554" w:rsidR="00891E6A" w:rsidRPr="00C30742" w:rsidRDefault="00EF286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28</w:t>
            </w:r>
          </w:p>
        </w:tc>
        <w:tc>
          <w:tcPr>
            <w:tcW w:w="1386" w:type="dxa"/>
          </w:tcPr>
          <w:p w14:paraId="5C11F5D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3812603A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34026058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</w:tr>
      <w:tr w:rsidR="00891E6A" w:rsidRPr="00C30742" w14:paraId="249B0778" w14:textId="77777777" w:rsidTr="00CE24DC">
        <w:tc>
          <w:tcPr>
            <w:tcW w:w="1342" w:type="dxa"/>
          </w:tcPr>
          <w:p w14:paraId="08B7303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FEP</w:t>
            </w:r>
          </w:p>
        </w:tc>
        <w:tc>
          <w:tcPr>
            <w:tcW w:w="2732" w:type="dxa"/>
          </w:tcPr>
          <w:p w14:paraId="76C22D8F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proofErr w:type="spellStart"/>
            <w:r w:rsidRPr="00C30742">
              <w:rPr>
                <w:sz w:val="20"/>
                <w:szCs w:val="20"/>
                <w:lang w:val="de-CH"/>
              </w:rPr>
              <w:t>Cefepim</w:t>
            </w:r>
            <w:proofErr w:type="spellEnd"/>
          </w:p>
        </w:tc>
        <w:tc>
          <w:tcPr>
            <w:tcW w:w="1350" w:type="dxa"/>
          </w:tcPr>
          <w:p w14:paraId="125AB6E5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35</w:t>
            </w:r>
          </w:p>
        </w:tc>
        <w:tc>
          <w:tcPr>
            <w:tcW w:w="1386" w:type="dxa"/>
          </w:tcPr>
          <w:p w14:paraId="3D2730E7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S</w:t>
            </w:r>
          </w:p>
        </w:tc>
        <w:tc>
          <w:tcPr>
            <w:tcW w:w="1043" w:type="dxa"/>
          </w:tcPr>
          <w:p w14:paraId="238BF33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24</w:t>
            </w:r>
          </w:p>
        </w:tc>
        <w:tc>
          <w:tcPr>
            <w:tcW w:w="1163" w:type="dxa"/>
          </w:tcPr>
          <w:p w14:paraId="4AFE9B5C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27</w:t>
            </w:r>
          </w:p>
        </w:tc>
      </w:tr>
      <w:tr w:rsidR="00891E6A" w:rsidRPr="00C30742" w14:paraId="05893359" w14:textId="77777777" w:rsidTr="00CE24DC">
        <w:tc>
          <w:tcPr>
            <w:tcW w:w="1342" w:type="dxa"/>
          </w:tcPr>
          <w:p w14:paraId="6A7A416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AM10</w:t>
            </w:r>
          </w:p>
        </w:tc>
        <w:tc>
          <w:tcPr>
            <w:tcW w:w="2732" w:type="dxa"/>
          </w:tcPr>
          <w:p w14:paraId="6F2C4989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w:r w:rsidRPr="00C30742">
              <w:rPr>
                <w:sz w:val="20"/>
                <w:szCs w:val="20"/>
                <w:lang w:val="de-CH"/>
              </w:rPr>
              <w:t>Ampicillin (10ug)</w:t>
            </w:r>
          </w:p>
        </w:tc>
        <w:tc>
          <w:tcPr>
            <w:tcW w:w="1350" w:type="dxa"/>
          </w:tcPr>
          <w:p w14:paraId="110DF84B" w14:textId="5DC5BB14" w:rsidR="00891E6A" w:rsidRPr="00C30742" w:rsidRDefault="00EF286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11</w:t>
            </w:r>
          </w:p>
        </w:tc>
        <w:tc>
          <w:tcPr>
            <w:tcW w:w="1386" w:type="dxa"/>
          </w:tcPr>
          <w:p w14:paraId="5FFB21E5" w14:textId="6AE73F03" w:rsidR="00891E6A" w:rsidRPr="00C30742" w:rsidRDefault="00EF2864" w:rsidP="00CE24DC">
            <w:pPr>
              <w:rPr>
                <w:sz w:val="20"/>
                <w:szCs w:val="20"/>
                <w:lang w:val="de-CH"/>
              </w:rPr>
            </w:pPr>
            <w:r>
              <w:rPr>
                <w:sz w:val="20"/>
                <w:szCs w:val="20"/>
                <w:lang w:val="de-CH"/>
              </w:rPr>
              <w:t>R</w:t>
            </w:r>
          </w:p>
        </w:tc>
        <w:tc>
          <w:tcPr>
            <w:tcW w:w="1043" w:type="dxa"/>
          </w:tcPr>
          <w:p w14:paraId="4050476D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&lt;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163" w:type="dxa"/>
          </w:tcPr>
          <w:p w14:paraId="62D0F664" w14:textId="77777777" w:rsidR="00891E6A" w:rsidRPr="00C30742" w:rsidRDefault="00891E6A" w:rsidP="00CE24DC">
            <w:pPr>
              <w:rPr>
                <w:sz w:val="20"/>
                <w:szCs w:val="20"/>
                <w:lang w:val="de-CH"/>
              </w:rPr>
            </w:pPr>
            <m:oMath>
              <m:r>
                <w:rPr>
                  <w:rFonts w:ascii="Cambria Math" w:hAnsi="Cambria Math" w:cstheme="minorHAnsi"/>
                  <w:sz w:val="20"/>
                  <w:szCs w:val="20"/>
                  <w:lang w:val="en-US"/>
                </w:rPr>
                <m:t>≥</m:t>
              </m:r>
            </m:oMath>
            <w:r>
              <w:rPr>
                <w:rFonts w:eastAsiaTheme="minorEastAsia"/>
                <w:sz w:val="20"/>
                <w:szCs w:val="20"/>
                <w:lang w:val="en-US"/>
              </w:rPr>
              <w:t>14</w:t>
            </w:r>
          </w:p>
        </w:tc>
      </w:tr>
    </w:tbl>
    <w:p w14:paraId="4B96DEEB" w14:textId="77777777" w:rsidR="003D367A" w:rsidRDefault="003D367A"/>
    <w:sectPr w:rsidR="003D36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E6A"/>
    <w:rsid w:val="000B6872"/>
    <w:rsid w:val="00133ACF"/>
    <w:rsid w:val="002D169D"/>
    <w:rsid w:val="0030157A"/>
    <w:rsid w:val="0033169C"/>
    <w:rsid w:val="00384232"/>
    <w:rsid w:val="003D367A"/>
    <w:rsid w:val="004D5B79"/>
    <w:rsid w:val="004F6446"/>
    <w:rsid w:val="006F7F09"/>
    <w:rsid w:val="007C15FD"/>
    <w:rsid w:val="00891E6A"/>
    <w:rsid w:val="0094027F"/>
    <w:rsid w:val="00A749ED"/>
    <w:rsid w:val="00AD009E"/>
    <w:rsid w:val="00BB69B2"/>
    <w:rsid w:val="00CB22DE"/>
    <w:rsid w:val="00EF2864"/>
    <w:rsid w:val="00F7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9119A0"/>
  <w15:chartTrackingRefBased/>
  <w15:docId w15:val="{63F8F5F2-4C1D-7548-A3B8-5D1A9BFE1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E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1E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547</Characters>
  <Application>Microsoft Office Word</Application>
  <DocSecurity>0</DocSecurity>
  <Lines>4</Lines>
  <Paragraphs>1</Paragraphs>
  <ScaleCrop>false</ScaleCrop>
  <Company/>
  <LinksUpToDate>false</LinksUpToDate>
  <CharactersWithSpaces>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Egli</dc:creator>
  <cp:keywords/>
  <dc:description/>
  <cp:lastModifiedBy>Adrian Egli</cp:lastModifiedBy>
  <cp:revision>2</cp:revision>
  <dcterms:created xsi:type="dcterms:W3CDTF">2023-11-13T18:26:00Z</dcterms:created>
  <dcterms:modified xsi:type="dcterms:W3CDTF">2023-11-23T05:12:00Z</dcterms:modified>
</cp:coreProperties>
</file>