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6049F8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9F8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6049F8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6049F8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9F8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</w:t>
      </w:r>
      <w:r w:rsidR="00AF3EA4" w:rsidRPr="006049F8">
        <w:rPr>
          <w:rFonts w:ascii="Times New Roman" w:hAnsi="Times New Roman" w:cs="Times New Roman"/>
          <w:b/>
          <w:bCs/>
          <w:sz w:val="28"/>
          <w:szCs w:val="28"/>
        </w:rPr>
        <w:t>ies, Story</w:t>
      </w:r>
      <w:r w:rsidR="00F23C2C" w:rsidRPr="006049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3EA4" w:rsidRPr="006049F8">
        <w:rPr>
          <w:rFonts w:ascii="Times New Roman" w:hAnsi="Times New Roman" w:cs="Times New Roman"/>
          <w:b/>
          <w:bCs/>
          <w:sz w:val="28"/>
          <w:szCs w:val="28"/>
        </w:rPr>
        <w:t>points)</w:t>
      </w:r>
    </w:p>
    <w:p w14:paraId="53F68F12" w14:textId="77777777" w:rsidR="005B2106" w:rsidRPr="006049F8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FA27CD">
        <w:trPr>
          <w:jc w:val="center"/>
        </w:trPr>
        <w:tc>
          <w:tcPr>
            <w:tcW w:w="4508" w:type="dxa"/>
          </w:tcPr>
          <w:p w14:paraId="07E618AF" w14:textId="13A0225E" w:rsidR="005B2106" w:rsidRPr="006049F8" w:rsidRDefault="005B2106" w:rsidP="005C2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603FEDCB" w:rsidR="005B2106" w:rsidRPr="006049F8" w:rsidRDefault="00A578EA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june</w:t>
            </w:r>
            <w:r w:rsidR="00865A1D" w:rsidRPr="006049F8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0708AF" w:rsidRPr="009E313A" w14:paraId="590B6113" w14:textId="77777777" w:rsidTr="00FA27CD">
        <w:trPr>
          <w:jc w:val="center"/>
        </w:trPr>
        <w:tc>
          <w:tcPr>
            <w:tcW w:w="4508" w:type="dxa"/>
          </w:tcPr>
          <w:p w14:paraId="75A9866E" w14:textId="5DDBB361" w:rsidR="000708AF" w:rsidRPr="006049F8" w:rsidRDefault="000708AF" w:rsidP="000708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3B670590" w:rsidR="000708AF" w:rsidRPr="006049F8" w:rsidRDefault="00FA27CD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7CD">
              <w:rPr>
                <w:rFonts w:ascii="Times New Roman" w:hAnsi="Times New Roman" w:cs="Times New Roman"/>
                <w:sz w:val="24"/>
                <w:szCs w:val="24"/>
              </w:rPr>
              <w:t>LTVIP2025TMID59882</w:t>
            </w:r>
          </w:p>
        </w:tc>
      </w:tr>
      <w:tr w:rsidR="000708AF" w:rsidRPr="009E313A" w14:paraId="44337B49" w14:textId="77777777" w:rsidTr="00FA27CD">
        <w:trPr>
          <w:jc w:val="center"/>
        </w:trPr>
        <w:tc>
          <w:tcPr>
            <w:tcW w:w="4508" w:type="dxa"/>
          </w:tcPr>
          <w:p w14:paraId="2497EB79" w14:textId="171BDB5C" w:rsidR="000708AF" w:rsidRPr="006049F8" w:rsidRDefault="000708AF" w:rsidP="000708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7CFE3803" w:rsidR="000708AF" w:rsidRPr="006049F8" w:rsidRDefault="00231786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5C1">
              <w:rPr>
                <w:rFonts w:ascii="Times New Roman" w:hAnsi="Times New Roman" w:cs="Times New Roman"/>
                <w:sz w:val="24"/>
                <w:szCs w:val="24"/>
              </w:rPr>
              <w:t>TrafficTelligence : Advanced Traffic Volume Estimation with Machine Learning</w:t>
            </w:r>
          </w:p>
        </w:tc>
      </w:tr>
      <w:tr w:rsidR="005B2106" w:rsidRPr="009E313A" w14:paraId="64738A3C" w14:textId="77777777" w:rsidTr="00FA27CD">
        <w:trPr>
          <w:jc w:val="center"/>
        </w:trPr>
        <w:tc>
          <w:tcPr>
            <w:tcW w:w="4508" w:type="dxa"/>
          </w:tcPr>
          <w:p w14:paraId="060D7EC2" w14:textId="77777777" w:rsidR="005B2106" w:rsidRPr="006049F8" w:rsidRDefault="005B2106" w:rsidP="005C23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6049F8" w:rsidRDefault="00865A1D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9F8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Default="007A3AE5" w:rsidP="00DB6A25">
      <w:pPr>
        <w:rPr>
          <w:rFonts w:ascii="Arial" w:hAnsi="Arial" w:cs="Arial"/>
          <w:b/>
          <w:bCs/>
        </w:rPr>
      </w:pPr>
    </w:p>
    <w:p w14:paraId="04824398" w14:textId="77777777" w:rsidR="00C76964" w:rsidRPr="009E313A" w:rsidRDefault="00C76964" w:rsidP="00DB6A25">
      <w:pPr>
        <w:rPr>
          <w:rFonts w:ascii="Arial" w:hAnsi="Arial" w:cs="Arial"/>
          <w:b/>
          <w:bCs/>
        </w:rPr>
      </w:pPr>
    </w:p>
    <w:p w14:paraId="4A6B157C" w14:textId="5AB37F09" w:rsidR="00AF3EA4" w:rsidRPr="00504568" w:rsidRDefault="00884B82" w:rsidP="00AF3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568">
        <w:rPr>
          <w:rFonts w:ascii="Times New Roman" w:hAnsi="Times New Roman" w:cs="Times New Roman"/>
          <w:b/>
          <w:bCs/>
          <w:sz w:val="28"/>
          <w:szCs w:val="28"/>
        </w:rPr>
        <w:t xml:space="preserve">Product Backlog, Sprint </w:t>
      </w:r>
      <w:r w:rsidR="00DA5081" w:rsidRPr="00504568">
        <w:rPr>
          <w:rFonts w:ascii="Times New Roman" w:hAnsi="Times New Roman" w:cs="Times New Roman"/>
          <w:b/>
          <w:bCs/>
          <w:sz w:val="28"/>
          <w:szCs w:val="28"/>
        </w:rPr>
        <w:t>Schedule,</w:t>
      </w:r>
      <w:r w:rsidR="008645BE" w:rsidRPr="00504568">
        <w:rPr>
          <w:rFonts w:ascii="Times New Roman" w:hAnsi="Times New Roman" w:cs="Times New Roman"/>
          <w:b/>
          <w:bCs/>
          <w:sz w:val="28"/>
          <w:szCs w:val="28"/>
        </w:rPr>
        <w:t xml:space="preserve"> and Estimation</w:t>
      </w:r>
      <w:r w:rsidR="00F23C2C" w:rsidRPr="0050456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C37FB" w:rsidRPr="0050456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23C2C" w:rsidRPr="00504568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</w:p>
    <w:tbl>
      <w:tblPr>
        <w:tblStyle w:val="TableGrid"/>
        <w:tblpPr w:leftFromText="180" w:rightFromText="180" w:vertAnchor="text" w:tblpY="1"/>
        <w:tblOverlap w:val="never"/>
        <w:tblW w:w="9493" w:type="dxa"/>
        <w:tblLook w:val="04A0" w:firstRow="1" w:lastRow="0" w:firstColumn="1" w:lastColumn="0" w:noHBand="0" w:noVBand="1"/>
      </w:tblPr>
      <w:tblGrid>
        <w:gridCol w:w="947"/>
        <w:gridCol w:w="1931"/>
        <w:gridCol w:w="1110"/>
        <w:gridCol w:w="2136"/>
        <w:gridCol w:w="857"/>
        <w:gridCol w:w="1029"/>
        <w:gridCol w:w="1483"/>
      </w:tblGrid>
      <w:tr w:rsidR="006B2449" w:rsidRPr="009E313A" w14:paraId="7141C0A3" w14:textId="3D820893" w:rsidTr="003248FE">
        <w:trPr>
          <w:trHeight w:val="266"/>
          <w:tblHeader/>
        </w:trPr>
        <w:tc>
          <w:tcPr>
            <w:tcW w:w="983" w:type="dxa"/>
          </w:tcPr>
          <w:p w14:paraId="0924039A" w14:textId="75BCA9AC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103" w:type="dxa"/>
          </w:tcPr>
          <w:p w14:paraId="45AADE59" w14:textId="77777777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129" w:type="dxa"/>
          </w:tcPr>
          <w:p w14:paraId="4720C709" w14:textId="77777777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241" w:type="dxa"/>
          </w:tcPr>
          <w:p w14:paraId="4F8081C8" w14:textId="77777777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49" w:type="dxa"/>
          </w:tcPr>
          <w:p w14:paraId="5B232717" w14:textId="0BDEC4E2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990" w:type="dxa"/>
          </w:tcPr>
          <w:p w14:paraId="5D308180" w14:textId="2764A538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98" w:type="dxa"/>
          </w:tcPr>
          <w:p w14:paraId="408FCE90" w14:textId="66762649" w:rsidR="006B2449" w:rsidRPr="0007522B" w:rsidRDefault="006B2449" w:rsidP="003248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F27907" w:rsidRPr="009E313A" w14:paraId="5247E161" w14:textId="6C432E57" w:rsidTr="003248FE">
        <w:trPr>
          <w:trHeight w:val="392"/>
        </w:trPr>
        <w:tc>
          <w:tcPr>
            <w:tcW w:w="983" w:type="dxa"/>
          </w:tcPr>
          <w:p w14:paraId="02881359" w14:textId="7F37678B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103" w:type="dxa"/>
          </w:tcPr>
          <w:p w14:paraId="1D1017D0" w14:textId="77777777" w:rsidR="00F27907" w:rsidRPr="0007522B" w:rsidRDefault="00F27907" w:rsidP="003248FE">
            <w:pPr>
              <w:pStyle w:val="TableParagraph"/>
              <w:spacing w:line="224" w:lineRule="exact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6F6F7"/>
              </w:rPr>
              <w:t>Project</w:t>
            </w:r>
            <w:r w:rsidRPr="0007522B">
              <w:rPr>
                <w:rFonts w:ascii="Times New Roman" w:hAnsi="Times New Roman" w:cs="Times New Roman"/>
                <w:color w:val="00000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6F6F7"/>
              </w:rPr>
              <w:t>setup</w:t>
            </w:r>
            <w:r w:rsidRPr="0007522B">
              <w:rPr>
                <w:rFonts w:ascii="Times New Roman" w:hAnsi="Times New Roman" w:cs="Times New Roman"/>
                <w:color w:val="00000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000000"/>
                <w:spacing w:val="-10"/>
                <w:sz w:val="24"/>
                <w:szCs w:val="24"/>
                <w:shd w:val="clear" w:color="auto" w:fill="F6F6F7"/>
              </w:rPr>
              <w:t>&amp;</w:t>
            </w:r>
          </w:p>
          <w:p w14:paraId="395AE0A0" w14:textId="0D6E4CD9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shd w:val="clear" w:color="auto" w:fill="F6F6F7"/>
              </w:rPr>
              <w:t>Infrastructure</w:t>
            </w:r>
          </w:p>
        </w:tc>
        <w:tc>
          <w:tcPr>
            <w:tcW w:w="1129" w:type="dxa"/>
          </w:tcPr>
          <w:p w14:paraId="6E6822CE" w14:textId="60B95348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269EE07B" w14:textId="77777777" w:rsidR="00F27907" w:rsidRPr="0007522B" w:rsidRDefault="00F27907" w:rsidP="003248FE">
            <w:pPr>
              <w:pStyle w:val="TableParagraph"/>
              <w:spacing w:line="22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07522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and</w:t>
            </w:r>
          </w:p>
          <w:p w14:paraId="2C0C3106" w14:textId="3816A1C8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frameworks</w:t>
            </w:r>
            <w:r w:rsidRPr="0007522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7522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r w:rsidRPr="0007522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522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project</w:t>
            </w:r>
          </w:p>
        </w:tc>
        <w:tc>
          <w:tcPr>
            <w:tcW w:w="849" w:type="dxa"/>
          </w:tcPr>
          <w:p w14:paraId="4991C12A" w14:textId="2F4291ED" w:rsidR="00F27907" w:rsidRPr="0007522B" w:rsidRDefault="00F27907" w:rsidP="00324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1A91756D" w14:textId="17D616E4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  <w:tc>
          <w:tcPr>
            <w:tcW w:w="1198" w:type="dxa"/>
          </w:tcPr>
          <w:p w14:paraId="6855C101" w14:textId="02F2E941" w:rsidR="003A18BD" w:rsidRPr="0007522B" w:rsidRDefault="00F119D8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Raghavendra</w:t>
            </w:r>
          </w:p>
        </w:tc>
      </w:tr>
      <w:tr w:rsidR="00F27907" w:rsidRPr="009E313A" w14:paraId="4E3CCEBD" w14:textId="4C5C1FC7" w:rsidTr="003248FE">
        <w:trPr>
          <w:trHeight w:val="392"/>
        </w:trPr>
        <w:tc>
          <w:tcPr>
            <w:tcW w:w="983" w:type="dxa"/>
          </w:tcPr>
          <w:p w14:paraId="2A9E2446" w14:textId="0619813D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103" w:type="dxa"/>
          </w:tcPr>
          <w:p w14:paraId="0FE269B3" w14:textId="0CA0AA22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collection</w:t>
            </w:r>
          </w:p>
        </w:tc>
        <w:tc>
          <w:tcPr>
            <w:tcW w:w="1129" w:type="dxa"/>
          </w:tcPr>
          <w:p w14:paraId="7BFDAA73" w14:textId="72728F6D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241" w:type="dxa"/>
          </w:tcPr>
          <w:p w14:paraId="4D810758" w14:textId="6EA94138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Gather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diverse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Date, time, holidays and climatic conditions.</w:t>
            </w:r>
          </w:p>
        </w:tc>
        <w:tc>
          <w:tcPr>
            <w:tcW w:w="849" w:type="dxa"/>
          </w:tcPr>
          <w:p w14:paraId="0F2B20F8" w14:textId="7380E21F" w:rsidR="00F27907" w:rsidRPr="0007522B" w:rsidRDefault="00F27907" w:rsidP="00324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14:paraId="2944FA48" w14:textId="021720BE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  <w:tc>
          <w:tcPr>
            <w:tcW w:w="1198" w:type="dxa"/>
          </w:tcPr>
          <w:p w14:paraId="053BF5CE" w14:textId="0D4BF831" w:rsidR="00F27907" w:rsidRPr="0007522B" w:rsidRDefault="00F119D8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Nandini</w:t>
            </w:r>
          </w:p>
        </w:tc>
      </w:tr>
      <w:tr w:rsidR="00F27907" w:rsidRPr="009E313A" w14:paraId="38C6CE4C" w14:textId="19B95950" w:rsidTr="003248FE">
        <w:trPr>
          <w:trHeight w:val="392"/>
        </w:trPr>
        <w:tc>
          <w:tcPr>
            <w:tcW w:w="983" w:type="dxa"/>
          </w:tcPr>
          <w:p w14:paraId="0DD415AF" w14:textId="309F1055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103" w:type="dxa"/>
          </w:tcPr>
          <w:p w14:paraId="1C509911" w14:textId="4B8B1118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preprocessing</w:t>
            </w:r>
          </w:p>
        </w:tc>
        <w:tc>
          <w:tcPr>
            <w:tcW w:w="1129" w:type="dxa"/>
          </w:tcPr>
          <w:p w14:paraId="5B0CE762" w14:textId="0AA86F6E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241" w:type="dxa"/>
          </w:tcPr>
          <w:p w14:paraId="19157C03" w14:textId="50B90D52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Preprocess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collected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removing outliers and null values etc.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 xml:space="preserve"> Explore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evaluate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deep</w:t>
            </w:r>
            <w:r w:rsidRPr="0007522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architectures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(e.g., Regressions) to select the most suitable model for the project.</w:t>
            </w:r>
          </w:p>
        </w:tc>
        <w:tc>
          <w:tcPr>
            <w:tcW w:w="849" w:type="dxa"/>
          </w:tcPr>
          <w:p w14:paraId="3B9BFB5C" w14:textId="5FC4B086" w:rsidR="00F27907" w:rsidRPr="0007522B" w:rsidRDefault="00F27907" w:rsidP="00324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14:paraId="75BB2D8D" w14:textId="122DD5F4" w:rsidR="00F27907" w:rsidRPr="0007522B" w:rsidRDefault="00F27907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  <w:tc>
          <w:tcPr>
            <w:tcW w:w="1198" w:type="dxa"/>
          </w:tcPr>
          <w:p w14:paraId="76A4174B" w14:textId="045EB009" w:rsidR="00F27907" w:rsidRPr="0007522B" w:rsidRDefault="00F119D8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Afrid</w:t>
            </w:r>
          </w:p>
        </w:tc>
      </w:tr>
      <w:tr w:rsidR="00D039C0" w:rsidRPr="009E313A" w14:paraId="101EA4E3" w14:textId="621C4738" w:rsidTr="003248FE">
        <w:trPr>
          <w:trHeight w:val="392"/>
        </w:trPr>
        <w:tc>
          <w:tcPr>
            <w:tcW w:w="983" w:type="dxa"/>
          </w:tcPr>
          <w:p w14:paraId="3DE5030A" w14:textId="56917B93" w:rsidR="00D039C0" w:rsidRPr="0007522B" w:rsidRDefault="00D039C0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103" w:type="dxa"/>
          </w:tcPr>
          <w:p w14:paraId="15B270C6" w14:textId="4B471424" w:rsidR="00D039C0" w:rsidRPr="0007522B" w:rsidRDefault="00D039C0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7522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1129" w:type="dxa"/>
          </w:tcPr>
          <w:p w14:paraId="799D231C" w14:textId="26A2C287" w:rsidR="00D039C0" w:rsidRPr="0007522B" w:rsidRDefault="00D039C0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241" w:type="dxa"/>
          </w:tcPr>
          <w:p w14:paraId="19A5AE81" w14:textId="77777777" w:rsidR="00D039C0" w:rsidRPr="0007522B" w:rsidRDefault="00D039C0" w:rsidP="003248FE">
            <w:pPr>
              <w:pStyle w:val="TableParagraph"/>
              <w:spacing w:line="22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train</w:t>
            </w:r>
            <w:r w:rsidRPr="0007522B">
              <w:rPr>
                <w:rFonts w:ascii="Times New Roman" w:hAnsi="Times New Roman" w:cs="Times New Roman"/>
                <w:color w:val="374050"/>
                <w:spacing w:val="-8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the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selected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machine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learning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model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using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the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pacing w:val="-2"/>
                <w:sz w:val="24"/>
                <w:szCs w:val="24"/>
                <w:shd w:val="clear" w:color="auto" w:fill="F6F6F7"/>
              </w:rPr>
              <w:t>preprocessed</w:t>
            </w:r>
          </w:p>
          <w:p w14:paraId="1C58D871" w14:textId="04245725" w:rsidR="00D039C0" w:rsidRPr="0007522B" w:rsidRDefault="00D039C0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dataset</w:t>
            </w:r>
            <w:r w:rsidRPr="0007522B">
              <w:rPr>
                <w:rFonts w:ascii="Times New Roman" w:hAnsi="Times New Roman" w:cs="Times New Roman"/>
                <w:color w:val="37405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and</w:t>
            </w:r>
            <w:r w:rsidRPr="0007522B">
              <w:rPr>
                <w:rFonts w:ascii="Times New Roman" w:hAnsi="Times New Roman" w:cs="Times New Roman"/>
                <w:color w:val="37405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monitor</w:t>
            </w:r>
            <w:r w:rsidRPr="0007522B">
              <w:rPr>
                <w:rFonts w:ascii="Times New Roman" w:hAnsi="Times New Roman" w:cs="Times New Roman"/>
                <w:color w:val="37405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its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performance</w:t>
            </w:r>
            <w:r w:rsidRPr="0007522B">
              <w:rPr>
                <w:rFonts w:ascii="Times New Roman" w:hAnsi="Times New Roman" w:cs="Times New Roman"/>
                <w:color w:val="37405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on</w:t>
            </w:r>
            <w:r w:rsidRPr="0007522B">
              <w:rPr>
                <w:rFonts w:ascii="Times New Roman" w:hAnsi="Times New Roman" w:cs="Times New Roman"/>
                <w:color w:val="37405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the</w:t>
            </w:r>
            <w:r w:rsidRPr="0007522B">
              <w:rPr>
                <w:rFonts w:ascii="Times New Roman" w:hAnsi="Times New Roman" w:cs="Times New Roman"/>
                <w:color w:val="374050"/>
                <w:spacing w:val="-6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validation</w:t>
            </w:r>
            <w:r w:rsidRPr="0007522B">
              <w:rPr>
                <w:rFonts w:ascii="Times New Roman" w:hAnsi="Times New Roman" w:cs="Times New Roman"/>
                <w:color w:val="374050"/>
                <w:spacing w:val="-5"/>
                <w:sz w:val="24"/>
                <w:szCs w:val="24"/>
                <w:shd w:val="clear" w:color="auto" w:fill="F6F6F7"/>
              </w:rPr>
              <w:t xml:space="preserve"> </w:t>
            </w:r>
            <w:r w:rsidRPr="0007522B">
              <w:rPr>
                <w:rFonts w:ascii="Times New Roman" w:hAnsi="Times New Roman" w:cs="Times New Roman"/>
                <w:color w:val="374050"/>
                <w:spacing w:val="-4"/>
                <w:sz w:val="24"/>
                <w:szCs w:val="24"/>
                <w:shd w:val="clear" w:color="auto" w:fill="F6F6F7"/>
              </w:rPr>
              <w:t>set.</w:t>
            </w:r>
          </w:p>
        </w:tc>
        <w:tc>
          <w:tcPr>
            <w:tcW w:w="849" w:type="dxa"/>
          </w:tcPr>
          <w:p w14:paraId="783C3B17" w14:textId="2343A3FE" w:rsidR="00D039C0" w:rsidRPr="0007522B" w:rsidRDefault="00D039C0" w:rsidP="003248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990" w:type="dxa"/>
          </w:tcPr>
          <w:p w14:paraId="60690DD4" w14:textId="4756B75D" w:rsidR="00D039C0" w:rsidRPr="0007522B" w:rsidRDefault="00D039C0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High</w:t>
            </w:r>
          </w:p>
        </w:tc>
        <w:tc>
          <w:tcPr>
            <w:tcW w:w="1198" w:type="dxa"/>
          </w:tcPr>
          <w:p w14:paraId="71E526DA" w14:textId="0C8F93B3" w:rsidR="00D039C0" w:rsidRPr="0007522B" w:rsidRDefault="007460D8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Rajak</w:t>
            </w:r>
          </w:p>
        </w:tc>
      </w:tr>
      <w:tr w:rsidR="00486A12" w:rsidRPr="009E313A" w14:paraId="05964BF5" w14:textId="77777777" w:rsidTr="003248FE">
        <w:trPr>
          <w:trHeight w:val="392"/>
        </w:trPr>
        <w:tc>
          <w:tcPr>
            <w:tcW w:w="983" w:type="dxa"/>
          </w:tcPr>
          <w:p w14:paraId="262CAD1F" w14:textId="757EB79F" w:rsidR="00486A12" w:rsidRPr="0007522B" w:rsidRDefault="00486A12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103" w:type="dxa"/>
          </w:tcPr>
          <w:p w14:paraId="1AFA3D81" w14:textId="195751BE" w:rsidR="00486A12" w:rsidRPr="0007522B" w:rsidRDefault="00486A12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Training</w:t>
            </w:r>
          </w:p>
        </w:tc>
        <w:tc>
          <w:tcPr>
            <w:tcW w:w="1129" w:type="dxa"/>
          </w:tcPr>
          <w:p w14:paraId="0D163D08" w14:textId="45E79DB2" w:rsidR="00486A12" w:rsidRPr="0007522B" w:rsidRDefault="00486A12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241" w:type="dxa"/>
          </w:tcPr>
          <w:p w14:paraId="2930141B" w14:textId="61998DEE" w:rsidR="00486A12" w:rsidRPr="0007522B" w:rsidRDefault="00486A12" w:rsidP="003248FE">
            <w:pPr>
              <w:pStyle w:val="TableParagraph"/>
              <w:spacing w:line="224" w:lineRule="exact"/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</w:pPr>
            <w:r w:rsidRPr="0007522B"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  <w:t>The data set will be trained with suitable algorithms to improve the robustness and accuracy.</w:t>
            </w:r>
          </w:p>
        </w:tc>
        <w:tc>
          <w:tcPr>
            <w:tcW w:w="849" w:type="dxa"/>
          </w:tcPr>
          <w:p w14:paraId="34800C20" w14:textId="5AE6BC40" w:rsidR="00486A12" w:rsidRPr="0007522B" w:rsidRDefault="00486A12" w:rsidP="003248FE">
            <w:pPr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990" w:type="dxa"/>
          </w:tcPr>
          <w:p w14:paraId="2F5E09EF" w14:textId="60D0C674" w:rsidR="00486A12" w:rsidRPr="0007522B" w:rsidRDefault="00486A12" w:rsidP="003248FE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1198" w:type="dxa"/>
          </w:tcPr>
          <w:p w14:paraId="45AFD54A" w14:textId="7FA34E7E" w:rsidR="00486A12" w:rsidRPr="0007522B" w:rsidRDefault="007460D8" w:rsidP="003248FE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Raghavendra</w:t>
            </w:r>
          </w:p>
        </w:tc>
      </w:tr>
      <w:tr w:rsidR="00486A12" w:rsidRPr="009E313A" w14:paraId="108399F3" w14:textId="77777777" w:rsidTr="003248FE">
        <w:trPr>
          <w:trHeight w:val="392"/>
        </w:trPr>
        <w:tc>
          <w:tcPr>
            <w:tcW w:w="983" w:type="dxa"/>
          </w:tcPr>
          <w:p w14:paraId="1A5B0CAE" w14:textId="73F026DB" w:rsidR="00486A12" w:rsidRPr="0007522B" w:rsidRDefault="00486A12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103" w:type="dxa"/>
          </w:tcPr>
          <w:p w14:paraId="32023246" w14:textId="5F0F884F" w:rsidR="00486A12" w:rsidRPr="0007522B" w:rsidRDefault="00486A12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7522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r w:rsidRPr="0007522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Integration</w:t>
            </w:r>
          </w:p>
        </w:tc>
        <w:tc>
          <w:tcPr>
            <w:tcW w:w="1129" w:type="dxa"/>
          </w:tcPr>
          <w:p w14:paraId="194F70B6" w14:textId="71ED1623" w:rsidR="00486A12" w:rsidRPr="0007522B" w:rsidRDefault="00486A12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241" w:type="dxa"/>
          </w:tcPr>
          <w:p w14:paraId="17A3C252" w14:textId="2F773BF2" w:rsidR="00486A12" w:rsidRPr="0007522B" w:rsidRDefault="00486A12" w:rsidP="003248FE">
            <w:pPr>
              <w:pStyle w:val="TableParagraph"/>
              <w:spacing w:line="224" w:lineRule="exact"/>
              <w:rPr>
                <w:rFonts w:ascii="Times New Roman" w:hAnsi="Times New Roman" w:cs="Times New Roman"/>
                <w:color w:val="374050"/>
                <w:sz w:val="24"/>
                <w:szCs w:val="24"/>
                <w:shd w:val="clear" w:color="auto" w:fill="F6F6F7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deploy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trained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 web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service to make it accessible for users. Integrate the model's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user-friendly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7522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input variables such as date, time, holidays etc and receive predicted volume results.</w:t>
            </w:r>
          </w:p>
        </w:tc>
        <w:tc>
          <w:tcPr>
            <w:tcW w:w="849" w:type="dxa"/>
          </w:tcPr>
          <w:p w14:paraId="00629338" w14:textId="0C4376E1" w:rsidR="00486A12" w:rsidRPr="0007522B" w:rsidRDefault="00486A12" w:rsidP="003248FE">
            <w:pPr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60B66D22" w14:textId="13343F8D" w:rsidR="00486A12" w:rsidRPr="0007522B" w:rsidRDefault="00486A12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1198" w:type="dxa"/>
          </w:tcPr>
          <w:p w14:paraId="5185AE7C" w14:textId="6C53DB4B" w:rsidR="00486A12" w:rsidRPr="0007522B" w:rsidRDefault="007460D8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Nandini</w:t>
            </w:r>
          </w:p>
        </w:tc>
      </w:tr>
      <w:tr w:rsidR="003248FE" w:rsidRPr="009E313A" w14:paraId="7B092786" w14:textId="77777777" w:rsidTr="003248FE">
        <w:trPr>
          <w:trHeight w:val="392"/>
        </w:trPr>
        <w:tc>
          <w:tcPr>
            <w:tcW w:w="983" w:type="dxa"/>
          </w:tcPr>
          <w:p w14:paraId="7DA5E697" w14:textId="1E64CBF1" w:rsidR="003248FE" w:rsidRPr="0007522B" w:rsidRDefault="003248FE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Sprint-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103" w:type="dxa"/>
          </w:tcPr>
          <w:p w14:paraId="608C1F3F" w14:textId="1BF0AD1A" w:rsidR="003248FE" w:rsidRPr="0007522B" w:rsidRDefault="003248FE" w:rsidP="003248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Testing</w:t>
            </w:r>
            <w:r w:rsidRPr="0007522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&amp;</w:t>
            </w:r>
            <w:r w:rsidRPr="0007522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quality assurance</w:t>
            </w:r>
          </w:p>
        </w:tc>
        <w:tc>
          <w:tcPr>
            <w:tcW w:w="1129" w:type="dxa"/>
          </w:tcPr>
          <w:p w14:paraId="7A979F68" w14:textId="7B2D7C08" w:rsidR="003248FE" w:rsidRPr="0007522B" w:rsidRDefault="003248FE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USN-</w:t>
            </w: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2241" w:type="dxa"/>
          </w:tcPr>
          <w:p w14:paraId="25CB4BB9" w14:textId="1AFC4AF3" w:rsidR="003248FE" w:rsidRPr="0007522B" w:rsidRDefault="003248FE" w:rsidP="003248FE">
            <w:pPr>
              <w:pStyle w:val="TableParagraph"/>
              <w:spacing w:line="22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conduct thorough testing of the model and web interface to identify and report any issues or bugs. fine-tune the model hyperparameters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optimize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7522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522B">
              <w:rPr>
                <w:rFonts w:ascii="Times New Roman" w:hAnsi="Times New Roman" w:cs="Times New Roman"/>
                <w:sz w:val="24"/>
                <w:szCs w:val="24"/>
              </w:rPr>
              <w:t>user feedback and testing results.</w:t>
            </w:r>
          </w:p>
        </w:tc>
        <w:tc>
          <w:tcPr>
            <w:tcW w:w="849" w:type="dxa"/>
          </w:tcPr>
          <w:p w14:paraId="0324C443" w14:textId="5BD4127C" w:rsidR="003248FE" w:rsidRPr="0007522B" w:rsidRDefault="003248FE" w:rsidP="003248FE">
            <w:pPr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3489FFD4" w14:textId="71D60073" w:rsidR="003248FE" w:rsidRPr="0007522B" w:rsidRDefault="003248FE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752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medium</w:t>
            </w:r>
          </w:p>
        </w:tc>
        <w:tc>
          <w:tcPr>
            <w:tcW w:w="1198" w:type="dxa"/>
          </w:tcPr>
          <w:p w14:paraId="2D28386B" w14:textId="70B5EB09" w:rsidR="003248FE" w:rsidRPr="0007522B" w:rsidRDefault="00400AA6" w:rsidP="003248F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Afrid</w:t>
            </w:r>
          </w:p>
        </w:tc>
      </w:tr>
    </w:tbl>
    <w:p w14:paraId="53536EB3" w14:textId="10CE3C0D" w:rsidR="00ED76A8" w:rsidRDefault="003248FE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p w14:paraId="1F2F4925" w14:textId="77777777" w:rsidR="00C76964" w:rsidRPr="009E313A" w:rsidRDefault="00C76964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3C4E60" w:rsidRDefault="001C6A20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E60">
        <w:rPr>
          <w:rFonts w:ascii="Times New Roman" w:hAnsi="Times New Roman" w:cs="Times New Roman"/>
          <w:b/>
          <w:bCs/>
          <w:sz w:val="28"/>
          <w:szCs w:val="28"/>
        </w:rPr>
        <w:t>Project Tracker, Velocity &amp; Burndown Chart:</w:t>
      </w:r>
      <w:r w:rsidR="002C37FB" w:rsidRPr="003C4E60">
        <w:rPr>
          <w:rFonts w:ascii="Times New Roman" w:hAnsi="Times New Roman" w:cs="Times New Roman"/>
          <w:b/>
          <w:bCs/>
          <w:sz w:val="28"/>
          <w:szCs w:val="28"/>
        </w:rPr>
        <w:t xml:space="preserve"> (4 Marks)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6"/>
        <w:gridCol w:w="1109"/>
        <w:gridCol w:w="1150"/>
        <w:gridCol w:w="1503"/>
        <w:gridCol w:w="1544"/>
        <w:gridCol w:w="1957"/>
        <w:gridCol w:w="1537"/>
      </w:tblGrid>
      <w:tr w:rsidR="00ED76A8" w:rsidRPr="009E313A" w14:paraId="3D0378AF" w14:textId="77777777" w:rsidTr="00AA675D">
        <w:trPr>
          <w:trHeight w:val="248"/>
          <w:tblHeader/>
        </w:trPr>
        <w:tc>
          <w:tcPr>
            <w:tcW w:w="976" w:type="dxa"/>
          </w:tcPr>
          <w:p w14:paraId="760E66C6" w14:textId="77777777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109" w:type="dxa"/>
          </w:tcPr>
          <w:p w14:paraId="1FA69E1C" w14:textId="3DB3BC26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1150" w:type="dxa"/>
          </w:tcPr>
          <w:p w14:paraId="431B09B9" w14:textId="649FDA4E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503" w:type="dxa"/>
          </w:tcPr>
          <w:p w14:paraId="2189AC1F" w14:textId="78ADEAF1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544" w:type="dxa"/>
          </w:tcPr>
          <w:p w14:paraId="399CF435" w14:textId="267180D1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1957" w:type="dxa"/>
          </w:tcPr>
          <w:p w14:paraId="74CA2070" w14:textId="62216B43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537" w:type="dxa"/>
          </w:tcPr>
          <w:p w14:paraId="55517204" w14:textId="3A0F648C" w:rsidR="00ED76A8" w:rsidRPr="0095421D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42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ED76A8" w:rsidRPr="009E313A" w14:paraId="02E43941" w14:textId="77777777" w:rsidTr="00AA675D">
        <w:trPr>
          <w:trHeight w:val="366"/>
        </w:trPr>
        <w:tc>
          <w:tcPr>
            <w:tcW w:w="976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109" w:type="dxa"/>
          </w:tcPr>
          <w:p w14:paraId="0840AA69" w14:textId="7E0AFD50" w:rsidR="00ED76A8" w:rsidRPr="009E313A" w:rsidRDefault="007C7701" w:rsidP="007C77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</w:tcPr>
          <w:p w14:paraId="2A74DBFC" w14:textId="41CB1A67" w:rsidR="00ED76A8" w:rsidRPr="009E313A" w:rsidRDefault="00946A5B" w:rsidP="002071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1503" w:type="dxa"/>
          </w:tcPr>
          <w:p w14:paraId="42ABA79D" w14:textId="3E39D227" w:rsidR="00ED76A8" w:rsidRPr="009E313A" w:rsidRDefault="00946A5B" w:rsidP="00946A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june 2025</w:t>
            </w:r>
          </w:p>
        </w:tc>
        <w:tc>
          <w:tcPr>
            <w:tcW w:w="1544" w:type="dxa"/>
          </w:tcPr>
          <w:p w14:paraId="4E4A0A60" w14:textId="3B7CB506" w:rsidR="00ED76A8" w:rsidRPr="009E313A" w:rsidRDefault="00FA6DDC" w:rsidP="007312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june 2025</w:t>
            </w:r>
          </w:p>
        </w:tc>
        <w:tc>
          <w:tcPr>
            <w:tcW w:w="1957" w:type="dxa"/>
          </w:tcPr>
          <w:p w14:paraId="38672626" w14:textId="2B3CAB97" w:rsidR="00ED76A8" w:rsidRPr="009E313A" w:rsidRDefault="00AC6F50" w:rsidP="00AC6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37" w:type="dxa"/>
          </w:tcPr>
          <w:p w14:paraId="097CE4A3" w14:textId="25D01C77" w:rsidR="00ED76A8" w:rsidRPr="009E313A" w:rsidRDefault="00B40905" w:rsidP="00B40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12 june 2025</w:t>
            </w:r>
          </w:p>
        </w:tc>
      </w:tr>
      <w:tr w:rsidR="00ED76A8" w:rsidRPr="009E313A" w14:paraId="4D5AB714" w14:textId="77777777" w:rsidTr="00AA675D">
        <w:trPr>
          <w:trHeight w:val="366"/>
        </w:trPr>
        <w:tc>
          <w:tcPr>
            <w:tcW w:w="976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109" w:type="dxa"/>
          </w:tcPr>
          <w:p w14:paraId="220F0DB3" w14:textId="11E2F0D9" w:rsidR="00ED76A8" w:rsidRPr="009E313A" w:rsidRDefault="007C7701" w:rsidP="007C77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50" w:type="dxa"/>
          </w:tcPr>
          <w:p w14:paraId="3E5D593D" w14:textId="4FF6E938" w:rsidR="00ED76A8" w:rsidRPr="009E313A" w:rsidRDefault="00ED76A8" w:rsidP="002071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1503" w:type="dxa"/>
          </w:tcPr>
          <w:p w14:paraId="1273C453" w14:textId="2A06B1DC" w:rsidR="00ED76A8" w:rsidRPr="009E313A" w:rsidRDefault="00FA6DDC" w:rsidP="00FA6D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une 2025</w:t>
            </w:r>
          </w:p>
        </w:tc>
        <w:tc>
          <w:tcPr>
            <w:tcW w:w="1544" w:type="dxa"/>
          </w:tcPr>
          <w:p w14:paraId="7E3F5F55" w14:textId="0D616A76" w:rsidR="00ED76A8" w:rsidRPr="009E313A" w:rsidRDefault="00AC770A" w:rsidP="007312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june 2025</w:t>
            </w:r>
          </w:p>
        </w:tc>
        <w:tc>
          <w:tcPr>
            <w:tcW w:w="1957" w:type="dxa"/>
          </w:tcPr>
          <w:p w14:paraId="01A54D28" w14:textId="518F7E45" w:rsidR="00ED76A8" w:rsidRPr="009E313A" w:rsidRDefault="00AC6F50" w:rsidP="00AC6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37" w:type="dxa"/>
          </w:tcPr>
          <w:p w14:paraId="603943DD" w14:textId="537FD61B" w:rsidR="00ED76A8" w:rsidRPr="009E313A" w:rsidRDefault="00A578EA" w:rsidP="00B40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B40905">
              <w:rPr>
                <w:rFonts w:ascii="Arial" w:hAnsi="Arial" w:cs="Arial"/>
                <w:sz w:val="20"/>
                <w:szCs w:val="20"/>
              </w:rPr>
              <w:t xml:space="preserve"> june 2025</w:t>
            </w:r>
          </w:p>
        </w:tc>
      </w:tr>
      <w:tr w:rsidR="00ED76A8" w:rsidRPr="009E313A" w14:paraId="753699D9" w14:textId="77777777" w:rsidTr="00AA675D">
        <w:trPr>
          <w:trHeight w:val="366"/>
        </w:trPr>
        <w:tc>
          <w:tcPr>
            <w:tcW w:w="976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109" w:type="dxa"/>
          </w:tcPr>
          <w:p w14:paraId="154257D5" w14:textId="3E6D64E3" w:rsidR="00ED76A8" w:rsidRPr="009E313A" w:rsidRDefault="007C7701" w:rsidP="007C77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50" w:type="dxa"/>
          </w:tcPr>
          <w:p w14:paraId="33096D47" w14:textId="4E5DDC4A" w:rsidR="00ED76A8" w:rsidRPr="009E313A" w:rsidRDefault="00ED76A8" w:rsidP="002071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1503" w:type="dxa"/>
          </w:tcPr>
          <w:p w14:paraId="082F638E" w14:textId="4E2CDA5C" w:rsidR="00ED76A8" w:rsidRPr="009E313A" w:rsidRDefault="00AC770A" w:rsidP="00AC77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june 2025</w:t>
            </w:r>
          </w:p>
        </w:tc>
        <w:tc>
          <w:tcPr>
            <w:tcW w:w="1544" w:type="dxa"/>
          </w:tcPr>
          <w:p w14:paraId="1D0AE6D3" w14:textId="098BD1F9" w:rsidR="00ED76A8" w:rsidRPr="009E313A" w:rsidRDefault="00AC6F50" w:rsidP="00AC77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731234">
              <w:rPr>
                <w:rFonts w:ascii="Arial" w:hAnsi="Arial" w:cs="Arial"/>
                <w:sz w:val="20"/>
                <w:szCs w:val="20"/>
              </w:rPr>
              <w:t xml:space="preserve"> june 2025</w:t>
            </w:r>
          </w:p>
        </w:tc>
        <w:tc>
          <w:tcPr>
            <w:tcW w:w="1957" w:type="dxa"/>
          </w:tcPr>
          <w:p w14:paraId="1FCCB55D" w14:textId="612F3FA6" w:rsidR="00ED76A8" w:rsidRPr="009E313A" w:rsidRDefault="00AC6F50" w:rsidP="00AC6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37" w:type="dxa"/>
          </w:tcPr>
          <w:p w14:paraId="4645F4E2" w14:textId="75DCED40" w:rsidR="00ED76A8" w:rsidRPr="009E313A" w:rsidRDefault="00A578EA" w:rsidP="00B40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511231">
              <w:rPr>
                <w:rFonts w:ascii="Arial" w:hAnsi="Arial" w:cs="Arial"/>
                <w:sz w:val="20"/>
                <w:szCs w:val="20"/>
              </w:rPr>
              <w:t xml:space="preserve"> june 2025</w:t>
            </w:r>
          </w:p>
        </w:tc>
      </w:tr>
      <w:tr w:rsidR="00AA675D" w:rsidRPr="009E313A" w14:paraId="4AA5D9EA" w14:textId="77777777" w:rsidTr="00AA675D">
        <w:trPr>
          <w:trHeight w:val="366"/>
        </w:trPr>
        <w:tc>
          <w:tcPr>
            <w:tcW w:w="976" w:type="dxa"/>
          </w:tcPr>
          <w:p w14:paraId="413C46FA" w14:textId="69AF3EBB" w:rsidR="00AA675D" w:rsidRPr="009E313A" w:rsidRDefault="00AA67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109" w:type="dxa"/>
          </w:tcPr>
          <w:p w14:paraId="407BB0CC" w14:textId="0199863D" w:rsidR="00AA675D" w:rsidRPr="009E313A" w:rsidRDefault="007C7701" w:rsidP="007C77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</w:tcPr>
          <w:p w14:paraId="643A62FD" w14:textId="1897733E" w:rsidR="00AA675D" w:rsidRPr="009E313A" w:rsidRDefault="002071DD" w:rsidP="002071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1503" w:type="dxa"/>
          </w:tcPr>
          <w:p w14:paraId="2EF47ECB" w14:textId="0183539F" w:rsidR="00AA675D" w:rsidRPr="009E313A" w:rsidRDefault="00731234" w:rsidP="007312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june 2025</w:t>
            </w:r>
          </w:p>
        </w:tc>
        <w:tc>
          <w:tcPr>
            <w:tcW w:w="1544" w:type="dxa"/>
          </w:tcPr>
          <w:p w14:paraId="74B10763" w14:textId="244C223D" w:rsidR="00AA675D" w:rsidRPr="009E313A" w:rsidRDefault="00731234" w:rsidP="007312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 june 2025</w:t>
            </w:r>
          </w:p>
        </w:tc>
        <w:tc>
          <w:tcPr>
            <w:tcW w:w="1957" w:type="dxa"/>
          </w:tcPr>
          <w:p w14:paraId="46755268" w14:textId="2F594AD2" w:rsidR="00AA675D" w:rsidRPr="009E313A" w:rsidRDefault="00B40905" w:rsidP="00AC6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37" w:type="dxa"/>
          </w:tcPr>
          <w:p w14:paraId="1DE739EC" w14:textId="2F149412" w:rsidR="00AA675D" w:rsidRPr="009E313A" w:rsidRDefault="00A578EA" w:rsidP="00511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511231">
              <w:rPr>
                <w:rFonts w:ascii="Arial" w:hAnsi="Arial" w:cs="Arial"/>
                <w:sz w:val="20"/>
                <w:szCs w:val="20"/>
              </w:rPr>
              <w:t xml:space="preserve"> june 2025</w:t>
            </w:r>
          </w:p>
        </w:tc>
      </w:tr>
      <w:tr w:rsidR="00AA675D" w:rsidRPr="009E313A" w14:paraId="5F355329" w14:textId="77777777" w:rsidTr="00AA675D">
        <w:trPr>
          <w:trHeight w:val="366"/>
        </w:trPr>
        <w:tc>
          <w:tcPr>
            <w:tcW w:w="976" w:type="dxa"/>
          </w:tcPr>
          <w:p w14:paraId="39C01137" w14:textId="6E781C78" w:rsidR="00AA675D" w:rsidRPr="009E313A" w:rsidRDefault="00AA67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109" w:type="dxa"/>
          </w:tcPr>
          <w:p w14:paraId="18613E3B" w14:textId="79BF81D0" w:rsidR="00AA675D" w:rsidRPr="009E313A" w:rsidRDefault="007C7701" w:rsidP="007C77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</w:tcPr>
          <w:p w14:paraId="659D0957" w14:textId="502DECEA" w:rsidR="00AA675D" w:rsidRPr="009E313A" w:rsidRDefault="002071DD" w:rsidP="002071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</w:t>
            </w:r>
            <w:r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1503" w:type="dxa"/>
          </w:tcPr>
          <w:p w14:paraId="547C3961" w14:textId="5BC5F962" w:rsidR="00AA675D" w:rsidRPr="009E313A" w:rsidRDefault="00F86810" w:rsidP="007312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june 2025</w:t>
            </w:r>
          </w:p>
        </w:tc>
        <w:tc>
          <w:tcPr>
            <w:tcW w:w="1544" w:type="dxa"/>
          </w:tcPr>
          <w:p w14:paraId="3CB211DC" w14:textId="04A2E8F6" w:rsidR="00AA675D" w:rsidRPr="009E313A" w:rsidRDefault="00F86810" w:rsidP="00F868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june 2025</w:t>
            </w:r>
          </w:p>
        </w:tc>
        <w:tc>
          <w:tcPr>
            <w:tcW w:w="1957" w:type="dxa"/>
          </w:tcPr>
          <w:p w14:paraId="1663F3AD" w14:textId="0F981D34" w:rsidR="00AA675D" w:rsidRPr="009E313A" w:rsidRDefault="00B40905" w:rsidP="00B40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37" w:type="dxa"/>
          </w:tcPr>
          <w:p w14:paraId="1387E3A8" w14:textId="51D0381A" w:rsidR="00AA675D" w:rsidRPr="009E313A" w:rsidRDefault="00A578EA" w:rsidP="005112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june 2025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6FF5538A" w14:textId="77777777" w:rsidR="00C76964" w:rsidRPr="0007522B" w:rsidRDefault="00C76964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5C1B4" w14:textId="2E07D837" w:rsidR="003A3322" w:rsidRPr="0007522B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07522B">
        <w:rPr>
          <w:b/>
          <w:bCs/>
          <w:sz w:val="28"/>
          <w:szCs w:val="28"/>
        </w:rPr>
        <w:t>Velocity:</w:t>
      </w:r>
    </w:p>
    <w:p w14:paraId="35E67103" w14:textId="75274791" w:rsidR="00A37D66" w:rsidRPr="0007522B" w:rsidRDefault="003A3322" w:rsidP="0007522B">
      <w:pPr>
        <w:pStyle w:val="NormalWeb"/>
        <w:shd w:val="clear" w:color="auto" w:fill="FFFFFF"/>
        <w:spacing w:before="0" w:beforeAutospacing="0" w:after="0" w:afterAutospacing="0"/>
        <w:jc w:val="both"/>
      </w:pPr>
      <w:r w:rsidRPr="0007522B">
        <w:t>I</w:t>
      </w:r>
      <w:r w:rsidR="00A37D66" w:rsidRPr="0007522B">
        <w:t xml:space="preserve">magine we have a 10-day sprint </w:t>
      </w:r>
      <w:r w:rsidR="002C1830" w:rsidRPr="0007522B">
        <w:t>duration,</w:t>
      </w:r>
      <w:r w:rsidR="00A37D66" w:rsidRPr="0007522B"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3C4E60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sz w:val="28"/>
          <w:szCs w:val="28"/>
        </w:rPr>
      </w:pPr>
      <w:r w:rsidRPr="003C4E60">
        <w:rPr>
          <w:b/>
          <w:bCs/>
          <w:sz w:val="28"/>
          <w:szCs w:val="28"/>
        </w:rPr>
        <w:t>Burndown Chart:</w:t>
      </w:r>
      <w:r w:rsidR="00102F3B" w:rsidRPr="003C4E60">
        <w:rPr>
          <w:b/>
          <w:bCs/>
          <w:sz w:val="28"/>
          <w:szCs w:val="28"/>
        </w:rPr>
        <w:t xml:space="preserve"> </w:t>
      </w:r>
    </w:p>
    <w:p w14:paraId="16A2C096" w14:textId="15E69002" w:rsidR="00F516C9" w:rsidRPr="0007522B" w:rsidRDefault="00F516C9" w:rsidP="0007522B">
      <w:pPr>
        <w:pStyle w:val="NormalWeb"/>
        <w:shd w:val="clear" w:color="auto" w:fill="FFFFFF"/>
        <w:spacing w:before="0" w:beforeAutospacing="0" w:after="0" w:afterAutospacing="0"/>
        <w:jc w:val="both"/>
      </w:pPr>
      <w:r w:rsidRPr="0007522B">
        <w:t>A burn down chart is a graphical representation of work left to do versus time. It is often used in agile</w:t>
      </w:r>
      <w:hyperlink r:id="rId9" w:history="1">
        <w:r w:rsidRPr="0007522B">
          <w:t> software development</w:t>
        </w:r>
      </w:hyperlink>
      <w:r w:rsidRPr="0007522B">
        <w:t> methodologies such as </w:t>
      </w:r>
      <w:hyperlink r:id="rId10" w:history="1">
        <w:r w:rsidRPr="0007522B">
          <w:t>Scrum</w:t>
        </w:r>
      </w:hyperlink>
      <w:r w:rsidRPr="0007522B">
        <w:t>. However, burn down charts can be applied to any project containing measurable progress over time.</w:t>
      </w:r>
    </w:p>
    <w:p w14:paraId="6717341F" w14:textId="77777777" w:rsidR="00F516C9" w:rsidRPr="0007522B" w:rsidRDefault="00F516C9" w:rsidP="0007522B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3006C760" w14:textId="27210607" w:rsidR="00B751EC" w:rsidRPr="0007522B" w:rsidRDefault="00B751EC" w:rsidP="0007522B">
      <w:pPr>
        <w:pStyle w:val="NormalWeb"/>
        <w:shd w:val="clear" w:color="auto" w:fill="FFFFFF"/>
        <w:spacing w:before="0" w:beforeAutospacing="0" w:after="0" w:afterAutospacing="0" w:line="480" w:lineRule="atLeast"/>
        <w:jc w:val="both"/>
        <w:rPr>
          <w:b/>
          <w:bCs/>
          <w:color w:val="172B4D"/>
        </w:rPr>
      </w:pPr>
      <w:hyperlink r:id="rId11" w:history="1">
        <w:r w:rsidRPr="0007522B">
          <w:rPr>
            <w:rStyle w:val="Hyperlink"/>
            <w:b/>
            <w:bCs/>
          </w:rPr>
          <w:t>https://www.visual-paradigm.com/scrum/scrum-burndown-chart/</w:t>
        </w:r>
      </w:hyperlink>
    </w:p>
    <w:p w14:paraId="181B4541" w14:textId="3A61505D" w:rsidR="00D474B2" w:rsidRPr="0007522B" w:rsidRDefault="00102F3B" w:rsidP="0007522B">
      <w:pPr>
        <w:pStyle w:val="NormalWeb"/>
        <w:shd w:val="clear" w:color="auto" w:fill="FFFFFF"/>
        <w:spacing w:before="0" w:beforeAutospacing="0" w:after="0" w:afterAutospacing="0" w:line="480" w:lineRule="atLeast"/>
        <w:jc w:val="both"/>
        <w:rPr>
          <w:b/>
          <w:bCs/>
          <w:color w:val="172B4D"/>
        </w:rPr>
      </w:pPr>
      <w:hyperlink r:id="rId12" w:history="1">
        <w:r w:rsidRPr="0007522B">
          <w:rPr>
            <w:rStyle w:val="Hyperlink"/>
            <w:b/>
            <w:bCs/>
          </w:rPr>
          <w:t>https://www.atlassian.com/agile/tutorials/burndown-charts</w:t>
        </w:r>
      </w:hyperlink>
    </w:p>
    <w:p w14:paraId="08DA82CB" w14:textId="3D41D4F5" w:rsidR="00ED76A8" w:rsidRPr="0007522B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8"/>
          <w:szCs w:val="28"/>
        </w:rPr>
      </w:pPr>
      <w:r w:rsidRPr="0007522B">
        <w:rPr>
          <w:b/>
          <w:bCs/>
          <w:color w:val="172B4D"/>
          <w:sz w:val="28"/>
          <w:szCs w:val="28"/>
        </w:rPr>
        <w:t>Reference:</w:t>
      </w:r>
    </w:p>
    <w:p w14:paraId="50A113B8" w14:textId="362FE809" w:rsidR="00ED76A8" w:rsidRPr="0007522B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3" w:history="1">
        <w:r w:rsidRPr="0007522B">
          <w:rPr>
            <w:rStyle w:val="Hyperlink"/>
            <w:b/>
            <w:bCs/>
          </w:rPr>
          <w:t>https://www.atlassian.com/agile/project-management</w:t>
        </w:r>
      </w:hyperlink>
    </w:p>
    <w:p w14:paraId="592E7B33" w14:textId="7B859547" w:rsidR="009A103E" w:rsidRPr="0007522B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4" w:history="1">
        <w:r w:rsidRPr="0007522B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5CC9D514" w14:textId="53A9EFDD" w:rsidR="006C72DD" w:rsidRPr="0007522B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5" w:history="1">
        <w:r w:rsidRPr="0007522B">
          <w:rPr>
            <w:rStyle w:val="Hyperlink"/>
            <w:b/>
            <w:bCs/>
          </w:rPr>
          <w:t>https://www.atlassian.com/agile/tutorials/epics</w:t>
        </w:r>
      </w:hyperlink>
    </w:p>
    <w:p w14:paraId="3C651103" w14:textId="26895C99" w:rsidR="00372B48" w:rsidRPr="0007522B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6" w:history="1">
        <w:r w:rsidRPr="0007522B">
          <w:rPr>
            <w:rStyle w:val="Hyperlink"/>
            <w:b/>
            <w:bCs/>
          </w:rPr>
          <w:t>https://www.atlassian.com/agile/tutorials/sprints</w:t>
        </w:r>
      </w:hyperlink>
    </w:p>
    <w:p w14:paraId="6C010E20" w14:textId="29DADE38" w:rsidR="00D928E4" w:rsidRPr="0007522B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7" w:history="1">
        <w:r w:rsidRPr="0007522B">
          <w:rPr>
            <w:rStyle w:val="Hyperlink"/>
            <w:b/>
            <w:bCs/>
          </w:rPr>
          <w:t>https://www.atlassian.com/agile/project-management/estimation</w:t>
        </w:r>
      </w:hyperlink>
    </w:p>
    <w:p w14:paraId="4148467E" w14:textId="43A29D0C" w:rsidR="00ED76A8" w:rsidRPr="0007522B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</w:rPr>
      </w:pPr>
      <w:hyperlink r:id="rId18" w:history="1">
        <w:r w:rsidRPr="0007522B">
          <w:rPr>
            <w:rStyle w:val="Hyperlink"/>
            <w:b/>
            <w:bCs/>
          </w:rPr>
          <w:t>https://www.atlassian.com/agile/tutorials/burndown-charts</w:t>
        </w:r>
      </w:hyperlink>
    </w:p>
    <w:p w14:paraId="4AA06497" w14:textId="77777777" w:rsidR="00A37D66" w:rsidRPr="0007522B" w:rsidRDefault="00A37D66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7D66" w:rsidRPr="0007522B" w:rsidSect="0049031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F8FE" w14:textId="77777777" w:rsidR="00FA5F08" w:rsidRDefault="00FA5F08" w:rsidP="003C4E60">
      <w:pPr>
        <w:spacing w:after="0" w:line="240" w:lineRule="auto"/>
      </w:pPr>
      <w:r>
        <w:separator/>
      </w:r>
    </w:p>
  </w:endnote>
  <w:endnote w:type="continuationSeparator" w:id="0">
    <w:p w14:paraId="3CA5C609" w14:textId="77777777" w:rsidR="00FA5F08" w:rsidRDefault="00FA5F08" w:rsidP="003C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139FB" w14:textId="77777777" w:rsidR="00FA5F08" w:rsidRDefault="00FA5F08" w:rsidP="003C4E60">
      <w:pPr>
        <w:spacing w:after="0" w:line="240" w:lineRule="auto"/>
      </w:pPr>
      <w:r>
        <w:separator/>
      </w:r>
    </w:p>
  </w:footnote>
  <w:footnote w:type="continuationSeparator" w:id="0">
    <w:p w14:paraId="5D6324AE" w14:textId="77777777" w:rsidR="00FA5F08" w:rsidRDefault="00FA5F08" w:rsidP="003C4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47C"/>
    <w:rsid w:val="00065AD6"/>
    <w:rsid w:val="000708AF"/>
    <w:rsid w:val="0007522B"/>
    <w:rsid w:val="000E5D02"/>
    <w:rsid w:val="000F4A62"/>
    <w:rsid w:val="00102F3B"/>
    <w:rsid w:val="001126AC"/>
    <w:rsid w:val="00163759"/>
    <w:rsid w:val="00174504"/>
    <w:rsid w:val="001C6A20"/>
    <w:rsid w:val="001E320D"/>
    <w:rsid w:val="002071AD"/>
    <w:rsid w:val="002071DD"/>
    <w:rsid w:val="00213958"/>
    <w:rsid w:val="00222272"/>
    <w:rsid w:val="00231786"/>
    <w:rsid w:val="00264429"/>
    <w:rsid w:val="0026727F"/>
    <w:rsid w:val="002C1830"/>
    <w:rsid w:val="002C37FB"/>
    <w:rsid w:val="002F17C2"/>
    <w:rsid w:val="003248FE"/>
    <w:rsid w:val="003370EA"/>
    <w:rsid w:val="00370837"/>
    <w:rsid w:val="00372B48"/>
    <w:rsid w:val="0039046D"/>
    <w:rsid w:val="003A18BD"/>
    <w:rsid w:val="003A3322"/>
    <w:rsid w:val="003C100B"/>
    <w:rsid w:val="003C4A8E"/>
    <w:rsid w:val="003C4E60"/>
    <w:rsid w:val="003E3A16"/>
    <w:rsid w:val="003E4593"/>
    <w:rsid w:val="003F5A48"/>
    <w:rsid w:val="00400AA6"/>
    <w:rsid w:val="00434F2B"/>
    <w:rsid w:val="00486A12"/>
    <w:rsid w:val="00490311"/>
    <w:rsid w:val="004A2F2A"/>
    <w:rsid w:val="00504568"/>
    <w:rsid w:val="00511231"/>
    <w:rsid w:val="00546603"/>
    <w:rsid w:val="005531DF"/>
    <w:rsid w:val="00585E01"/>
    <w:rsid w:val="005A4CB0"/>
    <w:rsid w:val="005B2106"/>
    <w:rsid w:val="00604389"/>
    <w:rsid w:val="006049F8"/>
    <w:rsid w:val="00604AAA"/>
    <w:rsid w:val="00620241"/>
    <w:rsid w:val="00624071"/>
    <w:rsid w:val="00632D23"/>
    <w:rsid w:val="006379A3"/>
    <w:rsid w:val="00691B40"/>
    <w:rsid w:val="006B2449"/>
    <w:rsid w:val="006C72DD"/>
    <w:rsid w:val="006D393F"/>
    <w:rsid w:val="00726114"/>
    <w:rsid w:val="00731234"/>
    <w:rsid w:val="007460D8"/>
    <w:rsid w:val="00761E77"/>
    <w:rsid w:val="007621D5"/>
    <w:rsid w:val="007A3AE5"/>
    <w:rsid w:val="007B12FE"/>
    <w:rsid w:val="007B7A7D"/>
    <w:rsid w:val="007C7701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5306"/>
    <w:rsid w:val="00946A5B"/>
    <w:rsid w:val="0095421D"/>
    <w:rsid w:val="00991AD7"/>
    <w:rsid w:val="009A103E"/>
    <w:rsid w:val="009D3AA0"/>
    <w:rsid w:val="009E313A"/>
    <w:rsid w:val="00A26078"/>
    <w:rsid w:val="00A3298E"/>
    <w:rsid w:val="00A37D66"/>
    <w:rsid w:val="00A50013"/>
    <w:rsid w:val="00A578EA"/>
    <w:rsid w:val="00A75F17"/>
    <w:rsid w:val="00AA675D"/>
    <w:rsid w:val="00AB014A"/>
    <w:rsid w:val="00AB20AC"/>
    <w:rsid w:val="00AC6D16"/>
    <w:rsid w:val="00AC6F50"/>
    <w:rsid w:val="00AC770A"/>
    <w:rsid w:val="00AC7F0A"/>
    <w:rsid w:val="00AD0DDC"/>
    <w:rsid w:val="00AD6E30"/>
    <w:rsid w:val="00AF3EA4"/>
    <w:rsid w:val="00B40905"/>
    <w:rsid w:val="00B410B1"/>
    <w:rsid w:val="00B432CF"/>
    <w:rsid w:val="00B751EC"/>
    <w:rsid w:val="00B76D2E"/>
    <w:rsid w:val="00C06783"/>
    <w:rsid w:val="00C76964"/>
    <w:rsid w:val="00CC77D1"/>
    <w:rsid w:val="00D01AF4"/>
    <w:rsid w:val="00D039C0"/>
    <w:rsid w:val="00D474B2"/>
    <w:rsid w:val="00D76549"/>
    <w:rsid w:val="00D928E4"/>
    <w:rsid w:val="00DA5081"/>
    <w:rsid w:val="00DB06D2"/>
    <w:rsid w:val="00DB6A25"/>
    <w:rsid w:val="00DC7867"/>
    <w:rsid w:val="00E40213"/>
    <w:rsid w:val="00E43509"/>
    <w:rsid w:val="00E51310"/>
    <w:rsid w:val="00E93465"/>
    <w:rsid w:val="00ED76A8"/>
    <w:rsid w:val="00F01F80"/>
    <w:rsid w:val="00F119D8"/>
    <w:rsid w:val="00F23C2C"/>
    <w:rsid w:val="00F27907"/>
    <w:rsid w:val="00F516C9"/>
    <w:rsid w:val="00F86810"/>
    <w:rsid w:val="00FA27CD"/>
    <w:rsid w:val="00FA5F08"/>
    <w:rsid w:val="00FA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A3298E"/>
    <w:pPr>
      <w:widowControl w:val="0"/>
      <w:autoSpaceDE w:val="0"/>
      <w:autoSpaceDN w:val="0"/>
      <w:spacing w:after="0" w:line="240" w:lineRule="auto"/>
      <w:ind w:left="94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C4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E60"/>
  </w:style>
  <w:style w:type="paragraph" w:styleId="Footer">
    <w:name w:val="footer"/>
    <w:basedOn w:val="Normal"/>
    <w:link w:val="FooterChar"/>
    <w:uiPriority w:val="99"/>
    <w:unhideWhenUsed/>
    <w:rsid w:val="003C4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tlassian.com/agile/project-management" TargetMode="External"/><Relationship Id="rId18" Type="http://schemas.openxmlformats.org/officeDocument/2006/relationships/hyperlink" Target="https://www.atlassian.com/agile/tutorials/burndown-char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hyperlink" Target="https://www.atlassian.com/agile/project-management/estim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tlassian.com/agile/tutorials/spri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in-3-minute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what-is-agile-software-development/" TargetMode="External"/><Relationship Id="rId14" Type="http://schemas.openxmlformats.org/officeDocument/2006/relationships/hyperlink" Target="https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AA37E-BA51-409B-A685-A1ACA72BA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</dc:creator>
  <cp:keywords/>
  <dc:description/>
  <cp:lastModifiedBy>Nandini Y</cp:lastModifiedBy>
  <cp:revision>2</cp:revision>
  <cp:lastPrinted>2022-10-18T07:38:00Z</cp:lastPrinted>
  <dcterms:created xsi:type="dcterms:W3CDTF">2026-02-23T11:47:00Z</dcterms:created>
  <dcterms:modified xsi:type="dcterms:W3CDTF">2026-02-23T11:47:00Z</dcterms:modified>
</cp:coreProperties>
</file>