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706D" w:rsidRDefault="0057706D" w:rsidP="0057706D">
      <w:pPr>
        <w:shd w:val="clear" w:color="auto" w:fill="FFFFFF"/>
        <w:spacing w:before="63" w:after="100" w:afterAutospacing="1" w:line="312" w:lineRule="atLeast"/>
        <w:jc w:val="center"/>
        <w:outlineLvl w:val="0"/>
        <w:rPr>
          <w:rFonts w:ascii="Helvetica" w:eastAsia="Times New Roman" w:hAnsi="Helvetica" w:cs="Helvetica"/>
          <w:color w:val="610B38"/>
          <w:kern w:val="36"/>
          <w:sz w:val="36"/>
          <w:szCs w:val="36"/>
        </w:rPr>
      </w:pPr>
      <w:r w:rsidRPr="0057706D">
        <w:rPr>
          <w:rFonts w:ascii="Helvetica" w:eastAsia="Times New Roman" w:hAnsi="Helvetica" w:cs="Helvetica"/>
          <w:color w:val="610B38"/>
          <w:kern w:val="36"/>
          <w:sz w:val="36"/>
          <w:szCs w:val="36"/>
        </w:rPr>
        <w:t>Support Vector Machine Algorithm</w:t>
      </w:r>
    </w:p>
    <w:p w:rsidR="0057706D" w:rsidRDefault="0057706D" w:rsidP="0057706D">
      <w:pPr>
        <w:pStyle w:val="NormalWeb"/>
        <w:shd w:val="clear" w:color="auto" w:fill="FFFFFF"/>
        <w:ind w:firstLine="720"/>
        <w:rPr>
          <w:rFonts w:ascii="Verdana" w:hAnsi="Verdana"/>
          <w:color w:val="000000"/>
          <w:sz w:val="16"/>
          <w:szCs w:val="16"/>
        </w:rPr>
      </w:pPr>
    </w:p>
    <w:p w:rsidR="0057706D" w:rsidRPr="0057706D" w:rsidRDefault="0057706D" w:rsidP="0057706D">
      <w:pPr>
        <w:pStyle w:val="NormalWeb"/>
        <w:shd w:val="clear" w:color="auto" w:fill="FFFFFF"/>
        <w:ind w:firstLine="720"/>
        <w:rPr>
          <w:rFonts w:asciiTheme="minorHAnsi" w:hAnsiTheme="minorHAnsi" w:cstheme="minorHAnsi"/>
          <w:color w:val="000000"/>
        </w:rPr>
      </w:pPr>
      <w:r w:rsidRPr="0057706D">
        <w:rPr>
          <w:rFonts w:asciiTheme="minorHAnsi" w:hAnsiTheme="minorHAnsi" w:cstheme="minorHAnsi"/>
          <w:color w:val="000000"/>
        </w:rPr>
        <w:t>Support Vector Machine or SVM is one of the most popular Supervised Learning algorithms, which is used for Classification as well as Regression problems. However, primarily, it is used for Classification problems in Machine Learning.</w:t>
      </w:r>
    </w:p>
    <w:p w:rsidR="0057706D" w:rsidRDefault="0057706D" w:rsidP="0057706D">
      <w:pPr>
        <w:pStyle w:val="NormalWeb"/>
        <w:shd w:val="clear" w:color="auto" w:fill="FFFFFF"/>
        <w:rPr>
          <w:rFonts w:asciiTheme="minorHAnsi" w:hAnsiTheme="minorHAnsi" w:cstheme="minorHAnsi"/>
          <w:color w:val="000000"/>
        </w:rPr>
      </w:pPr>
      <w:r w:rsidRPr="0057706D">
        <w:rPr>
          <w:rFonts w:asciiTheme="minorHAnsi" w:hAnsiTheme="minorHAnsi" w:cstheme="minorHAnsi"/>
          <w:color w:val="000000"/>
        </w:rPr>
        <w:t xml:space="preserve">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r w:rsidRPr="0057706D">
        <w:rPr>
          <w:rFonts w:asciiTheme="minorHAnsi" w:hAnsiTheme="minorHAnsi" w:cstheme="minorHAnsi"/>
          <w:color w:val="000000"/>
        </w:rPr>
        <w:t>hyperplane</w:t>
      </w:r>
      <w:proofErr w:type="spellEnd"/>
      <w:r w:rsidRPr="0057706D">
        <w:rPr>
          <w:rFonts w:asciiTheme="minorHAnsi" w:hAnsiTheme="minorHAnsi" w:cstheme="minorHAnsi"/>
          <w:color w:val="000000"/>
        </w:rPr>
        <w:t>.</w:t>
      </w:r>
    </w:p>
    <w:p w:rsidR="0057706D" w:rsidRDefault="0057706D" w:rsidP="0057706D">
      <w:pPr>
        <w:pStyle w:val="NormalWeb"/>
        <w:shd w:val="clear" w:color="auto" w:fill="FFFFFF"/>
        <w:rPr>
          <w:rFonts w:asciiTheme="minorHAnsi" w:hAnsiTheme="minorHAnsi" w:cstheme="minorHAnsi"/>
          <w:color w:val="000000"/>
        </w:rPr>
      </w:pPr>
    </w:p>
    <w:p w:rsidR="0057706D" w:rsidRDefault="0057706D" w:rsidP="0057706D">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3288693" cy="2232190"/>
            <wp:effectExtent l="19050" t="0" r="695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288941" cy="2232359"/>
                    </a:xfrm>
                    <a:prstGeom prst="rect">
                      <a:avLst/>
                    </a:prstGeom>
                    <a:noFill/>
                    <a:ln w="9525">
                      <a:noFill/>
                      <a:miter lim="800000"/>
                      <a:headEnd/>
                      <a:tailEnd/>
                    </a:ln>
                  </pic:spPr>
                </pic:pic>
              </a:graphicData>
            </a:graphic>
          </wp:inline>
        </w:drawing>
      </w:r>
    </w:p>
    <w:p w:rsidR="0057706D" w:rsidRPr="0057706D" w:rsidRDefault="0057706D" w:rsidP="0057706D">
      <w:pPr>
        <w:pStyle w:val="NormalWeb"/>
        <w:shd w:val="clear" w:color="auto" w:fill="FFFFFF"/>
        <w:rPr>
          <w:rFonts w:asciiTheme="minorHAnsi" w:hAnsiTheme="minorHAnsi" w:cstheme="minorHAnsi"/>
          <w:color w:val="000000"/>
          <w:sz w:val="22"/>
          <w:szCs w:val="22"/>
        </w:rPr>
      </w:pPr>
      <w:r w:rsidRPr="0057706D">
        <w:rPr>
          <w:rFonts w:asciiTheme="minorHAnsi" w:hAnsiTheme="minorHAnsi" w:cstheme="minorHAnsi"/>
          <w:color w:val="000000"/>
          <w:sz w:val="22"/>
          <w:szCs w:val="22"/>
          <w:shd w:val="clear" w:color="auto" w:fill="FFFFFF"/>
        </w:rPr>
        <w:t>Example:</w:t>
      </w:r>
      <w:r>
        <w:rPr>
          <w:rFonts w:asciiTheme="minorHAnsi" w:hAnsiTheme="minorHAnsi" w:cstheme="minorHAnsi"/>
          <w:color w:val="000000"/>
          <w:sz w:val="22"/>
          <w:szCs w:val="22"/>
          <w:shd w:val="clear" w:color="auto" w:fill="FFFFFF"/>
        </w:rPr>
        <w:t xml:space="preserve"> </w:t>
      </w:r>
      <w:r w:rsidRPr="0057706D">
        <w:rPr>
          <w:rFonts w:asciiTheme="minorHAnsi" w:hAnsiTheme="minorHAnsi" w:cstheme="minorHAnsi"/>
          <w:color w:val="000000"/>
          <w:sz w:val="22"/>
          <w:szCs w:val="22"/>
          <w:shd w:val="clear" w:color="auto" w:fill="FFFFFF"/>
        </w:rPr>
        <w:t>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On the basis of the support vectors, it will classify it as a cat.</w:t>
      </w:r>
    </w:p>
    <w:p w:rsidR="0057706D" w:rsidRPr="0057706D" w:rsidRDefault="0057706D" w:rsidP="0057706D">
      <w:pPr>
        <w:shd w:val="clear" w:color="auto" w:fill="FFFFFF"/>
        <w:spacing w:before="63" w:after="100" w:afterAutospacing="1" w:line="312" w:lineRule="atLeast"/>
        <w:jc w:val="both"/>
        <w:outlineLvl w:val="0"/>
        <w:rPr>
          <w:rFonts w:ascii="Helvetica" w:eastAsia="Times New Roman" w:hAnsi="Helvetica" w:cs="Helvetica"/>
          <w:color w:val="610B38"/>
          <w:kern w:val="36"/>
          <w:sz w:val="24"/>
          <w:szCs w:val="36"/>
        </w:rPr>
      </w:pPr>
      <w:r>
        <w:rPr>
          <w:rFonts w:ascii="Helvetica" w:eastAsia="Times New Roman" w:hAnsi="Helvetica" w:cs="Helvetica"/>
          <w:noProof/>
          <w:color w:val="610B38"/>
          <w:kern w:val="36"/>
          <w:sz w:val="24"/>
          <w:szCs w:val="36"/>
        </w:rPr>
        <w:drawing>
          <wp:inline distT="0" distB="0" distL="0" distR="0">
            <wp:extent cx="3932748" cy="198991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933036" cy="1990064"/>
                    </a:xfrm>
                    <a:prstGeom prst="rect">
                      <a:avLst/>
                    </a:prstGeom>
                    <a:noFill/>
                    <a:ln w="9525">
                      <a:noFill/>
                      <a:miter lim="800000"/>
                      <a:headEnd/>
                      <a:tailEnd/>
                    </a:ln>
                  </pic:spPr>
                </pic:pic>
              </a:graphicData>
            </a:graphic>
          </wp:inline>
        </w:drawing>
      </w:r>
    </w:p>
    <w:p w:rsidR="002342B9" w:rsidRPr="002342B9" w:rsidRDefault="002342B9" w:rsidP="002342B9">
      <w:pPr>
        <w:pStyle w:val="Heading2"/>
        <w:shd w:val="clear" w:color="auto" w:fill="FFFFFF"/>
        <w:spacing w:before="413" w:line="351" w:lineRule="atLeast"/>
        <w:rPr>
          <w:rFonts w:asciiTheme="minorHAnsi" w:hAnsiTheme="minorHAnsi" w:cstheme="minorHAnsi"/>
          <w:bCs w:val="0"/>
          <w:color w:val="943634" w:themeColor="accent2" w:themeShade="BF"/>
          <w:sz w:val="24"/>
          <w:szCs w:val="24"/>
        </w:rPr>
      </w:pPr>
      <w:r w:rsidRPr="002342B9">
        <w:rPr>
          <w:rFonts w:asciiTheme="minorHAnsi" w:hAnsiTheme="minorHAnsi" w:cstheme="minorHAnsi"/>
          <w:bCs w:val="0"/>
          <w:color w:val="943634" w:themeColor="accent2" w:themeShade="BF"/>
          <w:sz w:val="24"/>
          <w:szCs w:val="24"/>
        </w:rPr>
        <w:lastRenderedPageBreak/>
        <w:t>Basic Linear Algebra</w:t>
      </w:r>
    </w:p>
    <w:p w:rsidR="002342B9" w:rsidRPr="002342B9" w:rsidRDefault="002342B9" w:rsidP="002342B9">
      <w:pPr>
        <w:pStyle w:val="Heading2"/>
        <w:shd w:val="clear" w:color="auto" w:fill="FFFFFF"/>
        <w:spacing w:before="413" w:line="351" w:lineRule="atLeast"/>
        <w:rPr>
          <w:rFonts w:asciiTheme="minorHAnsi" w:hAnsiTheme="minorHAnsi" w:cstheme="minorHAnsi"/>
          <w:bCs w:val="0"/>
          <w:color w:val="292929"/>
          <w:sz w:val="24"/>
          <w:szCs w:val="24"/>
        </w:rPr>
      </w:pPr>
      <w:proofErr w:type="gramStart"/>
      <w:r w:rsidRPr="002342B9">
        <w:rPr>
          <w:rFonts w:asciiTheme="minorHAnsi" w:hAnsiTheme="minorHAnsi" w:cstheme="minorHAnsi"/>
          <w:bCs w:val="0"/>
          <w:color w:val="292929"/>
          <w:sz w:val="24"/>
          <w:szCs w:val="24"/>
        </w:rPr>
        <w:t xml:space="preserve">Vectors </w:t>
      </w:r>
      <w:r>
        <w:rPr>
          <w:rFonts w:asciiTheme="minorHAnsi" w:hAnsiTheme="minorHAnsi" w:cstheme="minorHAnsi"/>
          <w:bCs w:val="0"/>
          <w:color w:val="292929"/>
          <w:sz w:val="24"/>
          <w:szCs w:val="24"/>
        </w:rPr>
        <w:t xml:space="preserve"> </w:t>
      </w:r>
      <w:r w:rsidRPr="002342B9">
        <w:rPr>
          <w:rFonts w:asciiTheme="minorHAnsi" w:hAnsiTheme="minorHAnsi" w:cstheme="minorHAnsi"/>
          <w:bCs w:val="0"/>
          <w:color w:val="292929"/>
          <w:sz w:val="24"/>
          <w:szCs w:val="24"/>
        </w:rPr>
        <w:t>:</w:t>
      </w:r>
      <w:proofErr w:type="gramEnd"/>
    </w:p>
    <w:p w:rsidR="002342B9" w:rsidRPr="002342B9" w:rsidRDefault="002342B9" w:rsidP="002342B9">
      <w:pPr>
        <w:pStyle w:val="gy"/>
        <w:shd w:val="clear" w:color="auto" w:fill="FFFFFF"/>
        <w:spacing w:before="206" w:beforeAutospacing="0" w:after="0" w:afterAutospacing="0" w:line="401" w:lineRule="atLeast"/>
        <w:rPr>
          <w:rFonts w:asciiTheme="minorHAnsi" w:hAnsiTheme="minorHAnsi" w:cstheme="minorHAnsi"/>
          <w:color w:val="292929"/>
          <w:spacing w:val="-1"/>
        </w:rPr>
      </w:pPr>
      <w:r w:rsidRPr="002342B9">
        <w:rPr>
          <w:rFonts w:asciiTheme="minorHAnsi" w:hAnsiTheme="minorHAnsi" w:cstheme="minorHAnsi"/>
          <w:color w:val="292929"/>
          <w:spacing w:val="-1"/>
        </w:rPr>
        <w:t>Vectors are mathematical quantity which has both magnitude and direction. A point in the 2D plane can be represented as a vector between origin and the point.</w:t>
      </w:r>
    </w:p>
    <w:p w:rsidR="002342B9" w:rsidRDefault="002342B9" w:rsidP="002342B9">
      <w:pPr>
        <w:shd w:val="clear" w:color="auto" w:fill="F2F2F2"/>
        <w:rPr>
          <w:rFonts w:ascii="Times New Roman" w:hAnsi="Times New Roman"/>
          <w:sz w:val="24"/>
          <w:szCs w:val="24"/>
        </w:rPr>
      </w:pPr>
    </w:p>
    <w:p w:rsidR="002342B9" w:rsidRDefault="002342B9" w:rsidP="002342B9">
      <w:pPr>
        <w:shd w:val="clear" w:color="auto" w:fill="F2F2F2"/>
      </w:pPr>
      <w:r>
        <w:rPr>
          <w:noProof/>
        </w:rPr>
        <w:drawing>
          <wp:inline distT="0" distB="0" distL="0" distR="0">
            <wp:extent cx="4564037" cy="1590261"/>
            <wp:effectExtent l="19050" t="0" r="7963" b="0"/>
            <wp:docPr id="18"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srcRect/>
                    <a:stretch>
                      <a:fillRect/>
                    </a:stretch>
                  </pic:blipFill>
                  <pic:spPr bwMode="auto">
                    <a:xfrm>
                      <a:off x="0" y="0"/>
                      <a:ext cx="4566343" cy="1591065"/>
                    </a:xfrm>
                    <a:prstGeom prst="rect">
                      <a:avLst/>
                    </a:prstGeom>
                    <a:noFill/>
                    <a:ln w="9525">
                      <a:noFill/>
                      <a:miter lim="800000"/>
                      <a:headEnd/>
                      <a:tailEnd/>
                    </a:ln>
                  </pic:spPr>
                </pic:pic>
              </a:graphicData>
            </a:graphic>
          </wp:inline>
        </w:drawing>
      </w:r>
    </w:p>
    <w:p w:rsidR="002342B9" w:rsidRDefault="002342B9" w:rsidP="002342B9">
      <w:pPr>
        <w:pStyle w:val="Heading2"/>
        <w:shd w:val="clear" w:color="auto" w:fill="FFFFFF"/>
        <w:spacing w:before="413" w:line="351" w:lineRule="atLeast"/>
        <w:rPr>
          <w:rFonts w:asciiTheme="minorHAnsi" w:eastAsiaTheme="minorHAnsi" w:hAnsiTheme="minorHAnsi" w:cstheme="minorBidi"/>
          <w:b w:val="0"/>
          <w:bCs w:val="0"/>
          <w:color w:val="auto"/>
          <w:sz w:val="22"/>
          <w:szCs w:val="22"/>
        </w:rPr>
      </w:pPr>
    </w:p>
    <w:p w:rsidR="002342B9" w:rsidRPr="002342B9" w:rsidRDefault="002342B9" w:rsidP="002342B9">
      <w:pPr>
        <w:pStyle w:val="Heading2"/>
        <w:shd w:val="clear" w:color="auto" w:fill="FFFFFF"/>
        <w:spacing w:before="413" w:line="351" w:lineRule="atLeast"/>
        <w:rPr>
          <w:rFonts w:ascii="Helvetica" w:hAnsi="Helvetica" w:cs="Helvetica"/>
          <w:bCs w:val="0"/>
          <w:color w:val="292929"/>
          <w:sz w:val="28"/>
          <w:szCs w:val="28"/>
        </w:rPr>
      </w:pPr>
      <w:r w:rsidRPr="002342B9">
        <w:rPr>
          <w:rFonts w:ascii="Helvetica" w:hAnsi="Helvetica" w:cs="Helvetica"/>
          <w:bCs w:val="0"/>
          <w:color w:val="292929"/>
          <w:sz w:val="28"/>
          <w:szCs w:val="28"/>
        </w:rPr>
        <w:t>Length of Vectors</w:t>
      </w:r>
    </w:p>
    <w:p w:rsidR="002342B9" w:rsidRDefault="002342B9" w:rsidP="002342B9">
      <w:pPr>
        <w:pStyle w:val="gy"/>
        <w:shd w:val="clear" w:color="auto" w:fill="FFFFFF"/>
        <w:spacing w:before="206" w:beforeAutospacing="0" w:after="0" w:afterAutospacing="0" w:line="401" w:lineRule="atLeast"/>
        <w:rPr>
          <w:rFonts w:ascii="Georgia" w:hAnsi="Georgia"/>
          <w:color w:val="292929"/>
          <w:spacing w:val="-1"/>
          <w:sz w:val="26"/>
          <w:szCs w:val="26"/>
        </w:rPr>
      </w:pPr>
      <w:proofErr w:type="gramStart"/>
      <w:r>
        <w:rPr>
          <w:rFonts w:ascii="Georgia" w:hAnsi="Georgia"/>
          <w:color w:val="292929"/>
          <w:spacing w:val="-1"/>
          <w:sz w:val="26"/>
          <w:szCs w:val="26"/>
        </w:rPr>
        <w:t>Length of vectors are</w:t>
      </w:r>
      <w:proofErr w:type="gramEnd"/>
      <w:r>
        <w:rPr>
          <w:rFonts w:ascii="Georgia" w:hAnsi="Georgia"/>
          <w:color w:val="292929"/>
          <w:spacing w:val="-1"/>
          <w:sz w:val="26"/>
          <w:szCs w:val="26"/>
        </w:rPr>
        <w:t xml:space="preserve"> also called as norms. It tells how far vectors are from the origin.</w:t>
      </w:r>
    </w:p>
    <w:p w:rsidR="002342B9" w:rsidRDefault="002342B9" w:rsidP="002342B9">
      <w:pPr>
        <w:pStyle w:val="gy"/>
        <w:shd w:val="clear" w:color="auto" w:fill="FFFFFF"/>
        <w:spacing w:before="206" w:beforeAutospacing="0" w:after="0" w:afterAutospacing="0" w:line="401" w:lineRule="atLeast"/>
        <w:rPr>
          <w:rFonts w:ascii="Georgia" w:hAnsi="Georgia"/>
          <w:color w:val="292929"/>
          <w:spacing w:val="-1"/>
          <w:sz w:val="26"/>
          <w:szCs w:val="26"/>
        </w:rPr>
      </w:pPr>
    </w:p>
    <w:p w:rsidR="002342B9" w:rsidRDefault="002342B9" w:rsidP="002342B9">
      <w:pPr>
        <w:shd w:val="clear" w:color="auto" w:fill="F2F2F2"/>
      </w:pPr>
      <w:r>
        <w:rPr>
          <w:noProof/>
        </w:rPr>
        <w:drawing>
          <wp:inline distT="0" distB="0" distL="0" distR="0">
            <wp:extent cx="3914230" cy="1089329"/>
            <wp:effectExtent l="19050" t="0" r="0" b="0"/>
            <wp:docPr id="20"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8"/>
                    <a:srcRect/>
                    <a:stretch>
                      <a:fillRect/>
                    </a:stretch>
                  </pic:blipFill>
                  <pic:spPr bwMode="auto">
                    <a:xfrm>
                      <a:off x="0" y="0"/>
                      <a:ext cx="3913880" cy="1089232"/>
                    </a:xfrm>
                    <a:prstGeom prst="rect">
                      <a:avLst/>
                    </a:prstGeom>
                    <a:noFill/>
                    <a:ln w="9525">
                      <a:noFill/>
                      <a:miter lim="800000"/>
                      <a:headEnd/>
                      <a:tailEnd/>
                    </a:ln>
                  </pic:spPr>
                </pic:pic>
              </a:graphicData>
            </a:graphic>
          </wp:inline>
        </w:drawing>
      </w:r>
    </w:p>
    <w:p w:rsidR="002342B9" w:rsidRPr="002342B9" w:rsidRDefault="002342B9" w:rsidP="002342B9">
      <w:pPr>
        <w:shd w:val="clear" w:color="auto" w:fill="F2F2F2"/>
      </w:pPr>
    </w:p>
    <w:p w:rsidR="002342B9" w:rsidRDefault="002342B9" w:rsidP="002342B9">
      <w:pPr>
        <w:pStyle w:val="Heading2"/>
        <w:shd w:val="clear" w:color="auto" w:fill="FFFFFF"/>
        <w:spacing w:before="413" w:line="351" w:lineRule="atLeast"/>
        <w:rPr>
          <w:rStyle w:val="Strong"/>
          <w:rFonts w:ascii="Helvetica" w:hAnsi="Helvetica" w:cs="Helvetica"/>
          <w:b/>
          <w:bCs/>
          <w:color w:val="292929"/>
          <w:sz w:val="28"/>
          <w:szCs w:val="28"/>
        </w:rPr>
      </w:pPr>
    </w:p>
    <w:p w:rsidR="002342B9" w:rsidRDefault="002342B9" w:rsidP="002342B9">
      <w:pPr>
        <w:pStyle w:val="Heading2"/>
        <w:shd w:val="clear" w:color="auto" w:fill="FFFFFF"/>
        <w:spacing w:before="413" w:line="351" w:lineRule="atLeast"/>
        <w:rPr>
          <w:rStyle w:val="Strong"/>
          <w:rFonts w:ascii="Helvetica" w:hAnsi="Helvetica" w:cs="Helvetica"/>
          <w:b/>
          <w:bCs/>
          <w:color w:val="292929"/>
          <w:sz w:val="28"/>
          <w:szCs w:val="28"/>
        </w:rPr>
      </w:pPr>
    </w:p>
    <w:p w:rsidR="002342B9" w:rsidRDefault="002342B9" w:rsidP="002342B9">
      <w:pPr>
        <w:pStyle w:val="normal0"/>
        <w:jc w:val="both"/>
        <w:rPr>
          <w:rFonts w:asciiTheme="minorHAnsi" w:hAnsiTheme="minorHAnsi" w:cstheme="minorHAnsi"/>
          <w:color w:val="3A3A3A"/>
          <w:sz w:val="24"/>
          <w:szCs w:val="24"/>
          <w:shd w:val="clear" w:color="auto" w:fill="FFFFFF"/>
        </w:rPr>
      </w:pPr>
    </w:p>
    <w:p w:rsidR="00AB07E0" w:rsidRDefault="00AB07E0" w:rsidP="002342B9">
      <w:pPr>
        <w:pStyle w:val="normal0"/>
        <w:jc w:val="both"/>
        <w:rPr>
          <w:rFonts w:asciiTheme="minorHAnsi" w:hAnsiTheme="minorHAnsi" w:cstheme="minorHAnsi"/>
          <w:color w:val="3A3A3A"/>
          <w:sz w:val="24"/>
          <w:szCs w:val="24"/>
          <w:shd w:val="clear" w:color="auto" w:fill="FFFFFF"/>
        </w:rPr>
      </w:pPr>
    </w:p>
    <w:p w:rsidR="00CA3E98" w:rsidRDefault="00CA3E98" w:rsidP="002342B9">
      <w:pPr>
        <w:pStyle w:val="normal0"/>
        <w:jc w:val="both"/>
        <w:rPr>
          <w:rFonts w:asciiTheme="minorHAnsi" w:hAnsiTheme="minorHAnsi" w:cstheme="minorHAnsi"/>
          <w:b/>
          <w:color w:val="3A3A3A"/>
          <w:sz w:val="24"/>
          <w:szCs w:val="24"/>
          <w:shd w:val="clear" w:color="auto" w:fill="FFFFFF"/>
        </w:rPr>
      </w:pPr>
      <w:proofErr w:type="spellStart"/>
      <w:r w:rsidRPr="00CA3E98">
        <w:rPr>
          <w:rFonts w:asciiTheme="minorHAnsi" w:hAnsiTheme="minorHAnsi" w:cstheme="minorHAnsi"/>
          <w:b/>
          <w:color w:val="3A3A3A"/>
          <w:sz w:val="24"/>
          <w:szCs w:val="24"/>
          <w:shd w:val="clear" w:color="auto" w:fill="FFFFFF"/>
        </w:rPr>
        <w:lastRenderedPageBreak/>
        <w:t>Hyperplane</w:t>
      </w:r>
      <w:proofErr w:type="spellEnd"/>
      <w:r w:rsidRPr="00CA3E98">
        <w:rPr>
          <w:rFonts w:asciiTheme="minorHAnsi" w:hAnsiTheme="minorHAnsi" w:cstheme="minorHAnsi"/>
          <w:b/>
          <w:color w:val="3A3A3A"/>
          <w:sz w:val="24"/>
          <w:szCs w:val="24"/>
          <w:shd w:val="clear" w:color="auto" w:fill="FFFFFF"/>
        </w:rPr>
        <w:t>:</w:t>
      </w:r>
    </w:p>
    <w:p w:rsidR="00CA3E98" w:rsidRDefault="00CA3E98" w:rsidP="00CA3E98">
      <w:pPr>
        <w:pStyle w:val="normal0"/>
        <w:ind w:firstLine="720"/>
        <w:jc w:val="both"/>
        <w:rPr>
          <w:rFonts w:asciiTheme="minorHAnsi" w:hAnsiTheme="minorHAnsi" w:cstheme="minorHAnsi"/>
          <w:color w:val="292929"/>
          <w:spacing w:val="-1"/>
          <w:sz w:val="24"/>
          <w:szCs w:val="24"/>
          <w:shd w:val="clear" w:color="auto" w:fill="FFFFFF"/>
        </w:rPr>
      </w:pPr>
      <w:proofErr w:type="spellStart"/>
      <w:r w:rsidRPr="00CA3E98">
        <w:rPr>
          <w:rFonts w:asciiTheme="minorHAnsi" w:hAnsiTheme="minorHAnsi" w:cstheme="minorHAnsi"/>
          <w:color w:val="292929"/>
          <w:spacing w:val="-1"/>
          <w:sz w:val="24"/>
          <w:szCs w:val="24"/>
          <w:shd w:val="clear" w:color="auto" w:fill="FFFFFF"/>
        </w:rPr>
        <w:t>Hyperplanes</w:t>
      </w:r>
      <w:proofErr w:type="spellEnd"/>
      <w:r w:rsidRPr="00CA3E98">
        <w:rPr>
          <w:rFonts w:asciiTheme="minorHAnsi" w:hAnsiTheme="minorHAnsi" w:cstheme="minorHAnsi"/>
          <w:color w:val="292929"/>
          <w:spacing w:val="-1"/>
          <w:sz w:val="24"/>
          <w:szCs w:val="24"/>
          <w:shd w:val="clear" w:color="auto" w:fill="FFFFFF"/>
        </w:rPr>
        <w:t xml:space="preserve"> can be considered </w:t>
      </w:r>
      <w:r w:rsidRPr="00CA3E98">
        <w:rPr>
          <w:rStyle w:val="Strong"/>
          <w:rFonts w:asciiTheme="minorHAnsi" w:hAnsiTheme="minorHAnsi" w:cstheme="minorHAnsi"/>
          <w:color w:val="292929"/>
          <w:spacing w:val="-1"/>
          <w:sz w:val="24"/>
          <w:szCs w:val="24"/>
          <w:shd w:val="clear" w:color="auto" w:fill="FFFFFF"/>
        </w:rPr>
        <w:t>decision boundaries </w:t>
      </w:r>
      <w:r w:rsidRPr="00CA3E98">
        <w:rPr>
          <w:rFonts w:asciiTheme="minorHAnsi" w:hAnsiTheme="minorHAnsi" w:cstheme="minorHAnsi"/>
          <w:color w:val="292929"/>
          <w:spacing w:val="-1"/>
          <w:sz w:val="24"/>
          <w:szCs w:val="24"/>
          <w:shd w:val="clear" w:color="auto" w:fill="FFFFFF"/>
        </w:rPr>
        <w:t xml:space="preserve">that classify data points into their respective classes in a multi-dimensional space. Data points falling on either side of the </w:t>
      </w:r>
      <w:proofErr w:type="spellStart"/>
      <w:r w:rsidRPr="00CA3E98">
        <w:rPr>
          <w:rFonts w:asciiTheme="minorHAnsi" w:hAnsiTheme="minorHAnsi" w:cstheme="minorHAnsi"/>
          <w:color w:val="292929"/>
          <w:spacing w:val="-1"/>
          <w:sz w:val="24"/>
          <w:szCs w:val="24"/>
          <w:shd w:val="clear" w:color="auto" w:fill="FFFFFF"/>
        </w:rPr>
        <w:t>hyperplane</w:t>
      </w:r>
      <w:proofErr w:type="spellEnd"/>
      <w:r w:rsidRPr="00CA3E98">
        <w:rPr>
          <w:rFonts w:asciiTheme="minorHAnsi" w:hAnsiTheme="minorHAnsi" w:cstheme="minorHAnsi"/>
          <w:color w:val="292929"/>
          <w:spacing w:val="-1"/>
          <w:sz w:val="24"/>
          <w:szCs w:val="24"/>
          <w:shd w:val="clear" w:color="auto" w:fill="FFFFFF"/>
        </w:rPr>
        <w:t xml:space="preserve"> can be attributed to different classes.</w:t>
      </w:r>
    </w:p>
    <w:p w:rsidR="00FA33C3" w:rsidRDefault="00FA33C3" w:rsidP="00CA3E98">
      <w:pPr>
        <w:pStyle w:val="normal0"/>
        <w:ind w:firstLine="720"/>
        <w:jc w:val="both"/>
        <w:rPr>
          <w:rFonts w:asciiTheme="minorHAnsi" w:hAnsiTheme="minorHAnsi" w:cstheme="minorHAnsi"/>
          <w:color w:val="292929"/>
          <w:spacing w:val="-1"/>
          <w:sz w:val="24"/>
          <w:szCs w:val="24"/>
          <w:shd w:val="clear" w:color="auto" w:fill="FFFFFF"/>
        </w:rPr>
      </w:pPr>
    </w:p>
    <w:p w:rsidR="00FA33C3" w:rsidRPr="00CA3E98" w:rsidRDefault="00FA33C3" w:rsidP="00CA3E98">
      <w:pPr>
        <w:pStyle w:val="normal0"/>
        <w:ind w:firstLine="720"/>
        <w:jc w:val="both"/>
        <w:rPr>
          <w:rFonts w:asciiTheme="minorHAnsi" w:hAnsiTheme="minorHAnsi" w:cstheme="minorHAnsi"/>
          <w:b/>
          <w:color w:val="3A3A3A"/>
          <w:sz w:val="24"/>
          <w:szCs w:val="24"/>
          <w:shd w:val="clear" w:color="auto" w:fill="FFFFFF"/>
        </w:rPr>
      </w:pPr>
      <w:r>
        <w:rPr>
          <w:rFonts w:asciiTheme="minorHAnsi" w:hAnsiTheme="minorHAnsi" w:cstheme="minorHAnsi"/>
          <w:b/>
          <w:noProof/>
          <w:color w:val="3A3A3A"/>
          <w:sz w:val="24"/>
          <w:szCs w:val="24"/>
          <w:shd w:val="clear" w:color="auto" w:fill="FFFFFF"/>
        </w:rPr>
        <w:drawing>
          <wp:inline distT="0" distB="0" distL="0" distR="0">
            <wp:extent cx="3049208" cy="2321781"/>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3050858" cy="2323037"/>
                    </a:xfrm>
                    <a:prstGeom prst="rect">
                      <a:avLst/>
                    </a:prstGeom>
                    <a:noFill/>
                    <a:ln w="9525">
                      <a:noFill/>
                      <a:miter lim="800000"/>
                      <a:headEnd/>
                      <a:tailEnd/>
                    </a:ln>
                  </pic:spPr>
                </pic:pic>
              </a:graphicData>
            </a:graphic>
          </wp:inline>
        </w:drawing>
      </w:r>
    </w:p>
    <w:p w:rsidR="00F4671E" w:rsidRDefault="00F4671E" w:rsidP="00D16CE6">
      <w:pPr>
        <w:pStyle w:val="Heading3"/>
        <w:shd w:val="clear" w:color="auto" w:fill="FCFCFC"/>
        <w:spacing w:before="240" w:after="120"/>
        <w:textAlignment w:val="baseline"/>
        <w:rPr>
          <w:rFonts w:ascii="Helvetica" w:hAnsi="Helvetica" w:cs="Helvetica"/>
          <w:b w:val="0"/>
          <w:bCs w:val="0"/>
          <w:color w:val="333333"/>
          <w:sz w:val="38"/>
          <w:szCs w:val="38"/>
        </w:rPr>
      </w:pPr>
      <w:r>
        <w:rPr>
          <w:noProof/>
        </w:rPr>
        <w:drawing>
          <wp:inline distT="0" distB="0" distL="0" distR="0">
            <wp:extent cx="3574940" cy="1262560"/>
            <wp:effectExtent l="19050" t="0" r="6460" b="0"/>
            <wp:docPr id="37"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0"/>
                    <a:srcRect/>
                    <a:stretch>
                      <a:fillRect/>
                    </a:stretch>
                  </pic:blipFill>
                  <pic:spPr bwMode="auto">
                    <a:xfrm>
                      <a:off x="0" y="0"/>
                      <a:ext cx="3574860" cy="1262532"/>
                    </a:xfrm>
                    <a:prstGeom prst="rect">
                      <a:avLst/>
                    </a:prstGeom>
                    <a:noFill/>
                    <a:ln w="9525">
                      <a:noFill/>
                      <a:miter lim="800000"/>
                      <a:headEnd/>
                      <a:tailEnd/>
                    </a:ln>
                  </pic:spPr>
                </pic:pic>
              </a:graphicData>
            </a:graphic>
          </wp:inline>
        </w:drawing>
      </w:r>
    </w:p>
    <w:p w:rsidR="00D16CE6" w:rsidRDefault="00D16CE6" w:rsidP="00D16CE6">
      <w:pPr>
        <w:pStyle w:val="Heading3"/>
        <w:shd w:val="clear" w:color="auto" w:fill="FCFCFC"/>
        <w:spacing w:before="240" w:after="120"/>
        <w:textAlignment w:val="baseline"/>
        <w:rPr>
          <w:rFonts w:ascii="Helvetica" w:hAnsi="Helvetica" w:cs="Helvetica"/>
          <w:b w:val="0"/>
          <w:bCs w:val="0"/>
          <w:color w:val="333333"/>
          <w:sz w:val="38"/>
          <w:szCs w:val="38"/>
        </w:rPr>
      </w:pPr>
      <w:r>
        <w:rPr>
          <w:rFonts w:ascii="Helvetica" w:hAnsi="Helvetica" w:cs="Helvetica"/>
          <w:b w:val="0"/>
          <w:bCs w:val="0"/>
          <w:color w:val="333333"/>
          <w:sz w:val="38"/>
          <w:szCs w:val="38"/>
        </w:rPr>
        <w:t>Classifier</w:t>
      </w:r>
    </w:p>
    <w:p w:rsidR="00D16CE6" w:rsidRDefault="00D16CE6" w:rsidP="00D16CE6">
      <w:pPr>
        <w:pStyle w:val="NormalWeb"/>
        <w:shd w:val="clear" w:color="auto" w:fill="FCFCFC"/>
        <w:spacing w:before="0" w:beforeAutospacing="0" w:after="312" w:afterAutospacing="0" w:line="408" w:lineRule="atLeast"/>
        <w:textAlignment w:val="baseline"/>
        <w:rPr>
          <w:rFonts w:ascii="Helvetica" w:hAnsi="Helvetica" w:cs="Helvetica"/>
          <w:sz w:val="20"/>
          <w:szCs w:val="20"/>
        </w:rPr>
      </w:pPr>
      <w:r>
        <w:rPr>
          <w:rFonts w:ascii="Helvetica" w:hAnsi="Helvetica" w:cs="Helvetica"/>
          <w:sz w:val="20"/>
          <w:szCs w:val="20"/>
        </w:rPr>
        <w:t xml:space="preserve">Once we have the </w:t>
      </w:r>
      <w:proofErr w:type="spellStart"/>
      <w:r>
        <w:rPr>
          <w:rFonts w:ascii="Helvetica" w:hAnsi="Helvetica" w:cs="Helvetica"/>
          <w:sz w:val="20"/>
          <w:szCs w:val="20"/>
        </w:rPr>
        <w:t>hyperplane</w:t>
      </w:r>
      <w:proofErr w:type="spellEnd"/>
      <w:r>
        <w:rPr>
          <w:rFonts w:ascii="Helvetica" w:hAnsi="Helvetica" w:cs="Helvetica"/>
          <w:sz w:val="20"/>
          <w:szCs w:val="20"/>
        </w:rPr>
        <w:t xml:space="preserve">, we can then use the </w:t>
      </w:r>
      <w:proofErr w:type="spellStart"/>
      <w:r>
        <w:rPr>
          <w:rFonts w:ascii="Helvetica" w:hAnsi="Helvetica" w:cs="Helvetica"/>
          <w:sz w:val="20"/>
          <w:szCs w:val="20"/>
        </w:rPr>
        <w:t>hyperplane</w:t>
      </w:r>
      <w:proofErr w:type="spellEnd"/>
      <w:r>
        <w:rPr>
          <w:rFonts w:ascii="Helvetica" w:hAnsi="Helvetica" w:cs="Helvetica"/>
          <w:sz w:val="20"/>
          <w:szCs w:val="20"/>
        </w:rPr>
        <w:t xml:space="preserve"> to make predictions. We define the hypothesis function h as:</w:t>
      </w:r>
    </w:p>
    <w:p w:rsidR="00D16CE6" w:rsidRPr="00D16CE6" w:rsidRDefault="00D16CE6" w:rsidP="00D16CE6">
      <w:pPr>
        <w:shd w:val="clear" w:color="auto" w:fill="FCFCFC"/>
        <w:jc w:val="center"/>
        <w:textAlignment w:val="baseline"/>
        <w:rPr>
          <w:rFonts w:ascii="Helvetica" w:hAnsi="Helvetica" w:cs="Helvetica"/>
          <w:b/>
          <w:sz w:val="20"/>
          <w:szCs w:val="20"/>
        </w:rPr>
      </w:pPr>
      <w:proofErr w:type="gramStart"/>
      <w:r w:rsidRPr="00D16CE6">
        <w:rPr>
          <w:rStyle w:val="mi"/>
          <w:rFonts w:ascii="MathJax_Math-italic" w:hAnsi="MathJax_Math-italic" w:cs="Helvetica"/>
          <w:b/>
          <w:bdr w:val="none" w:sz="0" w:space="0" w:color="auto" w:frame="1"/>
        </w:rPr>
        <w:t>h</w:t>
      </w:r>
      <w:r w:rsidRPr="00D16CE6">
        <w:rPr>
          <w:rStyle w:val="mo"/>
          <w:rFonts w:ascii="MathJax_Main" w:hAnsi="MathJax_Main" w:cs="Helvetica"/>
          <w:b/>
          <w:bdr w:val="none" w:sz="0" w:space="0" w:color="auto" w:frame="1"/>
        </w:rPr>
        <w:t>(</w:t>
      </w:r>
      <w:proofErr w:type="gramEnd"/>
      <w:r w:rsidRPr="00D16CE6">
        <w:rPr>
          <w:rStyle w:val="mi"/>
          <w:rFonts w:ascii="MathJax_Math-italic" w:hAnsi="MathJax_Math-italic" w:cs="Helvetica"/>
          <w:b/>
          <w:bdr w:val="none" w:sz="0" w:space="0" w:color="auto" w:frame="1"/>
        </w:rPr>
        <w:t>x</w:t>
      </w:r>
      <w:r w:rsidRPr="00D16CE6">
        <w:rPr>
          <w:rStyle w:val="mi"/>
          <w:rFonts w:ascii="MathJax_Math-italic" w:hAnsi="MathJax_Math-italic" w:cs="Helvetica"/>
          <w:b/>
          <w:sz w:val="17"/>
          <w:szCs w:val="17"/>
          <w:bdr w:val="none" w:sz="0" w:space="0" w:color="auto" w:frame="1"/>
        </w:rPr>
        <w:t>i</w:t>
      </w:r>
      <w:r w:rsidRPr="00D16CE6">
        <w:rPr>
          <w:rStyle w:val="mo"/>
          <w:rFonts w:ascii="MathJax_Main" w:hAnsi="MathJax_Main" w:cs="Helvetica"/>
          <w:b/>
          <w:bdr w:val="none" w:sz="0" w:space="0" w:color="auto" w:frame="1"/>
        </w:rPr>
        <w:t>)=</w:t>
      </w:r>
      <w:r w:rsidRPr="00D16CE6">
        <w:rPr>
          <w:rStyle w:val="mo"/>
          <w:rFonts w:ascii="MathJax_Size3" w:hAnsi="MathJax_Size3" w:cs="Helvetica"/>
          <w:b/>
          <w:bdr w:val="none" w:sz="0" w:space="0" w:color="auto" w:frame="1"/>
        </w:rPr>
        <w:t>{</w:t>
      </w:r>
      <w:r w:rsidRPr="00D16CE6">
        <w:rPr>
          <w:rStyle w:val="mo"/>
          <w:rFonts w:ascii="MathJax_Main" w:hAnsi="MathJax_Main" w:cs="Helvetica"/>
          <w:b/>
          <w:bdr w:val="none" w:sz="0" w:space="0" w:color="auto" w:frame="1"/>
        </w:rPr>
        <w:t>+</w:t>
      </w:r>
      <w:r w:rsidRPr="00D16CE6">
        <w:rPr>
          <w:rStyle w:val="mn"/>
          <w:rFonts w:ascii="MathJax_Main" w:hAnsi="MathJax_Main" w:cs="Helvetica"/>
          <w:b/>
          <w:bdr w:val="none" w:sz="0" w:space="0" w:color="auto" w:frame="1"/>
        </w:rPr>
        <w:t>1</w:t>
      </w:r>
      <w:r w:rsidRPr="00D16CE6">
        <w:rPr>
          <w:rStyle w:val="mo"/>
          <w:rFonts w:ascii="MathJax_Main" w:hAnsi="MathJax_Main" w:cs="Helvetica"/>
          <w:b/>
          <w:bdr w:val="none" w:sz="0" w:space="0" w:color="auto" w:frame="1"/>
        </w:rPr>
        <w:t>−</w:t>
      </w:r>
      <w:r w:rsidRPr="00D16CE6">
        <w:rPr>
          <w:rStyle w:val="mn"/>
          <w:rFonts w:ascii="MathJax_Main" w:hAnsi="MathJax_Main" w:cs="Helvetica"/>
          <w:b/>
          <w:bdr w:val="none" w:sz="0" w:space="0" w:color="auto" w:frame="1"/>
        </w:rPr>
        <w:t>1</w:t>
      </w:r>
      <w:r w:rsidRPr="00D16CE6">
        <w:rPr>
          <w:rStyle w:val="mi"/>
          <w:rFonts w:ascii="MathJax_Math-italic" w:hAnsi="MathJax_Math-italic" w:cs="Helvetica"/>
          <w:b/>
          <w:bdr w:val="none" w:sz="0" w:space="0" w:color="auto" w:frame="1"/>
        </w:rPr>
        <w:t>if</w:t>
      </w:r>
      <w:r w:rsidRPr="00D16CE6">
        <w:rPr>
          <w:rStyle w:val="mtext"/>
          <w:rFonts w:ascii="MathJax_Main" w:hAnsi="MathJax_Main" w:cs="Helvetica"/>
          <w:b/>
          <w:bdr w:val="none" w:sz="0" w:space="0" w:color="auto" w:frame="1"/>
        </w:rPr>
        <w:t> </w:t>
      </w:r>
      <w:r w:rsidRPr="00D16CE6">
        <w:rPr>
          <w:rStyle w:val="mi"/>
          <w:rFonts w:ascii="MathJax_Math-italic" w:hAnsi="MathJax_Math-italic" w:cs="Helvetica"/>
          <w:b/>
          <w:bdr w:val="none" w:sz="0" w:space="0" w:color="auto" w:frame="1"/>
        </w:rPr>
        <w:t>w</w:t>
      </w:r>
      <w:r w:rsidRPr="00D16CE6">
        <w:rPr>
          <w:rStyle w:val="mo"/>
          <w:rFonts w:ascii="Cambria Math" w:hAnsi="Cambria Math" w:cs="Cambria Math"/>
          <w:b/>
          <w:bdr w:val="none" w:sz="0" w:space="0" w:color="auto" w:frame="1"/>
        </w:rPr>
        <w:t>⋅</w:t>
      </w:r>
      <w:r w:rsidRPr="00D16CE6">
        <w:rPr>
          <w:rStyle w:val="mi"/>
          <w:rFonts w:ascii="MathJax_Math-italic" w:hAnsi="MathJax_Math-italic" w:cs="Helvetica"/>
          <w:b/>
          <w:bdr w:val="none" w:sz="0" w:space="0" w:color="auto" w:frame="1"/>
        </w:rPr>
        <w:t>x</w:t>
      </w:r>
      <w:r w:rsidRPr="00D16CE6">
        <w:rPr>
          <w:rStyle w:val="mo"/>
          <w:rFonts w:ascii="MathJax_Main" w:hAnsi="MathJax_Main" w:cs="Helvetica"/>
          <w:b/>
          <w:bdr w:val="none" w:sz="0" w:space="0" w:color="auto" w:frame="1"/>
        </w:rPr>
        <w:t>+</w:t>
      </w:r>
      <w:r w:rsidRPr="00D16CE6">
        <w:rPr>
          <w:rStyle w:val="mi"/>
          <w:rFonts w:ascii="MathJax_Math-italic" w:hAnsi="MathJax_Math-italic" w:cs="Helvetica"/>
          <w:b/>
          <w:bdr w:val="none" w:sz="0" w:space="0" w:color="auto" w:frame="1"/>
        </w:rPr>
        <w:t>b</w:t>
      </w:r>
      <w:r w:rsidRPr="00D16CE6">
        <w:rPr>
          <w:rStyle w:val="mo"/>
          <w:rFonts w:ascii="MathJax_Main" w:hAnsi="MathJax_Main" w:cs="Helvetica"/>
          <w:b/>
          <w:bdr w:val="none" w:sz="0" w:space="0" w:color="auto" w:frame="1"/>
        </w:rPr>
        <w:t>≥</w:t>
      </w:r>
      <w:r w:rsidRPr="00D16CE6">
        <w:rPr>
          <w:rStyle w:val="mn"/>
          <w:rFonts w:ascii="MathJax_Main" w:hAnsi="MathJax_Main" w:cs="Helvetica"/>
          <w:b/>
          <w:bdr w:val="none" w:sz="0" w:space="0" w:color="auto" w:frame="1"/>
        </w:rPr>
        <w:t>0</w:t>
      </w:r>
      <w:r w:rsidRPr="00D16CE6">
        <w:rPr>
          <w:rStyle w:val="mi"/>
          <w:rFonts w:ascii="MathJax_Math-italic" w:hAnsi="MathJax_Math-italic" w:cs="Helvetica"/>
          <w:b/>
          <w:bdr w:val="none" w:sz="0" w:space="0" w:color="auto" w:frame="1"/>
        </w:rPr>
        <w:t>if</w:t>
      </w:r>
      <w:r w:rsidRPr="00D16CE6">
        <w:rPr>
          <w:rStyle w:val="mtext"/>
          <w:rFonts w:ascii="MathJax_Main" w:hAnsi="MathJax_Main" w:cs="Helvetica"/>
          <w:b/>
          <w:bdr w:val="none" w:sz="0" w:space="0" w:color="auto" w:frame="1"/>
        </w:rPr>
        <w:t> </w:t>
      </w:r>
      <w:proofErr w:type="spellStart"/>
      <w:r w:rsidRPr="00D16CE6">
        <w:rPr>
          <w:rStyle w:val="mi"/>
          <w:rFonts w:ascii="MathJax_Math-italic" w:hAnsi="MathJax_Math-italic" w:cs="Helvetica"/>
          <w:b/>
          <w:bdr w:val="none" w:sz="0" w:space="0" w:color="auto" w:frame="1"/>
        </w:rPr>
        <w:t>w</w:t>
      </w:r>
      <w:r w:rsidRPr="00D16CE6">
        <w:rPr>
          <w:rStyle w:val="mo"/>
          <w:rFonts w:ascii="Cambria Math" w:hAnsi="Cambria Math" w:cs="Cambria Math"/>
          <w:b/>
          <w:bdr w:val="none" w:sz="0" w:space="0" w:color="auto" w:frame="1"/>
        </w:rPr>
        <w:t>⋅</w:t>
      </w:r>
      <w:r w:rsidRPr="00D16CE6">
        <w:rPr>
          <w:rStyle w:val="mi"/>
          <w:rFonts w:ascii="MathJax_Math-italic" w:hAnsi="MathJax_Math-italic" w:cs="Helvetica"/>
          <w:b/>
          <w:bdr w:val="none" w:sz="0" w:space="0" w:color="auto" w:frame="1"/>
        </w:rPr>
        <w:t>x</w:t>
      </w:r>
      <w:r w:rsidRPr="00D16CE6">
        <w:rPr>
          <w:rStyle w:val="mo"/>
          <w:rFonts w:ascii="MathJax_Main" w:hAnsi="MathJax_Main" w:cs="Helvetica"/>
          <w:b/>
          <w:bdr w:val="none" w:sz="0" w:space="0" w:color="auto" w:frame="1"/>
        </w:rPr>
        <w:t>+</w:t>
      </w:r>
      <w:r w:rsidRPr="00D16CE6">
        <w:rPr>
          <w:rStyle w:val="mi"/>
          <w:rFonts w:ascii="MathJax_Math-italic" w:hAnsi="MathJax_Math-italic" w:cs="Helvetica"/>
          <w:b/>
          <w:bdr w:val="none" w:sz="0" w:space="0" w:color="auto" w:frame="1"/>
        </w:rPr>
        <w:t>b</w:t>
      </w:r>
      <w:proofErr w:type="spellEnd"/>
      <w:r w:rsidRPr="00D16CE6">
        <w:rPr>
          <w:rStyle w:val="mo"/>
          <w:rFonts w:ascii="MathJax_Main" w:hAnsi="MathJax_Main" w:cs="Helvetica"/>
          <w:b/>
          <w:bdr w:val="none" w:sz="0" w:space="0" w:color="auto" w:frame="1"/>
        </w:rPr>
        <w:t>&lt;</w:t>
      </w:r>
      <w:r w:rsidRPr="00D16CE6">
        <w:rPr>
          <w:rStyle w:val="mn"/>
          <w:rFonts w:ascii="MathJax_Main" w:hAnsi="MathJax_Main" w:cs="Helvetica"/>
          <w:b/>
          <w:bdr w:val="none" w:sz="0" w:space="0" w:color="auto" w:frame="1"/>
        </w:rPr>
        <w:t>0</w:t>
      </w:r>
      <w:r w:rsidRPr="00D16CE6">
        <w:rPr>
          <w:rStyle w:val="mjxassistivemathml"/>
          <w:rFonts w:ascii="inherit" w:hAnsi="inherit" w:cs="Helvetica"/>
          <w:b/>
          <w:sz w:val="20"/>
          <w:szCs w:val="20"/>
          <w:bdr w:val="none" w:sz="0" w:space="0" w:color="auto" w:frame="1"/>
        </w:rPr>
        <w:t>h(xi)={+1if w</w:t>
      </w:r>
      <w:r w:rsidRPr="00D16CE6">
        <w:rPr>
          <w:rStyle w:val="mjxassistivemathml"/>
          <w:rFonts w:ascii="Cambria Math" w:hAnsi="Cambria Math" w:cs="Cambria Math"/>
          <w:b/>
          <w:sz w:val="20"/>
          <w:szCs w:val="20"/>
          <w:bdr w:val="none" w:sz="0" w:space="0" w:color="auto" w:frame="1"/>
        </w:rPr>
        <w:t>⋅</w:t>
      </w:r>
      <w:r w:rsidRPr="00D16CE6">
        <w:rPr>
          <w:rStyle w:val="mjxassistivemathml"/>
          <w:rFonts w:ascii="inherit" w:hAnsi="inherit" w:cs="Helvetica"/>
          <w:b/>
          <w:sz w:val="20"/>
          <w:szCs w:val="20"/>
          <w:bdr w:val="none" w:sz="0" w:space="0" w:color="auto" w:frame="1"/>
        </w:rPr>
        <w:t>x+b≥0−1if </w:t>
      </w:r>
      <w:proofErr w:type="spellStart"/>
      <w:r w:rsidRPr="00D16CE6">
        <w:rPr>
          <w:rStyle w:val="mjxassistivemathml"/>
          <w:rFonts w:ascii="inherit" w:hAnsi="inherit" w:cs="Helvetica"/>
          <w:b/>
          <w:sz w:val="20"/>
          <w:szCs w:val="20"/>
          <w:bdr w:val="none" w:sz="0" w:space="0" w:color="auto" w:frame="1"/>
        </w:rPr>
        <w:t>w</w:t>
      </w:r>
      <w:r w:rsidRPr="00D16CE6">
        <w:rPr>
          <w:rStyle w:val="mjxassistivemathml"/>
          <w:rFonts w:ascii="Cambria Math" w:hAnsi="Cambria Math" w:cs="Cambria Math"/>
          <w:b/>
          <w:sz w:val="20"/>
          <w:szCs w:val="20"/>
          <w:bdr w:val="none" w:sz="0" w:space="0" w:color="auto" w:frame="1"/>
        </w:rPr>
        <w:t>⋅</w:t>
      </w:r>
      <w:r w:rsidRPr="00D16CE6">
        <w:rPr>
          <w:rStyle w:val="mjxassistivemathml"/>
          <w:rFonts w:ascii="inherit" w:hAnsi="inherit" w:cs="Helvetica"/>
          <w:b/>
          <w:sz w:val="20"/>
          <w:szCs w:val="20"/>
          <w:bdr w:val="none" w:sz="0" w:space="0" w:color="auto" w:frame="1"/>
        </w:rPr>
        <w:t>x+b</w:t>
      </w:r>
      <w:proofErr w:type="spellEnd"/>
      <w:r w:rsidRPr="00D16CE6">
        <w:rPr>
          <w:rStyle w:val="mjxassistivemathml"/>
          <w:rFonts w:ascii="inherit" w:hAnsi="inherit" w:cs="Helvetica"/>
          <w:b/>
          <w:sz w:val="20"/>
          <w:szCs w:val="20"/>
          <w:bdr w:val="none" w:sz="0" w:space="0" w:color="auto" w:frame="1"/>
        </w:rPr>
        <w:t>&lt;0</w:t>
      </w:r>
    </w:p>
    <w:p w:rsidR="00D16CE6" w:rsidRDefault="00D16CE6" w:rsidP="00D16CE6">
      <w:pPr>
        <w:pStyle w:val="NormalWeb"/>
        <w:shd w:val="clear" w:color="auto" w:fill="FCFCFC"/>
        <w:spacing w:before="0" w:beforeAutospacing="0" w:after="312" w:afterAutospacing="0" w:line="408" w:lineRule="atLeast"/>
        <w:textAlignment w:val="baseline"/>
        <w:rPr>
          <w:rFonts w:ascii="Helvetica" w:hAnsi="Helvetica" w:cs="Helvetica"/>
          <w:sz w:val="20"/>
          <w:szCs w:val="20"/>
        </w:rPr>
      </w:pPr>
      <w:r>
        <w:rPr>
          <w:rFonts w:ascii="Helvetica" w:hAnsi="Helvetica" w:cs="Helvetica"/>
          <w:sz w:val="20"/>
          <w:szCs w:val="20"/>
        </w:rPr>
        <w:t xml:space="preserve">The point above or on the </w:t>
      </w:r>
      <w:proofErr w:type="spellStart"/>
      <w:r>
        <w:rPr>
          <w:rFonts w:ascii="Helvetica" w:hAnsi="Helvetica" w:cs="Helvetica"/>
          <w:sz w:val="20"/>
          <w:szCs w:val="20"/>
        </w:rPr>
        <w:t>hyperplane</w:t>
      </w:r>
      <w:proofErr w:type="spellEnd"/>
      <w:r>
        <w:rPr>
          <w:rFonts w:ascii="Helvetica" w:hAnsi="Helvetica" w:cs="Helvetica"/>
          <w:sz w:val="20"/>
          <w:szCs w:val="20"/>
        </w:rPr>
        <w:t xml:space="preserve"> will be classified as class +1, and the point below the </w:t>
      </w:r>
      <w:proofErr w:type="spellStart"/>
      <w:r>
        <w:rPr>
          <w:rFonts w:ascii="Helvetica" w:hAnsi="Helvetica" w:cs="Helvetica"/>
          <w:sz w:val="20"/>
          <w:szCs w:val="20"/>
        </w:rPr>
        <w:t>hyperplane</w:t>
      </w:r>
      <w:proofErr w:type="spellEnd"/>
      <w:r>
        <w:rPr>
          <w:rFonts w:ascii="Helvetica" w:hAnsi="Helvetica" w:cs="Helvetica"/>
          <w:sz w:val="20"/>
          <w:szCs w:val="20"/>
        </w:rPr>
        <w:t xml:space="preserve"> will be classified as class -1.</w:t>
      </w:r>
    </w:p>
    <w:p w:rsidR="00D16CE6" w:rsidRDefault="00D16CE6" w:rsidP="00D16CE6">
      <w:pPr>
        <w:pStyle w:val="NormalWeb"/>
        <w:shd w:val="clear" w:color="auto" w:fill="FCFCFC"/>
        <w:spacing w:before="0" w:beforeAutospacing="0" w:after="312" w:afterAutospacing="0" w:line="408" w:lineRule="atLeast"/>
        <w:textAlignment w:val="baseline"/>
        <w:rPr>
          <w:rFonts w:ascii="Helvetica" w:hAnsi="Helvetica" w:cs="Helvetica"/>
          <w:sz w:val="20"/>
          <w:szCs w:val="20"/>
        </w:rPr>
      </w:pPr>
      <w:r>
        <w:rPr>
          <w:rFonts w:ascii="Helvetica" w:hAnsi="Helvetica" w:cs="Helvetica"/>
          <w:sz w:val="20"/>
          <w:szCs w:val="20"/>
        </w:rPr>
        <w:t xml:space="preserve">So basically, the goal of the SVM learning algorithm is to find a </w:t>
      </w:r>
      <w:proofErr w:type="spellStart"/>
      <w:r>
        <w:rPr>
          <w:rFonts w:ascii="Helvetica" w:hAnsi="Helvetica" w:cs="Helvetica"/>
          <w:sz w:val="20"/>
          <w:szCs w:val="20"/>
        </w:rPr>
        <w:t>hyperplane</w:t>
      </w:r>
      <w:proofErr w:type="spellEnd"/>
      <w:r>
        <w:rPr>
          <w:rFonts w:ascii="Helvetica" w:hAnsi="Helvetica" w:cs="Helvetica"/>
          <w:sz w:val="20"/>
          <w:szCs w:val="20"/>
        </w:rPr>
        <w:t xml:space="preserve"> which could separate the data accurately. There might be many such </w:t>
      </w:r>
      <w:proofErr w:type="spellStart"/>
      <w:r>
        <w:rPr>
          <w:rFonts w:ascii="Helvetica" w:hAnsi="Helvetica" w:cs="Helvetica"/>
          <w:sz w:val="20"/>
          <w:szCs w:val="20"/>
        </w:rPr>
        <w:t>hyperplanes</w:t>
      </w:r>
      <w:proofErr w:type="spellEnd"/>
      <w:r>
        <w:rPr>
          <w:rFonts w:ascii="Helvetica" w:hAnsi="Helvetica" w:cs="Helvetica"/>
          <w:sz w:val="20"/>
          <w:szCs w:val="20"/>
        </w:rPr>
        <w:t xml:space="preserve">. And we need to find the best one, which is often referred as the optimal </w:t>
      </w:r>
      <w:proofErr w:type="spellStart"/>
      <w:r>
        <w:rPr>
          <w:rFonts w:ascii="Helvetica" w:hAnsi="Helvetica" w:cs="Helvetica"/>
          <w:sz w:val="20"/>
          <w:szCs w:val="20"/>
        </w:rPr>
        <w:t>hyperplane</w:t>
      </w:r>
      <w:proofErr w:type="spellEnd"/>
      <w:r>
        <w:rPr>
          <w:rFonts w:ascii="Helvetica" w:hAnsi="Helvetica" w:cs="Helvetica"/>
          <w:sz w:val="20"/>
          <w:szCs w:val="20"/>
        </w:rPr>
        <w:t>.</w:t>
      </w:r>
    </w:p>
    <w:p w:rsidR="00AB07E0" w:rsidRPr="00AB07E0" w:rsidRDefault="00AB07E0" w:rsidP="00AB07E0">
      <w:pPr>
        <w:pStyle w:val="Heading2"/>
        <w:shd w:val="clear" w:color="auto" w:fill="FFFFFF"/>
        <w:spacing w:before="413" w:line="351" w:lineRule="atLeast"/>
        <w:rPr>
          <w:rFonts w:asciiTheme="minorHAnsi" w:hAnsiTheme="minorHAnsi" w:cstheme="minorHAnsi"/>
          <w:b w:val="0"/>
          <w:bCs w:val="0"/>
          <w:color w:val="292929"/>
          <w:sz w:val="24"/>
          <w:szCs w:val="24"/>
        </w:rPr>
      </w:pPr>
      <w:r w:rsidRPr="00AB07E0">
        <w:rPr>
          <w:rStyle w:val="Strong"/>
          <w:rFonts w:asciiTheme="minorHAnsi" w:hAnsiTheme="minorHAnsi" w:cstheme="minorHAnsi"/>
          <w:b/>
          <w:bCs/>
          <w:color w:val="292929"/>
          <w:sz w:val="24"/>
          <w:szCs w:val="24"/>
        </w:rPr>
        <w:lastRenderedPageBreak/>
        <w:t>Dot Product</w:t>
      </w:r>
    </w:p>
    <w:p w:rsidR="00AB07E0" w:rsidRPr="00AB07E0" w:rsidRDefault="00AB07E0" w:rsidP="00AB07E0">
      <w:pPr>
        <w:pStyle w:val="gy"/>
        <w:shd w:val="clear" w:color="auto" w:fill="FFFFFF"/>
        <w:spacing w:before="206" w:beforeAutospacing="0" w:after="0" w:afterAutospacing="0" w:line="401" w:lineRule="atLeast"/>
        <w:rPr>
          <w:rFonts w:asciiTheme="minorHAnsi" w:hAnsiTheme="minorHAnsi" w:cstheme="minorHAnsi"/>
          <w:color w:val="292929"/>
          <w:spacing w:val="-1"/>
        </w:rPr>
      </w:pPr>
      <w:r w:rsidRPr="00AB07E0">
        <w:rPr>
          <w:rFonts w:asciiTheme="minorHAnsi" w:hAnsiTheme="minorHAnsi" w:cstheme="minorHAnsi"/>
          <w:color w:val="292929"/>
          <w:spacing w:val="-1"/>
        </w:rPr>
        <w:t xml:space="preserve">Dot product between two vectors is a scalar </w:t>
      </w:r>
      <w:proofErr w:type="gramStart"/>
      <w:r w:rsidRPr="00AB07E0">
        <w:rPr>
          <w:rFonts w:asciiTheme="minorHAnsi" w:hAnsiTheme="minorHAnsi" w:cstheme="minorHAnsi"/>
          <w:color w:val="292929"/>
          <w:spacing w:val="-1"/>
        </w:rPr>
        <w:t>quantity .</w:t>
      </w:r>
      <w:proofErr w:type="gramEnd"/>
      <w:r w:rsidRPr="00AB07E0">
        <w:rPr>
          <w:rFonts w:asciiTheme="minorHAnsi" w:hAnsiTheme="minorHAnsi" w:cstheme="minorHAnsi"/>
          <w:color w:val="292929"/>
          <w:spacing w:val="-1"/>
        </w:rPr>
        <w:t xml:space="preserve"> It tells how to vectors are related.</w:t>
      </w:r>
    </w:p>
    <w:p w:rsidR="00AB07E0" w:rsidRPr="00AB07E0" w:rsidRDefault="00AB07E0" w:rsidP="00AB07E0">
      <w:pPr>
        <w:shd w:val="clear" w:color="auto" w:fill="F2F2F2"/>
        <w:rPr>
          <w:rFonts w:cstheme="minorHAnsi"/>
          <w:sz w:val="24"/>
          <w:szCs w:val="24"/>
        </w:rPr>
      </w:pPr>
    </w:p>
    <w:p w:rsidR="00AB07E0" w:rsidRDefault="00AB07E0" w:rsidP="00AB07E0">
      <w:pPr>
        <w:shd w:val="clear" w:color="auto" w:fill="F2F2F2"/>
      </w:pPr>
      <w:r>
        <w:rPr>
          <w:noProof/>
        </w:rPr>
        <w:drawing>
          <wp:inline distT="0" distB="0" distL="0" distR="0">
            <wp:extent cx="6329045" cy="1772920"/>
            <wp:effectExtent l="19050" t="0" r="0" b="0"/>
            <wp:docPr id="36"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1"/>
                    <a:srcRect/>
                    <a:stretch>
                      <a:fillRect/>
                    </a:stretch>
                  </pic:blipFill>
                  <pic:spPr bwMode="auto">
                    <a:xfrm>
                      <a:off x="0" y="0"/>
                      <a:ext cx="6329045" cy="1772920"/>
                    </a:xfrm>
                    <a:prstGeom prst="rect">
                      <a:avLst/>
                    </a:prstGeom>
                    <a:noFill/>
                    <a:ln w="9525">
                      <a:noFill/>
                      <a:miter lim="800000"/>
                      <a:headEnd/>
                      <a:tailEnd/>
                    </a:ln>
                  </pic:spPr>
                </pic:pic>
              </a:graphicData>
            </a:graphic>
          </wp:inline>
        </w:drawing>
      </w:r>
    </w:p>
    <w:p w:rsidR="00D16CE6" w:rsidRPr="00FA33C3" w:rsidRDefault="00D16CE6" w:rsidP="00FA33C3">
      <w:pPr>
        <w:shd w:val="clear" w:color="auto" w:fill="FCFCFC"/>
        <w:spacing w:after="312" w:line="408" w:lineRule="atLeast"/>
        <w:textAlignment w:val="baseline"/>
        <w:rPr>
          <w:rFonts w:ascii="Helvetica" w:eastAsia="Times New Roman" w:hAnsi="Helvetica" w:cs="Helvetica"/>
          <w:sz w:val="20"/>
          <w:szCs w:val="20"/>
        </w:rPr>
      </w:pPr>
    </w:p>
    <w:p w:rsidR="00CA3E98" w:rsidRDefault="00CA3E98" w:rsidP="002342B9">
      <w:pPr>
        <w:pStyle w:val="normal0"/>
        <w:jc w:val="both"/>
        <w:rPr>
          <w:rFonts w:asciiTheme="minorHAnsi" w:hAnsiTheme="minorHAnsi" w:cstheme="minorHAnsi"/>
          <w:color w:val="3A3A3A"/>
          <w:sz w:val="24"/>
          <w:szCs w:val="24"/>
          <w:shd w:val="clear" w:color="auto" w:fill="FFFFFF"/>
        </w:rPr>
      </w:pPr>
    </w:p>
    <w:p w:rsidR="002342B9" w:rsidRDefault="002342B9" w:rsidP="00E556D5">
      <w:pPr>
        <w:pStyle w:val="normal0"/>
        <w:ind w:firstLine="720"/>
        <w:jc w:val="both"/>
        <w:rPr>
          <w:rFonts w:asciiTheme="minorHAnsi" w:hAnsiTheme="minorHAnsi" w:cstheme="minorHAnsi"/>
          <w:color w:val="3A3A3A"/>
          <w:sz w:val="24"/>
          <w:szCs w:val="24"/>
          <w:shd w:val="clear" w:color="auto" w:fill="FFFFFF"/>
        </w:rPr>
      </w:pPr>
    </w:p>
    <w:p w:rsidR="00E556D5" w:rsidRDefault="00E556D5" w:rsidP="00E556D5">
      <w:pPr>
        <w:pStyle w:val="normal0"/>
        <w:ind w:firstLine="720"/>
        <w:jc w:val="both"/>
        <w:rPr>
          <w:rFonts w:asciiTheme="minorHAnsi" w:hAnsiTheme="minorHAnsi" w:cstheme="minorHAnsi"/>
          <w:color w:val="3A3A3A"/>
          <w:sz w:val="24"/>
          <w:szCs w:val="24"/>
          <w:shd w:val="clear" w:color="auto" w:fill="FFFFFF"/>
        </w:rPr>
      </w:pPr>
      <w:r w:rsidRPr="0030759B">
        <w:rPr>
          <w:rFonts w:asciiTheme="minorHAnsi" w:hAnsiTheme="minorHAnsi" w:cstheme="minorHAnsi"/>
          <w:color w:val="3A3A3A"/>
          <w:sz w:val="24"/>
          <w:szCs w:val="24"/>
          <w:shd w:val="clear" w:color="auto" w:fill="FFFFFF"/>
        </w:rPr>
        <w:t xml:space="preserve">SVM algorithm can perform really well with both linearly separable and non-linearly </w:t>
      </w:r>
      <w:proofErr w:type="gramStart"/>
      <w:r w:rsidRPr="0030759B">
        <w:rPr>
          <w:rFonts w:asciiTheme="minorHAnsi" w:hAnsiTheme="minorHAnsi" w:cstheme="minorHAnsi"/>
          <w:color w:val="3A3A3A"/>
          <w:sz w:val="24"/>
          <w:szCs w:val="24"/>
          <w:shd w:val="clear" w:color="auto" w:fill="FFFFFF"/>
        </w:rPr>
        <w:t>separable</w:t>
      </w:r>
      <w:proofErr w:type="gramEnd"/>
      <w:r w:rsidRPr="0030759B">
        <w:rPr>
          <w:rFonts w:asciiTheme="minorHAnsi" w:hAnsiTheme="minorHAnsi" w:cstheme="minorHAnsi"/>
          <w:color w:val="3A3A3A"/>
          <w:sz w:val="24"/>
          <w:szCs w:val="24"/>
          <w:shd w:val="clear" w:color="auto" w:fill="FFFFFF"/>
        </w:rPr>
        <w:t xml:space="preserve"> datasets.</w:t>
      </w: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4276570" cy="180494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276678" cy="1804992"/>
                    </a:xfrm>
                    <a:prstGeom prst="rect">
                      <a:avLst/>
                    </a:prstGeom>
                    <a:noFill/>
                    <a:ln w="9525">
                      <a:noFill/>
                      <a:miter lim="800000"/>
                      <a:headEnd/>
                      <a:tailEnd/>
                    </a:ln>
                  </pic:spPr>
                </pic:pic>
              </a:graphicData>
            </a:graphic>
          </wp:inline>
        </w:drawing>
      </w:r>
    </w:p>
    <w:p w:rsidR="00E556D5" w:rsidRDefault="00E556D5" w:rsidP="00E556D5">
      <w:pPr>
        <w:pStyle w:val="normal0"/>
        <w:jc w:val="both"/>
        <w:rPr>
          <w:rFonts w:asciiTheme="minorHAnsi" w:hAnsiTheme="minorHAnsi" w:cstheme="minorHAnsi"/>
          <w:sz w:val="24"/>
          <w:szCs w:val="24"/>
        </w:rPr>
      </w:pPr>
    </w:p>
    <w:p w:rsidR="00E556D5" w:rsidRDefault="00E556D5" w:rsidP="00E556D5">
      <w:pPr>
        <w:pBdr>
          <w:bottom w:val="single" w:sz="12" w:space="0" w:color="F5AB40"/>
        </w:pBdr>
        <w:shd w:val="clear" w:color="auto" w:fill="FFFFFF"/>
        <w:spacing w:before="125" w:after="125" w:line="480" w:lineRule="atLeast"/>
        <w:outlineLvl w:val="1"/>
        <w:rPr>
          <w:rFonts w:eastAsia="Times New Roman" w:cstheme="minorHAnsi"/>
          <w:b/>
          <w:bCs/>
          <w:color w:val="3A3A3A"/>
          <w:sz w:val="28"/>
        </w:rPr>
      </w:pPr>
      <w:r w:rsidRPr="00EA5045">
        <w:rPr>
          <w:rFonts w:eastAsia="Times New Roman" w:cstheme="minorHAnsi"/>
          <w:b/>
          <w:bCs/>
          <w:color w:val="3A3A3A"/>
          <w:sz w:val="28"/>
        </w:rPr>
        <w:t>Support Vector Machine Algorithm Example</w:t>
      </w:r>
    </w:p>
    <w:p w:rsidR="00E556D5" w:rsidRDefault="00E556D5" w:rsidP="00E556D5">
      <w:pPr>
        <w:pStyle w:val="normal0"/>
        <w:ind w:firstLine="720"/>
        <w:jc w:val="both"/>
        <w:rPr>
          <w:rFonts w:asciiTheme="minorHAnsi" w:hAnsiTheme="minorHAnsi" w:cstheme="minorHAnsi"/>
          <w:color w:val="3A3A3A"/>
          <w:sz w:val="24"/>
          <w:szCs w:val="24"/>
          <w:shd w:val="clear" w:color="auto" w:fill="FFFFFF"/>
        </w:rPr>
      </w:pPr>
    </w:p>
    <w:p w:rsidR="00E556D5" w:rsidRDefault="00E556D5" w:rsidP="00E556D5">
      <w:pPr>
        <w:pStyle w:val="normal0"/>
        <w:ind w:firstLine="720"/>
        <w:jc w:val="both"/>
        <w:rPr>
          <w:rFonts w:asciiTheme="minorHAnsi" w:hAnsiTheme="minorHAnsi" w:cstheme="minorHAnsi"/>
          <w:color w:val="3A3A3A"/>
          <w:sz w:val="24"/>
          <w:szCs w:val="24"/>
          <w:shd w:val="clear" w:color="auto" w:fill="FFFFFF"/>
        </w:rPr>
      </w:pPr>
      <w:r w:rsidRPr="00661FC4">
        <w:rPr>
          <w:rFonts w:asciiTheme="minorHAnsi" w:hAnsiTheme="minorHAnsi" w:cstheme="minorHAnsi"/>
          <w:color w:val="3A3A3A"/>
          <w:sz w:val="24"/>
          <w:szCs w:val="24"/>
          <w:shd w:val="clear" w:color="auto" w:fill="FFFFFF"/>
        </w:rPr>
        <w:t xml:space="preserve">Support vector machine or SVM algorithm is based on the concept of ‘decision planes’, where </w:t>
      </w:r>
      <w:proofErr w:type="spellStart"/>
      <w:r w:rsidRPr="00661FC4">
        <w:rPr>
          <w:rFonts w:asciiTheme="minorHAnsi" w:hAnsiTheme="minorHAnsi" w:cstheme="minorHAnsi"/>
          <w:color w:val="3A3A3A"/>
          <w:sz w:val="24"/>
          <w:szCs w:val="24"/>
          <w:shd w:val="clear" w:color="auto" w:fill="FFFFFF"/>
        </w:rPr>
        <w:t>hyperplanes</w:t>
      </w:r>
      <w:proofErr w:type="spellEnd"/>
      <w:r w:rsidRPr="00661FC4">
        <w:rPr>
          <w:rFonts w:asciiTheme="minorHAnsi" w:hAnsiTheme="minorHAnsi" w:cstheme="minorHAnsi"/>
          <w:color w:val="3A3A3A"/>
          <w:sz w:val="24"/>
          <w:szCs w:val="24"/>
          <w:shd w:val="clear" w:color="auto" w:fill="FFFFFF"/>
        </w:rPr>
        <w:t xml:space="preserve"> are used to classify a set of given objects.</w:t>
      </w:r>
      <w:r w:rsidRPr="00661FC4">
        <w:rPr>
          <w:rFonts w:asciiTheme="minorHAnsi" w:hAnsiTheme="minorHAnsi" w:cstheme="minorHAnsi"/>
          <w:color w:val="3A3A3A"/>
          <w:sz w:val="24"/>
          <w:szCs w:val="24"/>
        </w:rPr>
        <w:br/>
      </w:r>
      <w:proofErr w:type="gramStart"/>
      <w:r w:rsidRPr="00661FC4">
        <w:rPr>
          <w:rFonts w:asciiTheme="minorHAnsi" w:hAnsiTheme="minorHAnsi" w:cstheme="minorHAnsi"/>
          <w:color w:val="3A3A3A"/>
          <w:sz w:val="24"/>
          <w:szCs w:val="24"/>
          <w:shd w:val="clear" w:color="auto" w:fill="FFFFFF"/>
        </w:rPr>
        <w:t>we</w:t>
      </w:r>
      <w:proofErr w:type="gramEnd"/>
      <w:r w:rsidRPr="00661FC4">
        <w:rPr>
          <w:rFonts w:asciiTheme="minorHAnsi" w:hAnsiTheme="minorHAnsi" w:cstheme="minorHAnsi"/>
          <w:color w:val="3A3A3A"/>
          <w:sz w:val="24"/>
          <w:szCs w:val="24"/>
          <w:shd w:val="clear" w:color="auto" w:fill="FFFFFF"/>
        </w:rPr>
        <w:t xml:space="preserve"> have two sets of data. These datasets can be separated easily with the help of a line, called a </w:t>
      </w:r>
      <w:r w:rsidRPr="00661FC4">
        <w:rPr>
          <w:rStyle w:val="Strong"/>
          <w:rFonts w:asciiTheme="minorHAnsi" w:hAnsiTheme="minorHAnsi" w:cstheme="minorHAnsi"/>
          <w:color w:val="3A3A3A"/>
          <w:sz w:val="24"/>
          <w:szCs w:val="24"/>
          <w:shd w:val="clear" w:color="auto" w:fill="FFFFFF"/>
        </w:rPr>
        <w:t>decision boundary</w:t>
      </w:r>
      <w:r w:rsidRPr="00661FC4">
        <w:rPr>
          <w:rFonts w:asciiTheme="minorHAnsi" w:hAnsiTheme="minorHAnsi" w:cstheme="minorHAnsi"/>
          <w:color w:val="3A3A3A"/>
          <w:sz w:val="24"/>
          <w:szCs w:val="24"/>
          <w:shd w:val="clear" w:color="auto" w:fill="FFFFFF"/>
        </w:rPr>
        <w:t>.</w:t>
      </w:r>
    </w:p>
    <w:p w:rsidR="00E556D5" w:rsidRDefault="00E556D5" w:rsidP="00E556D5">
      <w:pPr>
        <w:pStyle w:val="normal0"/>
        <w:jc w:val="both"/>
        <w:rPr>
          <w:rFonts w:asciiTheme="minorHAnsi" w:hAnsiTheme="minorHAnsi" w:cstheme="minorHAnsi"/>
          <w:color w:val="3A3A3A"/>
          <w:sz w:val="24"/>
          <w:szCs w:val="24"/>
          <w:shd w:val="clear" w:color="auto" w:fill="FFFFFF"/>
        </w:rPr>
      </w:pP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074007" cy="2391528"/>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080280" cy="2396408"/>
                    </a:xfrm>
                    <a:prstGeom prst="rect">
                      <a:avLst/>
                    </a:prstGeom>
                    <a:noFill/>
                    <a:ln w="9525">
                      <a:noFill/>
                      <a:miter lim="800000"/>
                      <a:headEnd/>
                      <a:tailEnd/>
                    </a:ln>
                  </pic:spPr>
                </pic:pic>
              </a:graphicData>
            </a:graphic>
          </wp:inline>
        </w:drawing>
      </w:r>
    </w:p>
    <w:p w:rsidR="00E556D5" w:rsidRDefault="00E556D5" w:rsidP="00E556D5">
      <w:pPr>
        <w:pStyle w:val="normal0"/>
        <w:jc w:val="both"/>
        <w:rPr>
          <w:rFonts w:asciiTheme="minorHAnsi" w:hAnsiTheme="minorHAnsi" w:cstheme="minorHAnsi"/>
          <w:color w:val="3A3A3A"/>
          <w:sz w:val="24"/>
          <w:szCs w:val="24"/>
          <w:shd w:val="clear" w:color="auto" w:fill="FFFFFF"/>
        </w:rPr>
      </w:pPr>
      <w:r w:rsidRPr="00EA5045">
        <w:rPr>
          <w:rFonts w:asciiTheme="minorHAnsi" w:hAnsiTheme="minorHAnsi" w:cstheme="minorHAnsi"/>
          <w:color w:val="3A3A3A"/>
          <w:sz w:val="24"/>
          <w:szCs w:val="24"/>
          <w:shd w:val="clear" w:color="auto" w:fill="FFFFFF"/>
        </w:rPr>
        <w:t>But there can be several decision boundaries that can divide the data points without any errors. For example, in Figure 3, all decision boundaries classify the datasets correctly. But how do we pick</w:t>
      </w:r>
      <w:r>
        <w:rPr>
          <w:rFonts w:asciiTheme="minorHAnsi" w:hAnsiTheme="minorHAnsi" w:cstheme="minorHAnsi"/>
          <w:color w:val="3A3A3A"/>
          <w:sz w:val="24"/>
          <w:szCs w:val="24"/>
          <w:shd w:val="clear" w:color="auto" w:fill="FFFFFF"/>
        </w:rPr>
        <w:t xml:space="preserve"> </w:t>
      </w:r>
      <w:r w:rsidRPr="00EA5045">
        <w:rPr>
          <w:rFonts w:asciiTheme="minorHAnsi" w:hAnsiTheme="minorHAnsi" w:cstheme="minorHAnsi"/>
          <w:color w:val="3A3A3A"/>
          <w:sz w:val="24"/>
          <w:szCs w:val="24"/>
          <w:shd w:val="clear" w:color="auto" w:fill="FFFFFF"/>
        </w:rPr>
        <w:t>the best decision boundary?</w:t>
      </w: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color w:val="3A3A3A"/>
          <w:sz w:val="24"/>
          <w:szCs w:val="24"/>
        </w:rPr>
        <w:drawing>
          <wp:inline distT="0" distB="0" distL="0" distR="0">
            <wp:extent cx="3233033" cy="2352235"/>
            <wp:effectExtent l="19050" t="0" r="5467"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235516" cy="2354041"/>
                    </a:xfrm>
                    <a:prstGeom prst="rect">
                      <a:avLst/>
                    </a:prstGeom>
                    <a:noFill/>
                    <a:ln w="9525">
                      <a:noFill/>
                      <a:miter lim="800000"/>
                      <a:headEnd/>
                      <a:tailEnd/>
                    </a:ln>
                  </pic:spPr>
                </pic:pic>
              </a:graphicData>
            </a:graphic>
          </wp:inline>
        </w:drawing>
      </w:r>
    </w:p>
    <w:p w:rsidR="00E556D5" w:rsidRDefault="00E556D5" w:rsidP="00E556D5">
      <w:pPr>
        <w:pStyle w:val="normal0"/>
        <w:jc w:val="both"/>
        <w:rPr>
          <w:rFonts w:asciiTheme="minorHAnsi" w:hAnsiTheme="minorHAnsi" w:cstheme="minorHAnsi"/>
          <w:color w:val="3A3A3A"/>
          <w:sz w:val="24"/>
          <w:szCs w:val="24"/>
          <w:shd w:val="clear" w:color="auto" w:fill="FFFFFF"/>
        </w:rPr>
      </w:pPr>
      <w:r w:rsidRPr="00A12410">
        <w:rPr>
          <w:rFonts w:asciiTheme="minorHAnsi" w:hAnsiTheme="minorHAnsi" w:cstheme="minorHAnsi"/>
          <w:color w:val="3A3A3A"/>
          <w:sz w:val="24"/>
          <w:szCs w:val="24"/>
          <w:shd w:val="clear" w:color="auto" w:fill="FFFFFF"/>
        </w:rPr>
        <w:t xml:space="preserve">Well, here’s the </w:t>
      </w:r>
      <w:proofErr w:type="spellStart"/>
      <w:r w:rsidRPr="00A12410">
        <w:rPr>
          <w:rFonts w:asciiTheme="minorHAnsi" w:hAnsiTheme="minorHAnsi" w:cstheme="minorHAnsi"/>
          <w:color w:val="3A3A3A"/>
          <w:sz w:val="24"/>
          <w:szCs w:val="24"/>
          <w:shd w:val="clear" w:color="auto" w:fill="FFFFFF"/>
        </w:rPr>
        <w:t>the</w:t>
      </w:r>
      <w:proofErr w:type="spellEnd"/>
      <w:r w:rsidRPr="00A12410">
        <w:rPr>
          <w:rFonts w:asciiTheme="minorHAnsi" w:hAnsiTheme="minorHAnsi" w:cstheme="minorHAnsi"/>
          <w:color w:val="3A3A3A"/>
          <w:sz w:val="24"/>
          <w:szCs w:val="24"/>
          <w:shd w:val="clear" w:color="auto" w:fill="FFFFFF"/>
        </w:rPr>
        <w:t xml:space="preserve"> best decision boundary is the one which has maximum distance from the nearest points of these two classes, as shown in Figure 4.</w:t>
      </w: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2962689" cy="1881098"/>
            <wp:effectExtent l="19050" t="0" r="9111"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2964066" cy="1881972"/>
                    </a:xfrm>
                    <a:prstGeom prst="rect">
                      <a:avLst/>
                    </a:prstGeom>
                    <a:noFill/>
                    <a:ln w="9525">
                      <a:noFill/>
                      <a:miter lim="800000"/>
                      <a:headEnd/>
                      <a:tailEnd/>
                    </a:ln>
                  </pic:spPr>
                </pic:pic>
              </a:graphicData>
            </a:graphic>
          </wp:inline>
        </w:drawing>
      </w:r>
    </w:p>
    <w:p w:rsidR="00E556D5" w:rsidRDefault="00E556D5" w:rsidP="00E556D5">
      <w:pPr>
        <w:pStyle w:val="normal0"/>
        <w:jc w:val="both"/>
        <w:rPr>
          <w:rFonts w:asciiTheme="minorHAnsi" w:hAnsiTheme="minorHAnsi" w:cstheme="minorHAnsi"/>
          <w:noProof/>
          <w:sz w:val="24"/>
          <w:szCs w:val="24"/>
        </w:rPr>
      </w:pPr>
      <w:r w:rsidRPr="00A12410">
        <w:rPr>
          <w:rFonts w:asciiTheme="minorHAnsi" w:hAnsiTheme="minorHAnsi" w:cstheme="minorHAnsi"/>
          <w:color w:val="3A3A3A"/>
          <w:sz w:val="24"/>
          <w:szCs w:val="24"/>
          <w:shd w:val="clear" w:color="auto" w:fill="FFFFFF"/>
        </w:rPr>
        <w:t>Also remember that the nearest points from the optimal decision boundary that maximize the distance are called </w:t>
      </w:r>
      <w:r w:rsidRPr="00A12410">
        <w:rPr>
          <w:rStyle w:val="Strong"/>
          <w:rFonts w:asciiTheme="minorHAnsi" w:hAnsiTheme="minorHAnsi" w:cstheme="minorHAnsi"/>
          <w:color w:val="3A3A3A"/>
          <w:sz w:val="24"/>
          <w:szCs w:val="24"/>
          <w:shd w:val="clear" w:color="auto" w:fill="FFFFFF"/>
        </w:rPr>
        <w:t>support vectors</w:t>
      </w:r>
      <w:r w:rsidRPr="00A12410">
        <w:rPr>
          <w:rFonts w:asciiTheme="minorHAnsi" w:hAnsiTheme="minorHAnsi" w:cstheme="minorHAnsi"/>
          <w:color w:val="3A3A3A"/>
          <w:sz w:val="24"/>
          <w:szCs w:val="24"/>
          <w:shd w:val="clear" w:color="auto" w:fill="FFFFFF"/>
        </w:rPr>
        <w:t>.</w:t>
      </w: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2755955" cy="1919038"/>
            <wp:effectExtent l="19050" t="0" r="629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2758376" cy="1920724"/>
                    </a:xfrm>
                    <a:prstGeom prst="rect">
                      <a:avLst/>
                    </a:prstGeom>
                    <a:noFill/>
                    <a:ln w="9525">
                      <a:noFill/>
                      <a:miter lim="800000"/>
                      <a:headEnd/>
                      <a:tailEnd/>
                    </a:ln>
                  </pic:spPr>
                </pic:pic>
              </a:graphicData>
            </a:graphic>
          </wp:inline>
        </w:drawing>
      </w:r>
    </w:p>
    <w:p w:rsidR="00E556D5" w:rsidRDefault="00E556D5" w:rsidP="00E556D5">
      <w:pPr>
        <w:pStyle w:val="normal0"/>
        <w:ind w:firstLine="720"/>
        <w:jc w:val="both"/>
        <w:rPr>
          <w:rFonts w:asciiTheme="minorHAnsi" w:hAnsiTheme="minorHAnsi" w:cstheme="minorHAnsi"/>
          <w:color w:val="3A3A3A"/>
          <w:sz w:val="24"/>
          <w:szCs w:val="24"/>
          <w:shd w:val="clear" w:color="auto" w:fill="FFFFFF"/>
        </w:rPr>
      </w:pPr>
      <w:r w:rsidRPr="00AE212E">
        <w:rPr>
          <w:rFonts w:asciiTheme="minorHAnsi" w:hAnsiTheme="minorHAnsi" w:cstheme="minorHAnsi"/>
          <w:color w:val="3A3A3A"/>
          <w:sz w:val="24"/>
          <w:szCs w:val="24"/>
          <w:shd w:val="clear" w:color="auto" w:fill="FFFFFF"/>
        </w:rPr>
        <w:t>The region that the closest points define around the decision boundary is known as the </w:t>
      </w:r>
      <w:r w:rsidRPr="00AE212E">
        <w:rPr>
          <w:rStyle w:val="Strong"/>
          <w:rFonts w:asciiTheme="minorHAnsi" w:hAnsiTheme="minorHAnsi" w:cstheme="minorHAnsi"/>
          <w:color w:val="3A3A3A"/>
          <w:sz w:val="24"/>
          <w:szCs w:val="24"/>
          <w:shd w:val="clear" w:color="auto" w:fill="FFFFFF"/>
        </w:rPr>
        <w:t>margin</w:t>
      </w:r>
      <w:r w:rsidRPr="00AE212E">
        <w:rPr>
          <w:rFonts w:asciiTheme="minorHAnsi" w:hAnsiTheme="minorHAnsi" w:cstheme="minorHAnsi"/>
          <w:color w:val="3A3A3A"/>
          <w:sz w:val="24"/>
          <w:szCs w:val="24"/>
          <w:shd w:val="clear" w:color="auto" w:fill="FFFFFF"/>
        </w:rPr>
        <w:t>.</w:t>
      </w:r>
      <w:r w:rsidRPr="00AE212E">
        <w:rPr>
          <w:rFonts w:asciiTheme="minorHAnsi" w:hAnsiTheme="minorHAnsi" w:cstheme="minorHAnsi"/>
          <w:color w:val="3A3A3A"/>
          <w:sz w:val="24"/>
          <w:szCs w:val="24"/>
        </w:rPr>
        <w:br/>
      </w:r>
      <w:r w:rsidRPr="00AE212E">
        <w:rPr>
          <w:rFonts w:asciiTheme="minorHAnsi" w:hAnsiTheme="minorHAnsi" w:cstheme="minorHAnsi"/>
          <w:color w:val="3A3A3A"/>
          <w:sz w:val="24"/>
          <w:szCs w:val="24"/>
          <w:shd w:val="clear" w:color="auto" w:fill="FFFFFF"/>
        </w:rPr>
        <w:t>That is why the decision boundary of a support vector machine model is known as the </w:t>
      </w:r>
      <w:r w:rsidRPr="00AE212E">
        <w:rPr>
          <w:rStyle w:val="Strong"/>
          <w:rFonts w:asciiTheme="minorHAnsi" w:hAnsiTheme="minorHAnsi" w:cstheme="minorHAnsi"/>
          <w:color w:val="3A3A3A"/>
          <w:sz w:val="24"/>
          <w:szCs w:val="24"/>
          <w:shd w:val="clear" w:color="auto" w:fill="FFFFFF"/>
        </w:rPr>
        <w:t>maximum margin classifier</w:t>
      </w:r>
      <w:r w:rsidRPr="00AE212E">
        <w:rPr>
          <w:rFonts w:asciiTheme="minorHAnsi" w:hAnsiTheme="minorHAnsi" w:cstheme="minorHAnsi"/>
          <w:color w:val="3A3A3A"/>
          <w:sz w:val="24"/>
          <w:szCs w:val="24"/>
          <w:shd w:val="clear" w:color="auto" w:fill="FFFFFF"/>
        </w:rPr>
        <w:t> or the </w:t>
      </w:r>
      <w:r w:rsidRPr="00AE212E">
        <w:rPr>
          <w:rStyle w:val="Strong"/>
          <w:rFonts w:asciiTheme="minorHAnsi" w:hAnsiTheme="minorHAnsi" w:cstheme="minorHAnsi"/>
          <w:color w:val="3A3A3A"/>
          <w:sz w:val="24"/>
          <w:szCs w:val="24"/>
          <w:shd w:val="clear" w:color="auto" w:fill="FFFFFF"/>
        </w:rPr>
        <w:t xml:space="preserve">maximum margin </w:t>
      </w:r>
      <w:proofErr w:type="spellStart"/>
      <w:r w:rsidRPr="00AE212E">
        <w:rPr>
          <w:rStyle w:val="Strong"/>
          <w:rFonts w:asciiTheme="minorHAnsi" w:hAnsiTheme="minorHAnsi" w:cstheme="minorHAnsi"/>
          <w:color w:val="3A3A3A"/>
          <w:sz w:val="24"/>
          <w:szCs w:val="24"/>
          <w:shd w:val="clear" w:color="auto" w:fill="FFFFFF"/>
        </w:rPr>
        <w:t>hyperplane</w:t>
      </w:r>
      <w:proofErr w:type="spellEnd"/>
      <w:r w:rsidRPr="00AE212E">
        <w:rPr>
          <w:rFonts w:asciiTheme="minorHAnsi" w:hAnsiTheme="minorHAnsi" w:cstheme="minorHAnsi"/>
          <w:color w:val="3A3A3A"/>
          <w:sz w:val="24"/>
          <w:szCs w:val="24"/>
          <w:shd w:val="clear" w:color="auto" w:fill="FFFFFF"/>
        </w:rPr>
        <w:t>.</w:t>
      </w:r>
    </w:p>
    <w:p w:rsidR="00E556D5" w:rsidRPr="00AE212E" w:rsidRDefault="00E556D5" w:rsidP="00E556D5">
      <w:pPr>
        <w:shd w:val="clear" w:color="auto" w:fill="FFFFFF"/>
        <w:spacing w:before="125" w:after="0" w:line="313" w:lineRule="atLeast"/>
        <w:jc w:val="both"/>
        <w:rPr>
          <w:rFonts w:eastAsia="Times New Roman" w:cstheme="minorHAnsi"/>
          <w:color w:val="3A3A3A"/>
          <w:sz w:val="24"/>
          <w:szCs w:val="24"/>
        </w:rPr>
      </w:pPr>
      <w:r w:rsidRPr="00AE212E">
        <w:rPr>
          <w:rFonts w:eastAsia="Times New Roman" w:cstheme="minorHAnsi"/>
          <w:color w:val="3A3A3A"/>
          <w:sz w:val="24"/>
          <w:szCs w:val="24"/>
        </w:rPr>
        <w:t>In other words, here’s how a support vector machine algorithm model works:</w:t>
      </w:r>
    </w:p>
    <w:p w:rsidR="00E556D5" w:rsidRPr="00AE212E" w:rsidRDefault="00E556D5" w:rsidP="00E556D5">
      <w:pPr>
        <w:numPr>
          <w:ilvl w:val="0"/>
          <w:numId w:val="1"/>
        </w:numPr>
        <w:shd w:val="clear" w:color="auto" w:fill="FFFFFF"/>
        <w:spacing w:before="100" w:beforeAutospacing="1" w:after="100" w:afterAutospacing="1" w:line="313" w:lineRule="atLeast"/>
        <w:ind w:left="376"/>
        <w:jc w:val="both"/>
        <w:rPr>
          <w:rFonts w:eastAsia="Times New Roman" w:cstheme="minorHAnsi"/>
          <w:color w:val="3A3A3A"/>
          <w:sz w:val="24"/>
          <w:szCs w:val="24"/>
        </w:rPr>
      </w:pPr>
      <w:r w:rsidRPr="00AE212E">
        <w:rPr>
          <w:rFonts w:eastAsia="Times New Roman" w:cstheme="minorHAnsi"/>
          <w:color w:val="3A3A3A"/>
          <w:sz w:val="24"/>
          <w:szCs w:val="24"/>
        </w:rPr>
        <w:t>First, it finds lines or boundaries that correctly classify the training dataset.</w:t>
      </w:r>
    </w:p>
    <w:p w:rsidR="00E556D5" w:rsidRPr="00F93ED0" w:rsidRDefault="00E556D5" w:rsidP="00E556D5">
      <w:pPr>
        <w:numPr>
          <w:ilvl w:val="0"/>
          <w:numId w:val="1"/>
        </w:numPr>
        <w:shd w:val="clear" w:color="auto" w:fill="FFFFFF"/>
        <w:spacing w:before="100" w:beforeAutospacing="1" w:after="100" w:afterAutospacing="1" w:line="313" w:lineRule="atLeast"/>
        <w:ind w:left="376"/>
        <w:jc w:val="both"/>
        <w:rPr>
          <w:rFonts w:eastAsia="Times New Roman" w:cstheme="minorHAnsi"/>
          <w:color w:val="3A3A3A"/>
          <w:sz w:val="24"/>
          <w:szCs w:val="24"/>
        </w:rPr>
      </w:pPr>
      <w:r w:rsidRPr="00AE212E">
        <w:rPr>
          <w:rFonts w:eastAsia="Times New Roman" w:cstheme="minorHAnsi"/>
          <w:color w:val="3A3A3A"/>
          <w:sz w:val="24"/>
          <w:szCs w:val="24"/>
        </w:rPr>
        <w:t>Then, from those lines or boundaries, it picks the one that has the maximum distance from the closest data points.</w:t>
      </w:r>
    </w:p>
    <w:p w:rsidR="00E556D5" w:rsidRPr="00AE212E" w:rsidRDefault="00E556D5" w:rsidP="00E556D5">
      <w:pPr>
        <w:shd w:val="clear" w:color="auto" w:fill="FFFFFF"/>
        <w:spacing w:before="100" w:beforeAutospacing="1" w:after="100" w:afterAutospacing="1" w:line="313" w:lineRule="atLeast"/>
        <w:jc w:val="both"/>
        <w:rPr>
          <w:rFonts w:eastAsia="Times New Roman" w:cstheme="minorHAnsi"/>
          <w:color w:val="3A3A3A"/>
          <w:sz w:val="24"/>
          <w:szCs w:val="24"/>
        </w:rPr>
      </w:pPr>
      <w:r w:rsidRPr="00F93ED0">
        <w:rPr>
          <w:rFonts w:cstheme="minorHAnsi"/>
          <w:color w:val="3A3A3A"/>
          <w:sz w:val="24"/>
          <w:szCs w:val="24"/>
          <w:shd w:val="clear" w:color="auto" w:fill="FFFFFF"/>
        </w:rPr>
        <w:t xml:space="preserve">The above support vector machine example, the dataset was linearly separable. </w:t>
      </w:r>
      <w:proofErr w:type="gramStart"/>
      <w:r w:rsidRPr="00F93ED0">
        <w:rPr>
          <w:rFonts w:cstheme="minorHAnsi"/>
          <w:color w:val="3A3A3A"/>
          <w:sz w:val="24"/>
          <w:szCs w:val="24"/>
          <w:shd w:val="clear" w:color="auto" w:fill="FFFFFF"/>
        </w:rPr>
        <w:t>Now, the question, how do we classify non-linearly separable datasets</w:t>
      </w:r>
      <w:r>
        <w:rPr>
          <w:rFonts w:cstheme="minorHAnsi"/>
          <w:color w:val="3A3A3A"/>
          <w:sz w:val="24"/>
          <w:szCs w:val="24"/>
          <w:shd w:val="clear" w:color="auto" w:fill="FFFFFF"/>
        </w:rPr>
        <w:t>.</w:t>
      </w:r>
      <w:proofErr w:type="gramEnd"/>
    </w:p>
    <w:p w:rsidR="00E556D5" w:rsidRDefault="00E556D5" w:rsidP="00E556D5">
      <w:pPr>
        <w:pStyle w:val="normal0"/>
        <w:jc w:val="both"/>
        <w:rPr>
          <w:rFonts w:asciiTheme="minorHAnsi" w:hAnsiTheme="minorHAnsi" w:cstheme="minorHAnsi"/>
          <w:noProof/>
          <w:sz w:val="24"/>
          <w:szCs w:val="24"/>
        </w:rPr>
      </w:pP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2891127" cy="1996806"/>
            <wp:effectExtent l="19050" t="0" r="4473"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893988" cy="1998782"/>
                    </a:xfrm>
                    <a:prstGeom prst="rect">
                      <a:avLst/>
                    </a:prstGeom>
                    <a:noFill/>
                    <a:ln w="9525">
                      <a:noFill/>
                      <a:miter lim="800000"/>
                      <a:headEnd/>
                      <a:tailEnd/>
                    </a:ln>
                  </pic:spPr>
                </pic:pic>
              </a:graphicData>
            </a:graphic>
          </wp:inline>
        </w:drawing>
      </w:r>
    </w:p>
    <w:p w:rsidR="00E556D5" w:rsidRDefault="00E556D5" w:rsidP="00E556D5">
      <w:pPr>
        <w:pStyle w:val="normal0"/>
        <w:jc w:val="both"/>
        <w:rPr>
          <w:rFonts w:asciiTheme="minorHAnsi" w:hAnsiTheme="minorHAnsi" w:cstheme="minorHAnsi"/>
          <w:sz w:val="24"/>
          <w:szCs w:val="24"/>
        </w:rPr>
      </w:pPr>
    </w:p>
    <w:p w:rsidR="00E556D5" w:rsidRDefault="00E556D5" w:rsidP="00E556D5">
      <w:pPr>
        <w:pStyle w:val="normal0"/>
        <w:jc w:val="both"/>
        <w:rPr>
          <w:rFonts w:asciiTheme="minorHAnsi" w:hAnsiTheme="minorHAnsi" w:cstheme="minorHAnsi"/>
          <w:color w:val="3A3A3A"/>
          <w:sz w:val="24"/>
          <w:szCs w:val="24"/>
          <w:shd w:val="clear" w:color="auto" w:fill="FFFFFF"/>
        </w:rPr>
      </w:pPr>
      <w:r w:rsidRPr="002C6F08">
        <w:rPr>
          <w:rFonts w:asciiTheme="minorHAnsi" w:hAnsiTheme="minorHAnsi" w:cstheme="minorHAnsi"/>
          <w:color w:val="3A3A3A"/>
          <w:sz w:val="24"/>
          <w:szCs w:val="24"/>
          <w:shd w:val="clear" w:color="auto" w:fill="FFFFFF"/>
        </w:rPr>
        <w:t>Clearly, straight lines can’t be used to classify the above dataset. That is where Kernel SVM comes into the picture.</w:t>
      </w:r>
    </w:p>
    <w:p w:rsidR="00E556D5" w:rsidRDefault="00E556D5" w:rsidP="00E556D5">
      <w:pPr>
        <w:pStyle w:val="normal0"/>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368206" cy="2369405"/>
            <wp:effectExtent l="19050" t="0" r="3644"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3371277" cy="2371566"/>
                    </a:xfrm>
                    <a:prstGeom prst="rect">
                      <a:avLst/>
                    </a:prstGeom>
                    <a:noFill/>
                    <a:ln w="9525">
                      <a:noFill/>
                      <a:miter lim="800000"/>
                      <a:headEnd/>
                      <a:tailEnd/>
                    </a:ln>
                  </pic:spPr>
                </pic:pic>
              </a:graphicData>
            </a:graphic>
          </wp:inline>
        </w:drawing>
      </w:r>
    </w:p>
    <w:p w:rsidR="00E556D5" w:rsidRDefault="00E556D5" w:rsidP="00E556D5">
      <w:pPr>
        <w:pStyle w:val="normal0"/>
        <w:ind w:firstLine="720"/>
        <w:jc w:val="both"/>
        <w:rPr>
          <w:rFonts w:asciiTheme="minorHAnsi" w:hAnsiTheme="minorHAnsi" w:cstheme="minorHAnsi"/>
          <w:color w:val="3A3A3A"/>
          <w:sz w:val="24"/>
          <w:szCs w:val="24"/>
          <w:shd w:val="clear" w:color="auto" w:fill="FFFFFF"/>
        </w:rPr>
      </w:pPr>
      <w:r>
        <w:rPr>
          <w:rFonts w:asciiTheme="minorHAnsi" w:hAnsiTheme="minorHAnsi" w:cstheme="minorHAnsi"/>
          <w:color w:val="3A3A3A"/>
          <w:sz w:val="24"/>
          <w:szCs w:val="24"/>
          <w:shd w:val="clear" w:color="auto" w:fill="FFFFFF"/>
        </w:rPr>
        <w:t>T</w:t>
      </w:r>
      <w:r w:rsidRPr="005D68CF">
        <w:rPr>
          <w:rFonts w:asciiTheme="minorHAnsi" w:hAnsiTheme="minorHAnsi" w:cstheme="minorHAnsi"/>
          <w:color w:val="3A3A3A"/>
          <w:sz w:val="24"/>
          <w:szCs w:val="24"/>
          <w:shd w:val="clear" w:color="auto" w:fill="FFFFFF"/>
        </w:rPr>
        <w:t>he Kernel SVM projects the non-linearly separable datasets of lower dimensions to linearly separable data of higher dimensions. Kernel SVM performs the same in such a way that datasets belonging to different classes are allocated to different dimensions.</w:t>
      </w:r>
    </w:p>
    <w:p w:rsidR="00E556D5" w:rsidRPr="002C1458" w:rsidRDefault="00E556D5" w:rsidP="00E556D5">
      <w:pPr>
        <w:pBdr>
          <w:bottom w:val="single" w:sz="12" w:space="0" w:color="F5AB40"/>
        </w:pBdr>
        <w:shd w:val="clear" w:color="auto" w:fill="FFFFFF"/>
        <w:spacing w:before="125" w:after="125" w:line="480" w:lineRule="atLeast"/>
        <w:outlineLvl w:val="1"/>
        <w:rPr>
          <w:rFonts w:eastAsia="Times New Roman" w:cstheme="minorHAnsi"/>
          <w:b/>
          <w:bCs/>
          <w:color w:val="3A3A3A"/>
          <w:sz w:val="28"/>
          <w:szCs w:val="28"/>
        </w:rPr>
      </w:pPr>
      <w:r w:rsidRPr="002C1458">
        <w:rPr>
          <w:rFonts w:eastAsia="Times New Roman" w:cstheme="minorHAnsi"/>
          <w:b/>
          <w:bCs/>
          <w:color w:val="3A3A3A"/>
          <w:sz w:val="28"/>
          <w:szCs w:val="28"/>
        </w:rPr>
        <w:t>Advantages of Support Vector Machine Algorithm</w:t>
      </w:r>
    </w:p>
    <w:p w:rsidR="00E556D5" w:rsidRPr="002C1458" w:rsidRDefault="00E556D5" w:rsidP="00E556D5">
      <w:pPr>
        <w:numPr>
          <w:ilvl w:val="0"/>
          <w:numId w:val="2"/>
        </w:numPr>
        <w:shd w:val="clear" w:color="auto" w:fill="FFFFFF"/>
        <w:spacing w:before="100" w:beforeAutospacing="1" w:after="100" w:afterAutospacing="1" w:line="313" w:lineRule="atLeast"/>
        <w:ind w:left="376"/>
        <w:rPr>
          <w:rFonts w:eastAsia="Times New Roman" w:cstheme="minorHAnsi"/>
          <w:color w:val="3A3A3A"/>
          <w:sz w:val="24"/>
          <w:szCs w:val="24"/>
        </w:rPr>
      </w:pPr>
      <w:r w:rsidRPr="002C1458">
        <w:rPr>
          <w:rFonts w:eastAsia="Times New Roman" w:cstheme="minorHAnsi"/>
          <w:color w:val="3A3A3A"/>
          <w:sz w:val="24"/>
          <w:szCs w:val="24"/>
        </w:rPr>
        <w:t>Accuracy</w:t>
      </w:r>
    </w:p>
    <w:p w:rsidR="00E556D5" w:rsidRPr="002C1458" w:rsidRDefault="00E556D5" w:rsidP="00E556D5">
      <w:pPr>
        <w:numPr>
          <w:ilvl w:val="0"/>
          <w:numId w:val="2"/>
        </w:numPr>
        <w:shd w:val="clear" w:color="auto" w:fill="FFFFFF"/>
        <w:spacing w:before="100" w:beforeAutospacing="1" w:after="100" w:afterAutospacing="1" w:line="313" w:lineRule="atLeast"/>
        <w:ind w:left="376"/>
        <w:rPr>
          <w:rFonts w:eastAsia="Times New Roman" w:cstheme="minorHAnsi"/>
          <w:color w:val="3A3A3A"/>
          <w:sz w:val="24"/>
          <w:szCs w:val="24"/>
        </w:rPr>
      </w:pPr>
      <w:r w:rsidRPr="002C1458">
        <w:rPr>
          <w:rFonts w:eastAsia="Times New Roman" w:cstheme="minorHAnsi"/>
          <w:color w:val="3A3A3A"/>
          <w:sz w:val="24"/>
          <w:szCs w:val="24"/>
        </w:rPr>
        <w:t>Works very well with limited datasets</w:t>
      </w:r>
    </w:p>
    <w:p w:rsidR="00E556D5" w:rsidRPr="002C1458" w:rsidRDefault="00E556D5" w:rsidP="00E556D5">
      <w:pPr>
        <w:numPr>
          <w:ilvl w:val="0"/>
          <w:numId w:val="2"/>
        </w:numPr>
        <w:shd w:val="clear" w:color="auto" w:fill="FFFFFF"/>
        <w:spacing w:before="100" w:beforeAutospacing="1" w:after="100" w:afterAutospacing="1" w:line="313" w:lineRule="atLeast"/>
        <w:ind w:left="376"/>
        <w:rPr>
          <w:rFonts w:eastAsia="Times New Roman" w:cstheme="minorHAnsi"/>
          <w:color w:val="3A3A3A"/>
          <w:sz w:val="24"/>
          <w:szCs w:val="24"/>
        </w:rPr>
      </w:pPr>
      <w:r w:rsidRPr="002C1458">
        <w:rPr>
          <w:rFonts w:eastAsia="Times New Roman" w:cstheme="minorHAnsi"/>
          <w:color w:val="3A3A3A"/>
          <w:sz w:val="24"/>
          <w:szCs w:val="24"/>
        </w:rPr>
        <w:t>Kernel SVM contains a non-linear transformation function to convert the complicated non-linearly separable data into linearly separable data.</w:t>
      </w:r>
    </w:p>
    <w:p w:rsidR="00E556D5" w:rsidRPr="002C1458" w:rsidRDefault="00E556D5" w:rsidP="00E556D5">
      <w:pPr>
        <w:pBdr>
          <w:bottom w:val="single" w:sz="12" w:space="0" w:color="F5AB40"/>
        </w:pBdr>
        <w:shd w:val="clear" w:color="auto" w:fill="FFFFFF"/>
        <w:spacing w:before="125" w:after="125" w:line="480" w:lineRule="atLeast"/>
        <w:outlineLvl w:val="1"/>
        <w:rPr>
          <w:rFonts w:eastAsia="Times New Roman" w:cstheme="minorHAnsi"/>
          <w:b/>
          <w:bCs/>
          <w:color w:val="3A3A3A"/>
          <w:sz w:val="28"/>
          <w:szCs w:val="28"/>
        </w:rPr>
      </w:pPr>
      <w:r w:rsidRPr="002C1458">
        <w:rPr>
          <w:rFonts w:eastAsia="Times New Roman" w:cstheme="minorHAnsi"/>
          <w:b/>
          <w:bCs/>
          <w:color w:val="3A3A3A"/>
          <w:sz w:val="28"/>
          <w:szCs w:val="28"/>
        </w:rPr>
        <w:t>Disadvantages of Support Vector Machine Algorithm</w:t>
      </w:r>
    </w:p>
    <w:p w:rsidR="00E556D5" w:rsidRPr="002C1458" w:rsidRDefault="00E556D5" w:rsidP="00E556D5">
      <w:pPr>
        <w:numPr>
          <w:ilvl w:val="0"/>
          <w:numId w:val="3"/>
        </w:numPr>
        <w:shd w:val="clear" w:color="auto" w:fill="FFFFFF"/>
        <w:spacing w:before="100" w:beforeAutospacing="1" w:after="100" w:afterAutospacing="1" w:line="313" w:lineRule="atLeast"/>
        <w:ind w:left="376"/>
        <w:rPr>
          <w:rFonts w:eastAsia="Times New Roman" w:cstheme="minorHAnsi"/>
          <w:color w:val="3A3A3A"/>
          <w:sz w:val="24"/>
          <w:szCs w:val="24"/>
        </w:rPr>
      </w:pPr>
      <w:r w:rsidRPr="002C1458">
        <w:rPr>
          <w:rFonts w:eastAsia="Times New Roman" w:cstheme="minorHAnsi"/>
          <w:color w:val="3A3A3A"/>
          <w:sz w:val="24"/>
          <w:szCs w:val="24"/>
        </w:rPr>
        <w:lastRenderedPageBreak/>
        <w:t>Does not work well with larger datasets</w:t>
      </w:r>
    </w:p>
    <w:p w:rsidR="00E556D5" w:rsidRDefault="00E556D5" w:rsidP="00E556D5">
      <w:pPr>
        <w:numPr>
          <w:ilvl w:val="0"/>
          <w:numId w:val="3"/>
        </w:numPr>
        <w:shd w:val="clear" w:color="auto" w:fill="FFFFFF"/>
        <w:spacing w:before="100" w:beforeAutospacing="1" w:after="100" w:afterAutospacing="1" w:line="313" w:lineRule="atLeast"/>
        <w:ind w:left="376"/>
        <w:rPr>
          <w:rFonts w:eastAsia="Times New Roman" w:cstheme="minorHAnsi"/>
          <w:color w:val="3A3A3A"/>
          <w:sz w:val="24"/>
          <w:szCs w:val="24"/>
        </w:rPr>
      </w:pPr>
      <w:r w:rsidRPr="002C1458">
        <w:rPr>
          <w:rFonts w:eastAsia="Times New Roman" w:cstheme="minorHAnsi"/>
          <w:color w:val="3A3A3A"/>
          <w:sz w:val="24"/>
          <w:szCs w:val="24"/>
        </w:rPr>
        <w:t>Sometimes, training time with SVMs can be high</w:t>
      </w:r>
    </w:p>
    <w:p w:rsidR="00E556D5" w:rsidRPr="002C1458" w:rsidRDefault="00E556D5" w:rsidP="00E556D5">
      <w:pPr>
        <w:pStyle w:val="Heading2"/>
        <w:pBdr>
          <w:bottom w:val="single" w:sz="12" w:space="0" w:color="F5AB40"/>
        </w:pBdr>
        <w:shd w:val="clear" w:color="auto" w:fill="FFFFFF"/>
        <w:spacing w:before="125" w:after="125" w:line="480" w:lineRule="atLeast"/>
        <w:rPr>
          <w:rFonts w:asciiTheme="minorHAnsi" w:hAnsiTheme="minorHAnsi" w:cstheme="minorHAnsi"/>
          <w:color w:val="3A3A3A"/>
          <w:sz w:val="28"/>
          <w:szCs w:val="28"/>
        </w:rPr>
      </w:pPr>
      <w:r w:rsidRPr="002C1458">
        <w:rPr>
          <w:rStyle w:val="Strong"/>
          <w:rFonts w:asciiTheme="minorHAnsi" w:hAnsiTheme="minorHAnsi" w:cstheme="minorHAnsi"/>
          <w:color w:val="3A3A3A"/>
          <w:sz w:val="28"/>
          <w:szCs w:val="28"/>
        </w:rPr>
        <w:t>Building a Support Vector Machine (SVM) Classification Model in Machine</w:t>
      </w:r>
    </w:p>
    <w:p w:rsidR="00E556D5" w:rsidRPr="00C12E58" w:rsidRDefault="00E556D5" w:rsidP="00E556D5">
      <w:pPr>
        <w:shd w:val="clear" w:color="auto" w:fill="FFFFFF"/>
        <w:spacing w:before="100" w:beforeAutospacing="1" w:after="100" w:afterAutospacing="1" w:line="313" w:lineRule="atLeast"/>
        <w:ind w:firstLine="720"/>
        <w:rPr>
          <w:rFonts w:cstheme="minorHAnsi"/>
          <w:color w:val="3A3A3A"/>
          <w:sz w:val="24"/>
          <w:szCs w:val="24"/>
          <w:shd w:val="clear" w:color="auto" w:fill="FFFFFF"/>
        </w:rPr>
      </w:pPr>
      <w:r w:rsidRPr="00C12E58">
        <w:rPr>
          <w:rFonts w:cstheme="minorHAnsi"/>
          <w:color w:val="3A3A3A"/>
          <w:sz w:val="24"/>
          <w:szCs w:val="24"/>
          <w:shd w:val="clear" w:color="auto" w:fill="FFFFFF"/>
        </w:rPr>
        <w:t>Machine learning to predict cases of breast cancer using patient treatment history and health data</w:t>
      </w:r>
    </w:p>
    <w:p w:rsidR="007A3652" w:rsidRDefault="005F478A">
      <w:r>
        <w:t>Example: Placement Dataset</w:t>
      </w:r>
    </w:p>
    <w:p w:rsidR="005F478A" w:rsidRPr="003E3C54" w:rsidRDefault="005F478A" w:rsidP="005F478A">
      <w:pPr>
        <w:pStyle w:val="NormalWeb"/>
        <w:shd w:val="clear" w:color="auto" w:fill="FFFFFF"/>
        <w:rPr>
          <w:rFonts w:asciiTheme="minorHAnsi" w:hAnsiTheme="minorHAnsi" w:cstheme="minorHAnsi"/>
          <w:b/>
          <w:color w:val="000000"/>
        </w:rPr>
      </w:pPr>
      <w:r>
        <w:rPr>
          <w:rFonts w:asciiTheme="minorHAnsi" w:hAnsiTheme="minorHAnsi" w:cstheme="minorHAnsi"/>
          <w:b/>
          <w:color w:val="000000"/>
        </w:rPr>
        <w:t xml:space="preserve">Step1: </w:t>
      </w:r>
      <w:r w:rsidRPr="003E3C54">
        <w:rPr>
          <w:rFonts w:asciiTheme="minorHAnsi" w:hAnsiTheme="minorHAnsi" w:cstheme="minorHAnsi"/>
          <w:color w:val="000000"/>
        </w:rPr>
        <w:t>Import libraries and load data</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5939790" cy="1327785"/>
            <wp:effectExtent l="19050" t="0" r="381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9790" cy="132778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5931535" cy="1471295"/>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31535" cy="147129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t>Step 2: Checking null values</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3705225" cy="3371215"/>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3705225" cy="337121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4782799" cy="3220278"/>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794542" cy="3228184"/>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t>Replacing Null values with Mean</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939790" cy="1447165"/>
            <wp:effectExtent l="19050" t="0" r="381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939790" cy="144716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4242849" cy="3764074"/>
            <wp:effectExtent l="19050" t="0" r="5301"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4242876" cy="3764098"/>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t>Step 3: Encoding data</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5939790" cy="1359535"/>
            <wp:effectExtent l="19050" t="0" r="381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939790" cy="135953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extent cx="5939790" cy="1240155"/>
            <wp:effectExtent l="19050" t="0" r="381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939790" cy="1240155"/>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5939790" cy="1184910"/>
            <wp:effectExtent l="19050" t="0" r="381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939790" cy="1184910"/>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t>Step 4: Balanced and Imbalanced data</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5308324" cy="4005086"/>
            <wp:effectExtent l="19050" t="0" r="6626"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311005" cy="4007109"/>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lastRenderedPageBreak/>
        <w:t>Step 5: Checking the Correlation</w:t>
      </w: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noProof/>
          <w:color w:val="000000"/>
        </w:rPr>
        <w:drawing>
          <wp:inline distT="0" distB="0" distL="0" distR="0">
            <wp:extent cx="4537047" cy="3506191"/>
            <wp:effectExtent l="1905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536825" cy="3506019"/>
                    </a:xfrm>
                    <a:prstGeom prst="rect">
                      <a:avLst/>
                    </a:prstGeom>
                    <a:noFill/>
                    <a:ln w="9525">
                      <a:noFill/>
                      <a:miter lim="800000"/>
                      <a:headEnd/>
                      <a:tailEnd/>
                    </a:ln>
                  </pic:spPr>
                </pic:pic>
              </a:graphicData>
            </a:graphic>
          </wp:inline>
        </w:drawing>
      </w:r>
    </w:p>
    <w:p w:rsidR="005F478A" w:rsidRDefault="005F478A" w:rsidP="005F478A">
      <w:pPr>
        <w:pStyle w:val="NormalWeb"/>
        <w:shd w:val="clear" w:color="auto" w:fill="FFFFFF"/>
        <w:rPr>
          <w:rFonts w:asciiTheme="minorHAnsi" w:hAnsiTheme="minorHAnsi" w:cstheme="minorHAnsi"/>
          <w:color w:val="000000"/>
        </w:rPr>
      </w:pPr>
    </w:p>
    <w:p w:rsidR="005F478A" w:rsidRDefault="005F478A" w:rsidP="005F478A">
      <w:pPr>
        <w:pStyle w:val="NormalWeb"/>
        <w:shd w:val="clear" w:color="auto" w:fill="FFFFFF"/>
        <w:rPr>
          <w:rFonts w:asciiTheme="minorHAnsi" w:hAnsiTheme="minorHAnsi" w:cstheme="minorHAnsi"/>
          <w:color w:val="000000"/>
        </w:rPr>
      </w:pPr>
      <w:r>
        <w:rPr>
          <w:rFonts w:asciiTheme="minorHAnsi" w:hAnsiTheme="minorHAnsi" w:cstheme="minorHAnsi"/>
          <w:color w:val="000000"/>
        </w:rPr>
        <w:t xml:space="preserve">Step 6: Train &amp; Test data </w:t>
      </w:r>
    </w:p>
    <w:p w:rsidR="005F478A" w:rsidRDefault="00660CE5">
      <w:r>
        <w:rPr>
          <w:noProof/>
        </w:rPr>
        <w:drawing>
          <wp:inline distT="0" distB="0" distL="0" distR="0">
            <wp:extent cx="5939790" cy="2115185"/>
            <wp:effectExtent l="19050" t="0" r="381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39790" cy="2115185"/>
                    </a:xfrm>
                    <a:prstGeom prst="rect">
                      <a:avLst/>
                    </a:prstGeom>
                    <a:noFill/>
                    <a:ln w="9525">
                      <a:noFill/>
                      <a:miter lim="800000"/>
                      <a:headEnd/>
                      <a:tailEnd/>
                    </a:ln>
                  </pic:spPr>
                </pic:pic>
              </a:graphicData>
            </a:graphic>
          </wp:inline>
        </w:drawing>
      </w:r>
    </w:p>
    <w:p w:rsidR="00660CE5" w:rsidRDefault="00660CE5">
      <w:r>
        <w:rPr>
          <w:noProof/>
        </w:rPr>
        <w:lastRenderedPageBreak/>
        <w:drawing>
          <wp:inline distT="0" distB="0" distL="0" distR="0">
            <wp:extent cx="5939790" cy="3442970"/>
            <wp:effectExtent l="19050" t="0" r="381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939790" cy="3442970"/>
                    </a:xfrm>
                    <a:prstGeom prst="rect">
                      <a:avLst/>
                    </a:prstGeom>
                    <a:noFill/>
                    <a:ln w="9525">
                      <a:noFill/>
                      <a:miter lim="800000"/>
                      <a:headEnd/>
                      <a:tailEnd/>
                    </a:ln>
                  </pic:spPr>
                </pic:pic>
              </a:graphicData>
            </a:graphic>
          </wp:inline>
        </w:drawing>
      </w:r>
    </w:p>
    <w:p w:rsidR="005F478A" w:rsidRDefault="00660CE5">
      <w:r>
        <w:t>Hyper tuning Parameters:</w:t>
      </w:r>
    </w:p>
    <w:p w:rsidR="00660CE5" w:rsidRDefault="00660CE5">
      <w:r>
        <w:rPr>
          <w:noProof/>
        </w:rPr>
        <w:drawing>
          <wp:inline distT="0" distB="0" distL="0" distR="0">
            <wp:extent cx="5939790" cy="3959860"/>
            <wp:effectExtent l="19050" t="0" r="381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939790" cy="3959860"/>
                    </a:xfrm>
                    <a:prstGeom prst="rect">
                      <a:avLst/>
                    </a:prstGeom>
                    <a:noFill/>
                    <a:ln w="9525">
                      <a:noFill/>
                      <a:miter lim="800000"/>
                      <a:headEnd/>
                      <a:tailEnd/>
                    </a:ln>
                  </pic:spPr>
                </pic:pic>
              </a:graphicData>
            </a:graphic>
          </wp:inline>
        </w:drawing>
      </w:r>
    </w:p>
    <w:p w:rsidR="00660CE5" w:rsidRDefault="00660CE5">
      <w:r>
        <w:rPr>
          <w:noProof/>
        </w:rPr>
        <w:lastRenderedPageBreak/>
        <w:drawing>
          <wp:inline distT="0" distB="0" distL="0" distR="0">
            <wp:extent cx="5939790" cy="1677670"/>
            <wp:effectExtent l="19050" t="0" r="381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39790" cy="1677670"/>
                    </a:xfrm>
                    <a:prstGeom prst="rect">
                      <a:avLst/>
                    </a:prstGeom>
                    <a:noFill/>
                    <a:ln w="9525">
                      <a:noFill/>
                      <a:miter lim="800000"/>
                      <a:headEnd/>
                      <a:tailEnd/>
                    </a:ln>
                  </pic:spPr>
                </pic:pic>
              </a:graphicData>
            </a:graphic>
          </wp:inline>
        </w:drawing>
      </w:r>
    </w:p>
    <w:p w:rsidR="00660CE5" w:rsidRDefault="00660CE5">
      <w:r>
        <w:rPr>
          <w:noProof/>
        </w:rPr>
        <w:drawing>
          <wp:inline distT="0" distB="0" distL="0" distR="0">
            <wp:extent cx="5939790" cy="2393315"/>
            <wp:effectExtent l="19050" t="0" r="381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5939790" cy="2393315"/>
                    </a:xfrm>
                    <a:prstGeom prst="rect">
                      <a:avLst/>
                    </a:prstGeom>
                    <a:noFill/>
                    <a:ln w="9525">
                      <a:noFill/>
                      <a:miter lim="800000"/>
                      <a:headEnd/>
                      <a:tailEnd/>
                    </a:ln>
                  </pic:spPr>
                </pic:pic>
              </a:graphicData>
            </a:graphic>
          </wp:inline>
        </w:drawing>
      </w:r>
    </w:p>
    <w:p w:rsidR="00660CE5" w:rsidRDefault="00660CE5">
      <w:r>
        <w:rPr>
          <w:noProof/>
        </w:rPr>
        <w:drawing>
          <wp:inline distT="0" distB="0" distL="0" distR="0">
            <wp:extent cx="5939790" cy="2743200"/>
            <wp:effectExtent l="19050" t="0" r="381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939790" cy="2743200"/>
                    </a:xfrm>
                    <a:prstGeom prst="rect">
                      <a:avLst/>
                    </a:prstGeom>
                    <a:noFill/>
                    <a:ln w="9525">
                      <a:noFill/>
                      <a:miter lim="800000"/>
                      <a:headEnd/>
                      <a:tailEnd/>
                    </a:ln>
                  </pic:spPr>
                </pic:pic>
              </a:graphicData>
            </a:graphic>
          </wp:inline>
        </w:drawing>
      </w:r>
    </w:p>
    <w:p w:rsidR="00660CE5" w:rsidRDefault="00660CE5"/>
    <w:sectPr w:rsidR="00660CE5" w:rsidSect="005770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Size3">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3C4F49"/>
    <w:multiLevelType w:val="multilevel"/>
    <w:tmpl w:val="B074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F430A1E"/>
    <w:multiLevelType w:val="multilevel"/>
    <w:tmpl w:val="BB50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5B7BAC"/>
    <w:multiLevelType w:val="multilevel"/>
    <w:tmpl w:val="E8FA41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imes New Roman" w:hAnsi="Wingdings" w:cstheme="minorHAns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7706D"/>
    <w:rsid w:val="0001580E"/>
    <w:rsid w:val="00084A55"/>
    <w:rsid w:val="0012423F"/>
    <w:rsid w:val="00186093"/>
    <w:rsid w:val="001D38FC"/>
    <w:rsid w:val="002342B9"/>
    <w:rsid w:val="004B0DE4"/>
    <w:rsid w:val="0057706D"/>
    <w:rsid w:val="005F478A"/>
    <w:rsid w:val="00660CE5"/>
    <w:rsid w:val="00696146"/>
    <w:rsid w:val="00AB07E0"/>
    <w:rsid w:val="00CA3E98"/>
    <w:rsid w:val="00D16CE6"/>
    <w:rsid w:val="00E556D5"/>
    <w:rsid w:val="00F4671E"/>
    <w:rsid w:val="00FA33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6093"/>
  </w:style>
  <w:style w:type="paragraph" w:styleId="Heading1">
    <w:name w:val="heading 1"/>
    <w:basedOn w:val="Normal"/>
    <w:link w:val="Heading1Char"/>
    <w:uiPriority w:val="9"/>
    <w:qFormat/>
    <w:rsid w:val="005770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556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342B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06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7706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770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706D"/>
    <w:rPr>
      <w:rFonts w:ascii="Tahoma" w:hAnsi="Tahoma" w:cs="Tahoma"/>
      <w:sz w:val="16"/>
      <w:szCs w:val="16"/>
    </w:rPr>
  </w:style>
  <w:style w:type="character" w:customStyle="1" w:styleId="Heading2Char">
    <w:name w:val="Heading 2 Char"/>
    <w:basedOn w:val="DefaultParagraphFont"/>
    <w:link w:val="Heading2"/>
    <w:uiPriority w:val="9"/>
    <w:semiHidden/>
    <w:rsid w:val="00E556D5"/>
    <w:rPr>
      <w:rFonts w:asciiTheme="majorHAnsi" w:eastAsiaTheme="majorEastAsia" w:hAnsiTheme="majorHAnsi" w:cstheme="majorBidi"/>
      <w:b/>
      <w:bCs/>
      <w:color w:val="4F81BD" w:themeColor="accent1"/>
      <w:sz w:val="26"/>
      <w:szCs w:val="26"/>
    </w:rPr>
  </w:style>
  <w:style w:type="paragraph" w:customStyle="1" w:styleId="normal0">
    <w:name w:val="normal"/>
    <w:rsid w:val="00E556D5"/>
    <w:pPr>
      <w:spacing w:after="160" w:line="259" w:lineRule="auto"/>
    </w:pPr>
    <w:rPr>
      <w:rFonts w:ascii="Calibri" w:eastAsia="Calibri" w:hAnsi="Calibri" w:cs="Calibri"/>
    </w:rPr>
  </w:style>
  <w:style w:type="character" w:styleId="Strong">
    <w:name w:val="Strong"/>
    <w:basedOn w:val="DefaultParagraphFont"/>
    <w:uiPriority w:val="22"/>
    <w:qFormat/>
    <w:rsid w:val="00E556D5"/>
    <w:rPr>
      <w:b/>
      <w:bCs/>
    </w:rPr>
  </w:style>
  <w:style w:type="character" w:customStyle="1" w:styleId="Heading3Char">
    <w:name w:val="Heading 3 Char"/>
    <w:basedOn w:val="DefaultParagraphFont"/>
    <w:link w:val="Heading3"/>
    <w:uiPriority w:val="9"/>
    <w:semiHidden/>
    <w:rsid w:val="002342B9"/>
    <w:rPr>
      <w:rFonts w:asciiTheme="majorHAnsi" w:eastAsiaTheme="majorEastAsia" w:hAnsiTheme="majorHAnsi" w:cstheme="majorBidi"/>
      <w:b/>
      <w:bCs/>
      <w:color w:val="4F81BD" w:themeColor="accent1"/>
    </w:rPr>
  </w:style>
  <w:style w:type="paragraph" w:customStyle="1" w:styleId="gy">
    <w:name w:val="gy"/>
    <w:basedOn w:val="Normal"/>
    <w:rsid w:val="002342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FA33C3"/>
  </w:style>
  <w:style w:type="character" w:customStyle="1" w:styleId="mo">
    <w:name w:val="mo"/>
    <w:basedOn w:val="DefaultParagraphFont"/>
    <w:rsid w:val="00FA33C3"/>
  </w:style>
  <w:style w:type="character" w:customStyle="1" w:styleId="mjxassistivemathml">
    <w:name w:val="mjx_assistive_mathml"/>
    <w:basedOn w:val="DefaultParagraphFont"/>
    <w:rsid w:val="00FA33C3"/>
  </w:style>
  <w:style w:type="character" w:customStyle="1" w:styleId="mn">
    <w:name w:val="mn"/>
    <w:basedOn w:val="DefaultParagraphFont"/>
    <w:rsid w:val="00FA33C3"/>
  </w:style>
  <w:style w:type="character" w:customStyle="1" w:styleId="mtext">
    <w:name w:val="mtext"/>
    <w:basedOn w:val="DefaultParagraphFont"/>
    <w:rsid w:val="00D16CE6"/>
  </w:style>
</w:styles>
</file>

<file path=word/webSettings.xml><?xml version="1.0" encoding="utf-8"?>
<w:webSettings xmlns:r="http://schemas.openxmlformats.org/officeDocument/2006/relationships" xmlns:w="http://schemas.openxmlformats.org/wordprocessingml/2006/main">
  <w:divs>
    <w:div w:id="942761954">
      <w:bodyDiv w:val="1"/>
      <w:marLeft w:val="0"/>
      <w:marRight w:val="0"/>
      <w:marTop w:val="0"/>
      <w:marBottom w:val="0"/>
      <w:divBdr>
        <w:top w:val="none" w:sz="0" w:space="0" w:color="auto"/>
        <w:left w:val="none" w:sz="0" w:space="0" w:color="auto"/>
        <w:bottom w:val="none" w:sz="0" w:space="0" w:color="auto"/>
        <w:right w:val="none" w:sz="0" w:space="0" w:color="auto"/>
      </w:divBdr>
      <w:divsChild>
        <w:div w:id="1293514678">
          <w:marLeft w:val="0"/>
          <w:marRight w:val="0"/>
          <w:marTop w:val="0"/>
          <w:marBottom w:val="0"/>
          <w:divBdr>
            <w:top w:val="none" w:sz="0" w:space="0" w:color="auto"/>
            <w:left w:val="none" w:sz="0" w:space="0" w:color="auto"/>
            <w:bottom w:val="none" w:sz="0" w:space="0" w:color="auto"/>
            <w:right w:val="none" w:sz="0" w:space="0" w:color="auto"/>
          </w:divBdr>
          <w:divsChild>
            <w:div w:id="1082217933">
              <w:marLeft w:val="0"/>
              <w:marRight w:val="0"/>
              <w:marTop w:val="100"/>
              <w:marBottom w:val="100"/>
              <w:divBdr>
                <w:top w:val="none" w:sz="0" w:space="0" w:color="auto"/>
                <w:left w:val="none" w:sz="0" w:space="0" w:color="auto"/>
                <w:bottom w:val="none" w:sz="0" w:space="0" w:color="auto"/>
                <w:right w:val="none" w:sz="0" w:space="0" w:color="auto"/>
              </w:divBdr>
              <w:divsChild>
                <w:div w:id="722293874">
                  <w:marLeft w:val="0"/>
                  <w:marRight w:val="0"/>
                  <w:marTop w:val="0"/>
                  <w:marBottom w:val="0"/>
                  <w:divBdr>
                    <w:top w:val="none" w:sz="0" w:space="0" w:color="auto"/>
                    <w:left w:val="none" w:sz="0" w:space="0" w:color="auto"/>
                    <w:bottom w:val="none" w:sz="0" w:space="0" w:color="auto"/>
                    <w:right w:val="none" w:sz="0" w:space="0" w:color="auto"/>
                  </w:divBdr>
                  <w:divsChild>
                    <w:div w:id="1474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524609">
      <w:bodyDiv w:val="1"/>
      <w:marLeft w:val="0"/>
      <w:marRight w:val="0"/>
      <w:marTop w:val="0"/>
      <w:marBottom w:val="0"/>
      <w:divBdr>
        <w:top w:val="none" w:sz="0" w:space="0" w:color="auto"/>
        <w:left w:val="none" w:sz="0" w:space="0" w:color="auto"/>
        <w:bottom w:val="none" w:sz="0" w:space="0" w:color="auto"/>
        <w:right w:val="none" w:sz="0" w:space="0" w:color="auto"/>
      </w:divBdr>
      <w:divsChild>
        <w:div w:id="2026441831">
          <w:marLeft w:val="0"/>
          <w:marRight w:val="0"/>
          <w:marTop w:val="0"/>
          <w:marBottom w:val="0"/>
          <w:divBdr>
            <w:top w:val="none" w:sz="0" w:space="0" w:color="auto"/>
            <w:left w:val="none" w:sz="0" w:space="0" w:color="auto"/>
            <w:bottom w:val="none" w:sz="0" w:space="0" w:color="auto"/>
            <w:right w:val="none" w:sz="0" w:space="0" w:color="auto"/>
          </w:divBdr>
          <w:divsChild>
            <w:div w:id="92166921">
              <w:marLeft w:val="0"/>
              <w:marRight w:val="0"/>
              <w:marTop w:val="100"/>
              <w:marBottom w:val="100"/>
              <w:divBdr>
                <w:top w:val="none" w:sz="0" w:space="0" w:color="auto"/>
                <w:left w:val="none" w:sz="0" w:space="0" w:color="auto"/>
                <w:bottom w:val="none" w:sz="0" w:space="0" w:color="auto"/>
                <w:right w:val="none" w:sz="0" w:space="0" w:color="auto"/>
              </w:divBdr>
              <w:divsChild>
                <w:div w:id="308902674">
                  <w:marLeft w:val="0"/>
                  <w:marRight w:val="0"/>
                  <w:marTop w:val="0"/>
                  <w:marBottom w:val="0"/>
                  <w:divBdr>
                    <w:top w:val="none" w:sz="0" w:space="0" w:color="auto"/>
                    <w:left w:val="none" w:sz="0" w:space="0" w:color="auto"/>
                    <w:bottom w:val="none" w:sz="0" w:space="0" w:color="auto"/>
                    <w:right w:val="none" w:sz="0" w:space="0" w:color="auto"/>
                  </w:divBdr>
                  <w:divsChild>
                    <w:div w:id="19099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643679">
      <w:bodyDiv w:val="1"/>
      <w:marLeft w:val="0"/>
      <w:marRight w:val="0"/>
      <w:marTop w:val="0"/>
      <w:marBottom w:val="0"/>
      <w:divBdr>
        <w:top w:val="none" w:sz="0" w:space="0" w:color="auto"/>
        <w:left w:val="none" w:sz="0" w:space="0" w:color="auto"/>
        <w:bottom w:val="none" w:sz="0" w:space="0" w:color="auto"/>
        <w:right w:val="none" w:sz="0" w:space="0" w:color="auto"/>
      </w:divBdr>
    </w:div>
    <w:div w:id="1503082827">
      <w:bodyDiv w:val="1"/>
      <w:marLeft w:val="0"/>
      <w:marRight w:val="0"/>
      <w:marTop w:val="0"/>
      <w:marBottom w:val="0"/>
      <w:divBdr>
        <w:top w:val="none" w:sz="0" w:space="0" w:color="auto"/>
        <w:left w:val="none" w:sz="0" w:space="0" w:color="auto"/>
        <w:bottom w:val="none" w:sz="0" w:space="0" w:color="auto"/>
        <w:right w:val="none" w:sz="0" w:space="0" w:color="auto"/>
      </w:divBdr>
    </w:div>
    <w:div w:id="1764522286">
      <w:bodyDiv w:val="1"/>
      <w:marLeft w:val="0"/>
      <w:marRight w:val="0"/>
      <w:marTop w:val="0"/>
      <w:marBottom w:val="0"/>
      <w:divBdr>
        <w:top w:val="none" w:sz="0" w:space="0" w:color="auto"/>
        <w:left w:val="none" w:sz="0" w:space="0" w:color="auto"/>
        <w:bottom w:val="none" w:sz="0" w:space="0" w:color="auto"/>
        <w:right w:val="none" w:sz="0" w:space="0" w:color="auto"/>
      </w:divBdr>
      <w:divsChild>
        <w:div w:id="668564428">
          <w:marLeft w:val="0"/>
          <w:marRight w:val="0"/>
          <w:marTop w:val="240"/>
          <w:marBottom w:val="240"/>
          <w:divBdr>
            <w:top w:val="none" w:sz="0" w:space="0" w:color="auto"/>
            <w:left w:val="none" w:sz="0" w:space="0" w:color="auto"/>
            <w:bottom w:val="none" w:sz="0" w:space="0" w:color="auto"/>
            <w:right w:val="none" w:sz="0" w:space="0" w:color="auto"/>
          </w:divBdr>
        </w:div>
      </w:divsChild>
    </w:div>
    <w:div w:id="1792437548">
      <w:bodyDiv w:val="1"/>
      <w:marLeft w:val="0"/>
      <w:marRight w:val="0"/>
      <w:marTop w:val="0"/>
      <w:marBottom w:val="0"/>
      <w:divBdr>
        <w:top w:val="none" w:sz="0" w:space="0" w:color="auto"/>
        <w:left w:val="none" w:sz="0" w:space="0" w:color="auto"/>
        <w:bottom w:val="none" w:sz="0" w:space="0" w:color="auto"/>
        <w:right w:val="none" w:sz="0" w:space="0" w:color="auto"/>
      </w:divBdr>
    </w:div>
    <w:div w:id="1810979994">
      <w:bodyDiv w:val="1"/>
      <w:marLeft w:val="0"/>
      <w:marRight w:val="0"/>
      <w:marTop w:val="0"/>
      <w:marBottom w:val="0"/>
      <w:divBdr>
        <w:top w:val="none" w:sz="0" w:space="0" w:color="auto"/>
        <w:left w:val="none" w:sz="0" w:space="0" w:color="auto"/>
        <w:bottom w:val="none" w:sz="0" w:space="0" w:color="auto"/>
        <w:right w:val="none" w:sz="0" w:space="0" w:color="auto"/>
      </w:divBdr>
      <w:divsChild>
        <w:div w:id="2076584378">
          <w:marLeft w:val="0"/>
          <w:marRight w:val="0"/>
          <w:marTop w:val="0"/>
          <w:marBottom w:val="0"/>
          <w:divBdr>
            <w:top w:val="none" w:sz="0" w:space="0" w:color="auto"/>
            <w:left w:val="none" w:sz="0" w:space="0" w:color="auto"/>
            <w:bottom w:val="none" w:sz="0" w:space="0" w:color="auto"/>
            <w:right w:val="none" w:sz="0" w:space="0" w:color="auto"/>
          </w:divBdr>
          <w:divsChild>
            <w:div w:id="586883998">
              <w:marLeft w:val="0"/>
              <w:marRight w:val="0"/>
              <w:marTop w:val="100"/>
              <w:marBottom w:val="100"/>
              <w:divBdr>
                <w:top w:val="none" w:sz="0" w:space="0" w:color="auto"/>
                <w:left w:val="none" w:sz="0" w:space="0" w:color="auto"/>
                <w:bottom w:val="none" w:sz="0" w:space="0" w:color="auto"/>
                <w:right w:val="none" w:sz="0" w:space="0" w:color="auto"/>
              </w:divBdr>
              <w:divsChild>
                <w:div w:id="236479873">
                  <w:marLeft w:val="0"/>
                  <w:marRight w:val="0"/>
                  <w:marTop w:val="0"/>
                  <w:marBottom w:val="0"/>
                  <w:divBdr>
                    <w:top w:val="none" w:sz="0" w:space="0" w:color="auto"/>
                    <w:left w:val="none" w:sz="0" w:space="0" w:color="auto"/>
                    <w:bottom w:val="none" w:sz="0" w:space="0" w:color="auto"/>
                    <w:right w:val="none" w:sz="0" w:space="0" w:color="auto"/>
                  </w:divBdr>
                  <w:divsChild>
                    <w:div w:id="156888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3374">
      <w:bodyDiv w:val="1"/>
      <w:marLeft w:val="0"/>
      <w:marRight w:val="0"/>
      <w:marTop w:val="0"/>
      <w:marBottom w:val="0"/>
      <w:divBdr>
        <w:top w:val="none" w:sz="0" w:space="0" w:color="auto"/>
        <w:left w:val="none" w:sz="0" w:space="0" w:color="auto"/>
        <w:bottom w:val="none" w:sz="0" w:space="0" w:color="auto"/>
        <w:right w:val="none" w:sz="0" w:space="0" w:color="auto"/>
      </w:divBdr>
      <w:divsChild>
        <w:div w:id="463894719">
          <w:marLeft w:val="0"/>
          <w:marRight w:val="0"/>
          <w:marTop w:val="240"/>
          <w:marBottom w:val="240"/>
          <w:divBdr>
            <w:top w:val="none" w:sz="0" w:space="0" w:color="auto"/>
            <w:left w:val="none" w:sz="0" w:space="0" w:color="auto"/>
            <w:bottom w:val="none" w:sz="0" w:space="0" w:color="auto"/>
            <w:right w:val="none" w:sz="0" w:space="0" w:color="auto"/>
          </w:divBdr>
        </w:div>
        <w:div w:id="1465855939">
          <w:marLeft w:val="0"/>
          <w:marRight w:val="0"/>
          <w:marTop w:val="240"/>
          <w:marBottom w:val="240"/>
          <w:divBdr>
            <w:top w:val="none" w:sz="0" w:space="0" w:color="auto"/>
            <w:left w:val="none" w:sz="0" w:space="0" w:color="auto"/>
            <w:bottom w:val="none" w:sz="0" w:space="0" w:color="auto"/>
            <w:right w:val="none" w:sz="0" w:space="0" w:color="auto"/>
          </w:divBdr>
        </w:div>
      </w:divsChild>
    </w:div>
    <w:div w:id="1892956418">
      <w:bodyDiv w:val="1"/>
      <w:marLeft w:val="0"/>
      <w:marRight w:val="0"/>
      <w:marTop w:val="0"/>
      <w:marBottom w:val="0"/>
      <w:divBdr>
        <w:top w:val="none" w:sz="0" w:space="0" w:color="auto"/>
        <w:left w:val="none" w:sz="0" w:space="0" w:color="auto"/>
        <w:bottom w:val="none" w:sz="0" w:space="0" w:color="auto"/>
        <w:right w:val="none" w:sz="0" w:space="0" w:color="auto"/>
      </w:divBdr>
      <w:divsChild>
        <w:div w:id="1394158428">
          <w:marLeft w:val="0"/>
          <w:marRight w:val="0"/>
          <w:marTop w:val="0"/>
          <w:marBottom w:val="0"/>
          <w:divBdr>
            <w:top w:val="none" w:sz="0" w:space="0" w:color="auto"/>
            <w:left w:val="none" w:sz="0" w:space="0" w:color="auto"/>
            <w:bottom w:val="none" w:sz="0" w:space="0" w:color="auto"/>
            <w:right w:val="none" w:sz="0" w:space="0" w:color="auto"/>
          </w:divBdr>
          <w:divsChild>
            <w:div w:id="1094470186">
              <w:marLeft w:val="0"/>
              <w:marRight w:val="0"/>
              <w:marTop w:val="100"/>
              <w:marBottom w:val="100"/>
              <w:divBdr>
                <w:top w:val="none" w:sz="0" w:space="0" w:color="auto"/>
                <w:left w:val="none" w:sz="0" w:space="0" w:color="auto"/>
                <w:bottom w:val="none" w:sz="0" w:space="0" w:color="auto"/>
                <w:right w:val="none" w:sz="0" w:space="0" w:color="auto"/>
              </w:divBdr>
              <w:divsChild>
                <w:div w:id="857085798">
                  <w:marLeft w:val="0"/>
                  <w:marRight w:val="0"/>
                  <w:marTop w:val="0"/>
                  <w:marBottom w:val="0"/>
                  <w:divBdr>
                    <w:top w:val="none" w:sz="0" w:space="0" w:color="auto"/>
                    <w:left w:val="none" w:sz="0" w:space="0" w:color="auto"/>
                    <w:bottom w:val="none" w:sz="0" w:space="0" w:color="auto"/>
                    <w:right w:val="none" w:sz="0" w:space="0" w:color="auto"/>
                  </w:divBdr>
                  <w:divsChild>
                    <w:div w:id="1826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525</TotalTime>
  <Pages>1</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2020-11-12T15:06:00Z</dcterms:created>
  <dcterms:modified xsi:type="dcterms:W3CDTF">2020-11-13T15:04:00Z</dcterms:modified>
</cp:coreProperties>
</file>