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A0" w:rsidRDefault="00813953">
      <w:r>
        <w:rPr>
          <w:noProof/>
        </w:rPr>
        <w:drawing>
          <wp:inline distT="0" distB="0" distL="0" distR="0" wp14:anchorId="6FD8840C" wp14:editId="079F5B37">
            <wp:extent cx="50387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Pr="00813953" w:rsidRDefault="00813953" w:rsidP="00813953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</w:pPr>
      <w:r w:rsidRPr="00813953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>Step 1: Calculate the average of the target label</w:t>
      </w:r>
    </w:p>
    <w:p w:rsidR="00813953" w:rsidRDefault="00813953"/>
    <w:p w:rsidR="00813953" w:rsidRDefault="00813953">
      <w:r>
        <w:rPr>
          <w:noProof/>
        </w:rPr>
        <w:drawing>
          <wp:inline distT="0" distB="0" distL="0" distR="0" wp14:anchorId="4A368BEE" wp14:editId="49108833">
            <wp:extent cx="53244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 w:rsidP="00813953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lastRenderedPageBreak/>
        <w:t>Step 2: Calculate the residuals</w:t>
      </w:r>
    </w:p>
    <w:p w:rsidR="00813953" w:rsidRDefault="00813953"/>
    <w:p w:rsidR="00813953" w:rsidRDefault="00813953">
      <w:pPr>
        <w:rPr>
          <w:rFonts w:ascii="Georgia" w:hAnsi="Georgia"/>
          <w:color w:val="757575"/>
          <w:spacing w:val="-6"/>
          <w:sz w:val="45"/>
          <w:szCs w:val="45"/>
          <w:shd w:val="clear" w:color="auto" w:fill="FFFFFF"/>
        </w:rPr>
      </w:pPr>
      <w:proofErr w:type="gramStart"/>
      <w:r>
        <w:rPr>
          <w:rFonts w:ascii="Georgia" w:hAnsi="Georgia"/>
          <w:color w:val="757575"/>
          <w:spacing w:val="-6"/>
          <w:sz w:val="45"/>
          <w:szCs w:val="45"/>
          <w:shd w:val="clear" w:color="auto" w:fill="FFFFFF"/>
        </w:rPr>
        <w:t>residual</w:t>
      </w:r>
      <w:proofErr w:type="gramEnd"/>
      <w:r>
        <w:rPr>
          <w:rFonts w:ascii="Georgia" w:hAnsi="Georgia"/>
          <w:color w:val="757575"/>
          <w:spacing w:val="-6"/>
          <w:sz w:val="45"/>
          <w:szCs w:val="45"/>
          <w:shd w:val="clear" w:color="auto" w:fill="FFFFFF"/>
        </w:rPr>
        <w:t xml:space="preserve"> = actual value – predicted value</w:t>
      </w:r>
    </w:p>
    <w:p w:rsidR="00813953" w:rsidRDefault="00813953">
      <w:pPr>
        <w:rPr>
          <w:rFonts w:ascii="Georgia" w:hAnsi="Georgia"/>
          <w:color w:val="757575"/>
          <w:spacing w:val="-6"/>
          <w:sz w:val="45"/>
          <w:szCs w:val="45"/>
          <w:shd w:val="clear" w:color="auto" w:fill="FFFFFF"/>
        </w:rPr>
      </w:pPr>
    </w:p>
    <w:p w:rsidR="00813953" w:rsidRDefault="00813953">
      <w:r>
        <w:rPr>
          <w:noProof/>
        </w:rPr>
        <w:drawing>
          <wp:inline distT="0" distB="0" distL="0" distR="0" wp14:anchorId="221EFD72" wp14:editId="4F83615A">
            <wp:extent cx="51054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 w:rsidP="00813953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>Step 3: Construct a decision tree</w:t>
      </w:r>
    </w:p>
    <w:p w:rsidR="00813953" w:rsidRDefault="00813953"/>
    <w:p w:rsidR="00813953" w:rsidRDefault="00813953">
      <w:r>
        <w:rPr>
          <w:noProof/>
        </w:rPr>
        <w:drawing>
          <wp:inline distT="0" distB="0" distL="0" distR="0" wp14:anchorId="5B1454E4" wp14:editId="2B140885">
            <wp:extent cx="49339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/>
    <w:p w:rsidR="00813953" w:rsidRDefault="00813953">
      <w:r>
        <w:rPr>
          <w:noProof/>
        </w:rPr>
        <w:drawing>
          <wp:inline distT="0" distB="0" distL="0" distR="0" wp14:anchorId="73F8A2AA" wp14:editId="28B9844A">
            <wp:extent cx="4419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>
      <w:r>
        <w:rPr>
          <w:noProof/>
        </w:rPr>
        <w:drawing>
          <wp:inline distT="0" distB="0" distL="0" distR="0" wp14:anchorId="5761698D" wp14:editId="1C747B64">
            <wp:extent cx="541972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 w:rsidP="00813953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>Step 4: Predict the target label using all of the trees within the ensemble</w:t>
      </w:r>
    </w:p>
    <w:p w:rsidR="00813953" w:rsidRDefault="00813953">
      <w:r>
        <w:tab/>
      </w:r>
    </w:p>
    <w:p w:rsidR="00813953" w:rsidRDefault="00813953">
      <w:r>
        <w:rPr>
          <w:noProof/>
        </w:rPr>
        <w:lastRenderedPageBreak/>
        <w:drawing>
          <wp:inline distT="0" distB="0" distL="0" distR="0" wp14:anchorId="28183013" wp14:editId="706FC1AB">
            <wp:extent cx="56292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/>
    <w:p w:rsidR="00813953" w:rsidRDefault="00813953" w:rsidP="00813953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>Step 5: Compute the new residuals</w:t>
      </w:r>
    </w:p>
    <w:p w:rsidR="00813953" w:rsidRDefault="00813953"/>
    <w:p w:rsidR="00813953" w:rsidRDefault="00813953"/>
    <w:p w:rsidR="00813953" w:rsidRDefault="00813953">
      <w:pPr>
        <w:rPr>
          <w:noProof/>
        </w:rPr>
      </w:pPr>
    </w:p>
    <w:p w:rsidR="00813953" w:rsidRDefault="00813953">
      <w:pPr>
        <w:rPr>
          <w:noProof/>
        </w:rPr>
      </w:pPr>
    </w:p>
    <w:p w:rsidR="00813953" w:rsidRDefault="00813953">
      <w:pPr>
        <w:rPr>
          <w:noProof/>
        </w:rPr>
      </w:pPr>
    </w:p>
    <w:p w:rsidR="00813953" w:rsidRDefault="00813953">
      <w:pPr>
        <w:rPr>
          <w:noProof/>
        </w:rPr>
      </w:pPr>
    </w:p>
    <w:p w:rsidR="00813953" w:rsidRDefault="00813953">
      <w:r>
        <w:rPr>
          <w:noProof/>
        </w:rPr>
        <w:lastRenderedPageBreak/>
        <w:drawing>
          <wp:inline distT="0" distB="0" distL="0" distR="0" wp14:anchorId="3D95AB96" wp14:editId="6E33352A">
            <wp:extent cx="5943600" cy="4344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/>
    <w:p w:rsidR="00813953" w:rsidRDefault="00813953"/>
    <w:p w:rsidR="00813953" w:rsidRDefault="00813953" w:rsidP="00813953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 xml:space="preserve">Step 6: Repeat steps 3 to 5 until the number of iterations matches the number specified by the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>hyperparameter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 xml:space="preserve"> (i.e. number of estimators)</w:t>
      </w:r>
    </w:p>
    <w:p w:rsidR="00813953" w:rsidRDefault="00813953"/>
    <w:p w:rsidR="00813953" w:rsidRDefault="00813953"/>
    <w:p w:rsidR="00813953" w:rsidRDefault="00813953">
      <w:r>
        <w:rPr>
          <w:noProof/>
        </w:rPr>
        <w:lastRenderedPageBreak/>
        <w:drawing>
          <wp:inline distT="0" distB="0" distL="0" distR="0" wp14:anchorId="521A0A46" wp14:editId="33B515A8">
            <wp:extent cx="57626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53" w:rsidRDefault="00813953"/>
    <w:p w:rsidR="00813953" w:rsidRDefault="00813953" w:rsidP="00813953">
      <w:pPr>
        <w:pStyle w:val="Heading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color w:val="292929"/>
          <w:spacing w:val="-5"/>
          <w:sz w:val="39"/>
          <w:szCs w:val="39"/>
        </w:rPr>
        <w:t>Step 7: Once trained, use all of the trees in the ensemble to make a final prediction as to the value of the target variable</w:t>
      </w:r>
    </w:p>
    <w:p w:rsidR="00813953" w:rsidRDefault="00813953"/>
    <w:p w:rsidR="00813953" w:rsidRDefault="00813953">
      <w:r>
        <w:rPr>
          <w:noProof/>
        </w:rPr>
        <w:drawing>
          <wp:inline distT="0" distB="0" distL="0" distR="0" wp14:anchorId="37B8998D" wp14:editId="4B8DBA03">
            <wp:extent cx="6296025" cy="14098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309" cy="14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53"/>
    <w:rsid w:val="001D0A6C"/>
    <w:rsid w:val="005F292D"/>
    <w:rsid w:val="008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EE8AD-5BAA-4BC6-BA8D-54CDF893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95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K. Victor</dc:creator>
  <cp:keywords/>
  <dc:description/>
  <cp:lastModifiedBy>Jasmine K. Victor</cp:lastModifiedBy>
  <cp:revision>1</cp:revision>
  <dcterms:created xsi:type="dcterms:W3CDTF">2020-10-07T09:17:00Z</dcterms:created>
  <dcterms:modified xsi:type="dcterms:W3CDTF">2020-10-07T09:22:00Z</dcterms:modified>
</cp:coreProperties>
</file>