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6850" w:rsidRDefault="00A7756D" w:rsidP="00C97D22">
      <w:pPr>
        <w:spacing w:before="100" w:beforeAutospacing="1" w:after="100" w:afterAutospacing="1"/>
        <w:jc w:val="center"/>
        <w:rPr>
          <w:b/>
          <w:noProof/>
          <w:sz w:val="40"/>
          <w:szCs w:val="40"/>
          <w:u w:val="single"/>
        </w:rPr>
      </w:pPr>
      <w:r w:rsidRPr="00A7756D">
        <w:rPr>
          <w:b/>
          <w:noProof/>
          <w:sz w:val="40"/>
          <w:szCs w:val="40"/>
          <w:u w:val="single"/>
        </w:rPr>
        <w:t>Server</w:t>
      </w:r>
    </w:p>
    <w:p w:rsidR="00CD053C" w:rsidRPr="00CD053C" w:rsidRDefault="007D06C3" w:rsidP="007D06C3">
      <w:pPr>
        <w:spacing w:before="100" w:beforeAutospacing="1" w:after="100" w:afterAutospacing="1" w:line="240" w:lineRule="auto"/>
        <w:ind w:firstLine="14"/>
        <w:jc w:val="both"/>
        <w:rPr>
          <w:rFonts w:eastAsia="Times New Roman" w:cstheme="minorHAnsi"/>
          <w:color w:val="333333"/>
          <w:sz w:val="24"/>
          <w:szCs w:val="24"/>
        </w:rPr>
      </w:pPr>
      <w:r>
        <w:rPr>
          <w:rFonts w:eastAsia="Times New Roman" w:cstheme="minorHAnsi"/>
          <w:color w:val="333333"/>
          <w:sz w:val="24"/>
          <w:szCs w:val="24"/>
        </w:rPr>
        <w:t xml:space="preserve">            </w:t>
      </w:r>
      <w:r w:rsidR="00CD053C" w:rsidRPr="00CD053C">
        <w:rPr>
          <w:rFonts w:eastAsia="Times New Roman" w:cstheme="minorHAnsi"/>
          <w:color w:val="333333"/>
          <w:sz w:val="24"/>
          <w:szCs w:val="24"/>
        </w:rPr>
        <w:t>As a Tableau Desktop user, you will be able to create workbooks and views, dashboards, and data sources in Tableau Desktop, and then publish this content to your Server.</w:t>
      </w:r>
    </w:p>
    <w:p w:rsidR="00CD053C" w:rsidRPr="00CD053C" w:rsidRDefault="00CD053C" w:rsidP="007D06C3">
      <w:pPr>
        <w:spacing w:before="100" w:beforeAutospacing="1" w:after="100" w:afterAutospacing="1" w:line="240" w:lineRule="auto"/>
        <w:jc w:val="both"/>
        <w:rPr>
          <w:rFonts w:eastAsia="Times New Roman" w:cstheme="minorHAnsi"/>
          <w:color w:val="333333"/>
          <w:sz w:val="24"/>
          <w:szCs w:val="24"/>
        </w:rPr>
      </w:pPr>
      <w:r w:rsidRPr="00CD053C">
        <w:rPr>
          <w:rFonts w:eastAsia="Times New Roman" w:cstheme="minorHAnsi"/>
          <w:color w:val="333333"/>
          <w:sz w:val="24"/>
          <w:szCs w:val="24"/>
        </w:rPr>
        <w:t>As a Tableau Server user, you will be able to access up-to-date content and gain quick insights without relying on static distributed content.</w:t>
      </w:r>
    </w:p>
    <w:p w:rsidR="00CD053C" w:rsidRPr="00CD053C" w:rsidRDefault="00CD053C" w:rsidP="007D06C3">
      <w:pPr>
        <w:spacing w:before="100" w:beforeAutospacing="1" w:after="100" w:afterAutospacing="1" w:line="240" w:lineRule="auto"/>
        <w:jc w:val="both"/>
        <w:rPr>
          <w:rFonts w:eastAsia="Times New Roman" w:cstheme="minorHAnsi"/>
          <w:color w:val="333333"/>
          <w:sz w:val="24"/>
          <w:szCs w:val="24"/>
        </w:rPr>
      </w:pPr>
      <w:r w:rsidRPr="00CD053C">
        <w:rPr>
          <w:rFonts w:eastAsia="Times New Roman" w:cstheme="minorHAnsi"/>
          <w:color w:val="333333"/>
          <w:sz w:val="24"/>
          <w:szCs w:val="24"/>
        </w:rPr>
        <w:t>As a Tableau Server administrator you will control who has access to server content to help protect sensitive data. Administrators can set user permissions on projects, workbooks, views, and data sources.</w:t>
      </w:r>
      <w:r w:rsidR="007D06C3">
        <w:rPr>
          <w:rFonts w:eastAsia="Times New Roman" w:cstheme="minorHAnsi"/>
          <w:color w:val="333333"/>
          <w:sz w:val="24"/>
          <w:szCs w:val="24"/>
        </w:rPr>
        <w:t xml:space="preserve"> </w:t>
      </w:r>
    </w:p>
    <w:p w:rsidR="00CD053C" w:rsidRPr="00CD053C" w:rsidRDefault="00CD053C" w:rsidP="00CD053C">
      <w:pPr>
        <w:spacing w:before="100" w:beforeAutospacing="1" w:after="100" w:afterAutospacing="1" w:line="240" w:lineRule="auto"/>
        <w:rPr>
          <w:rFonts w:eastAsia="Times New Roman" w:cstheme="minorHAnsi"/>
          <w:color w:val="333333"/>
          <w:sz w:val="24"/>
          <w:szCs w:val="24"/>
        </w:rPr>
      </w:pPr>
      <w:r w:rsidRPr="00CD053C">
        <w:rPr>
          <w:rFonts w:eastAsia="Times New Roman" w:cstheme="minorHAnsi"/>
          <w:color w:val="333333"/>
          <w:sz w:val="24"/>
          <w:szCs w:val="24"/>
        </w:rPr>
        <w:t>User Experience</w:t>
      </w:r>
    </w:p>
    <w:p w:rsidR="00CD053C" w:rsidRPr="00CD053C" w:rsidRDefault="00CD053C" w:rsidP="00CD053C">
      <w:pPr>
        <w:numPr>
          <w:ilvl w:val="0"/>
          <w:numId w:val="1"/>
        </w:numPr>
        <w:spacing w:before="100" w:beforeAutospacing="1" w:after="168" w:line="240" w:lineRule="auto"/>
        <w:rPr>
          <w:rFonts w:eastAsia="Times New Roman" w:cstheme="minorHAnsi"/>
          <w:color w:val="333333"/>
          <w:sz w:val="24"/>
          <w:szCs w:val="24"/>
        </w:rPr>
      </w:pPr>
      <w:r w:rsidRPr="00CD053C">
        <w:rPr>
          <w:rFonts w:eastAsia="Times New Roman" w:cstheme="minorHAnsi"/>
          <w:color w:val="333333"/>
          <w:sz w:val="24"/>
          <w:szCs w:val="24"/>
        </w:rPr>
        <w:t>Navigating the Tableau Server</w:t>
      </w:r>
    </w:p>
    <w:p w:rsidR="00CD053C" w:rsidRPr="00CD053C" w:rsidRDefault="00CD053C" w:rsidP="00CD053C">
      <w:pPr>
        <w:numPr>
          <w:ilvl w:val="0"/>
          <w:numId w:val="1"/>
        </w:numPr>
        <w:spacing w:before="100" w:beforeAutospacing="1" w:after="168" w:line="240" w:lineRule="auto"/>
        <w:rPr>
          <w:rFonts w:eastAsia="Times New Roman" w:cstheme="minorHAnsi"/>
          <w:color w:val="333333"/>
          <w:sz w:val="24"/>
          <w:szCs w:val="24"/>
        </w:rPr>
      </w:pPr>
      <w:r w:rsidRPr="00CD053C">
        <w:rPr>
          <w:rFonts w:eastAsia="Times New Roman" w:cstheme="minorHAnsi"/>
          <w:color w:val="333333"/>
          <w:sz w:val="24"/>
          <w:szCs w:val="24"/>
        </w:rPr>
        <w:t>Web Authoring</w:t>
      </w:r>
    </w:p>
    <w:p w:rsidR="00CD053C" w:rsidRPr="00CD053C" w:rsidRDefault="00CD053C" w:rsidP="00CD053C">
      <w:pPr>
        <w:numPr>
          <w:ilvl w:val="0"/>
          <w:numId w:val="1"/>
        </w:numPr>
        <w:spacing w:before="100" w:beforeAutospacing="1" w:after="168" w:line="240" w:lineRule="auto"/>
        <w:rPr>
          <w:rFonts w:eastAsia="Times New Roman" w:cstheme="minorHAnsi"/>
          <w:color w:val="333333"/>
          <w:sz w:val="24"/>
          <w:szCs w:val="24"/>
        </w:rPr>
      </w:pPr>
      <w:r w:rsidRPr="00CD053C">
        <w:rPr>
          <w:rFonts w:eastAsia="Times New Roman" w:cstheme="minorHAnsi"/>
          <w:color w:val="333333"/>
          <w:sz w:val="24"/>
          <w:szCs w:val="24"/>
        </w:rPr>
        <w:t>Managing subscriptions</w:t>
      </w:r>
    </w:p>
    <w:p w:rsidR="00CD053C" w:rsidRPr="00CD053C" w:rsidRDefault="00CD053C" w:rsidP="00CD053C">
      <w:pPr>
        <w:numPr>
          <w:ilvl w:val="0"/>
          <w:numId w:val="1"/>
        </w:numPr>
        <w:spacing w:before="100" w:beforeAutospacing="1" w:after="168" w:line="240" w:lineRule="auto"/>
        <w:rPr>
          <w:rFonts w:eastAsia="Times New Roman" w:cstheme="minorHAnsi"/>
          <w:color w:val="333333"/>
          <w:sz w:val="24"/>
          <w:szCs w:val="24"/>
        </w:rPr>
      </w:pPr>
      <w:r w:rsidRPr="00CD053C">
        <w:rPr>
          <w:rFonts w:eastAsia="Times New Roman" w:cstheme="minorHAnsi"/>
          <w:color w:val="333333"/>
          <w:sz w:val="24"/>
          <w:szCs w:val="24"/>
        </w:rPr>
        <w:t>Publishing</w:t>
      </w:r>
    </w:p>
    <w:p w:rsidR="00CD053C" w:rsidRPr="00CD053C" w:rsidRDefault="00CD053C" w:rsidP="00CD053C">
      <w:pPr>
        <w:numPr>
          <w:ilvl w:val="0"/>
          <w:numId w:val="1"/>
        </w:numPr>
        <w:spacing w:before="100" w:beforeAutospacing="1" w:after="168" w:line="240" w:lineRule="auto"/>
        <w:rPr>
          <w:rFonts w:eastAsia="Times New Roman" w:cstheme="minorHAnsi"/>
          <w:color w:val="333333"/>
          <w:sz w:val="24"/>
          <w:szCs w:val="24"/>
        </w:rPr>
      </w:pPr>
      <w:r w:rsidRPr="00CD053C">
        <w:rPr>
          <w:rFonts w:eastAsia="Times New Roman" w:cstheme="minorHAnsi"/>
          <w:color w:val="333333"/>
          <w:sz w:val="24"/>
          <w:szCs w:val="24"/>
        </w:rPr>
        <w:t>Leveraging the Data Server</w:t>
      </w:r>
    </w:p>
    <w:p w:rsidR="00CD053C" w:rsidRPr="00CD053C" w:rsidRDefault="00CD053C" w:rsidP="00CD053C">
      <w:pPr>
        <w:numPr>
          <w:ilvl w:val="0"/>
          <w:numId w:val="1"/>
        </w:numPr>
        <w:spacing w:before="100" w:beforeAutospacing="1" w:after="168" w:line="240" w:lineRule="auto"/>
        <w:rPr>
          <w:rFonts w:eastAsia="Times New Roman" w:cstheme="minorHAnsi"/>
          <w:color w:val="333333"/>
          <w:sz w:val="24"/>
          <w:szCs w:val="24"/>
        </w:rPr>
      </w:pPr>
      <w:r w:rsidRPr="00CD053C">
        <w:rPr>
          <w:rFonts w:eastAsia="Times New Roman" w:cstheme="minorHAnsi"/>
          <w:color w:val="333333"/>
          <w:sz w:val="24"/>
          <w:szCs w:val="24"/>
        </w:rPr>
        <w:t>Embedding Views</w:t>
      </w:r>
    </w:p>
    <w:p w:rsidR="00CD053C" w:rsidRPr="00CD053C" w:rsidRDefault="00CD053C" w:rsidP="00CD053C">
      <w:pPr>
        <w:spacing w:before="100" w:beforeAutospacing="1" w:after="100" w:afterAutospacing="1" w:line="240" w:lineRule="auto"/>
        <w:rPr>
          <w:rFonts w:eastAsia="Times New Roman" w:cstheme="minorHAnsi"/>
          <w:color w:val="333333"/>
          <w:sz w:val="24"/>
          <w:szCs w:val="24"/>
        </w:rPr>
      </w:pPr>
      <w:r w:rsidRPr="00CD053C">
        <w:rPr>
          <w:rFonts w:eastAsia="Times New Roman" w:cstheme="minorHAnsi"/>
          <w:color w:val="333333"/>
          <w:sz w:val="24"/>
          <w:szCs w:val="24"/>
        </w:rPr>
        <w:t>Server Administration</w:t>
      </w:r>
    </w:p>
    <w:p w:rsidR="00CD053C" w:rsidRPr="00CD053C" w:rsidRDefault="00CD053C" w:rsidP="00CD053C">
      <w:pPr>
        <w:numPr>
          <w:ilvl w:val="0"/>
          <w:numId w:val="2"/>
        </w:numPr>
        <w:spacing w:before="100" w:beforeAutospacing="1" w:after="168" w:line="240" w:lineRule="auto"/>
        <w:rPr>
          <w:rFonts w:eastAsia="Times New Roman" w:cstheme="minorHAnsi"/>
          <w:color w:val="333333"/>
          <w:sz w:val="24"/>
          <w:szCs w:val="24"/>
        </w:rPr>
      </w:pPr>
      <w:r w:rsidRPr="00CD053C">
        <w:rPr>
          <w:rFonts w:eastAsia="Times New Roman" w:cstheme="minorHAnsi"/>
          <w:color w:val="333333"/>
          <w:sz w:val="24"/>
          <w:szCs w:val="24"/>
        </w:rPr>
        <w:t>Navigating the Tableau Server</w:t>
      </w:r>
    </w:p>
    <w:p w:rsidR="00CD053C" w:rsidRPr="00CD053C" w:rsidRDefault="00CD053C" w:rsidP="00CD053C">
      <w:pPr>
        <w:numPr>
          <w:ilvl w:val="0"/>
          <w:numId w:val="2"/>
        </w:numPr>
        <w:spacing w:before="100" w:beforeAutospacing="1" w:after="168" w:line="240" w:lineRule="auto"/>
        <w:rPr>
          <w:rFonts w:eastAsia="Times New Roman" w:cstheme="minorHAnsi"/>
          <w:color w:val="333333"/>
          <w:sz w:val="24"/>
          <w:szCs w:val="24"/>
        </w:rPr>
      </w:pPr>
      <w:r w:rsidRPr="00CD053C">
        <w:rPr>
          <w:rFonts w:eastAsia="Times New Roman" w:cstheme="minorHAnsi"/>
          <w:color w:val="333333"/>
          <w:sz w:val="24"/>
          <w:szCs w:val="24"/>
        </w:rPr>
        <w:t>Web Authoring</w:t>
      </w:r>
    </w:p>
    <w:p w:rsidR="00CD053C" w:rsidRPr="00CD053C" w:rsidRDefault="00CD053C" w:rsidP="00CD053C">
      <w:pPr>
        <w:numPr>
          <w:ilvl w:val="0"/>
          <w:numId w:val="2"/>
        </w:numPr>
        <w:spacing w:before="100" w:beforeAutospacing="1" w:after="168" w:line="240" w:lineRule="auto"/>
        <w:rPr>
          <w:rFonts w:eastAsia="Times New Roman" w:cstheme="minorHAnsi"/>
          <w:color w:val="333333"/>
          <w:sz w:val="24"/>
          <w:szCs w:val="24"/>
        </w:rPr>
      </w:pPr>
      <w:r w:rsidRPr="00CD053C">
        <w:rPr>
          <w:rFonts w:eastAsia="Times New Roman" w:cstheme="minorHAnsi"/>
          <w:color w:val="333333"/>
          <w:sz w:val="24"/>
          <w:szCs w:val="24"/>
        </w:rPr>
        <w:t>Managing subscriptions</w:t>
      </w:r>
    </w:p>
    <w:p w:rsidR="00CD053C" w:rsidRPr="00CD053C" w:rsidRDefault="00CD053C" w:rsidP="00CD053C">
      <w:pPr>
        <w:numPr>
          <w:ilvl w:val="0"/>
          <w:numId w:val="2"/>
        </w:numPr>
        <w:spacing w:before="100" w:beforeAutospacing="1" w:after="168" w:line="240" w:lineRule="auto"/>
        <w:rPr>
          <w:rFonts w:eastAsia="Times New Roman" w:cstheme="minorHAnsi"/>
          <w:color w:val="333333"/>
          <w:sz w:val="24"/>
          <w:szCs w:val="24"/>
        </w:rPr>
      </w:pPr>
      <w:r w:rsidRPr="00CD053C">
        <w:rPr>
          <w:rFonts w:eastAsia="Times New Roman" w:cstheme="minorHAnsi"/>
          <w:color w:val="333333"/>
          <w:sz w:val="24"/>
          <w:szCs w:val="24"/>
        </w:rPr>
        <w:t>Publishing</w:t>
      </w:r>
    </w:p>
    <w:p w:rsidR="00CD053C" w:rsidRPr="00CD053C" w:rsidRDefault="00CD053C" w:rsidP="00CD053C">
      <w:pPr>
        <w:numPr>
          <w:ilvl w:val="0"/>
          <w:numId w:val="2"/>
        </w:numPr>
        <w:spacing w:before="100" w:beforeAutospacing="1" w:after="168" w:line="240" w:lineRule="auto"/>
        <w:rPr>
          <w:rFonts w:eastAsia="Times New Roman" w:cstheme="minorHAnsi"/>
          <w:color w:val="333333"/>
          <w:sz w:val="24"/>
          <w:szCs w:val="24"/>
        </w:rPr>
      </w:pPr>
      <w:r w:rsidRPr="00CD053C">
        <w:rPr>
          <w:rFonts w:eastAsia="Times New Roman" w:cstheme="minorHAnsi"/>
          <w:color w:val="333333"/>
          <w:sz w:val="24"/>
          <w:szCs w:val="24"/>
        </w:rPr>
        <w:t>Leveraging the Data Server</w:t>
      </w:r>
    </w:p>
    <w:p w:rsidR="00CD053C" w:rsidRPr="007D06C3" w:rsidRDefault="00CD053C" w:rsidP="00CD053C">
      <w:pPr>
        <w:numPr>
          <w:ilvl w:val="0"/>
          <w:numId w:val="2"/>
        </w:numPr>
        <w:spacing w:before="100" w:beforeAutospacing="1" w:after="168" w:line="240" w:lineRule="auto"/>
        <w:rPr>
          <w:rFonts w:eastAsia="Times New Roman" w:cstheme="minorHAnsi"/>
          <w:color w:val="333333"/>
          <w:sz w:val="24"/>
          <w:szCs w:val="24"/>
        </w:rPr>
      </w:pPr>
      <w:r w:rsidRPr="00CD053C">
        <w:rPr>
          <w:rFonts w:eastAsia="Times New Roman" w:cstheme="minorHAnsi"/>
          <w:color w:val="333333"/>
          <w:sz w:val="24"/>
          <w:szCs w:val="24"/>
        </w:rPr>
        <w:t>Embedding Views</w:t>
      </w:r>
    </w:p>
    <w:p w:rsidR="007D06C3" w:rsidRDefault="007D06C3" w:rsidP="007D06C3">
      <w:pPr>
        <w:pStyle w:val="Heading1"/>
        <w:spacing w:before="0"/>
        <w:rPr>
          <w:rFonts w:asciiTheme="minorHAnsi" w:hAnsiTheme="minorHAnsi" w:cstheme="minorHAnsi"/>
          <w:b w:val="0"/>
          <w:bCs w:val="0"/>
          <w:color w:val="333333"/>
        </w:rPr>
      </w:pPr>
    </w:p>
    <w:p w:rsidR="007D06C3" w:rsidRPr="007D06C3" w:rsidRDefault="007D06C3" w:rsidP="007D06C3">
      <w:pPr>
        <w:pStyle w:val="Heading1"/>
        <w:spacing w:before="0"/>
        <w:rPr>
          <w:rFonts w:asciiTheme="minorHAnsi" w:hAnsiTheme="minorHAnsi" w:cstheme="minorHAnsi"/>
          <w:b w:val="0"/>
          <w:bCs w:val="0"/>
          <w:color w:val="333333"/>
        </w:rPr>
      </w:pPr>
      <w:r w:rsidRPr="007D06C3">
        <w:rPr>
          <w:rFonts w:asciiTheme="minorHAnsi" w:hAnsiTheme="minorHAnsi" w:cstheme="minorHAnsi"/>
          <w:b w:val="0"/>
          <w:bCs w:val="0"/>
          <w:color w:val="333333"/>
        </w:rPr>
        <w:t>Sign in to the Tableau Server Admin Area</w:t>
      </w:r>
    </w:p>
    <w:p w:rsidR="007D06C3" w:rsidRPr="007D06C3" w:rsidRDefault="0050034F" w:rsidP="007D06C3">
      <w:pPr>
        <w:spacing w:before="100" w:beforeAutospacing="1" w:after="168" w:line="240" w:lineRule="auto"/>
        <w:rPr>
          <w:rFonts w:cstheme="minorHAnsi"/>
          <w:color w:val="333333"/>
        </w:rPr>
      </w:pPr>
      <w:r>
        <w:rPr>
          <w:rFonts w:cstheme="minorHAnsi"/>
          <w:color w:val="333333"/>
        </w:rPr>
        <w:t xml:space="preserve"> S</w:t>
      </w:r>
      <w:r w:rsidR="007D06C3" w:rsidRPr="007D06C3">
        <w:rPr>
          <w:rFonts w:cstheme="minorHAnsi"/>
          <w:color w:val="333333"/>
        </w:rPr>
        <w:t>erver administrator on Tableau Server, you can access admin settings to configure sites, users, projects, and to do other content-related tasks.</w:t>
      </w:r>
    </w:p>
    <w:p w:rsidR="007D06C3" w:rsidRPr="007D06C3" w:rsidRDefault="007D06C3" w:rsidP="007D06C3">
      <w:pPr>
        <w:spacing w:before="100" w:beforeAutospacing="1" w:after="168" w:line="240" w:lineRule="auto"/>
        <w:rPr>
          <w:rFonts w:cstheme="minorHAnsi"/>
          <w:color w:val="333333"/>
        </w:rPr>
      </w:pPr>
      <w:r w:rsidRPr="007D06C3">
        <w:rPr>
          <w:rFonts w:cstheme="minorHAnsi"/>
          <w:color w:val="333333"/>
        </w:rPr>
        <w:t>Here’s how to sign in to the tableau server admin pages:</w:t>
      </w:r>
    </w:p>
    <w:p w:rsidR="007D06C3" w:rsidRPr="007D06C3" w:rsidRDefault="007D06C3" w:rsidP="00795DC2">
      <w:pPr>
        <w:pStyle w:val="ListParagraph"/>
        <w:numPr>
          <w:ilvl w:val="0"/>
          <w:numId w:val="20"/>
        </w:numPr>
        <w:spacing w:before="100" w:beforeAutospacing="1" w:after="168" w:line="240" w:lineRule="auto"/>
        <w:rPr>
          <w:rFonts w:eastAsia="Times New Roman" w:cstheme="minorHAnsi"/>
          <w:color w:val="333333"/>
          <w:sz w:val="24"/>
          <w:szCs w:val="24"/>
        </w:rPr>
      </w:pPr>
      <w:r w:rsidRPr="007D06C3">
        <w:rPr>
          <w:rFonts w:eastAsia="Times New Roman" w:cstheme="minorHAnsi"/>
          <w:color w:val="333333"/>
          <w:sz w:val="24"/>
          <w:szCs w:val="24"/>
        </w:rPr>
        <w:lastRenderedPageBreak/>
        <w:t>Open our browser and enter URL.</w:t>
      </w:r>
    </w:p>
    <w:p w:rsidR="007D06C3" w:rsidRDefault="007D06C3" w:rsidP="00795DC2">
      <w:pPr>
        <w:pStyle w:val="ListParagraph"/>
        <w:numPr>
          <w:ilvl w:val="0"/>
          <w:numId w:val="20"/>
        </w:numPr>
        <w:spacing w:before="100" w:beforeAutospacing="1" w:after="168" w:line="240" w:lineRule="auto"/>
        <w:rPr>
          <w:rFonts w:ascii="Times New Roman" w:eastAsia="Times New Roman" w:hAnsi="Times New Roman" w:cs="Times New Roman"/>
          <w:color w:val="333333"/>
          <w:sz w:val="24"/>
          <w:szCs w:val="24"/>
        </w:rPr>
      </w:pPr>
      <w:hyperlink r:id="rId8" w:history="1">
        <w:r w:rsidRPr="00B2592B">
          <w:rPr>
            <w:rStyle w:val="Hyperlink"/>
            <w:rFonts w:ascii="Times New Roman" w:eastAsia="Times New Roman" w:hAnsi="Times New Roman" w:cs="Times New Roman"/>
            <w:sz w:val="24"/>
            <w:szCs w:val="24"/>
          </w:rPr>
          <w:t>https://nano:8850/</w:t>
        </w:r>
      </w:hyperlink>
    </w:p>
    <w:p w:rsidR="007D06C3" w:rsidRDefault="007D06C3" w:rsidP="00795DC2">
      <w:pPr>
        <w:pStyle w:val="ListParagraph"/>
        <w:numPr>
          <w:ilvl w:val="0"/>
          <w:numId w:val="20"/>
        </w:numPr>
        <w:spacing w:before="100" w:beforeAutospacing="1" w:after="168" w:line="240" w:lineRule="auto"/>
        <w:rPr>
          <w:rFonts w:ascii="Times New Roman" w:eastAsia="Times New Roman" w:hAnsi="Times New Roman" w:cs="Times New Roman"/>
          <w:color w:val="333333"/>
          <w:sz w:val="24"/>
          <w:szCs w:val="24"/>
        </w:rPr>
      </w:pPr>
      <w:r w:rsidRPr="007D06C3">
        <w:rPr>
          <w:rFonts w:eastAsia="Times New Roman" w:cstheme="minorHAnsi"/>
          <w:color w:val="333333"/>
          <w:sz w:val="24"/>
          <w:szCs w:val="24"/>
        </w:rPr>
        <w:t>Tableau server displays a page where you can enter a user name and password</w:t>
      </w:r>
      <w:r>
        <w:rPr>
          <w:rFonts w:ascii="Times New Roman" w:eastAsia="Times New Roman" w:hAnsi="Times New Roman" w:cs="Times New Roman"/>
          <w:color w:val="333333"/>
          <w:sz w:val="24"/>
          <w:szCs w:val="24"/>
        </w:rPr>
        <w:t>.</w:t>
      </w:r>
    </w:p>
    <w:p w:rsidR="007D06C3" w:rsidRPr="007D06C3" w:rsidRDefault="007D06C3" w:rsidP="007D06C3">
      <w:pPr>
        <w:spacing w:before="100" w:beforeAutospacing="1" w:after="168" w:line="240" w:lineRule="auto"/>
        <w:ind w:left="360"/>
        <w:rPr>
          <w:rFonts w:ascii="Times New Roman" w:eastAsia="Times New Roman" w:hAnsi="Times New Roman" w:cs="Times New Roman"/>
          <w:color w:val="333333"/>
          <w:sz w:val="24"/>
          <w:szCs w:val="24"/>
        </w:rPr>
      </w:pPr>
    </w:p>
    <w:p w:rsidR="007D06C3" w:rsidRDefault="007D06C3" w:rsidP="007D06C3">
      <w:pPr>
        <w:pStyle w:val="NormalWeb"/>
        <w:ind w:left="720"/>
        <w:rPr>
          <w:rFonts w:ascii="Georgia" w:hAnsi="Georgia"/>
          <w:color w:val="333333"/>
        </w:rPr>
      </w:pPr>
      <w:r>
        <w:rPr>
          <w:rFonts w:ascii="Georgia" w:hAnsi="Georgia"/>
          <w:noProof/>
          <w:color w:val="333333"/>
        </w:rPr>
        <w:drawing>
          <wp:inline distT="0" distB="0" distL="0" distR="0">
            <wp:extent cx="3371850" cy="3019425"/>
            <wp:effectExtent l="0" t="0" r="0" b="9525"/>
            <wp:docPr id="34" name="Picture 34" descr="https://help.tableau.com/current/server/en-us/Img/serveradmin_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help.tableau.com/current/server/en-us/Img/serveradmin_sign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019425"/>
                    </a:xfrm>
                    <a:prstGeom prst="rect">
                      <a:avLst/>
                    </a:prstGeom>
                    <a:noFill/>
                    <a:ln>
                      <a:noFill/>
                    </a:ln>
                  </pic:spPr>
                </pic:pic>
              </a:graphicData>
            </a:graphic>
          </wp:inline>
        </w:drawing>
      </w:r>
    </w:p>
    <w:p w:rsidR="007D06C3" w:rsidRPr="007D06C3" w:rsidRDefault="007D06C3" w:rsidP="00795DC2">
      <w:pPr>
        <w:pStyle w:val="NormalWeb"/>
        <w:numPr>
          <w:ilvl w:val="0"/>
          <w:numId w:val="21"/>
        </w:numPr>
        <w:rPr>
          <w:rFonts w:asciiTheme="minorHAnsi" w:hAnsiTheme="minorHAnsi" w:cstheme="minorHAnsi"/>
          <w:color w:val="333333"/>
        </w:rPr>
      </w:pPr>
      <w:r w:rsidRPr="007D06C3">
        <w:rPr>
          <w:rFonts w:asciiTheme="minorHAnsi" w:hAnsiTheme="minorHAnsi" w:cstheme="minorHAnsi"/>
          <w:color w:val="333333"/>
        </w:rPr>
        <w:t>Enter the credentials for the server administrator that you created when you finished installing Tableau Server.</w:t>
      </w:r>
    </w:p>
    <w:p w:rsidR="007D06C3" w:rsidRDefault="007D06C3" w:rsidP="007D06C3">
      <w:pPr>
        <w:pStyle w:val="NormalWeb"/>
        <w:ind w:left="720"/>
        <w:rPr>
          <w:rFonts w:asciiTheme="minorHAnsi" w:hAnsiTheme="minorHAnsi" w:cstheme="minorHAnsi"/>
          <w:color w:val="333333"/>
        </w:rPr>
      </w:pPr>
      <w:r w:rsidRPr="007D06C3">
        <w:rPr>
          <w:rFonts w:asciiTheme="minorHAnsi" w:hAnsiTheme="minorHAnsi" w:cstheme="minorHAnsi"/>
          <w:color w:val="333333"/>
        </w:rPr>
        <w:t>You're then taken to the main page of the </w:t>
      </w:r>
      <w:r w:rsidRPr="007D06C3">
        <w:rPr>
          <w:rStyle w:val="uicontrol"/>
          <w:rFonts w:asciiTheme="minorHAnsi" w:hAnsiTheme="minorHAnsi" w:cstheme="minorHAnsi"/>
          <w:b/>
          <w:bCs/>
          <w:color w:val="333333"/>
        </w:rPr>
        <w:t>Default</w:t>
      </w:r>
      <w:r w:rsidRPr="007D06C3">
        <w:rPr>
          <w:rFonts w:asciiTheme="minorHAnsi" w:hAnsiTheme="minorHAnsi" w:cstheme="minorHAnsi"/>
          <w:color w:val="333333"/>
        </w:rPr>
        <w:t> site, and you're ready to create users, sites, and manage content.</w:t>
      </w:r>
    </w:p>
    <w:p w:rsidR="00830B12" w:rsidRPr="00830B12" w:rsidRDefault="00830B12" w:rsidP="00830B12">
      <w:pPr>
        <w:pStyle w:val="Heading2"/>
        <w:rPr>
          <w:rFonts w:asciiTheme="minorHAnsi" w:hAnsiTheme="minorHAnsi" w:cstheme="minorHAnsi"/>
          <w:b w:val="0"/>
          <w:bCs w:val="0"/>
          <w:color w:val="333333"/>
        </w:rPr>
      </w:pPr>
      <w:r w:rsidRPr="00830B12">
        <w:rPr>
          <w:rFonts w:asciiTheme="minorHAnsi" w:hAnsiTheme="minorHAnsi" w:cstheme="minorHAnsi"/>
          <w:b w:val="0"/>
          <w:bCs w:val="0"/>
          <w:color w:val="333333"/>
        </w:rPr>
        <w:t>Server administrator tasks</w:t>
      </w:r>
    </w:p>
    <w:p w:rsidR="00830B12" w:rsidRPr="00830B12" w:rsidRDefault="00830B12" w:rsidP="00830B12">
      <w:pPr>
        <w:pStyle w:val="NormalWeb"/>
        <w:rPr>
          <w:rFonts w:asciiTheme="minorHAnsi" w:hAnsiTheme="minorHAnsi" w:cstheme="minorHAnsi"/>
          <w:color w:val="333333"/>
        </w:rPr>
      </w:pPr>
      <w:r w:rsidRPr="00830B12">
        <w:rPr>
          <w:rFonts w:asciiTheme="minorHAnsi" w:hAnsiTheme="minorHAnsi" w:cstheme="minorHAnsi"/>
          <w:color w:val="333333"/>
        </w:rPr>
        <w:t>Server administrators (available with Tableau Server Enterprise only) can do the following:</w:t>
      </w:r>
    </w:p>
    <w:p w:rsidR="00830B12" w:rsidRPr="00830B12" w:rsidRDefault="00830B12" w:rsidP="00795DC2">
      <w:pPr>
        <w:pStyle w:val="NormalWeb"/>
        <w:numPr>
          <w:ilvl w:val="0"/>
          <w:numId w:val="25"/>
        </w:numPr>
        <w:rPr>
          <w:rFonts w:asciiTheme="minorHAnsi" w:hAnsiTheme="minorHAnsi" w:cstheme="minorHAnsi"/>
          <w:color w:val="333333"/>
        </w:rPr>
      </w:pPr>
      <w:r w:rsidRPr="00830B12">
        <w:rPr>
          <w:rFonts w:asciiTheme="minorHAnsi" w:hAnsiTheme="minorHAnsi" w:cstheme="minorHAnsi"/>
          <w:color w:val="333333"/>
        </w:rPr>
        <w:t>Monitor server status and activity.</w:t>
      </w:r>
    </w:p>
    <w:p w:rsidR="00830B12" w:rsidRPr="00830B12" w:rsidRDefault="00830B12" w:rsidP="00795DC2">
      <w:pPr>
        <w:pStyle w:val="NormalWeb"/>
        <w:numPr>
          <w:ilvl w:val="0"/>
          <w:numId w:val="26"/>
        </w:numPr>
        <w:rPr>
          <w:rFonts w:asciiTheme="minorHAnsi" w:hAnsiTheme="minorHAnsi" w:cstheme="minorHAnsi"/>
          <w:color w:val="333333"/>
        </w:rPr>
      </w:pPr>
      <w:r w:rsidRPr="00830B12">
        <w:rPr>
          <w:rFonts w:asciiTheme="minorHAnsi" w:hAnsiTheme="minorHAnsi" w:cstheme="minorHAnsi"/>
          <w:color w:val="333333"/>
        </w:rPr>
        <w:t>Generate log files.</w:t>
      </w:r>
    </w:p>
    <w:p w:rsidR="00830B12" w:rsidRPr="00830B12" w:rsidRDefault="00830B12" w:rsidP="00795DC2">
      <w:pPr>
        <w:pStyle w:val="NormalWeb"/>
        <w:numPr>
          <w:ilvl w:val="0"/>
          <w:numId w:val="27"/>
        </w:numPr>
        <w:rPr>
          <w:rFonts w:asciiTheme="minorHAnsi" w:hAnsiTheme="minorHAnsi" w:cstheme="minorHAnsi"/>
          <w:color w:val="333333"/>
        </w:rPr>
      </w:pPr>
      <w:r w:rsidRPr="00830B12">
        <w:rPr>
          <w:rFonts w:asciiTheme="minorHAnsi" w:hAnsiTheme="minorHAnsi" w:cstheme="minorHAnsi"/>
          <w:color w:val="333333"/>
        </w:rPr>
        <w:t>Add sites and edit site settings. Only server administrators can add sites to the server.</w:t>
      </w:r>
    </w:p>
    <w:p w:rsidR="00830B12" w:rsidRPr="00830B12" w:rsidRDefault="00830B12" w:rsidP="00795DC2">
      <w:pPr>
        <w:pStyle w:val="NormalWeb"/>
        <w:numPr>
          <w:ilvl w:val="0"/>
          <w:numId w:val="28"/>
        </w:numPr>
        <w:rPr>
          <w:rFonts w:asciiTheme="minorHAnsi" w:hAnsiTheme="minorHAnsi" w:cstheme="minorHAnsi"/>
          <w:color w:val="333333"/>
        </w:rPr>
      </w:pPr>
      <w:r w:rsidRPr="00830B12">
        <w:rPr>
          <w:rFonts w:asciiTheme="minorHAnsi" w:hAnsiTheme="minorHAnsi" w:cstheme="minorHAnsi"/>
          <w:color w:val="333333"/>
        </w:rPr>
        <w:t>Add users to the server, and assign users to sites.</w:t>
      </w:r>
    </w:p>
    <w:p w:rsidR="00830B12" w:rsidRPr="00830B12" w:rsidRDefault="00830B12" w:rsidP="00795DC2">
      <w:pPr>
        <w:pStyle w:val="NormalWeb"/>
        <w:numPr>
          <w:ilvl w:val="0"/>
          <w:numId w:val="29"/>
        </w:numPr>
        <w:rPr>
          <w:rFonts w:asciiTheme="minorHAnsi" w:hAnsiTheme="minorHAnsi" w:cstheme="minorHAnsi"/>
          <w:color w:val="333333"/>
        </w:rPr>
      </w:pPr>
      <w:r w:rsidRPr="00830B12">
        <w:rPr>
          <w:rFonts w:asciiTheme="minorHAnsi" w:hAnsiTheme="minorHAnsi" w:cstheme="minorHAnsi"/>
          <w:color w:val="333333"/>
        </w:rPr>
        <w:t>Add and manage site groups.</w:t>
      </w:r>
    </w:p>
    <w:p w:rsidR="00830B12" w:rsidRPr="00830B12" w:rsidRDefault="00830B12" w:rsidP="00830B12">
      <w:pPr>
        <w:pStyle w:val="NormalWeb"/>
        <w:rPr>
          <w:rFonts w:asciiTheme="minorHAnsi" w:hAnsiTheme="minorHAnsi" w:cstheme="minorHAnsi"/>
          <w:color w:val="333333"/>
        </w:rPr>
      </w:pPr>
      <w:r w:rsidRPr="00830B12">
        <w:rPr>
          <w:rFonts w:asciiTheme="minorHAnsi" w:hAnsiTheme="minorHAnsi" w:cstheme="minorHAnsi"/>
          <w:color w:val="333333"/>
        </w:rPr>
        <w:lastRenderedPageBreak/>
        <w:t>To manage settings only for a specific site, you must first navigate to the site. Within each site, you can do the following:</w:t>
      </w:r>
    </w:p>
    <w:p w:rsidR="00830B12" w:rsidRPr="00830B12" w:rsidRDefault="00830B12" w:rsidP="00795DC2">
      <w:pPr>
        <w:pStyle w:val="NormalWeb"/>
        <w:numPr>
          <w:ilvl w:val="0"/>
          <w:numId w:val="30"/>
        </w:numPr>
        <w:rPr>
          <w:rFonts w:asciiTheme="minorHAnsi" w:hAnsiTheme="minorHAnsi" w:cstheme="minorHAnsi"/>
          <w:color w:val="333333"/>
        </w:rPr>
      </w:pPr>
      <w:r w:rsidRPr="00830B12">
        <w:rPr>
          <w:rFonts w:asciiTheme="minorHAnsi" w:hAnsiTheme="minorHAnsi" w:cstheme="minorHAnsi"/>
          <w:color w:val="333333"/>
        </w:rPr>
        <w:t>Administer content: Create projects, move content from one project to another, assign permissions, change ownership of a content resource, and so on.</w:t>
      </w:r>
    </w:p>
    <w:p w:rsidR="00830B12" w:rsidRPr="00830B12" w:rsidRDefault="00830B12" w:rsidP="00795DC2">
      <w:pPr>
        <w:pStyle w:val="NormalWeb"/>
        <w:numPr>
          <w:ilvl w:val="0"/>
          <w:numId w:val="31"/>
        </w:numPr>
        <w:rPr>
          <w:rFonts w:asciiTheme="minorHAnsi" w:hAnsiTheme="minorHAnsi" w:cstheme="minorHAnsi"/>
          <w:color w:val="333333"/>
        </w:rPr>
      </w:pPr>
      <w:r w:rsidRPr="00830B12">
        <w:rPr>
          <w:rFonts w:asciiTheme="minorHAnsi" w:hAnsiTheme="minorHAnsi" w:cstheme="minorHAnsi"/>
          <w:color w:val="333333"/>
        </w:rPr>
        <w:t>Manage schedules for extract refreshes and subscriptions.</w:t>
      </w:r>
    </w:p>
    <w:p w:rsidR="00830B12" w:rsidRPr="00830B12" w:rsidRDefault="00830B12" w:rsidP="00795DC2">
      <w:pPr>
        <w:pStyle w:val="NormalWeb"/>
        <w:numPr>
          <w:ilvl w:val="0"/>
          <w:numId w:val="32"/>
        </w:numPr>
        <w:rPr>
          <w:rFonts w:asciiTheme="minorHAnsi" w:hAnsiTheme="minorHAnsi" w:cstheme="minorHAnsi"/>
          <w:color w:val="333333"/>
        </w:rPr>
      </w:pPr>
      <w:r w:rsidRPr="00830B12">
        <w:rPr>
          <w:rFonts w:asciiTheme="minorHAnsi" w:hAnsiTheme="minorHAnsi" w:cstheme="minorHAnsi"/>
          <w:color w:val="333333"/>
        </w:rPr>
        <w:t>Monitor site activity and record workbook performance metrics.</w:t>
      </w:r>
    </w:p>
    <w:p w:rsidR="00830B12" w:rsidRPr="00830B12" w:rsidRDefault="00830B12" w:rsidP="00795DC2">
      <w:pPr>
        <w:pStyle w:val="NormalWeb"/>
        <w:numPr>
          <w:ilvl w:val="0"/>
          <w:numId w:val="33"/>
        </w:numPr>
        <w:rPr>
          <w:rFonts w:asciiTheme="minorHAnsi" w:hAnsiTheme="minorHAnsi" w:cstheme="minorHAnsi"/>
          <w:color w:val="333333"/>
        </w:rPr>
      </w:pPr>
      <w:r w:rsidRPr="00830B12">
        <w:rPr>
          <w:rFonts w:asciiTheme="minorHAnsi" w:hAnsiTheme="minorHAnsi" w:cstheme="minorHAnsi"/>
          <w:color w:val="333333"/>
        </w:rPr>
        <w:t>Manage storage space limits for content published by users.</w:t>
      </w:r>
    </w:p>
    <w:p w:rsidR="00830B12" w:rsidRPr="00830B12" w:rsidRDefault="00830B12" w:rsidP="00795DC2">
      <w:pPr>
        <w:pStyle w:val="NormalWeb"/>
        <w:numPr>
          <w:ilvl w:val="0"/>
          <w:numId w:val="34"/>
        </w:numPr>
        <w:rPr>
          <w:rFonts w:asciiTheme="minorHAnsi" w:hAnsiTheme="minorHAnsi" w:cstheme="minorHAnsi"/>
          <w:color w:val="333333"/>
        </w:rPr>
      </w:pPr>
      <w:r w:rsidRPr="00830B12">
        <w:rPr>
          <w:rFonts w:asciiTheme="minorHAnsi" w:hAnsiTheme="minorHAnsi" w:cstheme="minorHAnsi"/>
          <w:color w:val="333333"/>
        </w:rPr>
        <w:t>Allow web authoring.</w:t>
      </w:r>
    </w:p>
    <w:p w:rsidR="00830B12" w:rsidRPr="00830B12" w:rsidRDefault="00830B12" w:rsidP="00795DC2">
      <w:pPr>
        <w:pStyle w:val="NormalWeb"/>
        <w:numPr>
          <w:ilvl w:val="0"/>
          <w:numId w:val="35"/>
        </w:numPr>
        <w:rPr>
          <w:rFonts w:asciiTheme="minorHAnsi" w:hAnsiTheme="minorHAnsi" w:cstheme="minorHAnsi"/>
          <w:color w:val="333333"/>
        </w:rPr>
      </w:pPr>
      <w:r w:rsidRPr="00830B12">
        <w:rPr>
          <w:rFonts w:asciiTheme="minorHAnsi" w:hAnsiTheme="minorHAnsi" w:cstheme="minorHAnsi"/>
          <w:color w:val="333333"/>
        </w:rPr>
        <w:t>Enable revision history.</w:t>
      </w:r>
    </w:p>
    <w:p w:rsidR="00830B12" w:rsidRPr="00830B12" w:rsidRDefault="00830B12" w:rsidP="00795DC2">
      <w:pPr>
        <w:pStyle w:val="NormalWeb"/>
        <w:numPr>
          <w:ilvl w:val="0"/>
          <w:numId w:val="36"/>
        </w:numPr>
        <w:rPr>
          <w:rFonts w:asciiTheme="minorHAnsi" w:hAnsiTheme="minorHAnsi" w:cstheme="minorHAnsi"/>
          <w:color w:val="333333"/>
        </w:rPr>
      </w:pPr>
      <w:r w:rsidRPr="00830B12">
        <w:rPr>
          <w:rFonts w:asciiTheme="minorHAnsi" w:hAnsiTheme="minorHAnsi" w:cstheme="minorHAnsi"/>
          <w:color w:val="333333"/>
        </w:rPr>
        <w:t>Allow site administrators to add and remove users.</w:t>
      </w:r>
    </w:p>
    <w:p w:rsidR="00830B12" w:rsidRPr="00830B12" w:rsidRDefault="00830B12" w:rsidP="00795DC2">
      <w:pPr>
        <w:pStyle w:val="NormalWeb"/>
        <w:numPr>
          <w:ilvl w:val="0"/>
          <w:numId w:val="37"/>
        </w:numPr>
        <w:rPr>
          <w:rFonts w:asciiTheme="minorHAnsi" w:hAnsiTheme="minorHAnsi" w:cstheme="minorHAnsi"/>
          <w:color w:val="333333"/>
        </w:rPr>
      </w:pPr>
      <w:r w:rsidRPr="00830B12">
        <w:rPr>
          <w:rFonts w:asciiTheme="minorHAnsi" w:hAnsiTheme="minorHAnsi" w:cstheme="minorHAnsi"/>
          <w:color w:val="333333"/>
        </w:rPr>
        <w:t>Allow users to subscribe to workbooks and views, and allow content owners to subscribe others to workbooks and views.</w:t>
      </w:r>
    </w:p>
    <w:p w:rsidR="00830B12" w:rsidRPr="00830B12" w:rsidRDefault="00830B12" w:rsidP="00795DC2">
      <w:pPr>
        <w:pStyle w:val="NormalWeb"/>
        <w:numPr>
          <w:ilvl w:val="0"/>
          <w:numId w:val="38"/>
        </w:numPr>
        <w:rPr>
          <w:rFonts w:asciiTheme="minorHAnsi" w:hAnsiTheme="minorHAnsi" w:cstheme="minorHAnsi"/>
          <w:color w:val="333333"/>
        </w:rPr>
      </w:pPr>
      <w:r w:rsidRPr="00830B12">
        <w:rPr>
          <w:rFonts w:asciiTheme="minorHAnsi" w:hAnsiTheme="minorHAnsi" w:cstheme="minorHAnsi"/>
          <w:color w:val="333333"/>
        </w:rPr>
        <w:t>Enable offline snapshots for favorites (iOS only)</w:t>
      </w:r>
    </w:p>
    <w:p w:rsidR="000E7D32" w:rsidRPr="000E7D32" w:rsidRDefault="000E7D32" w:rsidP="000E7D32">
      <w:pPr>
        <w:pStyle w:val="Heading2"/>
        <w:rPr>
          <w:rFonts w:asciiTheme="minorHAnsi" w:hAnsiTheme="minorHAnsi" w:cstheme="minorHAnsi"/>
          <w:b w:val="0"/>
          <w:bCs w:val="0"/>
          <w:color w:val="333333"/>
        </w:rPr>
      </w:pPr>
      <w:r w:rsidRPr="000E7D32">
        <w:rPr>
          <w:rFonts w:asciiTheme="minorHAnsi" w:hAnsiTheme="minorHAnsi" w:cstheme="minorHAnsi"/>
          <w:b w:val="0"/>
          <w:bCs w:val="0"/>
          <w:color w:val="333333"/>
        </w:rPr>
        <w:t>Site administrator tasks</w:t>
      </w:r>
    </w:p>
    <w:p w:rsidR="000E7D32" w:rsidRPr="000E7D32" w:rsidRDefault="000E7D32" w:rsidP="000E7D32">
      <w:pPr>
        <w:spacing w:before="100" w:beforeAutospacing="1" w:after="100" w:afterAutospacing="1" w:line="240" w:lineRule="auto"/>
        <w:rPr>
          <w:rFonts w:eastAsia="Times New Roman" w:cstheme="minorHAnsi"/>
          <w:color w:val="333333"/>
          <w:sz w:val="24"/>
          <w:szCs w:val="24"/>
        </w:rPr>
      </w:pPr>
      <w:r w:rsidRPr="000E7D32">
        <w:rPr>
          <w:rFonts w:eastAsia="Times New Roman" w:cstheme="minorHAnsi"/>
          <w:color w:val="333333"/>
          <w:sz w:val="24"/>
          <w:szCs w:val="24"/>
        </w:rPr>
        <w:t>A site administrator on Tableau Online or Tableau Server can do the following tasks:</w:t>
      </w:r>
    </w:p>
    <w:p w:rsidR="000E7D32" w:rsidRPr="000E7D32" w:rsidRDefault="000E7D32" w:rsidP="00795DC2">
      <w:pPr>
        <w:numPr>
          <w:ilvl w:val="0"/>
          <w:numId w:val="22"/>
        </w:numPr>
        <w:spacing w:before="100" w:beforeAutospacing="1" w:after="100" w:afterAutospacing="1" w:line="240" w:lineRule="auto"/>
        <w:rPr>
          <w:rFonts w:eastAsia="Times New Roman" w:cstheme="minorHAnsi"/>
          <w:color w:val="333333"/>
          <w:sz w:val="24"/>
          <w:szCs w:val="24"/>
        </w:rPr>
      </w:pPr>
      <w:r w:rsidRPr="000E7D32">
        <w:rPr>
          <w:rFonts w:eastAsia="Times New Roman" w:cstheme="minorHAnsi"/>
          <w:color w:val="333333"/>
          <w:sz w:val="24"/>
          <w:szCs w:val="24"/>
        </w:rPr>
        <w:t>Administer content: Create proje</w:t>
      </w:r>
      <w:r>
        <w:rPr>
          <w:rFonts w:eastAsia="Times New Roman" w:cstheme="minorHAnsi"/>
          <w:color w:val="333333"/>
          <w:sz w:val="24"/>
          <w:szCs w:val="24"/>
        </w:rPr>
        <w:t>c</w:t>
      </w:r>
      <w:r w:rsidRPr="000E7D32">
        <w:rPr>
          <w:rFonts w:eastAsia="Times New Roman" w:cstheme="minorHAnsi"/>
          <w:color w:val="333333"/>
          <w:sz w:val="24"/>
          <w:szCs w:val="24"/>
        </w:rPr>
        <w:t>ts, move content from one project to another, assign permissions, change ownership of a content resource, and so on.</w:t>
      </w:r>
    </w:p>
    <w:p w:rsidR="000E7D32" w:rsidRPr="000E7D32" w:rsidRDefault="000E7D32" w:rsidP="00795DC2">
      <w:pPr>
        <w:numPr>
          <w:ilvl w:val="0"/>
          <w:numId w:val="23"/>
        </w:numPr>
        <w:spacing w:before="100" w:beforeAutospacing="1" w:after="100" w:afterAutospacing="1" w:line="240" w:lineRule="auto"/>
        <w:rPr>
          <w:rFonts w:eastAsia="Times New Roman" w:cstheme="minorHAnsi"/>
          <w:color w:val="333333"/>
          <w:sz w:val="24"/>
          <w:szCs w:val="24"/>
        </w:rPr>
      </w:pPr>
      <w:r w:rsidRPr="000E7D32">
        <w:rPr>
          <w:rFonts w:eastAsia="Times New Roman" w:cstheme="minorHAnsi"/>
          <w:color w:val="333333"/>
          <w:sz w:val="24"/>
          <w:szCs w:val="24"/>
        </w:rPr>
        <w:t>View, manage, and manually run schedules for extract refreshes and subscriptions.</w:t>
      </w:r>
    </w:p>
    <w:p w:rsidR="000E7D32" w:rsidRPr="000E7D32" w:rsidRDefault="000E7D32" w:rsidP="00795DC2">
      <w:pPr>
        <w:numPr>
          <w:ilvl w:val="0"/>
          <w:numId w:val="24"/>
        </w:numPr>
        <w:spacing w:before="100" w:beforeAutospacing="1" w:after="100" w:afterAutospacing="1" w:line="240" w:lineRule="auto"/>
        <w:rPr>
          <w:rFonts w:eastAsia="Times New Roman" w:cstheme="minorHAnsi"/>
          <w:color w:val="333333"/>
          <w:sz w:val="24"/>
          <w:szCs w:val="24"/>
        </w:rPr>
      </w:pPr>
      <w:r w:rsidRPr="000E7D32">
        <w:rPr>
          <w:rFonts w:eastAsia="Times New Roman" w:cstheme="minorHAnsi"/>
          <w:color w:val="333333"/>
          <w:sz w:val="24"/>
          <w:szCs w:val="24"/>
        </w:rPr>
        <w:t>Add and manage site users</w:t>
      </w:r>
    </w:p>
    <w:p w:rsidR="000E7D32" w:rsidRPr="000E7D32" w:rsidRDefault="000E7D32" w:rsidP="00795DC2">
      <w:pPr>
        <w:numPr>
          <w:ilvl w:val="0"/>
          <w:numId w:val="24"/>
        </w:numPr>
        <w:spacing w:before="100" w:beforeAutospacing="1" w:after="100" w:afterAutospacing="1" w:line="240" w:lineRule="auto"/>
        <w:rPr>
          <w:rFonts w:eastAsia="Times New Roman" w:cstheme="minorHAnsi"/>
          <w:color w:val="333333"/>
          <w:sz w:val="24"/>
          <w:szCs w:val="24"/>
        </w:rPr>
      </w:pPr>
      <w:r w:rsidRPr="000E7D32">
        <w:rPr>
          <w:rFonts w:eastAsia="Times New Roman" w:cstheme="minorHAnsi"/>
          <w:color w:val="333333"/>
          <w:sz w:val="24"/>
          <w:szCs w:val="24"/>
        </w:rPr>
        <w:t>Add and manage site groups.</w:t>
      </w:r>
    </w:p>
    <w:p w:rsidR="000E7D32" w:rsidRDefault="000E7D32" w:rsidP="00795DC2">
      <w:pPr>
        <w:numPr>
          <w:ilvl w:val="0"/>
          <w:numId w:val="24"/>
        </w:numPr>
        <w:spacing w:before="100" w:beforeAutospacing="1" w:after="100" w:afterAutospacing="1" w:line="240" w:lineRule="auto"/>
        <w:rPr>
          <w:rFonts w:eastAsia="Times New Roman" w:cstheme="minorHAnsi"/>
          <w:color w:val="333333"/>
          <w:sz w:val="24"/>
          <w:szCs w:val="24"/>
        </w:rPr>
      </w:pPr>
      <w:r w:rsidRPr="000E7D32">
        <w:rPr>
          <w:rFonts w:eastAsia="Times New Roman" w:cstheme="minorHAnsi"/>
          <w:color w:val="333333"/>
          <w:sz w:val="24"/>
          <w:szCs w:val="24"/>
        </w:rPr>
        <w:t>Monitor site activity.</w:t>
      </w:r>
    </w:p>
    <w:p w:rsidR="00C059F0" w:rsidRDefault="00C059F0" w:rsidP="00C059F0">
      <w:pPr>
        <w:pStyle w:val="Heading3"/>
        <w:rPr>
          <w:rFonts w:asciiTheme="minorHAnsi" w:hAnsiTheme="minorHAnsi" w:cstheme="minorHAnsi"/>
          <w:b w:val="0"/>
          <w:bCs w:val="0"/>
          <w:color w:val="333333"/>
          <w:sz w:val="36"/>
          <w:szCs w:val="36"/>
        </w:rPr>
      </w:pPr>
      <w:r w:rsidRPr="00C059F0">
        <w:rPr>
          <w:rFonts w:asciiTheme="minorHAnsi" w:hAnsiTheme="minorHAnsi" w:cstheme="minorHAnsi"/>
          <w:b w:val="0"/>
          <w:bCs w:val="0"/>
          <w:color w:val="333333"/>
          <w:sz w:val="36"/>
          <w:szCs w:val="36"/>
        </w:rPr>
        <w:t>Site administrator</w:t>
      </w:r>
    </w:p>
    <w:p w:rsidR="00C059F0" w:rsidRPr="00C059F0" w:rsidRDefault="00C059F0" w:rsidP="00C059F0"/>
    <w:tbl>
      <w:tblPr>
        <w:tblW w:w="6896" w:type="dxa"/>
        <w:tblBorders>
          <w:top w:val="single" w:sz="6" w:space="0" w:color="BBBBBB"/>
          <w:left w:val="single" w:sz="6" w:space="0" w:color="BBBBBB"/>
          <w:bottom w:val="single" w:sz="6" w:space="0" w:color="BBBBBB"/>
          <w:right w:val="single" w:sz="6" w:space="0" w:color="BBBBBB"/>
        </w:tblBorders>
        <w:tblCellMar>
          <w:top w:w="48" w:type="dxa"/>
          <w:left w:w="48" w:type="dxa"/>
          <w:bottom w:w="48" w:type="dxa"/>
          <w:right w:w="48" w:type="dxa"/>
        </w:tblCellMar>
        <w:tblLook w:val="04A0" w:firstRow="1" w:lastRow="0" w:firstColumn="1" w:lastColumn="0" w:noHBand="0" w:noVBand="1"/>
      </w:tblPr>
      <w:tblGrid>
        <w:gridCol w:w="4646"/>
        <w:gridCol w:w="2250"/>
      </w:tblGrid>
      <w:tr w:rsidR="00C059F0" w:rsidRPr="00C059F0" w:rsidTr="00B9526E">
        <w:trPr>
          <w:trHeight w:val="1304"/>
        </w:trPr>
        <w:tc>
          <w:tcPr>
            <w:tcW w:w="0" w:type="auto"/>
            <w:tcBorders>
              <w:top w:val="single" w:sz="6" w:space="0" w:color="BBBBBB"/>
              <w:left w:val="single" w:sz="6" w:space="0" w:color="BBBBBB"/>
              <w:bottom w:val="single" w:sz="6" w:space="0" w:color="BBBBBB"/>
              <w:right w:val="single" w:sz="6" w:space="0" w:color="BBBBBB"/>
            </w:tcBorders>
            <w:tcMar>
              <w:top w:w="90" w:type="dxa"/>
              <w:left w:w="90" w:type="dxa"/>
              <w:bottom w:w="90" w:type="dxa"/>
              <w:right w:w="90" w:type="dxa"/>
            </w:tcMar>
            <w:hideMark/>
          </w:tcPr>
          <w:p w:rsidR="00C059F0" w:rsidRPr="00C059F0" w:rsidRDefault="00C059F0">
            <w:pPr>
              <w:pStyle w:val="NormalWeb"/>
              <w:rPr>
                <w:rFonts w:asciiTheme="minorHAnsi" w:hAnsiTheme="minorHAnsi" w:cstheme="minorHAnsi"/>
                <w:color w:val="333333"/>
              </w:rPr>
            </w:pPr>
            <w:r w:rsidRPr="00C059F0">
              <w:rPr>
                <w:rFonts w:asciiTheme="minorHAnsi" w:hAnsiTheme="minorHAnsi" w:cstheme="minorHAnsi"/>
                <w:color w:val="333333"/>
              </w:rPr>
              <w:lastRenderedPageBreak/>
              <w:t>If you are a site administrator for Tableau Online or Tableau Server, and you have access to multiple sites, you’ll get menus for selecting which site to manage, and for managing that site’s content, users, groups, schedules, and tasks, and for monitoring its status.</w:t>
            </w:r>
          </w:p>
          <w:p w:rsidR="00C059F0" w:rsidRPr="00C059F0" w:rsidRDefault="00C059F0">
            <w:pPr>
              <w:pStyle w:val="NormalWeb"/>
              <w:rPr>
                <w:rFonts w:asciiTheme="minorHAnsi" w:hAnsiTheme="minorHAnsi" w:cstheme="minorHAnsi"/>
                <w:color w:val="333333"/>
              </w:rPr>
            </w:pPr>
            <w:r w:rsidRPr="00C059F0">
              <w:rPr>
                <w:rFonts w:asciiTheme="minorHAnsi" w:hAnsiTheme="minorHAnsi" w:cstheme="minorHAnsi"/>
                <w:color w:val="333333"/>
              </w:rPr>
              <w:t>The site selector displays the name of the current site. To go to another site, select the site menu, and then select the site name.</w:t>
            </w:r>
          </w:p>
          <w:p w:rsidR="00C059F0" w:rsidRPr="00C059F0" w:rsidRDefault="00C059F0">
            <w:pPr>
              <w:pStyle w:val="NormalWeb"/>
              <w:rPr>
                <w:rFonts w:asciiTheme="minorHAnsi" w:hAnsiTheme="minorHAnsi" w:cstheme="minorHAnsi"/>
                <w:color w:val="333333"/>
              </w:rPr>
            </w:pPr>
            <w:r w:rsidRPr="00C059F0">
              <w:rPr>
                <w:rFonts w:asciiTheme="minorHAnsi" w:hAnsiTheme="minorHAnsi" w:cstheme="minorHAnsi"/>
                <w:color w:val="333333"/>
              </w:rPr>
              <w:t>If you have access to only one site, the site selector does not appear, but all other menus are the same.</w:t>
            </w:r>
          </w:p>
        </w:tc>
        <w:tc>
          <w:tcPr>
            <w:tcW w:w="0" w:type="auto"/>
            <w:tcBorders>
              <w:top w:val="single" w:sz="6" w:space="0" w:color="BBBBBB"/>
              <w:left w:val="single" w:sz="6" w:space="0" w:color="BBBBBB"/>
              <w:bottom w:val="single" w:sz="6" w:space="0" w:color="BBBBBB"/>
              <w:right w:val="single" w:sz="6" w:space="0" w:color="BBBBBB"/>
            </w:tcBorders>
            <w:tcMar>
              <w:top w:w="90" w:type="dxa"/>
              <w:left w:w="90" w:type="dxa"/>
              <w:bottom w:w="90" w:type="dxa"/>
              <w:right w:w="90" w:type="dxa"/>
            </w:tcMar>
            <w:hideMark/>
          </w:tcPr>
          <w:p w:rsidR="00C059F0" w:rsidRPr="00C059F0" w:rsidRDefault="00C059F0">
            <w:pPr>
              <w:rPr>
                <w:rFonts w:cstheme="minorHAnsi"/>
                <w:color w:val="333333"/>
                <w:sz w:val="24"/>
                <w:szCs w:val="24"/>
              </w:rPr>
            </w:pPr>
            <w:r w:rsidRPr="00C059F0">
              <w:rPr>
                <w:rFonts w:cstheme="minorHAnsi"/>
                <w:noProof/>
                <w:color w:val="333333"/>
              </w:rPr>
              <w:drawing>
                <wp:inline distT="0" distB="0" distL="0" distR="0" wp14:anchorId="2BF03E02" wp14:editId="3A8796B0">
                  <wp:extent cx="1304925" cy="3333750"/>
                  <wp:effectExtent l="0" t="0" r="9525" b="0"/>
                  <wp:docPr id="35" name="Picture 35" descr="https://help.tableau.com/current/server/en-us/Img/gs_ms_siteadmin_content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help.tableau.com/current/server/en-us/Img/gs_ms_siteadmin_contentp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4925" cy="3333750"/>
                          </a:xfrm>
                          <a:prstGeom prst="rect">
                            <a:avLst/>
                          </a:prstGeom>
                          <a:noFill/>
                          <a:ln>
                            <a:noFill/>
                          </a:ln>
                        </pic:spPr>
                      </pic:pic>
                    </a:graphicData>
                  </a:graphic>
                </wp:inline>
              </w:drawing>
            </w:r>
          </w:p>
        </w:tc>
      </w:tr>
    </w:tbl>
    <w:p w:rsidR="00C059F0" w:rsidRPr="007D06C3" w:rsidRDefault="00C059F0" w:rsidP="00830B12">
      <w:pPr>
        <w:spacing w:before="100" w:beforeAutospacing="1" w:after="168" w:line="240" w:lineRule="auto"/>
        <w:rPr>
          <w:rFonts w:ascii="Times New Roman" w:eastAsia="Times New Roman" w:hAnsi="Times New Roman" w:cs="Times New Roman"/>
          <w:color w:val="333333"/>
          <w:sz w:val="24"/>
          <w:szCs w:val="24"/>
        </w:rPr>
      </w:pPr>
    </w:p>
    <w:p w:rsidR="00B9526E" w:rsidRDefault="00B9526E" w:rsidP="00830B12">
      <w:pPr>
        <w:pStyle w:val="Heading1"/>
        <w:spacing w:before="0"/>
        <w:rPr>
          <w:rFonts w:asciiTheme="minorHAnsi" w:hAnsiTheme="minorHAnsi" w:cstheme="minorHAnsi"/>
          <w:b w:val="0"/>
          <w:bCs w:val="0"/>
          <w:color w:val="333333"/>
        </w:rPr>
      </w:pPr>
    </w:p>
    <w:p w:rsidR="00830B12" w:rsidRPr="00830B12" w:rsidRDefault="00830B12" w:rsidP="00830B12">
      <w:pPr>
        <w:pStyle w:val="Heading1"/>
        <w:spacing w:before="0"/>
        <w:rPr>
          <w:rFonts w:asciiTheme="minorHAnsi" w:hAnsiTheme="minorHAnsi" w:cstheme="minorHAnsi"/>
          <w:b w:val="0"/>
          <w:bCs w:val="0"/>
          <w:color w:val="333333"/>
        </w:rPr>
      </w:pPr>
      <w:r w:rsidRPr="00830B12">
        <w:rPr>
          <w:rFonts w:asciiTheme="minorHAnsi" w:hAnsiTheme="minorHAnsi" w:cstheme="minorHAnsi"/>
          <w:b w:val="0"/>
          <w:bCs w:val="0"/>
          <w:color w:val="333333"/>
        </w:rPr>
        <w:t>Configure SMTP Setup</w:t>
      </w:r>
      <w:r w:rsidR="00B9526E">
        <w:rPr>
          <w:rFonts w:asciiTheme="minorHAnsi" w:hAnsiTheme="minorHAnsi" w:cstheme="minorHAnsi"/>
          <w:b w:val="0"/>
          <w:bCs w:val="0"/>
          <w:color w:val="333333"/>
        </w:rPr>
        <w:t>:</w:t>
      </w:r>
    </w:p>
    <w:p w:rsidR="00830B12" w:rsidRPr="00830B12" w:rsidRDefault="00830B12" w:rsidP="00830B12">
      <w:pPr>
        <w:pStyle w:val="NormalWeb"/>
        <w:rPr>
          <w:rFonts w:asciiTheme="minorHAnsi" w:hAnsiTheme="minorHAnsi" w:cstheme="minorHAnsi"/>
          <w:color w:val="333333"/>
        </w:rPr>
      </w:pPr>
      <w:r>
        <w:rPr>
          <w:rStyle w:val="variablesproductname"/>
          <w:rFonts w:asciiTheme="minorHAnsi" w:hAnsiTheme="minorHAnsi" w:cstheme="minorHAnsi"/>
          <w:color w:val="333333"/>
        </w:rPr>
        <w:t xml:space="preserve">             </w:t>
      </w:r>
      <w:r w:rsidRPr="00830B12">
        <w:rPr>
          <w:rStyle w:val="variablesproductname"/>
          <w:rFonts w:asciiTheme="minorHAnsi" w:hAnsiTheme="minorHAnsi" w:cstheme="minorHAnsi"/>
          <w:color w:val="333333"/>
        </w:rPr>
        <w:t>Tableau Server</w:t>
      </w:r>
      <w:r w:rsidRPr="00830B12">
        <w:rPr>
          <w:rFonts w:asciiTheme="minorHAnsi" w:hAnsiTheme="minorHAnsi" w:cstheme="minorHAnsi"/>
          <w:color w:val="333333"/>
        </w:rPr>
        <w:t> can email server administrators about system failures, and email server users about subscribed views and data-driven alerts. First, however, you need to configure the SMTP server that </w:t>
      </w:r>
      <w:r w:rsidRPr="00830B12">
        <w:rPr>
          <w:rStyle w:val="variablesproductname"/>
          <w:rFonts w:asciiTheme="minorHAnsi" w:hAnsiTheme="minorHAnsi" w:cstheme="minorHAnsi"/>
          <w:color w:val="333333"/>
        </w:rPr>
        <w:t>Tableau Server</w:t>
      </w:r>
      <w:r w:rsidRPr="00830B12">
        <w:rPr>
          <w:rFonts w:asciiTheme="minorHAnsi" w:hAnsiTheme="minorHAnsi" w:cstheme="minorHAnsi"/>
          <w:color w:val="333333"/>
        </w:rPr>
        <w:t> uses to send email. After configuring SMTP, complete the steps to configure notifications (</w:t>
      </w:r>
      <w:hyperlink r:id="rId11" w:history="1">
        <w:r w:rsidRPr="00830B12">
          <w:rPr>
            <w:rStyle w:val="Hyperlink"/>
            <w:rFonts w:asciiTheme="minorHAnsi" w:hAnsiTheme="minorHAnsi" w:cstheme="minorHAnsi"/>
            <w:color w:val="FF6D02"/>
          </w:rPr>
          <w:t>Configure Server Event Notification</w:t>
        </w:r>
      </w:hyperlink>
      <w:r w:rsidRPr="00830B12">
        <w:rPr>
          <w:rFonts w:asciiTheme="minorHAnsi" w:hAnsiTheme="minorHAnsi" w:cstheme="minorHAnsi"/>
          <w:color w:val="333333"/>
        </w:rPr>
        <w:t>), then when you start or restart the server, it will trigger an email notification, which confirms that you have set up notifications correctly.</w:t>
      </w:r>
    </w:p>
    <w:p w:rsidR="00830B12" w:rsidRPr="00830B12" w:rsidRDefault="00830B12" w:rsidP="00830B12">
      <w:pPr>
        <w:pStyle w:val="NormalWeb"/>
        <w:rPr>
          <w:rFonts w:asciiTheme="minorHAnsi" w:hAnsiTheme="minorHAnsi" w:cstheme="minorHAnsi"/>
          <w:color w:val="333333"/>
        </w:rPr>
      </w:pPr>
      <w:r w:rsidRPr="00830B12">
        <w:rPr>
          <w:rFonts w:asciiTheme="minorHAnsi" w:hAnsiTheme="minorHAnsi" w:cstheme="minorHAnsi"/>
          <w:color w:val="333333"/>
        </w:rPr>
        <w:t>Encrypted SMTP connections are not supported for notifications or subscriptions.</w:t>
      </w:r>
    </w:p>
    <w:p w:rsidR="00830B12" w:rsidRPr="00830B12" w:rsidRDefault="00830B12" w:rsidP="00830B12">
      <w:pPr>
        <w:pStyle w:val="NormalWeb"/>
        <w:rPr>
          <w:rFonts w:asciiTheme="minorHAnsi" w:hAnsiTheme="minorHAnsi" w:cstheme="minorHAnsi"/>
          <w:color w:val="333333"/>
        </w:rPr>
      </w:pPr>
      <w:r w:rsidRPr="00830B12">
        <w:rPr>
          <w:rFonts w:asciiTheme="minorHAnsi" w:hAnsiTheme="minorHAnsi" w:cstheme="minorHAnsi"/>
          <w:color w:val="333333"/>
        </w:rPr>
        <w:t>Configuring SMTP requires that you restart Tableau Server services.</w:t>
      </w:r>
    </w:p>
    <w:p w:rsidR="00CD053C" w:rsidRPr="00CD053C" w:rsidRDefault="00CD053C" w:rsidP="00CD053C">
      <w:pPr>
        <w:spacing w:before="100" w:beforeAutospacing="1" w:after="100" w:afterAutospacing="1"/>
        <w:rPr>
          <w:noProof/>
          <w:sz w:val="24"/>
          <w:szCs w:val="24"/>
        </w:rPr>
      </w:pPr>
    </w:p>
    <w:p w:rsidR="00CD053C" w:rsidRDefault="00CD053C">
      <w:pPr>
        <w:rPr>
          <w:b/>
          <w:noProof/>
          <w:u w:val="single"/>
        </w:rPr>
      </w:pPr>
    </w:p>
    <w:p w:rsidR="00CD053C" w:rsidRDefault="00B9526E">
      <w:pPr>
        <w:rPr>
          <w:b/>
          <w:noProof/>
          <w:u w:val="single"/>
        </w:rPr>
      </w:pPr>
      <w:r>
        <w:rPr>
          <w:b/>
          <w:noProof/>
          <w:u w:val="single"/>
        </w:rPr>
        <w:lastRenderedPageBreak/>
        <w:drawing>
          <wp:inline distT="0" distB="0" distL="0" distR="0">
            <wp:extent cx="5943600" cy="3257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rsidR="00830B12" w:rsidRDefault="00830B12">
      <w:pPr>
        <w:rPr>
          <w:noProof/>
        </w:rPr>
      </w:pPr>
      <w:r>
        <w:rPr>
          <w:noProof/>
        </w:rPr>
        <w:t xml:space="preserve">6. </w:t>
      </w:r>
      <w:r w:rsidRPr="00830B12">
        <w:rPr>
          <w:noProof/>
        </w:rPr>
        <w:t>Then apply changes and restart</w:t>
      </w:r>
    </w:p>
    <w:p w:rsidR="00830B12" w:rsidRPr="00B9526E" w:rsidRDefault="00830B12">
      <w:pPr>
        <w:rPr>
          <w:rFonts w:cstheme="minorHAnsi"/>
          <w:noProof/>
        </w:rPr>
      </w:pPr>
    </w:p>
    <w:p w:rsidR="00830B12" w:rsidRPr="00B9526E" w:rsidRDefault="00830B12" w:rsidP="00830B12">
      <w:pPr>
        <w:pStyle w:val="Heading1"/>
        <w:spacing w:before="0"/>
        <w:rPr>
          <w:rFonts w:asciiTheme="minorHAnsi" w:hAnsiTheme="minorHAnsi" w:cstheme="minorHAnsi"/>
          <w:b w:val="0"/>
          <w:bCs w:val="0"/>
          <w:color w:val="333333"/>
        </w:rPr>
      </w:pPr>
      <w:r w:rsidRPr="00B9526E">
        <w:rPr>
          <w:rFonts w:asciiTheme="minorHAnsi" w:hAnsiTheme="minorHAnsi" w:cstheme="minorHAnsi"/>
          <w:b w:val="0"/>
          <w:bCs w:val="0"/>
          <w:color w:val="333333"/>
        </w:rPr>
        <w:t>Configure Server Event Notification</w:t>
      </w:r>
      <w:r w:rsidRPr="00B9526E">
        <w:rPr>
          <w:rFonts w:asciiTheme="minorHAnsi" w:hAnsiTheme="minorHAnsi" w:cstheme="minorHAnsi"/>
          <w:b w:val="0"/>
          <w:bCs w:val="0"/>
          <w:color w:val="333333"/>
        </w:rPr>
        <w:t>:</w:t>
      </w:r>
    </w:p>
    <w:p w:rsidR="00B9526E" w:rsidRPr="00B9526E" w:rsidRDefault="00B9526E" w:rsidP="00B9526E">
      <w:pPr>
        <w:spacing w:before="100" w:beforeAutospacing="1" w:after="100" w:afterAutospacing="1" w:line="240" w:lineRule="auto"/>
        <w:rPr>
          <w:rFonts w:eastAsia="Times New Roman" w:cstheme="minorHAnsi"/>
          <w:color w:val="333333"/>
          <w:sz w:val="24"/>
          <w:szCs w:val="24"/>
        </w:rPr>
      </w:pPr>
      <w:r w:rsidRPr="00B9526E">
        <w:rPr>
          <w:rFonts w:eastAsia="Times New Roman" w:cstheme="minorHAnsi"/>
          <w:color w:val="333333"/>
          <w:sz w:val="24"/>
          <w:szCs w:val="24"/>
        </w:rPr>
        <w:t>You can configure the following server notifications on the following events:</w:t>
      </w:r>
    </w:p>
    <w:p w:rsidR="00B9526E" w:rsidRPr="00B9526E" w:rsidRDefault="00B9526E" w:rsidP="00795DC2">
      <w:pPr>
        <w:numPr>
          <w:ilvl w:val="0"/>
          <w:numId w:val="39"/>
        </w:numPr>
        <w:spacing w:before="100" w:beforeAutospacing="1" w:after="100" w:afterAutospacing="1" w:line="240" w:lineRule="auto"/>
        <w:rPr>
          <w:rFonts w:eastAsia="Times New Roman" w:cstheme="minorHAnsi"/>
          <w:color w:val="333333"/>
          <w:sz w:val="24"/>
          <w:szCs w:val="24"/>
        </w:rPr>
      </w:pPr>
      <w:r w:rsidRPr="00B9526E">
        <w:rPr>
          <w:rFonts w:eastAsia="Times New Roman" w:cstheme="minorHAnsi"/>
          <w:color w:val="333333"/>
          <w:sz w:val="24"/>
          <w:szCs w:val="24"/>
        </w:rPr>
        <w:t>Content updates</w:t>
      </w:r>
    </w:p>
    <w:p w:rsidR="00B9526E" w:rsidRPr="00B9526E" w:rsidRDefault="00B9526E" w:rsidP="00795DC2">
      <w:pPr>
        <w:numPr>
          <w:ilvl w:val="1"/>
          <w:numId w:val="40"/>
        </w:numPr>
        <w:spacing w:before="100" w:beforeAutospacing="1" w:after="100" w:afterAutospacing="1" w:line="240" w:lineRule="auto"/>
        <w:rPr>
          <w:rFonts w:eastAsia="Times New Roman" w:cstheme="minorHAnsi"/>
          <w:color w:val="333333"/>
          <w:sz w:val="24"/>
          <w:szCs w:val="24"/>
        </w:rPr>
      </w:pPr>
      <w:r w:rsidRPr="00B9526E">
        <w:rPr>
          <w:rFonts w:eastAsia="Times New Roman" w:cstheme="minorHAnsi"/>
          <w:color w:val="333333"/>
          <w:sz w:val="24"/>
          <w:szCs w:val="24"/>
        </w:rPr>
        <w:t>Extract failures</w:t>
      </w:r>
    </w:p>
    <w:p w:rsidR="00B9526E" w:rsidRPr="00B9526E" w:rsidRDefault="00B9526E" w:rsidP="00795DC2">
      <w:pPr>
        <w:numPr>
          <w:ilvl w:val="1"/>
          <w:numId w:val="41"/>
        </w:numPr>
        <w:spacing w:before="100" w:beforeAutospacing="1" w:after="100" w:afterAutospacing="1" w:line="240" w:lineRule="auto"/>
        <w:rPr>
          <w:rFonts w:eastAsia="Times New Roman" w:cstheme="minorHAnsi"/>
          <w:color w:val="333333"/>
          <w:sz w:val="24"/>
          <w:szCs w:val="24"/>
        </w:rPr>
      </w:pPr>
      <w:r w:rsidRPr="00B9526E">
        <w:rPr>
          <w:rFonts w:eastAsia="Times New Roman" w:cstheme="minorHAnsi"/>
          <w:color w:val="333333"/>
          <w:sz w:val="24"/>
          <w:szCs w:val="24"/>
        </w:rPr>
        <w:t>Subscription views for users</w:t>
      </w:r>
    </w:p>
    <w:p w:rsidR="00B9526E" w:rsidRPr="00B9526E" w:rsidRDefault="00B9526E" w:rsidP="00795DC2">
      <w:pPr>
        <w:numPr>
          <w:ilvl w:val="1"/>
          <w:numId w:val="42"/>
        </w:numPr>
        <w:spacing w:before="100" w:beforeAutospacing="1" w:after="100" w:afterAutospacing="1" w:line="240" w:lineRule="auto"/>
        <w:rPr>
          <w:rFonts w:eastAsia="Times New Roman" w:cstheme="minorHAnsi"/>
          <w:color w:val="333333"/>
          <w:sz w:val="24"/>
          <w:szCs w:val="24"/>
        </w:rPr>
      </w:pPr>
      <w:r w:rsidRPr="00B9526E">
        <w:rPr>
          <w:rFonts w:eastAsia="Times New Roman" w:cstheme="minorHAnsi"/>
          <w:color w:val="333333"/>
          <w:sz w:val="24"/>
          <w:szCs w:val="24"/>
        </w:rPr>
        <w:t>Flow run failures</w:t>
      </w:r>
    </w:p>
    <w:p w:rsidR="00B9526E" w:rsidRPr="00B9526E" w:rsidRDefault="00B9526E" w:rsidP="00795DC2">
      <w:pPr>
        <w:numPr>
          <w:ilvl w:val="0"/>
          <w:numId w:val="43"/>
        </w:numPr>
        <w:spacing w:before="100" w:beforeAutospacing="1" w:after="100" w:afterAutospacing="1" w:line="240" w:lineRule="auto"/>
        <w:rPr>
          <w:rFonts w:eastAsia="Times New Roman" w:cstheme="minorHAnsi"/>
          <w:color w:val="333333"/>
          <w:sz w:val="24"/>
          <w:szCs w:val="24"/>
        </w:rPr>
      </w:pPr>
      <w:r w:rsidRPr="00B9526E">
        <w:rPr>
          <w:rFonts w:eastAsia="Times New Roman" w:cstheme="minorHAnsi"/>
          <w:color w:val="333333"/>
          <w:sz w:val="24"/>
          <w:szCs w:val="24"/>
        </w:rPr>
        <w:t>Server health monitoring</w:t>
      </w:r>
    </w:p>
    <w:p w:rsidR="00B9526E" w:rsidRPr="00B9526E" w:rsidRDefault="00B9526E" w:rsidP="00795DC2">
      <w:pPr>
        <w:numPr>
          <w:ilvl w:val="1"/>
          <w:numId w:val="44"/>
        </w:numPr>
        <w:spacing w:before="100" w:beforeAutospacing="1" w:after="100" w:afterAutospacing="1" w:line="240" w:lineRule="auto"/>
        <w:rPr>
          <w:rFonts w:eastAsia="Times New Roman" w:cstheme="minorHAnsi"/>
          <w:color w:val="333333"/>
          <w:sz w:val="24"/>
          <w:szCs w:val="24"/>
        </w:rPr>
      </w:pPr>
      <w:r w:rsidRPr="00B9526E">
        <w:rPr>
          <w:rFonts w:eastAsia="Times New Roman" w:cstheme="minorHAnsi"/>
          <w:color w:val="333333"/>
          <w:sz w:val="24"/>
          <w:szCs w:val="24"/>
        </w:rPr>
        <w:t>Server status changes</w:t>
      </w:r>
    </w:p>
    <w:p w:rsidR="00B9526E" w:rsidRPr="00B9526E" w:rsidRDefault="00B9526E" w:rsidP="00795DC2">
      <w:pPr>
        <w:numPr>
          <w:ilvl w:val="1"/>
          <w:numId w:val="45"/>
        </w:numPr>
        <w:spacing w:before="100" w:beforeAutospacing="1" w:after="100" w:afterAutospacing="1" w:line="240" w:lineRule="auto"/>
        <w:rPr>
          <w:rFonts w:eastAsia="Times New Roman" w:cstheme="minorHAnsi"/>
          <w:color w:val="333333"/>
          <w:sz w:val="24"/>
          <w:szCs w:val="24"/>
        </w:rPr>
      </w:pPr>
      <w:r w:rsidRPr="00B9526E">
        <w:rPr>
          <w:rFonts w:eastAsia="Times New Roman" w:cstheme="minorHAnsi"/>
          <w:color w:val="333333"/>
          <w:sz w:val="24"/>
          <w:szCs w:val="24"/>
        </w:rPr>
        <w:t>License reporting</w:t>
      </w:r>
    </w:p>
    <w:p w:rsidR="00B9526E" w:rsidRPr="00B9526E" w:rsidRDefault="00B9526E" w:rsidP="00795DC2">
      <w:pPr>
        <w:numPr>
          <w:ilvl w:val="0"/>
          <w:numId w:val="46"/>
        </w:numPr>
        <w:spacing w:before="100" w:beforeAutospacing="1" w:after="100" w:afterAutospacing="1" w:line="240" w:lineRule="auto"/>
        <w:rPr>
          <w:rFonts w:eastAsia="Times New Roman" w:cstheme="minorHAnsi"/>
          <w:color w:val="333333"/>
          <w:sz w:val="24"/>
          <w:szCs w:val="24"/>
        </w:rPr>
      </w:pPr>
      <w:r w:rsidRPr="00B9526E">
        <w:rPr>
          <w:rFonts w:eastAsia="Times New Roman" w:cstheme="minorHAnsi"/>
          <w:color w:val="333333"/>
          <w:sz w:val="24"/>
          <w:szCs w:val="24"/>
        </w:rPr>
        <w:t>Drive space</w:t>
      </w:r>
    </w:p>
    <w:p w:rsidR="00B9526E" w:rsidRPr="00B9526E" w:rsidRDefault="00B9526E" w:rsidP="00795DC2">
      <w:pPr>
        <w:numPr>
          <w:ilvl w:val="1"/>
          <w:numId w:val="47"/>
        </w:numPr>
        <w:spacing w:before="100" w:beforeAutospacing="1" w:after="100" w:afterAutospacing="1" w:line="240" w:lineRule="auto"/>
        <w:rPr>
          <w:rFonts w:eastAsia="Times New Roman" w:cstheme="minorHAnsi"/>
          <w:color w:val="333333"/>
          <w:sz w:val="24"/>
          <w:szCs w:val="24"/>
        </w:rPr>
      </w:pPr>
      <w:r w:rsidRPr="00B9526E">
        <w:rPr>
          <w:rFonts w:eastAsia="Times New Roman" w:cstheme="minorHAnsi"/>
          <w:color w:val="333333"/>
          <w:sz w:val="24"/>
          <w:szCs w:val="24"/>
        </w:rPr>
        <w:t>Recording usage history</w:t>
      </w:r>
    </w:p>
    <w:p w:rsidR="00B9526E" w:rsidRPr="00B9526E" w:rsidRDefault="00B9526E" w:rsidP="00795DC2">
      <w:pPr>
        <w:numPr>
          <w:ilvl w:val="1"/>
          <w:numId w:val="48"/>
        </w:numPr>
        <w:spacing w:before="100" w:beforeAutospacing="1" w:after="100" w:afterAutospacing="1" w:line="240" w:lineRule="auto"/>
        <w:rPr>
          <w:rFonts w:eastAsia="Times New Roman" w:cstheme="minorHAnsi"/>
          <w:color w:val="333333"/>
          <w:sz w:val="24"/>
          <w:szCs w:val="24"/>
        </w:rPr>
      </w:pPr>
      <w:r w:rsidRPr="00B9526E">
        <w:rPr>
          <w:rFonts w:eastAsia="Times New Roman" w:cstheme="minorHAnsi"/>
          <w:color w:val="333333"/>
          <w:sz w:val="24"/>
          <w:szCs w:val="24"/>
        </w:rPr>
        <w:t>Email alerts when space crosses or remains below pre-configured thresholds</w:t>
      </w:r>
    </w:p>
    <w:p w:rsidR="00B9526E" w:rsidRPr="00B9526E" w:rsidRDefault="00B9526E" w:rsidP="00B9526E"/>
    <w:p w:rsidR="00B9526E" w:rsidRPr="00B9526E" w:rsidRDefault="00B9526E" w:rsidP="00B9526E"/>
    <w:p w:rsidR="00830B12" w:rsidRPr="00830B12" w:rsidRDefault="00B9526E" w:rsidP="00830B12">
      <w:r>
        <w:rPr>
          <w:noProof/>
        </w:rPr>
        <w:lastRenderedPageBreak/>
        <w:drawing>
          <wp:inline distT="0" distB="0" distL="0" distR="0">
            <wp:extent cx="5943600" cy="5695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695950"/>
                    </a:xfrm>
                    <a:prstGeom prst="rect">
                      <a:avLst/>
                    </a:prstGeom>
                    <a:noFill/>
                    <a:ln>
                      <a:noFill/>
                    </a:ln>
                  </pic:spPr>
                </pic:pic>
              </a:graphicData>
            </a:graphic>
          </wp:inline>
        </w:drawing>
      </w:r>
    </w:p>
    <w:p w:rsidR="00830B12" w:rsidRPr="00830B12" w:rsidRDefault="00830B12">
      <w:pPr>
        <w:rPr>
          <w:noProof/>
        </w:rPr>
      </w:pPr>
    </w:p>
    <w:p w:rsidR="00CD053C" w:rsidRDefault="00CD053C">
      <w:pPr>
        <w:rPr>
          <w:b/>
          <w:noProof/>
          <w:u w:val="single"/>
        </w:rPr>
      </w:pPr>
    </w:p>
    <w:p w:rsidR="00CD053C" w:rsidRDefault="00CD053C">
      <w:pPr>
        <w:rPr>
          <w:b/>
          <w:noProof/>
          <w:u w:val="single"/>
        </w:rPr>
      </w:pPr>
    </w:p>
    <w:p w:rsidR="000E7D32" w:rsidRDefault="000E7D32">
      <w:pPr>
        <w:rPr>
          <w:b/>
          <w:noProof/>
          <w:u w:val="single"/>
        </w:rPr>
      </w:pPr>
    </w:p>
    <w:p w:rsidR="000E7D32" w:rsidRDefault="000E7D32">
      <w:pPr>
        <w:rPr>
          <w:b/>
          <w:noProof/>
          <w:u w:val="single"/>
        </w:rPr>
      </w:pPr>
    </w:p>
    <w:p w:rsidR="00830B12" w:rsidRDefault="00830B12">
      <w:pPr>
        <w:rPr>
          <w:b/>
          <w:noProof/>
          <w:u w:val="single"/>
        </w:rPr>
      </w:pPr>
    </w:p>
    <w:p w:rsidR="00830B12" w:rsidRDefault="00830B12">
      <w:pPr>
        <w:rPr>
          <w:b/>
          <w:noProof/>
          <w:u w:val="single"/>
        </w:rPr>
      </w:pPr>
    </w:p>
    <w:p w:rsidR="00830B12" w:rsidRDefault="00830B12">
      <w:pPr>
        <w:rPr>
          <w:b/>
          <w:noProof/>
          <w:u w:val="single"/>
        </w:rPr>
      </w:pPr>
    </w:p>
    <w:p w:rsidR="00766850" w:rsidRPr="004927B4" w:rsidRDefault="00766850">
      <w:pPr>
        <w:rPr>
          <w:b/>
          <w:noProof/>
          <w:u w:val="single"/>
        </w:rPr>
      </w:pPr>
      <w:r w:rsidRPr="004927B4">
        <w:rPr>
          <w:b/>
          <w:noProof/>
          <w:u w:val="single"/>
        </w:rPr>
        <w:t>Add Users from Server:</w:t>
      </w:r>
    </w:p>
    <w:p w:rsidR="005F2794" w:rsidRDefault="00766850">
      <w:r>
        <w:rPr>
          <w:noProof/>
        </w:rPr>
        <w:drawing>
          <wp:inline distT="0" distB="0" distL="0" distR="0">
            <wp:extent cx="5934075" cy="3400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rsidR="00C97D22" w:rsidRDefault="001E4ACC">
      <w:r>
        <w:t>Select Add Users option then it will open one popup:</w:t>
      </w:r>
    </w:p>
    <w:p w:rsidR="00C97D22" w:rsidRDefault="00C97D22"/>
    <w:p w:rsidR="001E4ACC" w:rsidRDefault="001E4ACC">
      <w:r>
        <w:rPr>
          <w:noProof/>
        </w:rPr>
        <w:drawing>
          <wp:inline distT="0" distB="0" distL="0" distR="0" wp14:anchorId="59C088A4" wp14:editId="4A46E06E">
            <wp:extent cx="5943600" cy="3133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inline>
        </w:drawing>
      </w:r>
    </w:p>
    <w:p w:rsidR="001E4ACC" w:rsidRDefault="001E4ACC" w:rsidP="00C97D22">
      <w:pPr>
        <w:spacing w:after="0" w:line="240" w:lineRule="auto"/>
        <w:contextualSpacing/>
      </w:pPr>
      <w:r>
        <w:lastRenderedPageBreak/>
        <w:t>User name and t</w:t>
      </w:r>
      <w:r w:rsidR="00C9696F">
        <w:t xml:space="preserve">hen </w:t>
      </w:r>
      <w:r>
        <w:t xml:space="preserve">select </w:t>
      </w:r>
      <w:r w:rsidR="00FC7A4A">
        <w:t xml:space="preserve">site roles from </w:t>
      </w:r>
      <w:r>
        <w:t>explore (or)</w:t>
      </w:r>
      <w:r w:rsidR="00C9696F">
        <w:t xml:space="preserve"> Viewer (or) creator:</w:t>
      </w:r>
    </w:p>
    <w:p w:rsidR="00C9696F" w:rsidRDefault="00C9696F"/>
    <w:p w:rsidR="001E4ACC" w:rsidRDefault="001E4ACC">
      <w:r>
        <w:rPr>
          <w:noProof/>
        </w:rPr>
        <w:drawing>
          <wp:inline distT="0" distB="0" distL="0" distR="0">
            <wp:extent cx="5943600" cy="4695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95825"/>
                    </a:xfrm>
                    <a:prstGeom prst="rect">
                      <a:avLst/>
                    </a:prstGeom>
                    <a:noFill/>
                    <a:ln>
                      <a:noFill/>
                    </a:ln>
                  </pic:spPr>
                </pic:pic>
              </a:graphicData>
            </a:graphic>
          </wp:inline>
        </w:drawing>
      </w:r>
    </w:p>
    <w:p w:rsidR="001E4ACC" w:rsidRDefault="00343D8F">
      <w:r>
        <w:t>Change site role:</w:t>
      </w:r>
    </w:p>
    <w:p w:rsidR="001E4ACC" w:rsidRDefault="00343D8F">
      <w:r>
        <w:rPr>
          <w:noProof/>
        </w:rPr>
        <w:drawing>
          <wp:inline distT="0" distB="0" distL="0" distR="0">
            <wp:extent cx="5934075" cy="2143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143125"/>
                    </a:xfrm>
                    <a:prstGeom prst="rect">
                      <a:avLst/>
                    </a:prstGeom>
                    <a:noFill/>
                    <a:ln>
                      <a:noFill/>
                    </a:ln>
                  </pic:spPr>
                </pic:pic>
              </a:graphicData>
            </a:graphic>
          </wp:inline>
        </w:drawing>
      </w:r>
    </w:p>
    <w:p w:rsidR="001E4ACC" w:rsidRDefault="001E4ACC"/>
    <w:p w:rsidR="002527C5" w:rsidRDefault="002527C5"/>
    <w:p w:rsidR="001E4ACC" w:rsidRDefault="00C97D22">
      <w:r>
        <w:t>S</w:t>
      </w:r>
      <w:r w:rsidR="001E4ACC">
        <w:t>ite roles:</w:t>
      </w:r>
    </w:p>
    <w:p w:rsidR="001E4ACC" w:rsidRDefault="001E4ACC">
      <w:r>
        <w:rPr>
          <w:noProof/>
        </w:rPr>
        <w:drawing>
          <wp:inline distT="0" distB="0" distL="0" distR="0">
            <wp:extent cx="5934075" cy="3924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924300"/>
                    </a:xfrm>
                    <a:prstGeom prst="rect">
                      <a:avLst/>
                    </a:prstGeom>
                    <a:noFill/>
                    <a:ln>
                      <a:noFill/>
                    </a:ln>
                  </pic:spPr>
                </pic:pic>
              </a:graphicData>
            </a:graphic>
          </wp:inline>
        </w:drawing>
      </w:r>
    </w:p>
    <w:p w:rsidR="00C97D22" w:rsidRDefault="00C97D22"/>
    <w:p w:rsidR="00BC3515" w:rsidRDefault="00BC3515">
      <w:r>
        <w:t>Schedules:</w:t>
      </w:r>
    </w:p>
    <w:p w:rsidR="00BC3515" w:rsidRDefault="00BC3515">
      <w:r>
        <w:rPr>
          <w:noProof/>
        </w:rPr>
        <w:drawing>
          <wp:inline distT="0" distB="0" distL="0" distR="0">
            <wp:extent cx="5972175" cy="2457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175" cy="2457450"/>
                    </a:xfrm>
                    <a:prstGeom prst="rect">
                      <a:avLst/>
                    </a:prstGeom>
                    <a:noFill/>
                    <a:ln>
                      <a:noFill/>
                    </a:ln>
                  </pic:spPr>
                </pic:pic>
              </a:graphicData>
            </a:graphic>
          </wp:inline>
        </w:drawing>
      </w:r>
    </w:p>
    <w:p w:rsidR="001701A6" w:rsidRDefault="001701A6"/>
    <w:p w:rsidR="00C97D22" w:rsidRDefault="00C97D22"/>
    <w:p w:rsidR="002527C5" w:rsidRPr="002527C5" w:rsidRDefault="002527C5" w:rsidP="002527C5">
      <w:pPr>
        <w:pStyle w:val="Heading2"/>
        <w:rPr>
          <w:rFonts w:asciiTheme="minorHAnsi" w:hAnsiTheme="minorHAnsi" w:cstheme="minorHAnsi"/>
          <w:b w:val="0"/>
          <w:bCs w:val="0"/>
        </w:rPr>
      </w:pPr>
      <w:r w:rsidRPr="002527C5">
        <w:rPr>
          <w:rFonts w:asciiTheme="minorHAnsi" w:hAnsiTheme="minorHAnsi" w:cstheme="minorHAnsi"/>
          <w:b w:val="0"/>
          <w:bCs w:val="0"/>
        </w:rPr>
        <w:t>To create a new schedule</w:t>
      </w:r>
    </w:p>
    <w:p w:rsidR="002527C5" w:rsidRPr="002527C5" w:rsidRDefault="002527C5" w:rsidP="00795DC2">
      <w:pPr>
        <w:pStyle w:val="NormalWeb"/>
        <w:numPr>
          <w:ilvl w:val="0"/>
          <w:numId w:val="6"/>
        </w:numPr>
        <w:rPr>
          <w:rFonts w:asciiTheme="minorHAnsi" w:hAnsiTheme="minorHAnsi" w:cstheme="minorHAnsi"/>
        </w:rPr>
      </w:pPr>
      <w:r w:rsidRPr="002527C5">
        <w:rPr>
          <w:rFonts w:asciiTheme="minorHAnsi" w:hAnsiTheme="minorHAnsi" w:cstheme="minorHAnsi"/>
        </w:rPr>
        <w:t>In a site, click </w:t>
      </w:r>
      <w:r w:rsidRPr="002527C5">
        <w:rPr>
          <w:rStyle w:val="uicontrol"/>
          <w:rFonts w:asciiTheme="minorHAnsi" w:hAnsiTheme="minorHAnsi" w:cstheme="minorHAnsi"/>
          <w:b/>
          <w:bCs/>
        </w:rPr>
        <w:t>Schedules</w:t>
      </w:r>
      <w:r w:rsidRPr="002527C5">
        <w:rPr>
          <w:rFonts w:asciiTheme="minorHAnsi" w:hAnsiTheme="minorHAnsi" w:cstheme="minorHAnsi"/>
        </w:rPr>
        <w:t>.</w:t>
      </w:r>
    </w:p>
    <w:p w:rsidR="002527C5" w:rsidRPr="002527C5" w:rsidRDefault="002527C5" w:rsidP="00795DC2">
      <w:pPr>
        <w:pStyle w:val="NormalWeb"/>
        <w:numPr>
          <w:ilvl w:val="0"/>
          <w:numId w:val="7"/>
        </w:numPr>
        <w:rPr>
          <w:rFonts w:asciiTheme="minorHAnsi" w:hAnsiTheme="minorHAnsi" w:cstheme="minorHAnsi"/>
        </w:rPr>
      </w:pPr>
      <w:r w:rsidRPr="002527C5">
        <w:rPr>
          <w:rFonts w:asciiTheme="minorHAnsi" w:hAnsiTheme="minorHAnsi" w:cstheme="minorHAnsi"/>
        </w:rPr>
        <w:t>Click </w:t>
      </w:r>
      <w:r w:rsidRPr="002527C5">
        <w:rPr>
          <w:rFonts w:asciiTheme="minorHAnsi" w:hAnsiTheme="minorHAnsi" w:cstheme="minorHAnsi"/>
          <w:b/>
          <w:bCs/>
        </w:rPr>
        <w:t>New Schedule</w:t>
      </w:r>
      <w:r w:rsidRPr="002527C5">
        <w:rPr>
          <w:rFonts w:asciiTheme="minorHAnsi" w:hAnsiTheme="minorHAnsi" w:cstheme="minorHAnsi"/>
        </w:rPr>
        <w:t>.</w:t>
      </w:r>
    </w:p>
    <w:p w:rsidR="002527C5" w:rsidRDefault="002527C5" w:rsidP="002527C5">
      <w:pPr>
        <w:pStyle w:val="NormalWeb"/>
        <w:ind w:left="720"/>
      </w:pPr>
      <w:r>
        <w:rPr>
          <w:noProof/>
        </w:rPr>
        <w:drawing>
          <wp:inline distT="0" distB="0" distL="0" distR="0">
            <wp:extent cx="5715000" cy="2695575"/>
            <wp:effectExtent l="0" t="0" r="0" b="9525"/>
            <wp:docPr id="32" name="Picture 32" descr="https://help.tableau.com/current/server/en-us/Img/sch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elp.tableau.com/current/server/en-us/Img/sched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695575"/>
                    </a:xfrm>
                    <a:prstGeom prst="rect">
                      <a:avLst/>
                    </a:prstGeom>
                    <a:noFill/>
                    <a:ln>
                      <a:noFill/>
                    </a:ln>
                  </pic:spPr>
                </pic:pic>
              </a:graphicData>
            </a:graphic>
          </wp:inline>
        </w:drawing>
      </w:r>
    </w:p>
    <w:p w:rsidR="002527C5" w:rsidRPr="002527C5" w:rsidRDefault="002527C5" w:rsidP="00795DC2">
      <w:pPr>
        <w:pStyle w:val="NormalWeb"/>
        <w:numPr>
          <w:ilvl w:val="0"/>
          <w:numId w:val="8"/>
        </w:numPr>
        <w:rPr>
          <w:rFonts w:asciiTheme="minorHAnsi" w:hAnsiTheme="minorHAnsi" w:cstheme="minorHAnsi"/>
        </w:rPr>
      </w:pPr>
      <w:r w:rsidRPr="002527C5">
        <w:rPr>
          <w:rFonts w:asciiTheme="minorHAnsi" w:hAnsiTheme="minorHAnsi" w:cstheme="minorHAnsi"/>
        </w:rPr>
        <w:t>Specify a descriptive </w:t>
      </w:r>
      <w:r w:rsidRPr="002527C5">
        <w:rPr>
          <w:rStyle w:val="uicontrol"/>
          <w:rFonts w:asciiTheme="minorHAnsi" w:hAnsiTheme="minorHAnsi" w:cstheme="minorHAnsi"/>
          <w:b/>
          <w:bCs/>
        </w:rPr>
        <w:t>Name</w:t>
      </w:r>
      <w:r w:rsidRPr="002527C5">
        <w:rPr>
          <w:rFonts w:asciiTheme="minorHAnsi" w:hAnsiTheme="minorHAnsi" w:cstheme="minorHAnsi"/>
        </w:rPr>
        <w:t> for the schedule. For example, End of week.</w:t>
      </w:r>
    </w:p>
    <w:p w:rsidR="002527C5" w:rsidRPr="002527C5" w:rsidRDefault="002527C5" w:rsidP="00795DC2">
      <w:pPr>
        <w:pStyle w:val="NormalWeb"/>
        <w:numPr>
          <w:ilvl w:val="0"/>
          <w:numId w:val="9"/>
        </w:numPr>
        <w:rPr>
          <w:rFonts w:asciiTheme="minorHAnsi" w:hAnsiTheme="minorHAnsi" w:cstheme="minorHAnsi"/>
        </w:rPr>
      </w:pPr>
      <w:r w:rsidRPr="002527C5">
        <w:rPr>
          <w:rFonts w:asciiTheme="minorHAnsi" w:hAnsiTheme="minorHAnsi" w:cstheme="minorHAnsi"/>
        </w:rPr>
        <w:t>Select a </w:t>
      </w:r>
      <w:r w:rsidRPr="002527C5">
        <w:rPr>
          <w:rFonts w:asciiTheme="minorHAnsi" w:hAnsiTheme="minorHAnsi" w:cstheme="minorHAnsi"/>
          <w:b/>
          <w:bCs/>
        </w:rPr>
        <w:t>Task type</w:t>
      </w:r>
      <w:r w:rsidRPr="002527C5">
        <w:rPr>
          <w:rFonts w:asciiTheme="minorHAnsi" w:hAnsiTheme="minorHAnsi" w:cstheme="minorHAnsi"/>
        </w:rPr>
        <w:t> the schedule will handle—refreshing extracts, running flows, or delivering subscriptions.</w:t>
      </w:r>
    </w:p>
    <w:p w:rsidR="002527C5" w:rsidRPr="002527C5" w:rsidRDefault="002527C5" w:rsidP="00795DC2">
      <w:pPr>
        <w:pStyle w:val="NormalWeb"/>
        <w:numPr>
          <w:ilvl w:val="0"/>
          <w:numId w:val="10"/>
        </w:numPr>
        <w:rPr>
          <w:rFonts w:asciiTheme="minorHAnsi" w:hAnsiTheme="minorHAnsi" w:cstheme="minorHAnsi"/>
        </w:rPr>
      </w:pPr>
      <w:r w:rsidRPr="002527C5">
        <w:rPr>
          <w:rFonts w:asciiTheme="minorHAnsi" w:hAnsiTheme="minorHAnsi" w:cstheme="minorHAnsi"/>
        </w:rPr>
        <w:t>Optionally you can define a </w:t>
      </w:r>
      <w:r w:rsidRPr="002527C5">
        <w:rPr>
          <w:rStyle w:val="uicontrol"/>
          <w:rFonts w:asciiTheme="minorHAnsi" w:hAnsiTheme="minorHAnsi" w:cstheme="minorHAnsi"/>
          <w:b/>
          <w:bCs/>
        </w:rPr>
        <w:t>Default Priority</w:t>
      </w:r>
      <w:r w:rsidRPr="002527C5">
        <w:rPr>
          <w:rFonts w:asciiTheme="minorHAnsi" w:hAnsiTheme="minorHAnsi" w:cstheme="minorHAnsi"/>
        </w:rPr>
        <w:t> from 1 to 100, where 1 is the highest priority. This is the priority that will be assigned to the tasks by default. If two tasks are pending in the queue, the one with the higher priority runs first.</w:t>
      </w:r>
    </w:p>
    <w:p w:rsidR="002527C5" w:rsidRPr="002527C5" w:rsidRDefault="002527C5" w:rsidP="00795DC2">
      <w:pPr>
        <w:pStyle w:val="NormalWeb"/>
        <w:numPr>
          <w:ilvl w:val="0"/>
          <w:numId w:val="11"/>
        </w:numPr>
        <w:rPr>
          <w:rFonts w:asciiTheme="minorHAnsi" w:hAnsiTheme="minorHAnsi" w:cstheme="minorHAnsi"/>
        </w:rPr>
      </w:pPr>
      <w:r w:rsidRPr="002527C5">
        <w:rPr>
          <w:rFonts w:asciiTheme="minorHAnsi" w:hAnsiTheme="minorHAnsi" w:cstheme="minorHAnsi"/>
        </w:rPr>
        <w:t>Choose whether a schedule will run in parallel or serially. Schedules that run in parallel run on all available backgrounder processes so that they can complete faster.</w:t>
      </w:r>
    </w:p>
    <w:p w:rsidR="002527C5" w:rsidRDefault="002527C5" w:rsidP="00795DC2">
      <w:pPr>
        <w:pStyle w:val="NormalWeb"/>
        <w:numPr>
          <w:ilvl w:val="0"/>
          <w:numId w:val="12"/>
        </w:numPr>
        <w:ind w:firstLine="0"/>
        <w:rPr>
          <w:rFonts w:ascii="Georgia" w:hAnsi="Georgia"/>
          <w:color w:val="333333"/>
        </w:rPr>
      </w:pPr>
      <w:r w:rsidRPr="002527C5">
        <w:rPr>
          <w:rFonts w:asciiTheme="minorHAnsi" w:hAnsiTheme="minorHAnsi" w:cstheme="minorHAnsi"/>
          <w:color w:val="333333"/>
        </w:rPr>
        <w:t>Finish defining the schedule. You can define an hourly, daily, weekly, or monthly schedule</w:t>
      </w:r>
      <w:r>
        <w:rPr>
          <w:rFonts w:ascii="Georgia" w:hAnsi="Georgia"/>
          <w:color w:val="333333"/>
        </w:rPr>
        <w:t>.</w:t>
      </w:r>
    </w:p>
    <w:p w:rsidR="002527C5" w:rsidRDefault="002527C5">
      <w:r>
        <w:rPr>
          <w:noProof/>
        </w:rPr>
        <w:lastRenderedPageBreak/>
        <w:drawing>
          <wp:inline distT="0" distB="0" distL="0" distR="0">
            <wp:extent cx="5248275" cy="38576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8275" cy="3857625"/>
                    </a:xfrm>
                    <a:prstGeom prst="rect">
                      <a:avLst/>
                    </a:prstGeom>
                    <a:noFill/>
                    <a:ln>
                      <a:noFill/>
                    </a:ln>
                  </pic:spPr>
                </pic:pic>
              </a:graphicData>
            </a:graphic>
          </wp:inline>
        </w:drawing>
      </w:r>
    </w:p>
    <w:p w:rsidR="002527C5" w:rsidRPr="002527C5" w:rsidRDefault="002527C5" w:rsidP="002527C5">
      <w:pPr>
        <w:pStyle w:val="Heading2"/>
        <w:rPr>
          <w:rFonts w:asciiTheme="minorHAnsi" w:hAnsiTheme="minorHAnsi" w:cstheme="minorHAnsi"/>
          <w:b w:val="0"/>
          <w:bCs w:val="0"/>
          <w:color w:val="333333"/>
        </w:rPr>
      </w:pPr>
      <w:r w:rsidRPr="002527C5">
        <w:rPr>
          <w:rFonts w:asciiTheme="minorHAnsi" w:hAnsiTheme="minorHAnsi" w:cstheme="minorHAnsi"/>
          <w:b w:val="0"/>
          <w:bCs w:val="0"/>
          <w:color w:val="333333"/>
        </w:rPr>
        <w:t>To modify an existing schedule</w:t>
      </w:r>
    </w:p>
    <w:p w:rsidR="002527C5" w:rsidRPr="002527C5" w:rsidRDefault="002527C5" w:rsidP="00795DC2">
      <w:pPr>
        <w:pStyle w:val="NormalWeb"/>
        <w:numPr>
          <w:ilvl w:val="0"/>
          <w:numId w:val="3"/>
        </w:numPr>
        <w:rPr>
          <w:rFonts w:asciiTheme="minorHAnsi" w:hAnsiTheme="minorHAnsi" w:cstheme="minorHAnsi"/>
          <w:color w:val="333333"/>
        </w:rPr>
      </w:pPr>
      <w:r w:rsidRPr="002527C5">
        <w:rPr>
          <w:rFonts w:asciiTheme="minorHAnsi" w:hAnsiTheme="minorHAnsi" w:cstheme="minorHAnsi"/>
          <w:color w:val="333333"/>
        </w:rPr>
        <w:t>Navigate to the Schedules page.</w:t>
      </w:r>
    </w:p>
    <w:p w:rsidR="002527C5" w:rsidRPr="002527C5" w:rsidRDefault="002527C5" w:rsidP="00795DC2">
      <w:pPr>
        <w:pStyle w:val="NormalWeb"/>
        <w:numPr>
          <w:ilvl w:val="0"/>
          <w:numId w:val="4"/>
        </w:numPr>
        <w:rPr>
          <w:rFonts w:asciiTheme="minorHAnsi" w:hAnsiTheme="minorHAnsi" w:cstheme="minorHAnsi"/>
          <w:color w:val="333333"/>
        </w:rPr>
      </w:pPr>
      <w:r w:rsidRPr="002527C5">
        <w:rPr>
          <w:rFonts w:asciiTheme="minorHAnsi" w:hAnsiTheme="minorHAnsi" w:cstheme="minorHAnsi"/>
          <w:color w:val="333333"/>
        </w:rPr>
        <w:t>Select an existing schedule, click the Actions drop-down arrow, and then select </w:t>
      </w:r>
      <w:r w:rsidRPr="002527C5">
        <w:rPr>
          <w:rFonts w:asciiTheme="minorHAnsi" w:hAnsiTheme="minorHAnsi" w:cstheme="minorHAnsi"/>
          <w:b/>
          <w:bCs/>
          <w:color w:val="333333"/>
        </w:rPr>
        <w:t>Edit Settings</w:t>
      </w:r>
      <w:r w:rsidRPr="002527C5">
        <w:rPr>
          <w:rFonts w:asciiTheme="minorHAnsi" w:hAnsiTheme="minorHAnsi" w:cstheme="minorHAnsi"/>
          <w:color w:val="333333"/>
        </w:rPr>
        <w:t>.</w:t>
      </w:r>
    </w:p>
    <w:p w:rsidR="002527C5" w:rsidRDefault="002527C5" w:rsidP="002527C5">
      <w:pPr>
        <w:pStyle w:val="NormalWeb"/>
        <w:ind w:left="720"/>
        <w:rPr>
          <w:rFonts w:ascii="Georgia" w:hAnsi="Georgia"/>
          <w:color w:val="333333"/>
        </w:rPr>
      </w:pPr>
      <w:r>
        <w:rPr>
          <w:rFonts w:ascii="Georgia" w:hAnsi="Georgia"/>
          <w:noProof/>
          <w:color w:val="333333"/>
        </w:rPr>
        <w:drawing>
          <wp:inline distT="0" distB="0" distL="0" distR="0">
            <wp:extent cx="5715000" cy="2686050"/>
            <wp:effectExtent l="0" t="0" r="0" b="0"/>
            <wp:docPr id="31" name="Picture 31" descr="https://help.tableau.com/current/server/en-us/Img/sche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elp.tableau.com/current/server/en-us/Img/sched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686050"/>
                    </a:xfrm>
                    <a:prstGeom prst="rect">
                      <a:avLst/>
                    </a:prstGeom>
                    <a:noFill/>
                    <a:ln>
                      <a:noFill/>
                    </a:ln>
                  </pic:spPr>
                </pic:pic>
              </a:graphicData>
            </a:graphic>
          </wp:inline>
        </w:drawing>
      </w:r>
    </w:p>
    <w:p w:rsidR="002527C5" w:rsidRDefault="002527C5" w:rsidP="00795DC2">
      <w:pPr>
        <w:pStyle w:val="NormalWeb"/>
        <w:numPr>
          <w:ilvl w:val="0"/>
          <w:numId w:val="5"/>
        </w:numPr>
        <w:rPr>
          <w:rFonts w:ascii="Georgia" w:hAnsi="Georgia"/>
          <w:color w:val="333333"/>
        </w:rPr>
      </w:pPr>
      <w:r>
        <w:rPr>
          <w:rFonts w:ascii="Georgia" w:hAnsi="Georgia"/>
          <w:color w:val="333333"/>
        </w:rPr>
        <w:lastRenderedPageBreak/>
        <w:t>Finish editing the schedule, and click </w:t>
      </w:r>
      <w:r>
        <w:rPr>
          <w:rStyle w:val="uicontrol"/>
          <w:rFonts w:ascii="Georgia" w:hAnsi="Georgia"/>
          <w:b/>
          <w:bCs/>
          <w:color w:val="333333"/>
        </w:rPr>
        <w:t>Save</w:t>
      </w:r>
      <w:r>
        <w:rPr>
          <w:rFonts w:ascii="Georgia" w:hAnsi="Georgia"/>
          <w:color w:val="333333"/>
        </w:rPr>
        <w:t>.</w:t>
      </w:r>
    </w:p>
    <w:p w:rsidR="002527C5" w:rsidRDefault="002527C5"/>
    <w:p w:rsidR="00BC3515" w:rsidRDefault="00BC3515">
      <w:r>
        <w:t>Change Schedules:</w:t>
      </w:r>
    </w:p>
    <w:p w:rsidR="001701A6" w:rsidRDefault="001701A6"/>
    <w:p w:rsidR="00BC3515" w:rsidRDefault="00BC3515">
      <w:r>
        <w:rPr>
          <w:noProof/>
        </w:rPr>
        <w:drawing>
          <wp:inline distT="0" distB="0" distL="0" distR="0">
            <wp:extent cx="59340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p>
    <w:p w:rsidR="003C341B" w:rsidRDefault="003C341B" w:rsidP="003C341B">
      <w:pPr>
        <w:pStyle w:val="Heading1"/>
        <w:spacing w:before="0"/>
        <w:rPr>
          <w:rFonts w:asciiTheme="minorHAnsi" w:hAnsiTheme="minorHAnsi" w:cstheme="minorHAnsi"/>
          <w:b w:val="0"/>
          <w:bCs w:val="0"/>
          <w:color w:val="333333"/>
        </w:rPr>
      </w:pPr>
    </w:p>
    <w:p w:rsidR="003C341B" w:rsidRPr="003C341B" w:rsidRDefault="003C341B" w:rsidP="003C341B">
      <w:pPr>
        <w:pStyle w:val="Heading1"/>
        <w:spacing w:before="0"/>
        <w:rPr>
          <w:rFonts w:asciiTheme="minorHAnsi" w:hAnsiTheme="minorHAnsi" w:cstheme="minorHAnsi"/>
          <w:b w:val="0"/>
          <w:bCs w:val="0"/>
          <w:color w:val="333333"/>
        </w:rPr>
      </w:pPr>
      <w:r w:rsidRPr="003C341B">
        <w:rPr>
          <w:rFonts w:asciiTheme="minorHAnsi" w:hAnsiTheme="minorHAnsi" w:cstheme="minorHAnsi"/>
          <w:b w:val="0"/>
          <w:bCs w:val="0"/>
          <w:color w:val="333333"/>
        </w:rPr>
        <w:t>Manage Refresh Tasks</w:t>
      </w:r>
    </w:p>
    <w:p w:rsidR="003C341B" w:rsidRPr="003C341B" w:rsidRDefault="003C341B" w:rsidP="003C341B">
      <w:pPr>
        <w:pStyle w:val="NormalWeb"/>
        <w:rPr>
          <w:rFonts w:asciiTheme="minorHAnsi" w:hAnsiTheme="minorHAnsi" w:cstheme="minorHAnsi"/>
          <w:color w:val="333333"/>
        </w:rPr>
      </w:pPr>
      <w:r w:rsidRPr="003C341B">
        <w:rPr>
          <w:rFonts w:asciiTheme="minorHAnsi" w:hAnsiTheme="minorHAnsi" w:cstheme="minorHAnsi"/>
          <w:color w:val="333333"/>
        </w:rPr>
        <w:t>Administrators can change the priority of scheduled extract refreshes relative to other server tasks, manually refresh extracts, or delete their schedules.</w:t>
      </w:r>
    </w:p>
    <w:p w:rsidR="003C341B" w:rsidRPr="003C341B" w:rsidRDefault="003C341B" w:rsidP="00795DC2">
      <w:pPr>
        <w:pStyle w:val="NormalWeb"/>
        <w:numPr>
          <w:ilvl w:val="0"/>
          <w:numId w:val="13"/>
        </w:numPr>
        <w:rPr>
          <w:rFonts w:asciiTheme="minorHAnsi" w:hAnsiTheme="minorHAnsi" w:cstheme="minorHAnsi"/>
          <w:color w:val="333333"/>
        </w:rPr>
      </w:pPr>
      <w:r w:rsidRPr="003C341B">
        <w:rPr>
          <w:rFonts w:asciiTheme="minorHAnsi" w:hAnsiTheme="minorHAnsi" w:cstheme="minorHAnsi"/>
          <w:color w:val="333333"/>
        </w:rPr>
        <w:t>Sign in to the site that has the schedules you want to manage, and then click </w:t>
      </w:r>
      <w:r w:rsidRPr="003C341B">
        <w:rPr>
          <w:rStyle w:val="uicontrol"/>
          <w:rFonts w:asciiTheme="minorHAnsi" w:hAnsiTheme="minorHAnsi" w:cstheme="minorHAnsi"/>
          <w:b/>
          <w:bCs/>
          <w:color w:val="333333"/>
        </w:rPr>
        <w:t>Tasks</w:t>
      </w:r>
      <w:r w:rsidRPr="003C341B">
        <w:rPr>
          <w:rFonts w:asciiTheme="minorHAnsi" w:hAnsiTheme="minorHAnsi" w:cstheme="minorHAnsi"/>
          <w:color w:val="333333"/>
        </w:rPr>
        <w:t>.</w:t>
      </w:r>
    </w:p>
    <w:p w:rsidR="003C341B" w:rsidRPr="003C341B" w:rsidRDefault="003C341B" w:rsidP="00795DC2">
      <w:pPr>
        <w:pStyle w:val="NormalWeb"/>
        <w:numPr>
          <w:ilvl w:val="0"/>
          <w:numId w:val="14"/>
        </w:numPr>
        <w:rPr>
          <w:rFonts w:asciiTheme="minorHAnsi" w:hAnsiTheme="minorHAnsi" w:cstheme="minorHAnsi"/>
          <w:color w:val="333333"/>
        </w:rPr>
      </w:pPr>
      <w:r w:rsidRPr="003C341B">
        <w:rPr>
          <w:rFonts w:asciiTheme="minorHAnsi" w:hAnsiTheme="minorHAnsi" w:cstheme="minorHAnsi"/>
          <w:color w:val="333333"/>
        </w:rPr>
        <w:t>Select one or more scheduled extract refreshes.</w:t>
      </w:r>
    </w:p>
    <w:p w:rsidR="003C341B" w:rsidRPr="003C341B" w:rsidRDefault="003C341B" w:rsidP="00795DC2">
      <w:pPr>
        <w:pStyle w:val="NormalWeb"/>
        <w:numPr>
          <w:ilvl w:val="0"/>
          <w:numId w:val="15"/>
        </w:numPr>
        <w:rPr>
          <w:rFonts w:asciiTheme="minorHAnsi" w:hAnsiTheme="minorHAnsi" w:cstheme="minorHAnsi"/>
          <w:color w:val="333333"/>
        </w:rPr>
      </w:pPr>
      <w:r w:rsidRPr="003C341B">
        <w:rPr>
          <w:rFonts w:asciiTheme="minorHAnsi" w:hAnsiTheme="minorHAnsi" w:cstheme="minorHAnsi"/>
          <w:color w:val="333333"/>
        </w:rPr>
        <w:t>From the </w:t>
      </w:r>
      <w:r w:rsidRPr="003C341B">
        <w:rPr>
          <w:rStyle w:val="uicontrol"/>
          <w:rFonts w:asciiTheme="minorHAnsi" w:hAnsiTheme="minorHAnsi" w:cstheme="minorHAnsi"/>
          <w:b/>
          <w:bCs/>
          <w:color w:val="333333"/>
        </w:rPr>
        <w:t>Actions</w:t>
      </w:r>
      <w:r w:rsidRPr="003C341B">
        <w:rPr>
          <w:rFonts w:asciiTheme="minorHAnsi" w:hAnsiTheme="minorHAnsi" w:cstheme="minorHAnsi"/>
          <w:color w:val="333333"/>
        </w:rPr>
        <w:t> menu, do any of the following:</w:t>
      </w:r>
    </w:p>
    <w:p w:rsidR="003C341B" w:rsidRPr="003C341B" w:rsidRDefault="003C341B" w:rsidP="00795DC2">
      <w:pPr>
        <w:pStyle w:val="NormalWeb"/>
        <w:numPr>
          <w:ilvl w:val="1"/>
          <w:numId w:val="16"/>
        </w:numPr>
        <w:rPr>
          <w:rFonts w:asciiTheme="minorHAnsi" w:hAnsiTheme="minorHAnsi" w:cstheme="minorHAnsi"/>
          <w:color w:val="333333"/>
        </w:rPr>
      </w:pPr>
      <w:r w:rsidRPr="003C341B">
        <w:rPr>
          <w:rFonts w:asciiTheme="minorHAnsi" w:hAnsiTheme="minorHAnsi" w:cstheme="minorHAnsi"/>
          <w:color w:val="333333"/>
        </w:rPr>
        <w:t>Select </w:t>
      </w:r>
      <w:r w:rsidRPr="003C341B">
        <w:rPr>
          <w:rStyle w:val="uicontrol"/>
          <w:rFonts w:asciiTheme="minorHAnsi" w:hAnsiTheme="minorHAnsi" w:cstheme="minorHAnsi"/>
          <w:b/>
          <w:bCs/>
          <w:color w:val="333333"/>
        </w:rPr>
        <w:t>Change Schedule</w:t>
      </w:r>
      <w:r w:rsidRPr="003C341B">
        <w:rPr>
          <w:rFonts w:asciiTheme="minorHAnsi" w:hAnsiTheme="minorHAnsi" w:cstheme="minorHAnsi"/>
          <w:color w:val="333333"/>
        </w:rPr>
        <w:t>, and choose a new schedule from the list.</w:t>
      </w:r>
    </w:p>
    <w:p w:rsidR="003C341B" w:rsidRPr="003C341B" w:rsidRDefault="003C341B" w:rsidP="00795DC2">
      <w:pPr>
        <w:pStyle w:val="NormalWeb"/>
        <w:numPr>
          <w:ilvl w:val="1"/>
          <w:numId w:val="17"/>
        </w:numPr>
        <w:rPr>
          <w:rFonts w:asciiTheme="minorHAnsi" w:hAnsiTheme="minorHAnsi" w:cstheme="minorHAnsi"/>
          <w:color w:val="333333"/>
        </w:rPr>
      </w:pPr>
      <w:r w:rsidRPr="003C341B">
        <w:rPr>
          <w:rFonts w:asciiTheme="minorHAnsi" w:hAnsiTheme="minorHAnsi" w:cstheme="minorHAnsi"/>
          <w:color w:val="333333"/>
        </w:rPr>
        <w:t>Select </w:t>
      </w:r>
      <w:r w:rsidRPr="003C341B">
        <w:rPr>
          <w:rStyle w:val="uicontrol"/>
          <w:rFonts w:asciiTheme="minorHAnsi" w:hAnsiTheme="minorHAnsi" w:cstheme="minorHAnsi"/>
          <w:b/>
          <w:bCs/>
          <w:color w:val="333333"/>
        </w:rPr>
        <w:t>Run Now</w:t>
      </w:r>
      <w:r w:rsidRPr="003C341B">
        <w:rPr>
          <w:rFonts w:asciiTheme="minorHAnsi" w:hAnsiTheme="minorHAnsi" w:cstheme="minorHAnsi"/>
          <w:color w:val="333333"/>
        </w:rPr>
        <w:t> to refresh manually.</w:t>
      </w:r>
    </w:p>
    <w:p w:rsidR="003C341B" w:rsidRPr="003C341B" w:rsidRDefault="003C341B" w:rsidP="003C341B">
      <w:pPr>
        <w:pStyle w:val="NormalWeb"/>
        <w:ind w:left="1440"/>
        <w:rPr>
          <w:rFonts w:asciiTheme="minorHAnsi" w:hAnsiTheme="minorHAnsi" w:cstheme="minorHAnsi"/>
          <w:color w:val="333333"/>
        </w:rPr>
      </w:pPr>
      <w:r w:rsidRPr="003C341B">
        <w:rPr>
          <w:rStyle w:val="Strong"/>
          <w:rFonts w:asciiTheme="minorHAnsi" w:hAnsiTheme="minorHAnsi" w:cstheme="minorHAnsi"/>
          <w:color w:val="333333"/>
        </w:rPr>
        <w:t>Note:</w:t>
      </w:r>
      <w:r w:rsidRPr="003C341B">
        <w:rPr>
          <w:rFonts w:asciiTheme="minorHAnsi" w:hAnsiTheme="minorHAnsi" w:cstheme="minorHAnsi"/>
          <w:color w:val="333333"/>
        </w:rPr>
        <w:t> If an extract does not have a scheduled refresh, you can refresh it on demand from the Data Connections page.</w:t>
      </w:r>
    </w:p>
    <w:p w:rsidR="003C341B" w:rsidRPr="003C341B" w:rsidRDefault="003C341B" w:rsidP="00795DC2">
      <w:pPr>
        <w:pStyle w:val="NormalWeb"/>
        <w:numPr>
          <w:ilvl w:val="1"/>
          <w:numId w:val="18"/>
        </w:numPr>
        <w:rPr>
          <w:rFonts w:asciiTheme="minorHAnsi" w:hAnsiTheme="minorHAnsi" w:cstheme="minorHAnsi"/>
          <w:color w:val="333333"/>
        </w:rPr>
      </w:pPr>
      <w:r w:rsidRPr="003C341B">
        <w:rPr>
          <w:rFonts w:asciiTheme="minorHAnsi" w:hAnsiTheme="minorHAnsi" w:cstheme="minorHAnsi"/>
          <w:color w:val="333333"/>
        </w:rPr>
        <w:t>Select </w:t>
      </w:r>
      <w:r w:rsidRPr="003C341B">
        <w:rPr>
          <w:rStyle w:val="uicontrol"/>
          <w:rFonts w:asciiTheme="minorHAnsi" w:hAnsiTheme="minorHAnsi" w:cstheme="minorHAnsi"/>
          <w:b/>
          <w:bCs/>
          <w:color w:val="333333"/>
        </w:rPr>
        <w:t>Change Priority</w:t>
      </w:r>
      <w:r w:rsidRPr="003C341B">
        <w:rPr>
          <w:rFonts w:asciiTheme="minorHAnsi" w:hAnsiTheme="minorHAnsi" w:cstheme="minorHAnsi"/>
          <w:color w:val="333333"/>
        </w:rPr>
        <w:t>, and enter a number between 1 and 100 to move the extract up or down in the priority list.</w:t>
      </w:r>
    </w:p>
    <w:p w:rsidR="003C341B" w:rsidRDefault="003C341B" w:rsidP="003C341B">
      <w:pPr>
        <w:pStyle w:val="NormalWeb"/>
        <w:ind w:left="1440"/>
        <w:rPr>
          <w:rFonts w:ascii="Georgia" w:hAnsi="Georgia"/>
          <w:color w:val="333333"/>
        </w:rPr>
      </w:pPr>
      <w:r>
        <w:rPr>
          <w:rFonts w:ascii="Georgia" w:hAnsi="Georgia"/>
          <w:noProof/>
          <w:color w:val="333333"/>
        </w:rPr>
        <w:lastRenderedPageBreak/>
        <w:drawing>
          <wp:inline distT="0" distB="0" distL="0" distR="0">
            <wp:extent cx="3219450" cy="1695450"/>
            <wp:effectExtent l="0" t="0" r="0" b="0"/>
            <wp:docPr id="33" name="Picture 33" descr="https://help.tableau.com/current/server/en-us/Img/sch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elp.tableau.com/current/server/en-us/Img/sched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19450" cy="1695450"/>
                    </a:xfrm>
                    <a:prstGeom prst="rect">
                      <a:avLst/>
                    </a:prstGeom>
                    <a:noFill/>
                    <a:ln>
                      <a:noFill/>
                    </a:ln>
                  </pic:spPr>
                </pic:pic>
              </a:graphicData>
            </a:graphic>
          </wp:inline>
        </w:drawing>
      </w:r>
    </w:p>
    <w:p w:rsidR="003C341B" w:rsidRPr="003C341B" w:rsidRDefault="003C341B" w:rsidP="00795DC2">
      <w:pPr>
        <w:pStyle w:val="NormalWeb"/>
        <w:numPr>
          <w:ilvl w:val="1"/>
          <w:numId w:val="19"/>
        </w:numPr>
        <w:rPr>
          <w:rFonts w:asciiTheme="minorHAnsi" w:hAnsiTheme="minorHAnsi" w:cstheme="minorHAnsi"/>
          <w:color w:val="333333"/>
        </w:rPr>
      </w:pPr>
      <w:r w:rsidRPr="003C341B">
        <w:rPr>
          <w:rFonts w:asciiTheme="minorHAnsi" w:hAnsiTheme="minorHAnsi" w:cstheme="minorHAnsi"/>
          <w:color w:val="333333"/>
        </w:rPr>
        <w:t>Select </w:t>
      </w:r>
      <w:r w:rsidRPr="003C341B">
        <w:rPr>
          <w:rStyle w:val="uicontrol"/>
          <w:rFonts w:asciiTheme="minorHAnsi" w:hAnsiTheme="minorHAnsi" w:cstheme="minorHAnsi"/>
          <w:b/>
          <w:bCs/>
          <w:color w:val="333333"/>
        </w:rPr>
        <w:t>Delete</w:t>
      </w:r>
      <w:r w:rsidRPr="003C341B">
        <w:rPr>
          <w:rFonts w:asciiTheme="minorHAnsi" w:hAnsiTheme="minorHAnsi" w:cstheme="minorHAnsi"/>
          <w:color w:val="333333"/>
        </w:rPr>
        <w:t> to completely remove the schedule for the selected data sources.</w:t>
      </w:r>
    </w:p>
    <w:p w:rsidR="003C341B" w:rsidRPr="003C341B" w:rsidRDefault="003C341B">
      <w:pPr>
        <w:rPr>
          <w:rFonts w:cstheme="minorHAnsi"/>
        </w:rPr>
      </w:pPr>
    </w:p>
    <w:p w:rsidR="00766850" w:rsidRDefault="00766850"/>
    <w:p w:rsidR="00766850" w:rsidRDefault="00BC3515">
      <w:r>
        <w:rPr>
          <w:noProof/>
        </w:rPr>
        <w:drawing>
          <wp:inline distT="0" distB="0" distL="0" distR="0">
            <wp:extent cx="5934075" cy="4171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4171950"/>
                    </a:xfrm>
                    <a:prstGeom prst="rect">
                      <a:avLst/>
                    </a:prstGeom>
                    <a:noFill/>
                    <a:ln>
                      <a:noFill/>
                    </a:ln>
                  </pic:spPr>
                </pic:pic>
              </a:graphicData>
            </a:graphic>
          </wp:inline>
        </w:drawing>
      </w:r>
    </w:p>
    <w:p w:rsidR="003C341B" w:rsidRDefault="003C341B"/>
    <w:p w:rsidR="003C341B" w:rsidRDefault="003C341B"/>
    <w:p w:rsidR="003C341B" w:rsidRDefault="003C341B"/>
    <w:p w:rsidR="00BB69BA" w:rsidRDefault="00BB69BA">
      <w:r>
        <w:lastRenderedPageBreak/>
        <w:t>Here Inherit the Permission for the server.</w:t>
      </w:r>
    </w:p>
    <w:p w:rsidR="00BB69BA" w:rsidRDefault="00BB69BA">
      <w:r>
        <w:rPr>
          <w:noProof/>
        </w:rPr>
        <w:drawing>
          <wp:inline distT="0" distB="0" distL="0" distR="0">
            <wp:extent cx="5934075" cy="3086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086100"/>
                    </a:xfrm>
                    <a:prstGeom prst="rect">
                      <a:avLst/>
                    </a:prstGeom>
                    <a:noFill/>
                    <a:ln>
                      <a:noFill/>
                    </a:ln>
                  </pic:spPr>
                </pic:pic>
              </a:graphicData>
            </a:graphic>
          </wp:inline>
        </w:drawing>
      </w:r>
    </w:p>
    <w:p w:rsidR="00766850" w:rsidRDefault="00766850">
      <w:r>
        <w:t>Edit The Workbook in Server Level:</w:t>
      </w:r>
    </w:p>
    <w:p w:rsidR="00766850" w:rsidRDefault="00766850">
      <w:r>
        <w:rPr>
          <w:noProof/>
        </w:rPr>
        <w:drawing>
          <wp:inline distT="0" distB="0" distL="0" distR="0">
            <wp:extent cx="5934075" cy="344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rsidR="009A25A9" w:rsidRDefault="009A25A9"/>
    <w:p w:rsidR="009A25A9" w:rsidRDefault="009A25A9"/>
    <w:p w:rsidR="009A25A9" w:rsidRDefault="009A25A9">
      <w:r>
        <w:lastRenderedPageBreak/>
        <w:t>Here Workbook level Permissions:</w:t>
      </w:r>
    </w:p>
    <w:p w:rsidR="003C341B" w:rsidRDefault="003C341B"/>
    <w:p w:rsidR="001E4ACC" w:rsidRDefault="009A25A9">
      <w:r>
        <w:rPr>
          <w:noProof/>
        </w:rPr>
        <w:drawing>
          <wp:inline distT="0" distB="0" distL="0" distR="0">
            <wp:extent cx="5943600" cy="5991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991225"/>
                    </a:xfrm>
                    <a:prstGeom prst="rect">
                      <a:avLst/>
                    </a:prstGeom>
                    <a:noFill/>
                    <a:ln>
                      <a:noFill/>
                    </a:ln>
                  </pic:spPr>
                </pic:pic>
              </a:graphicData>
            </a:graphic>
          </wp:inline>
        </w:drawing>
      </w:r>
    </w:p>
    <w:p w:rsidR="009A25A9" w:rsidRDefault="009A25A9"/>
    <w:p w:rsidR="009A25A9" w:rsidRDefault="009A25A9"/>
    <w:p w:rsidR="009A25A9" w:rsidRDefault="009A25A9"/>
    <w:p w:rsidR="007C0BC9" w:rsidRDefault="007C0BC9"/>
    <w:p w:rsidR="007C0BC9" w:rsidRDefault="007C0BC9"/>
    <w:p w:rsidR="009A25A9" w:rsidRDefault="009A25A9">
      <w:r>
        <w:t>After that it will open new window</w:t>
      </w:r>
      <w:r w:rsidR="00C434EB">
        <w:t xml:space="preserve"> it will show User/Group and Permissions </w:t>
      </w:r>
    </w:p>
    <w:p w:rsidR="007C0BC9" w:rsidRDefault="007C0BC9"/>
    <w:p w:rsidR="009A25A9" w:rsidRDefault="009A25A9">
      <w:r>
        <w:rPr>
          <w:noProof/>
        </w:rPr>
        <w:drawing>
          <wp:inline distT="0" distB="0" distL="0" distR="0">
            <wp:extent cx="5943600" cy="2667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7C0BC9" w:rsidRDefault="007C0BC9"/>
    <w:p w:rsidR="00C434EB" w:rsidRDefault="00C434EB">
      <w:r>
        <w:rPr>
          <w:noProof/>
        </w:rPr>
        <w:drawing>
          <wp:inline distT="0" distB="0" distL="0" distR="0">
            <wp:extent cx="5934075" cy="4029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029075"/>
                    </a:xfrm>
                    <a:prstGeom prst="rect">
                      <a:avLst/>
                    </a:prstGeom>
                    <a:noFill/>
                    <a:ln>
                      <a:noFill/>
                    </a:ln>
                  </pic:spPr>
                </pic:pic>
              </a:graphicData>
            </a:graphic>
          </wp:inline>
        </w:drawing>
      </w:r>
    </w:p>
    <w:p w:rsidR="00C434EB" w:rsidRDefault="00C434EB">
      <w:r>
        <w:rPr>
          <w:noProof/>
        </w:rPr>
        <w:lastRenderedPageBreak/>
        <w:drawing>
          <wp:inline distT="0" distB="0" distL="0" distR="0">
            <wp:extent cx="5943600" cy="4562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562475"/>
                    </a:xfrm>
                    <a:prstGeom prst="rect">
                      <a:avLst/>
                    </a:prstGeom>
                    <a:noFill/>
                    <a:ln>
                      <a:noFill/>
                    </a:ln>
                  </pic:spPr>
                </pic:pic>
              </a:graphicData>
            </a:graphic>
          </wp:inline>
        </w:drawing>
      </w:r>
    </w:p>
    <w:p w:rsidR="00C434EB" w:rsidRDefault="00C434EB">
      <w:r>
        <w:t>Here also we can edit the Permissions, Rename, Refre</w:t>
      </w:r>
      <w:r w:rsidR="007C0BC9">
        <w:t>sh Extracts, Edit the Workbook.</w:t>
      </w:r>
    </w:p>
    <w:p w:rsidR="00DC1472" w:rsidRDefault="00DC1472"/>
    <w:p w:rsidR="00BB69BA" w:rsidRDefault="00BB69BA"/>
    <w:p w:rsidR="00BB69BA" w:rsidRDefault="00BB69BA"/>
    <w:p w:rsidR="00BB69BA" w:rsidRDefault="00BB69BA"/>
    <w:p w:rsidR="000928B9" w:rsidRDefault="000928B9"/>
    <w:p w:rsidR="000928B9" w:rsidRDefault="000928B9"/>
    <w:p w:rsidR="000928B9" w:rsidRDefault="000928B9"/>
    <w:p w:rsidR="000928B9" w:rsidRDefault="000928B9"/>
    <w:p w:rsidR="000928B9" w:rsidRDefault="000928B9"/>
    <w:p w:rsidR="000928B9" w:rsidRDefault="000928B9"/>
    <w:p w:rsidR="00DC1472" w:rsidRDefault="00DC1472">
      <w:r>
        <w:lastRenderedPageBreak/>
        <w:t>Revision History:</w:t>
      </w:r>
    </w:p>
    <w:p w:rsidR="00DC1472" w:rsidRDefault="00DC1472"/>
    <w:p w:rsidR="00DC1472" w:rsidRDefault="00DC1472">
      <w:r>
        <w:rPr>
          <w:noProof/>
        </w:rPr>
        <w:drawing>
          <wp:inline distT="0" distB="0" distL="0" distR="0">
            <wp:extent cx="5943600" cy="3505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432400" w:rsidRDefault="00432400">
      <w:r>
        <w:t>Publish To Workbook on the Server:</w:t>
      </w:r>
    </w:p>
    <w:p w:rsidR="00432400" w:rsidRDefault="00432400">
      <w:r>
        <w:rPr>
          <w:noProof/>
        </w:rPr>
        <w:drawing>
          <wp:inline distT="0" distB="0" distL="0" distR="0">
            <wp:extent cx="5934075" cy="3505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rsidR="00432400" w:rsidRDefault="00432400">
      <w:r>
        <w:lastRenderedPageBreak/>
        <w:t>Change Permissions for workbook level:</w:t>
      </w:r>
    </w:p>
    <w:p w:rsidR="00432400" w:rsidRDefault="00432400"/>
    <w:p w:rsidR="00432400" w:rsidRDefault="00432400">
      <w:r>
        <w:rPr>
          <w:noProof/>
        </w:rPr>
        <w:drawing>
          <wp:inline distT="0" distB="0" distL="0" distR="0">
            <wp:extent cx="5934075" cy="5524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5524500"/>
                    </a:xfrm>
                    <a:prstGeom prst="rect">
                      <a:avLst/>
                    </a:prstGeom>
                    <a:noFill/>
                    <a:ln>
                      <a:noFill/>
                    </a:ln>
                  </pic:spPr>
                </pic:pic>
              </a:graphicData>
            </a:graphic>
          </wp:inline>
        </w:drawing>
      </w:r>
    </w:p>
    <w:p w:rsidR="00955951" w:rsidRDefault="00955951"/>
    <w:p w:rsidR="00955951" w:rsidRDefault="00955951"/>
    <w:p w:rsidR="00955951" w:rsidRDefault="00955951"/>
    <w:p w:rsidR="00955951" w:rsidRDefault="00955951"/>
    <w:p w:rsidR="00955951" w:rsidRDefault="00955951"/>
    <w:p w:rsidR="00955951" w:rsidRDefault="00955951"/>
    <w:p w:rsidR="00074D4E" w:rsidRDefault="00074D4E">
      <w:r>
        <w:lastRenderedPageBreak/>
        <w:t xml:space="preserve">These are all Embedded Workbooks </w:t>
      </w:r>
      <w:r w:rsidR="00955951">
        <w:t>no need to ask Password for every time</w:t>
      </w:r>
    </w:p>
    <w:p w:rsidR="001701A6" w:rsidRDefault="001701A6"/>
    <w:p w:rsidR="001701A6" w:rsidRDefault="001701A6"/>
    <w:p w:rsidR="00074D4E" w:rsidRDefault="00074D4E">
      <w:r>
        <w:rPr>
          <w:noProof/>
        </w:rPr>
        <w:drawing>
          <wp:inline distT="0" distB="0" distL="0" distR="0" wp14:anchorId="7DB93197" wp14:editId="1BA235AE">
            <wp:extent cx="5943600" cy="4754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754880"/>
                    </a:xfrm>
                    <a:prstGeom prst="rect">
                      <a:avLst/>
                    </a:prstGeom>
                  </pic:spPr>
                </pic:pic>
              </a:graphicData>
            </a:graphic>
          </wp:inline>
        </w:drawing>
      </w:r>
    </w:p>
    <w:p w:rsidR="00AD7A66" w:rsidRDefault="00AD7A66"/>
    <w:p w:rsidR="00AD7A66" w:rsidRDefault="00AD7A66"/>
    <w:p w:rsidR="00AD7A66" w:rsidRDefault="00AD7A66"/>
    <w:p w:rsidR="00AD7A66" w:rsidRDefault="00AD7A66"/>
    <w:p w:rsidR="00AD7A66" w:rsidRDefault="00AD7A66"/>
    <w:p w:rsidR="00AD7A66" w:rsidRDefault="00AD7A66"/>
    <w:p w:rsidR="00AD7A66" w:rsidRDefault="00AD7A66"/>
    <w:p w:rsidR="00AD7A66" w:rsidRDefault="00AD7A66">
      <w:r>
        <w:lastRenderedPageBreak/>
        <w:t>Here we can Publish Workbook:</w:t>
      </w:r>
    </w:p>
    <w:p w:rsidR="00AD7A66" w:rsidRDefault="00AD7A66">
      <w:r>
        <w:rPr>
          <w:noProof/>
        </w:rPr>
        <w:drawing>
          <wp:inline distT="0" distB="0" distL="0" distR="0" wp14:anchorId="5E43F65B" wp14:editId="76D74AEE">
            <wp:extent cx="5943600" cy="4754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754880"/>
                    </a:xfrm>
                    <a:prstGeom prst="rect">
                      <a:avLst/>
                    </a:prstGeom>
                  </pic:spPr>
                </pic:pic>
              </a:graphicData>
            </a:graphic>
          </wp:inline>
        </w:drawing>
      </w:r>
    </w:p>
    <w:p w:rsidR="004976BA" w:rsidRDefault="004976BA">
      <w:r>
        <w:t>After selecting Publish then it will show:</w:t>
      </w:r>
    </w:p>
    <w:p w:rsidR="00974E25" w:rsidRDefault="00974E25"/>
    <w:p w:rsidR="004976BA" w:rsidRDefault="004976BA">
      <w:r>
        <w:rPr>
          <w:noProof/>
        </w:rPr>
        <w:drawing>
          <wp:inline distT="0" distB="0" distL="0" distR="0">
            <wp:extent cx="5800725" cy="2181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00725" cy="2181225"/>
                    </a:xfrm>
                    <a:prstGeom prst="rect">
                      <a:avLst/>
                    </a:prstGeom>
                    <a:noFill/>
                    <a:ln>
                      <a:noFill/>
                    </a:ln>
                  </pic:spPr>
                </pic:pic>
              </a:graphicData>
            </a:graphic>
          </wp:inline>
        </w:drawing>
      </w:r>
    </w:p>
    <w:p w:rsidR="001612E4" w:rsidRDefault="001612E4">
      <w:r>
        <w:rPr>
          <w:noProof/>
        </w:rPr>
        <w:lastRenderedPageBreak/>
        <w:drawing>
          <wp:inline distT="0" distB="0" distL="0" distR="0" wp14:anchorId="64BA19C4" wp14:editId="07BE5B20">
            <wp:extent cx="5943600" cy="4754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754880"/>
                    </a:xfrm>
                    <a:prstGeom prst="rect">
                      <a:avLst/>
                    </a:prstGeom>
                  </pic:spPr>
                </pic:pic>
              </a:graphicData>
            </a:graphic>
          </wp:inline>
        </w:drawing>
      </w:r>
    </w:p>
    <w:p w:rsidR="00974E25" w:rsidRDefault="00974E25"/>
    <w:p w:rsidR="001612E4" w:rsidRDefault="001612E4">
      <w:r>
        <w:t>Here as</w:t>
      </w:r>
      <w:r w:rsidR="000928B9">
        <w:t>king for tableau Credential Pwd enter PWD then OK</w:t>
      </w:r>
    </w:p>
    <w:p w:rsidR="001612E4" w:rsidRDefault="001612E4">
      <w:r>
        <w:rPr>
          <w:noProof/>
        </w:rPr>
        <w:drawing>
          <wp:inline distT="0" distB="0" distL="0" distR="0" wp14:anchorId="31165FEA" wp14:editId="55EC5F7D">
            <wp:extent cx="5941219" cy="24479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448906"/>
                    </a:xfrm>
                    <a:prstGeom prst="rect">
                      <a:avLst/>
                    </a:prstGeom>
                  </pic:spPr>
                </pic:pic>
              </a:graphicData>
            </a:graphic>
          </wp:inline>
        </w:drawing>
      </w:r>
    </w:p>
    <w:p w:rsidR="00AF2B3E" w:rsidRDefault="00AF2B3E"/>
    <w:p w:rsidR="00AF2B3E" w:rsidRDefault="00AF2B3E">
      <w:r>
        <w:t>Add Groups from server:</w:t>
      </w:r>
    </w:p>
    <w:p w:rsidR="00AF2B3E" w:rsidRDefault="00AF2B3E">
      <w:r>
        <w:rPr>
          <w:noProof/>
        </w:rPr>
        <w:drawing>
          <wp:inline distT="0" distB="0" distL="0" distR="0">
            <wp:extent cx="5762625" cy="28575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2625" cy="2857500"/>
                    </a:xfrm>
                    <a:prstGeom prst="rect">
                      <a:avLst/>
                    </a:prstGeom>
                    <a:noFill/>
                    <a:ln>
                      <a:noFill/>
                    </a:ln>
                  </pic:spPr>
                </pic:pic>
              </a:graphicData>
            </a:graphic>
          </wp:inline>
        </w:drawing>
      </w:r>
    </w:p>
    <w:p w:rsidR="002647C7" w:rsidRDefault="002647C7"/>
    <w:p w:rsidR="002647C7" w:rsidRDefault="002647C7">
      <w:r>
        <w:rPr>
          <w:noProof/>
        </w:rPr>
        <w:drawing>
          <wp:inline distT="0" distB="0" distL="0" distR="0">
            <wp:extent cx="5943600" cy="1933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933575"/>
                    </a:xfrm>
                    <a:prstGeom prst="rect">
                      <a:avLst/>
                    </a:prstGeom>
                    <a:noFill/>
                    <a:ln>
                      <a:noFill/>
                    </a:ln>
                  </pic:spPr>
                </pic:pic>
              </a:graphicData>
            </a:graphic>
          </wp:inline>
        </w:drawing>
      </w:r>
    </w:p>
    <w:p w:rsidR="002647C7" w:rsidRDefault="002647C7">
      <w:r>
        <w:t>Here creating the group name as Tableau Team after that adding members from that group then select group name and add members from that group.</w:t>
      </w:r>
    </w:p>
    <w:p w:rsidR="002647C7" w:rsidRDefault="002647C7">
      <w:r>
        <w:rPr>
          <w:noProof/>
        </w:rPr>
        <w:lastRenderedPageBreak/>
        <w:drawing>
          <wp:inline distT="0" distB="0" distL="0" distR="0">
            <wp:extent cx="5943600" cy="4400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400550"/>
                    </a:xfrm>
                    <a:prstGeom prst="rect">
                      <a:avLst/>
                    </a:prstGeom>
                    <a:noFill/>
                    <a:ln>
                      <a:noFill/>
                    </a:ln>
                  </pic:spPr>
                </pic:pic>
              </a:graphicData>
            </a:graphic>
          </wp:inline>
        </w:drawing>
      </w:r>
    </w:p>
    <w:p w:rsidR="00433E5D" w:rsidRDefault="00433E5D">
      <w:bookmarkStart w:id="0" w:name="_GoBack"/>
      <w:bookmarkEnd w:id="0"/>
    </w:p>
    <w:p w:rsidR="00433E5D" w:rsidRDefault="00433E5D">
      <w:r>
        <w:t xml:space="preserve">Here one user </w:t>
      </w:r>
      <w:r w:rsidR="00C33470">
        <w:t xml:space="preserve">can assign how many groups </w:t>
      </w:r>
      <w:r>
        <w:t>we can easily checking the group membership.</w:t>
      </w:r>
    </w:p>
    <w:p w:rsidR="00433E5D" w:rsidRDefault="00433E5D">
      <w:r>
        <w:rPr>
          <w:noProof/>
        </w:rPr>
        <w:drawing>
          <wp:inline distT="0" distB="0" distL="0" distR="0">
            <wp:extent cx="5943600" cy="2943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inline>
        </w:drawing>
      </w:r>
    </w:p>
    <w:p w:rsidR="00433E5D" w:rsidRDefault="00433E5D">
      <w:r>
        <w:rPr>
          <w:noProof/>
        </w:rPr>
        <w:lastRenderedPageBreak/>
        <w:drawing>
          <wp:inline distT="0" distB="0" distL="0" distR="0">
            <wp:extent cx="5943600" cy="2828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rsidR="00433E5D" w:rsidRDefault="00C33470">
      <w:r>
        <w:t>Here also we can change the site roles of users after creating the group, adding members from the group, can change the site roles.</w:t>
      </w:r>
    </w:p>
    <w:sectPr w:rsidR="00433E5D" w:rsidSect="00C97D2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5DC2" w:rsidRDefault="00795DC2" w:rsidP="001701A6">
      <w:pPr>
        <w:spacing w:after="0" w:line="240" w:lineRule="auto"/>
      </w:pPr>
      <w:r>
        <w:separator/>
      </w:r>
    </w:p>
  </w:endnote>
  <w:endnote w:type="continuationSeparator" w:id="0">
    <w:p w:rsidR="00795DC2" w:rsidRDefault="00795DC2" w:rsidP="00170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5DC2" w:rsidRDefault="00795DC2" w:rsidP="001701A6">
      <w:pPr>
        <w:spacing w:after="0" w:line="240" w:lineRule="auto"/>
      </w:pPr>
      <w:r>
        <w:separator/>
      </w:r>
    </w:p>
  </w:footnote>
  <w:footnote w:type="continuationSeparator" w:id="0">
    <w:p w:rsidR="00795DC2" w:rsidRDefault="00795DC2" w:rsidP="001701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C4EC5"/>
    <w:multiLevelType w:val="multilevel"/>
    <w:tmpl w:val="333CF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8667B0"/>
    <w:multiLevelType w:val="multilevel"/>
    <w:tmpl w:val="1450B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A534E5"/>
    <w:multiLevelType w:val="multilevel"/>
    <w:tmpl w:val="0C8EE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467818"/>
    <w:multiLevelType w:val="multilevel"/>
    <w:tmpl w:val="29B8B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5A85268"/>
    <w:multiLevelType w:val="multilevel"/>
    <w:tmpl w:val="42AE6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40E4CE9"/>
    <w:multiLevelType w:val="multilevel"/>
    <w:tmpl w:val="72688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AF6382A"/>
    <w:multiLevelType w:val="multilevel"/>
    <w:tmpl w:val="BA8C0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1C06FFC"/>
    <w:multiLevelType w:val="multilevel"/>
    <w:tmpl w:val="B7889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5457365"/>
    <w:multiLevelType w:val="hybridMultilevel"/>
    <w:tmpl w:val="B100BF00"/>
    <w:lvl w:ilvl="0" w:tplc="C8FC2654">
      <w:start w:val="1"/>
      <w:numFmt w:val="decimal"/>
      <w:lvlText w:val="%1."/>
      <w:lvlJc w:val="left"/>
      <w:pPr>
        <w:ind w:left="720" w:hanging="360"/>
      </w:pPr>
      <w:rPr>
        <w:rFonts w:ascii="Georgia" w:eastAsiaTheme="minorHAnsi" w:hAnsi="Georgia"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2B224E1"/>
    <w:multiLevelType w:val="multilevel"/>
    <w:tmpl w:val="E47AD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33C3F0F"/>
    <w:multiLevelType w:val="multilevel"/>
    <w:tmpl w:val="A4B67D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0"/>
    <w:lvlOverride w:ilvl="0">
      <w:startOverride w:val="1"/>
    </w:lvlOverride>
  </w:num>
  <w:num w:numId="4">
    <w:abstractNumId w:val="0"/>
    <w:lvlOverride w:ilvl="0">
      <w:startOverride w:val="2"/>
    </w:lvlOverride>
  </w:num>
  <w:num w:numId="5">
    <w:abstractNumId w:val="0"/>
    <w:lvlOverride w:ilvl="0">
      <w:startOverride w:val="3"/>
    </w:lvlOverride>
  </w:num>
  <w:num w:numId="6">
    <w:abstractNumId w:val="5"/>
    <w:lvlOverride w:ilvl="0">
      <w:startOverride w:val="1"/>
    </w:lvlOverride>
  </w:num>
  <w:num w:numId="7">
    <w:abstractNumId w:val="5"/>
    <w:lvlOverride w:ilvl="0">
      <w:startOverride w:val="2"/>
    </w:lvlOverride>
  </w:num>
  <w:num w:numId="8">
    <w:abstractNumId w:val="5"/>
    <w:lvlOverride w:ilvl="0">
      <w:startOverride w:val="3"/>
    </w:lvlOverride>
  </w:num>
  <w:num w:numId="9">
    <w:abstractNumId w:val="5"/>
    <w:lvlOverride w:ilvl="0">
      <w:startOverride w:val="4"/>
    </w:lvlOverride>
  </w:num>
  <w:num w:numId="10">
    <w:abstractNumId w:val="5"/>
    <w:lvlOverride w:ilvl="0">
      <w:startOverride w:val="5"/>
    </w:lvlOverride>
  </w:num>
  <w:num w:numId="11">
    <w:abstractNumId w:val="5"/>
    <w:lvlOverride w:ilvl="0">
      <w:startOverride w:val="6"/>
    </w:lvlOverride>
  </w:num>
  <w:num w:numId="12">
    <w:abstractNumId w:val="5"/>
    <w:lvlOverride w:ilvl="0">
      <w:startOverride w:val="7"/>
    </w:lvlOverride>
  </w:num>
  <w:num w:numId="13">
    <w:abstractNumId w:val="10"/>
    <w:lvlOverride w:ilvl="0">
      <w:startOverride w:val="1"/>
    </w:lvlOverride>
  </w:num>
  <w:num w:numId="14">
    <w:abstractNumId w:val="10"/>
    <w:lvlOverride w:ilvl="0">
      <w:startOverride w:val="2"/>
    </w:lvlOverride>
  </w:num>
  <w:num w:numId="15">
    <w:abstractNumId w:val="10"/>
    <w:lvlOverride w:ilvl="0">
      <w:startOverride w:val="3"/>
    </w:lvlOverride>
  </w:num>
  <w:num w:numId="16">
    <w:abstractNumId w:val="10"/>
    <w:lvlOverride w:ilvl="0"/>
    <w:lvlOverride w:ilvl="1">
      <w:startOverride w:val="1"/>
    </w:lvlOverride>
  </w:num>
  <w:num w:numId="17">
    <w:abstractNumId w:val="10"/>
    <w:lvlOverride w:ilvl="0"/>
    <w:lvlOverride w:ilvl="1">
      <w:startOverride w:val="2"/>
    </w:lvlOverride>
  </w:num>
  <w:num w:numId="18">
    <w:abstractNumId w:val="10"/>
    <w:lvlOverride w:ilvl="0"/>
    <w:lvlOverride w:ilvl="1">
      <w:startOverride w:val="3"/>
    </w:lvlOverride>
  </w:num>
  <w:num w:numId="19">
    <w:abstractNumId w:val="10"/>
    <w:lvlOverride w:ilvl="0"/>
    <w:lvlOverride w:ilvl="1">
      <w:startOverride w:val="4"/>
    </w:lvlOverride>
  </w:num>
  <w:num w:numId="20">
    <w:abstractNumId w:val="8"/>
  </w:num>
  <w:num w:numId="21">
    <w:abstractNumId w:val="4"/>
    <w:lvlOverride w:ilvl="0">
      <w:startOverride w:val="2"/>
    </w:lvlOverride>
  </w:num>
  <w:num w:numId="22">
    <w:abstractNumId w:val="7"/>
    <w:lvlOverride w:ilvl="0">
      <w:startOverride w:val="1"/>
    </w:lvlOverride>
  </w:num>
  <w:num w:numId="23">
    <w:abstractNumId w:val="7"/>
    <w:lvlOverride w:ilvl="0">
      <w:startOverride w:val="2"/>
    </w:lvlOverride>
  </w:num>
  <w:num w:numId="24">
    <w:abstractNumId w:val="7"/>
    <w:lvlOverride w:ilvl="0">
      <w:startOverride w:val="3"/>
    </w:lvlOverride>
  </w:num>
  <w:num w:numId="25">
    <w:abstractNumId w:val="3"/>
    <w:lvlOverride w:ilvl="0">
      <w:startOverride w:val="1"/>
    </w:lvlOverride>
  </w:num>
  <w:num w:numId="26">
    <w:abstractNumId w:val="3"/>
    <w:lvlOverride w:ilvl="0">
      <w:startOverride w:val="2"/>
    </w:lvlOverride>
  </w:num>
  <w:num w:numId="27">
    <w:abstractNumId w:val="3"/>
    <w:lvlOverride w:ilvl="0">
      <w:startOverride w:val="3"/>
    </w:lvlOverride>
  </w:num>
  <w:num w:numId="28">
    <w:abstractNumId w:val="3"/>
    <w:lvlOverride w:ilvl="0">
      <w:startOverride w:val="4"/>
    </w:lvlOverride>
  </w:num>
  <w:num w:numId="29">
    <w:abstractNumId w:val="3"/>
    <w:lvlOverride w:ilvl="0">
      <w:startOverride w:val="5"/>
    </w:lvlOverride>
  </w:num>
  <w:num w:numId="30">
    <w:abstractNumId w:val="2"/>
    <w:lvlOverride w:ilvl="0">
      <w:startOverride w:val="1"/>
    </w:lvlOverride>
  </w:num>
  <w:num w:numId="31">
    <w:abstractNumId w:val="2"/>
    <w:lvlOverride w:ilvl="0">
      <w:startOverride w:val="2"/>
    </w:lvlOverride>
  </w:num>
  <w:num w:numId="32">
    <w:abstractNumId w:val="2"/>
    <w:lvlOverride w:ilvl="0">
      <w:startOverride w:val="3"/>
    </w:lvlOverride>
  </w:num>
  <w:num w:numId="33">
    <w:abstractNumId w:val="2"/>
    <w:lvlOverride w:ilvl="0">
      <w:startOverride w:val="4"/>
    </w:lvlOverride>
  </w:num>
  <w:num w:numId="34">
    <w:abstractNumId w:val="2"/>
    <w:lvlOverride w:ilvl="0">
      <w:startOverride w:val="5"/>
    </w:lvlOverride>
  </w:num>
  <w:num w:numId="35">
    <w:abstractNumId w:val="2"/>
    <w:lvlOverride w:ilvl="0">
      <w:startOverride w:val="6"/>
    </w:lvlOverride>
  </w:num>
  <w:num w:numId="36">
    <w:abstractNumId w:val="2"/>
    <w:lvlOverride w:ilvl="0">
      <w:startOverride w:val="7"/>
    </w:lvlOverride>
  </w:num>
  <w:num w:numId="37">
    <w:abstractNumId w:val="2"/>
    <w:lvlOverride w:ilvl="0">
      <w:startOverride w:val="8"/>
    </w:lvlOverride>
  </w:num>
  <w:num w:numId="38">
    <w:abstractNumId w:val="2"/>
    <w:lvlOverride w:ilvl="0">
      <w:startOverride w:val="9"/>
    </w:lvlOverride>
  </w:num>
  <w:num w:numId="39">
    <w:abstractNumId w:val="9"/>
    <w:lvlOverride w:ilvl="0">
      <w:startOverride w:val="1"/>
    </w:lvlOverride>
  </w:num>
  <w:num w:numId="40">
    <w:abstractNumId w:val="9"/>
    <w:lvlOverride w:ilvl="0"/>
    <w:lvlOverride w:ilvl="1">
      <w:startOverride w:val="1"/>
    </w:lvlOverride>
  </w:num>
  <w:num w:numId="41">
    <w:abstractNumId w:val="9"/>
    <w:lvlOverride w:ilvl="0"/>
    <w:lvlOverride w:ilvl="1">
      <w:startOverride w:val="2"/>
    </w:lvlOverride>
  </w:num>
  <w:num w:numId="42">
    <w:abstractNumId w:val="9"/>
    <w:lvlOverride w:ilvl="0"/>
    <w:lvlOverride w:ilvl="1">
      <w:startOverride w:val="3"/>
    </w:lvlOverride>
  </w:num>
  <w:num w:numId="43">
    <w:abstractNumId w:val="9"/>
    <w:lvlOverride w:ilvl="0">
      <w:startOverride w:val="2"/>
    </w:lvlOverride>
    <w:lvlOverride w:ilvl="1"/>
  </w:num>
  <w:num w:numId="44">
    <w:abstractNumId w:val="9"/>
    <w:lvlOverride w:ilvl="0"/>
    <w:lvlOverride w:ilvl="1">
      <w:startOverride w:val="1"/>
    </w:lvlOverride>
  </w:num>
  <w:num w:numId="45">
    <w:abstractNumId w:val="9"/>
    <w:lvlOverride w:ilvl="0"/>
    <w:lvlOverride w:ilvl="1">
      <w:startOverride w:val="2"/>
    </w:lvlOverride>
  </w:num>
  <w:num w:numId="46">
    <w:abstractNumId w:val="9"/>
    <w:lvlOverride w:ilvl="0">
      <w:startOverride w:val="3"/>
    </w:lvlOverride>
    <w:lvlOverride w:ilvl="1"/>
  </w:num>
  <w:num w:numId="47">
    <w:abstractNumId w:val="9"/>
    <w:lvlOverride w:ilvl="0"/>
    <w:lvlOverride w:ilvl="1">
      <w:startOverride w:val="1"/>
    </w:lvlOverride>
  </w:num>
  <w:num w:numId="48">
    <w:abstractNumId w:val="9"/>
    <w:lvlOverride w:ilvl="0"/>
    <w:lvlOverride w:ilvl="1">
      <w:startOverride w:val="2"/>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4"/>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6850"/>
    <w:rsid w:val="00074D4E"/>
    <w:rsid w:val="000928B9"/>
    <w:rsid w:val="000E7D32"/>
    <w:rsid w:val="001612E4"/>
    <w:rsid w:val="001701A6"/>
    <w:rsid w:val="001B2358"/>
    <w:rsid w:val="001E4ACC"/>
    <w:rsid w:val="00242D9E"/>
    <w:rsid w:val="002527C5"/>
    <w:rsid w:val="002647C7"/>
    <w:rsid w:val="00343D8F"/>
    <w:rsid w:val="003C341B"/>
    <w:rsid w:val="003D073C"/>
    <w:rsid w:val="00432400"/>
    <w:rsid w:val="00433E5D"/>
    <w:rsid w:val="004927B4"/>
    <w:rsid w:val="004976BA"/>
    <w:rsid w:val="0050034F"/>
    <w:rsid w:val="005F2794"/>
    <w:rsid w:val="006C48F3"/>
    <w:rsid w:val="00766850"/>
    <w:rsid w:val="00795DC2"/>
    <w:rsid w:val="007C0BC9"/>
    <w:rsid w:val="007D06C3"/>
    <w:rsid w:val="00830B12"/>
    <w:rsid w:val="00955951"/>
    <w:rsid w:val="00974E25"/>
    <w:rsid w:val="009A25A9"/>
    <w:rsid w:val="00A4470E"/>
    <w:rsid w:val="00A7756D"/>
    <w:rsid w:val="00AD7A66"/>
    <w:rsid w:val="00AF2B3E"/>
    <w:rsid w:val="00B9526E"/>
    <w:rsid w:val="00BB69BA"/>
    <w:rsid w:val="00BC3515"/>
    <w:rsid w:val="00C059F0"/>
    <w:rsid w:val="00C33470"/>
    <w:rsid w:val="00C434EB"/>
    <w:rsid w:val="00C9696F"/>
    <w:rsid w:val="00C97D22"/>
    <w:rsid w:val="00CD053C"/>
    <w:rsid w:val="00DC1472"/>
    <w:rsid w:val="00FC7A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34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527C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059F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68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850"/>
    <w:rPr>
      <w:rFonts w:ascii="Tahoma" w:hAnsi="Tahoma" w:cs="Tahoma"/>
      <w:sz w:val="16"/>
      <w:szCs w:val="16"/>
    </w:rPr>
  </w:style>
  <w:style w:type="paragraph" w:styleId="Header">
    <w:name w:val="header"/>
    <w:basedOn w:val="Normal"/>
    <w:link w:val="HeaderChar"/>
    <w:uiPriority w:val="99"/>
    <w:unhideWhenUsed/>
    <w:rsid w:val="001701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01A6"/>
  </w:style>
  <w:style w:type="paragraph" w:styleId="Footer">
    <w:name w:val="footer"/>
    <w:basedOn w:val="Normal"/>
    <w:link w:val="FooterChar"/>
    <w:uiPriority w:val="99"/>
    <w:unhideWhenUsed/>
    <w:rsid w:val="001701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01A6"/>
  </w:style>
  <w:style w:type="paragraph" w:styleId="NormalWeb">
    <w:name w:val="Normal (Web)"/>
    <w:basedOn w:val="Normal"/>
    <w:uiPriority w:val="99"/>
    <w:unhideWhenUsed/>
    <w:rsid w:val="00CD05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527C5"/>
    <w:rPr>
      <w:rFonts w:ascii="Times New Roman" w:eastAsia="Times New Roman" w:hAnsi="Times New Roman" w:cs="Times New Roman"/>
      <w:b/>
      <w:bCs/>
      <w:sz w:val="36"/>
      <w:szCs w:val="36"/>
    </w:rPr>
  </w:style>
  <w:style w:type="character" w:customStyle="1" w:styleId="uicontrol">
    <w:name w:val="uicontrol"/>
    <w:basedOn w:val="DefaultParagraphFont"/>
    <w:rsid w:val="002527C5"/>
  </w:style>
  <w:style w:type="character" w:customStyle="1" w:styleId="Heading1Char">
    <w:name w:val="Heading 1 Char"/>
    <w:basedOn w:val="DefaultParagraphFont"/>
    <w:link w:val="Heading1"/>
    <w:uiPriority w:val="9"/>
    <w:rsid w:val="003C341B"/>
    <w:rPr>
      <w:rFonts w:asciiTheme="majorHAnsi" w:eastAsiaTheme="majorEastAsia" w:hAnsiTheme="majorHAnsi" w:cstheme="majorBidi"/>
      <w:b/>
      <w:bCs/>
      <w:color w:val="365F91" w:themeColor="accent1" w:themeShade="BF"/>
      <w:sz w:val="28"/>
      <w:szCs w:val="28"/>
    </w:rPr>
  </w:style>
  <w:style w:type="character" w:customStyle="1" w:styleId="articletags--version">
    <w:name w:val="article__tags--version"/>
    <w:basedOn w:val="DefaultParagraphFont"/>
    <w:rsid w:val="003C341B"/>
  </w:style>
  <w:style w:type="character" w:styleId="Strong">
    <w:name w:val="Strong"/>
    <w:basedOn w:val="DefaultParagraphFont"/>
    <w:uiPriority w:val="22"/>
    <w:qFormat/>
    <w:rsid w:val="003C341B"/>
    <w:rPr>
      <w:b/>
      <w:bCs/>
    </w:rPr>
  </w:style>
  <w:style w:type="paragraph" w:styleId="ListParagraph">
    <w:name w:val="List Paragraph"/>
    <w:basedOn w:val="Normal"/>
    <w:uiPriority w:val="34"/>
    <w:qFormat/>
    <w:rsid w:val="007D06C3"/>
    <w:pPr>
      <w:ind w:left="720"/>
      <w:contextualSpacing/>
    </w:pPr>
  </w:style>
  <w:style w:type="character" w:styleId="Hyperlink">
    <w:name w:val="Hyperlink"/>
    <w:basedOn w:val="DefaultParagraphFont"/>
    <w:uiPriority w:val="99"/>
    <w:unhideWhenUsed/>
    <w:rsid w:val="007D06C3"/>
    <w:rPr>
      <w:color w:val="0000FF" w:themeColor="hyperlink"/>
      <w:u w:val="single"/>
    </w:rPr>
  </w:style>
  <w:style w:type="character" w:customStyle="1" w:styleId="Heading3Char">
    <w:name w:val="Heading 3 Char"/>
    <w:basedOn w:val="DefaultParagraphFont"/>
    <w:link w:val="Heading3"/>
    <w:uiPriority w:val="9"/>
    <w:semiHidden/>
    <w:rsid w:val="00C059F0"/>
    <w:rPr>
      <w:rFonts w:asciiTheme="majorHAnsi" w:eastAsiaTheme="majorEastAsia" w:hAnsiTheme="majorHAnsi" w:cstheme="majorBidi"/>
      <w:b/>
      <w:bCs/>
      <w:color w:val="4F81BD" w:themeColor="accent1"/>
    </w:rPr>
  </w:style>
  <w:style w:type="character" w:customStyle="1" w:styleId="variablesproductname">
    <w:name w:val="variablesproductname"/>
    <w:basedOn w:val="DefaultParagraphFont"/>
    <w:rsid w:val="00830B1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C34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527C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059F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668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850"/>
    <w:rPr>
      <w:rFonts w:ascii="Tahoma" w:hAnsi="Tahoma" w:cs="Tahoma"/>
      <w:sz w:val="16"/>
      <w:szCs w:val="16"/>
    </w:rPr>
  </w:style>
  <w:style w:type="paragraph" w:styleId="Header">
    <w:name w:val="header"/>
    <w:basedOn w:val="Normal"/>
    <w:link w:val="HeaderChar"/>
    <w:uiPriority w:val="99"/>
    <w:unhideWhenUsed/>
    <w:rsid w:val="001701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01A6"/>
  </w:style>
  <w:style w:type="paragraph" w:styleId="Footer">
    <w:name w:val="footer"/>
    <w:basedOn w:val="Normal"/>
    <w:link w:val="FooterChar"/>
    <w:uiPriority w:val="99"/>
    <w:unhideWhenUsed/>
    <w:rsid w:val="001701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01A6"/>
  </w:style>
  <w:style w:type="paragraph" w:styleId="NormalWeb">
    <w:name w:val="Normal (Web)"/>
    <w:basedOn w:val="Normal"/>
    <w:uiPriority w:val="99"/>
    <w:unhideWhenUsed/>
    <w:rsid w:val="00CD05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527C5"/>
    <w:rPr>
      <w:rFonts w:ascii="Times New Roman" w:eastAsia="Times New Roman" w:hAnsi="Times New Roman" w:cs="Times New Roman"/>
      <w:b/>
      <w:bCs/>
      <w:sz w:val="36"/>
      <w:szCs w:val="36"/>
    </w:rPr>
  </w:style>
  <w:style w:type="character" w:customStyle="1" w:styleId="uicontrol">
    <w:name w:val="uicontrol"/>
    <w:basedOn w:val="DefaultParagraphFont"/>
    <w:rsid w:val="002527C5"/>
  </w:style>
  <w:style w:type="character" w:customStyle="1" w:styleId="Heading1Char">
    <w:name w:val="Heading 1 Char"/>
    <w:basedOn w:val="DefaultParagraphFont"/>
    <w:link w:val="Heading1"/>
    <w:uiPriority w:val="9"/>
    <w:rsid w:val="003C341B"/>
    <w:rPr>
      <w:rFonts w:asciiTheme="majorHAnsi" w:eastAsiaTheme="majorEastAsia" w:hAnsiTheme="majorHAnsi" w:cstheme="majorBidi"/>
      <w:b/>
      <w:bCs/>
      <w:color w:val="365F91" w:themeColor="accent1" w:themeShade="BF"/>
      <w:sz w:val="28"/>
      <w:szCs w:val="28"/>
    </w:rPr>
  </w:style>
  <w:style w:type="character" w:customStyle="1" w:styleId="articletags--version">
    <w:name w:val="article__tags--version"/>
    <w:basedOn w:val="DefaultParagraphFont"/>
    <w:rsid w:val="003C341B"/>
  </w:style>
  <w:style w:type="character" w:styleId="Strong">
    <w:name w:val="Strong"/>
    <w:basedOn w:val="DefaultParagraphFont"/>
    <w:uiPriority w:val="22"/>
    <w:qFormat/>
    <w:rsid w:val="003C341B"/>
    <w:rPr>
      <w:b/>
      <w:bCs/>
    </w:rPr>
  </w:style>
  <w:style w:type="paragraph" w:styleId="ListParagraph">
    <w:name w:val="List Paragraph"/>
    <w:basedOn w:val="Normal"/>
    <w:uiPriority w:val="34"/>
    <w:qFormat/>
    <w:rsid w:val="007D06C3"/>
    <w:pPr>
      <w:ind w:left="720"/>
      <w:contextualSpacing/>
    </w:pPr>
  </w:style>
  <w:style w:type="character" w:styleId="Hyperlink">
    <w:name w:val="Hyperlink"/>
    <w:basedOn w:val="DefaultParagraphFont"/>
    <w:uiPriority w:val="99"/>
    <w:unhideWhenUsed/>
    <w:rsid w:val="007D06C3"/>
    <w:rPr>
      <w:color w:val="0000FF" w:themeColor="hyperlink"/>
      <w:u w:val="single"/>
    </w:rPr>
  </w:style>
  <w:style w:type="character" w:customStyle="1" w:styleId="Heading3Char">
    <w:name w:val="Heading 3 Char"/>
    <w:basedOn w:val="DefaultParagraphFont"/>
    <w:link w:val="Heading3"/>
    <w:uiPriority w:val="9"/>
    <w:semiHidden/>
    <w:rsid w:val="00C059F0"/>
    <w:rPr>
      <w:rFonts w:asciiTheme="majorHAnsi" w:eastAsiaTheme="majorEastAsia" w:hAnsiTheme="majorHAnsi" w:cstheme="majorBidi"/>
      <w:b/>
      <w:bCs/>
      <w:color w:val="4F81BD" w:themeColor="accent1"/>
    </w:rPr>
  </w:style>
  <w:style w:type="character" w:customStyle="1" w:styleId="variablesproductname">
    <w:name w:val="variablesproductname"/>
    <w:basedOn w:val="DefaultParagraphFont"/>
    <w:rsid w:val="00830B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29249">
      <w:bodyDiv w:val="1"/>
      <w:marLeft w:val="0"/>
      <w:marRight w:val="0"/>
      <w:marTop w:val="0"/>
      <w:marBottom w:val="0"/>
      <w:divBdr>
        <w:top w:val="none" w:sz="0" w:space="0" w:color="auto"/>
        <w:left w:val="none" w:sz="0" w:space="0" w:color="auto"/>
        <w:bottom w:val="none" w:sz="0" w:space="0" w:color="auto"/>
        <w:right w:val="none" w:sz="0" w:space="0" w:color="auto"/>
      </w:divBdr>
    </w:div>
    <w:div w:id="50884578">
      <w:bodyDiv w:val="1"/>
      <w:marLeft w:val="0"/>
      <w:marRight w:val="0"/>
      <w:marTop w:val="0"/>
      <w:marBottom w:val="0"/>
      <w:divBdr>
        <w:top w:val="none" w:sz="0" w:space="0" w:color="auto"/>
        <w:left w:val="none" w:sz="0" w:space="0" w:color="auto"/>
        <w:bottom w:val="none" w:sz="0" w:space="0" w:color="auto"/>
        <w:right w:val="none" w:sz="0" w:space="0" w:color="auto"/>
      </w:divBdr>
    </w:div>
    <w:div w:id="447969710">
      <w:bodyDiv w:val="1"/>
      <w:marLeft w:val="0"/>
      <w:marRight w:val="0"/>
      <w:marTop w:val="0"/>
      <w:marBottom w:val="0"/>
      <w:divBdr>
        <w:top w:val="none" w:sz="0" w:space="0" w:color="auto"/>
        <w:left w:val="none" w:sz="0" w:space="0" w:color="auto"/>
        <w:bottom w:val="none" w:sz="0" w:space="0" w:color="auto"/>
        <w:right w:val="none" w:sz="0" w:space="0" w:color="auto"/>
      </w:divBdr>
      <w:divsChild>
        <w:div w:id="205801650">
          <w:marLeft w:val="0"/>
          <w:marRight w:val="0"/>
          <w:marTop w:val="0"/>
          <w:marBottom w:val="0"/>
          <w:divBdr>
            <w:top w:val="none" w:sz="0" w:space="0" w:color="auto"/>
            <w:left w:val="none" w:sz="0" w:space="0" w:color="auto"/>
            <w:bottom w:val="none" w:sz="0" w:space="0" w:color="auto"/>
            <w:right w:val="none" w:sz="0" w:space="0" w:color="auto"/>
          </w:divBdr>
        </w:div>
        <w:div w:id="26377369">
          <w:marLeft w:val="0"/>
          <w:marRight w:val="0"/>
          <w:marTop w:val="0"/>
          <w:marBottom w:val="0"/>
          <w:divBdr>
            <w:top w:val="none" w:sz="0" w:space="0" w:color="auto"/>
            <w:left w:val="none" w:sz="0" w:space="0" w:color="auto"/>
            <w:bottom w:val="none" w:sz="0" w:space="0" w:color="auto"/>
            <w:right w:val="none" w:sz="0" w:space="0" w:color="auto"/>
          </w:divBdr>
        </w:div>
      </w:divsChild>
    </w:div>
    <w:div w:id="602037500">
      <w:bodyDiv w:val="1"/>
      <w:marLeft w:val="0"/>
      <w:marRight w:val="0"/>
      <w:marTop w:val="0"/>
      <w:marBottom w:val="0"/>
      <w:divBdr>
        <w:top w:val="none" w:sz="0" w:space="0" w:color="auto"/>
        <w:left w:val="none" w:sz="0" w:space="0" w:color="auto"/>
        <w:bottom w:val="none" w:sz="0" w:space="0" w:color="auto"/>
        <w:right w:val="none" w:sz="0" w:space="0" w:color="auto"/>
      </w:divBdr>
    </w:div>
    <w:div w:id="778065474">
      <w:bodyDiv w:val="1"/>
      <w:marLeft w:val="0"/>
      <w:marRight w:val="0"/>
      <w:marTop w:val="0"/>
      <w:marBottom w:val="0"/>
      <w:divBdr>
        <w:top w:val="none" w:sz="0" w:space="0" w:color="auto"/>
        <w:left w:val="none" w:sz="0" w:space="0" w:color="auto"/>
        <w:bottom w:val="none" w:sz="0" w:space="0" w:color="auto"/>
        <w:right w:val="none" w:sz="0" w:space="0" w:color="auto"/>
      </w:divBdr>
    </w:div>
    <w:div w:id="868227788">
      <w:bodyDiv w:val="1"/>
      <w:marLeft w:val="0"/>
      <w:marRight w:val="0"/>
      <w:marTop w:val="0"/>
      <w:marBottom w:val="0"/>
      <w:divBdr>
        <w:top w:val="none" w:sz="0" w:space="0" w:color="auto"/>
        <w:left w:val="none" w:sz="0" w:space="0" w:color="auto"/>
        <w:bottom w:val="none" w:sz="0" w:space="0" w:color="auto"/>
        <w:right w:val="none" w:sz="0" w:space="0" w:color="auto"/>
      </w:divBdr>
    </w:div>
    <w:div w:id="924194917">
      <w:bodyDiv w:val="1"/>
      <w:marLeft w:val="0"/>
      <w:marRight w:val="0"/>
      <w:marTop w:val="0"/>
      <w:marBottom w:val="0"/>
      <w:divBdr>
        <w:top w:val="none" w:sz="0" w:space="0" w:color="auto"/>
        <w:left w:val="none" w:sz="0" w:space="0" w:color="auto"/>
        <w:bottom w:val="none" w:sz="0" w:space="0" w:color="auto"/>
        <w:right w:val="none" w:sz="0" w:space="0" w:color="auto"/>
      </w:divBdr>
    </w:div>
    <w:div w:id="962273929">
      <w:bodyDiv w:val="1"/>
      <w:marLeft w:val="0"/>
      <w:marRight w:val="0"/>
      <w:marTop w:val="0"/>
      <w:marBottom w:val="0"/>
      <w:divBdr>
        <w:top w:val="none" w:sz="0" w:space="0" w:color="auto"/>
        <w:left w:val="none" w:sz="0" w:space="0" w:color="auto"/>
        <w:bottom w:val="none" w:sz="0" w:space="0" w:color="auto"/>
        <w:right w:val="none" w:sz="0" w:space="0" w:color="auto"/>
      </w:divBdr>
    </w:div>
    <w:div w:id="992564730">
      <w:bodyDiv w:val="1"/>
      <w:marLeft w:val="0"/>
      <w:marRight w:val="0"/>
      <w:marTop w:val="0"/>
      <w:marBottom w:val="0"/>
      <w:divBdr>
        <w:top w:val="none" w:sz="0" w:space="0" w:color="auto"/>
        <w:left w:val="none" w:sz="0" w:space="0" w:color="auto"/>
        <w:bottom w:val="none" w:sz="0" w:space="0" w:color="auto"/>
        <w:right w:val="none" w:sz="0" w:space="0" w:color="auto"/>
      </w:divBdr>
      <w:divsChild>
        <w:div w:id="1261448886">
          <w:marLeft w:val="0"/>
          <w:marRight w:val="0"/>
          <w:marTop w:val="0"/>
          <w:marBottom w:val="0"/>
          <w:divBdr>
            <w:top w:val="none" w:sz="0" w:space="0" w:color="auto"/>
            <w:left w:val="none" w:sz="0" w:space="0" w:color="auto"/>
            <w:bottom w:val="none" w:sz="0" w:space="0" w:color="auto"/>
            <w:right w:val="none" w:sz="0" w:space="0" w:color="auto"/>
          </w:divBdr>
        </w:div>
        <w:div w:id="556747009">
          <w:marLeft w:val="0"/>
          <w:marRight w:val="0"/>
          <w:marTop w:val="0"/>
          <w:marBottom w:val="0"/>
          <w:divBdr>
            <w:top w:val="none" w:sz="0" w:space="0" w:color="auto"/>
            <w:left w:val="none" w:sz="0" w:space="0" w:color="auto"/>
            <w:bottom w:val="none" w:sz="0" w:space="0" w:color="auto"/>
            <w:right w:val="none" w:sz="0" w:space="0" w:color="auto"/>
          </w:divBdr>
        </w:div>
      </w:divsChild>
    </w:div>
    <w:div w:id="1120028321">
      <w:bodyDiv w:val="1"/>
      <w:marLeft w:val="0"/>
      <w:marRight w:val="0"/>
      <w:marTop w:val="0"/>
      <w:marBottom w:val="0"/>
      <w:divBdr>
        <w:top w:val="none" w:sz="0" w:space="0" w:color="auto"/>
        <w:left w:val="none" w:sz="0" w:space="0" w:color="auto"/>
        <w:bottom w:val="none" w:sz="0" w:space="0" w:color="auto"/>
        <w:right w:val="none" w:sz="0" w:space="0" w:color="auto"/>
      </w:divBdr>
    </w:div>
    <w:div w:id="1120994610">
      <w:bodyDiv w:val="1"/>
      <w:marLeft w:val="0"/>
      <w:marRight w:val="0"/>
      <w:marTop w:val="0"/>
      <w:marBottom w:val="0"/>
      <w:divBdr>
        <w:top w:val="none" w:sz="0" w:space="0" w:color="auto"/>
        <w:left w:val="none" w:sz="0" w:space="0" w:color="auto"/>
        <w:bottom w:val="none" w:sz="0" w:space="0" w:color="auto"/>
        <w:right w:val="none" w:sz="0" w:space="0" w:color="auto"/>
      </w:divBdr>
    </w:div>
    <w:div w:id="1147354278">
      <w:bodyDiv w:val="1"/>
      <w:marLeft w:val="0"/>
      <w:marRight w:val="0"/>
      <w:marTop w:val="0"/>
      <w:marBottom w:val="0"/>
      <w:divBdr>
        <w:top w:val="none" w:sz="0" w:space="0" w:color="auto"/>
        <w:left w:val="none" w:sz="0" w:space="0" w:color="auto"/>
        <w:bottom w:val="none" w:sz="0" w:space="0" w:color="auto"/>
        <w:right w:val="none" w:sz="0" w:space="0" w:color="auto"/>
      </w:divBdr>
    </w:div>
    <w:div w:id="1547839527">
      <w:bodyDiv w:val="1"/>
      <w:marLeft w:val="0"/>
      <w:marRight w:val="0"/>
      <w:marTop w:val="0"/>
      <w:marBottom w:val="0"/>
      <w:divBdr>
        <w:top w:val="none" w:sz="0" w:space="0" w:color="auto"/>
        <w:left w:val="none" w:sz="0" w:space="0" w:color="auto"/>
        <w:bottom w:val="none" w:sz="0" w:space="0" w:color="auto"/>
        <w:right w:val="none" w:sz="0" w:space="0" w:color="auto"/>
      </w:divBdr>
    </w:div>
    <w:div w:id="1751152133">
      <w:bodyDiv w:val="1"/>
      <w:marLeft w:val="0"/>
      <w:marRight w:val="0"/>
      <w:marTop w:val="0"/>
      <w:marBottom w:val="0"/>
      <w:divBdr>
        <w:top w:val="none" w:sz="0" w:space="0" w:color="auto"/>
        <w:left w:val="none" w:sz="0" w:space="0" w:color="auto"/>
        <w:bottom w:val="none" w:sz="0" w:space="0" w:color="auto"/>
        <w:right w:val="none" w:sz="0" w:space="0" w:color="auto"/>
      </w:divBdr>
    </w:div>
    <w:div w:id="2005428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help.tableau.com/current/server/en-us/email.ht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yperlink" Target="https://nano:8850/" TargetMode="External"/><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439</TotalTime>
  <Pages>25</Pages>
  <Words>1142</Words>
  <Characters>6511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pumadevi</dc:creator>
  <cp:lastModifiedBy>pumadevi</cp:lastModifiedBy>
  <cp:revision>49</cp:revision>
  <dcterms:created xsi:type="dcterms:W3CDTF">2019-09-26T04:32:00Z</dcterms:created>
  <dcterms:modified xsi:type="dcterms:W3CDTF">2019-09-26T11:50:00Z</dcterms:modified>
</cp:coreProperties>
</file>