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1A7B" w:rsidRPr="000E35E3" w:rsidRDefault="006D48F9" w:rsidP="006D48F9">
      <w:pPr>
        <w:jc w:val="center"/>
        <w:rPr>
          <w:b/>
          <w:color w:val="E36C0A" w:themeColor="accent6" w:themeShade="BF"/>
          <w:sz w:val="36"/>
          <w:szCs w:val="36"/>
          <w:u w:val="single"/>
        </w:rPr>
      </w:pPr>
      <w:r w:rsidRPr="000E35E3">
        <w:rPr>
          <w:b/>
          <w:color w:val="E36C0A" w:themeColor="accent6" w:themeShade="BF"/>
          <w:sz w:val="36"/>
          <w:szCs w:val="36"/>
          <w:u w:val="single"/>
        </w:rPr>
        <w:t>Set Actions</w:t>
      </w:r>
    </w:p>
    <w:p w:rsidR="006D48F9" w:rsidRDefault="006D48F9" w:rsidP="00D36880">
      <w:pPr>
        <w:ind w:firstLine="720"/>
        <w:jc w:val="both"/>
        <w:rPr>
          <w:rFonts w:cstheme="minorHAnsi"/>
          <w:color w:val="424242"/>
          <w:spacing w:val="17"/>
          <w:sz w:val="28"/>
          <w:szCs w:val="28"/>
          <w:shd w:val="clear" w:color="auto" w:fill="FFFFFF"/>
        </w:rPr>
      </w:pPr>
      <w:r w:rsidRPr="00D36880">
        <w:rPr>
          <w:rFonts w:cstheme="minorHAnsi"/>
          <w:color w:val="424242"/>
          <w:spacing w:val="17"/>
          <w:sz w:val="28"/>
          <w:szCs w:val="28"/>
          <w:shd w:val="clear" w:color="auto" w:fill="FFFFFF"/>
        </w:rPr>
        <w:t xml:space="preserve">Tableau set actions are a new </w:t>
      </w:r>
      <w:r w:rsidR="00D36880">
        <w:rPr>
          <w:rFonts w:cstheme="minorHAnsi"/>
          <w:color w:val="424242"/>
          <w:spacing w:val="17"/>
          <w:sz w:val="28"/>
          <w:szCs w:val="28"/>
          <w:shd w:val="clear" w:color="auto" w:fill="FFFFFF"/>
        </w:rPr>
        <w:t>a</w:t>
      </w:r>
      <w:r w:rsidRPr="00D36880">
        <w:rPr>
          <w:rFonts w:cstheme="minorHAnsi"/>
          <w:color w:val="424242"/>
          <w:spacing w:val="17"/>
          <w:sz w:val="28"/>
          <w:szCs w:val="28"/>
          <w:shd w:val="clear" w:color="auto" w:fill="FFFFFF"/>
        </w:rPr>
        <w:t xml:space="preserve"> version 2018.3 type of dashboard action that will unlock new user experiences by allowing you to dynamically control which dimension members are included in a set.</w:t>
      </w:r>
    </w:p>
    <w:p w:rsidR="00D36880" w:rsidRDefault="001B1018" w:rsidP="00D36880">
      <w:pPr>
        <w:ind w:firstLine="720"/>
        <w:jc w:val="both"/>
        <w:rPr>
          <w:rFonts w:cstheme="minorHAnsi"/>
          <w:sz w:val="28"/>
          <w:szCs w:val="28"/>
        </w:rPr>
      </w:pPr>
      <w:r>
        <w:rPr>
          <w:rFonts w:cstheme="minorHAnsi"/>
          <w:noProof/>
          <w:sz w:val="28"/>
          <w:szCs w:val="28"/>
        </w:rPr>
        <w:drawing>
          <wp:inline distT="0" distB="0" distL="0" distR="0">
            <wp:extent cx="5938520" cy="4475480"/>
            <wp:effectExtent l="0" t="0" r="508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8520" cy="4475480"/>
                    </a:xfrm>
                    <a:prstGeom prst="rect">
                      <a:avLst/>
                    </a:prstGeom>
                    <a:noFill/>
                    <a:ln>
                      <a:noFill/>
                    </a:ln>
                  </pic:spPr>
                </pic:pic>
              </a:graphicData>
            </a:graphic>
          </wp:inline>
        </w:drawing>
      </w:r>
    </w:p>
    <w:p w:rsidR="001B1018" w:rsidRDefault="001B1018" w:rsidP="00D36880">
      <w:pPr>
        <w:ind w:firstLine="720"/>
        <w:jc w:val="both"/>
        <w:rPr>
          <w:rFonts w:cstheme="minorHAnsi"/>
          <w:sz w:val="28"/>
          <w:szCs w:val="28"/>
        </w:rPr>
      </w:pPr>
    </w:p>
    <w:p w:rsidR="001B1018" w:rsidRDefault="001B1018" w:rsidP="00D36880">
      <w:pPr>
        <w:ind w:firstLine="720"/>
        <w:jc w:val="both"/>
        <w:rPr>
          <w:rFonts w:cstheme="minorHAnsi"/>
          <w:sz w:val="28"/>
          <w:szCs w:val="28"/>
        </w:rPr>
      </w:pPr>
      <w:r>
        <w:rPr>
          <w:rFonts w:cstheme="minorHAnsi"/>
          <w:sz w:val="28"/>
          <w:szCs w:val="28"/>
        </w:rPr>
        <w:t xml:space="preserve">Here I am taking the </w:t>
      </w:r>
      <w:r w:rsidR="00511136">
        <w:rPr>
          <w:rFonts w:cstheme="minorHAnsi"/>
          <w:sz w:val="28"/>
          <w:szCs w:val="28"/>
        </w:rPr>
        <w:t>segment and year of order date as in columns and sales in rows and segment as in color.</w:t>
      </w:r>
    </w:p>
    <w:p w:rsidR="00511136" w:rsidRDefault="00511136" w:rsidP="00D36880">
      <w:pPr>
        <w:ind w:firstLine="720"/>
        <w:jc w:val="both"/>
        <w:rPr>
          <w:rFonts w:cstheme="minorHAnsi"/>
          <w:sz w:val="28"/>
          <w:szCs w:val="28"/>
        </w:rPr>
      </w:pPr>
      <w:r>
        <w:rPr>
          <w:rFonts w:cstheme="minorHAnsi"/>
          <w:sz w:val="28"/>
          <w:szCs w:val="28"/>
        </w:rPr>
        <w:t>First I am creating the category-set for that</w:t>
      </w:r>
    </w:p>
    <w:p w:rsidR="00511136" w:rsidRDefault="00511136" w:rsidP="00D36880">
      <w:pPr>
        <w:ind w:firstLine="720"/>
        <w:jc w:val="both"/>
        <w:rPr>
          <w:rFonts w:cstheme="minorHAnsi"/>
          <w:sz w:val="28"/>
          <w:szCs w:val="28"/>
        </w:rPr>
      </w:pPr>
      <w:r>
        <w:rPr>
          <w:rFonts w:cstheme="minorHAnsi"/>
          <w:noProof/>
          <w:sz w:val="28"/>
          <w:szCs w:val="28"/>
        </w:rPr>
        <w:lastRenderedPageBreak/>
        <w:drawing>
          <wp:inline distT="0" distB="0" distL="0" distR="0">
            <wp:extent cx="4690304"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90110" cy="3657449"/>
                    </a:xfrm>
                    <a:prstGeom prst="rect">
                      <a:avLst/>
                    </a:prstGeom>
                    <a:noFill/>
                    <a:ln>
                      <a:noFill/>
                    </a:ln>
                  </pic:spPr>
                </pic:pic>
              </a:graphicData>
            </a:graphic>
          </wp:inline>
        </w:drawing>
      </w:r>
    </w:p>
    <w:p w:rsidR="00511136" w:rsidRDefault="00511136" w:rsidP="00D36880">
      <w:pPr>
        <w:ind w:firstLine="720"/>
        <w:jc w:val="both"/>
        <w:rPr>
          <w:rFonts w:cstheme="minorHAnsi"/>
          <w:sz w:val="28"/>
          <w:szCs w:val="28"/>
        </w:rPr>
      </w:pPr>
      <w:r>
        <w:rPr>
          <w:rFonts w:cstheme="minorHAnsi"/>
          <w:sz w:val="28"/>
          <w:szCs w:val="28"/>
        </w:rPr>
        <w:t xml:space="preserve">This one is sheet 1 and create sheet 2 as </w:t>
      </w:r>
    </w:p>
    <w:p w:rsidR="00511136" w:rsidRDefault="00511136" w:rsidP="00D36880">
      <w:pPr>
        <w:ind w:firstLine="720"/>
        <w:jc w:val="both"/>
        <w:rPr>
          <w:rFonts w:cstheme="minorHAnsi"/>
          <w:sz w:val="28"/>
          <w:szCs w:val="28"/>
        </w:rPr>
      </w:pPr>
      <w:r>
        <w:rPr>
          <w:rFonts w:cstheme="minorHAnsi"/>
          <w:noProof/>
          <w:sz w:val="28"/>
          <w:szCs w:val="28"/>
        </w:rPr>
        <w:drawing>
          <wp:inline distT="0" distB="0" distL="0" distR="0">
            <wp:extent cx="5938520" cy="3592830"/>
            <wp:effectExtent l="0" t="0" r="508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8520" cy="3592830"/>
                    </a:xfrm>
                    <a:prstGeom prst="rect">
                      <a:avLst/>
                    </a:prstGeom>
                    <a:noFill/>
                    <a:ln>
                      <a:noFill/>
                    </a:ln>
                  </pic:spPr>
                </pic:pic>
              </a:graphicData>
            </a:graphic>
          </wp:inline>
        </w:drawing>
      </w:r>
    </w:p>
    <w:p w:rsidR="00511136" w:rsidRDefault="00511136" w:rsidP="00D36880">
      <w:pPr>
        <w:ind w:firstLine="720"/>
        <w:jc w:val="both"/>
        <w:rPr>
          <w:rFonts w:cstheme="minorHAnsi"/>
          <w:sz w:val="28"/>
          <w:szCs w:val="28"/>
        </w:rPr>
      </w:pPr>
    </w:p>
    <w:p w:rsidR="00511136" w:rsidRDefault="00FF26E4" w:rsidP="00D36880">
      <w:pPr>
        <w:ind w:firstLine="720"/>
        <w:jc w:val="both"/>
        <w:rPr>
          <w:rFonts w:cstheme="minorHAnsi"/>
          <w:sz w:val="28"/>
          <w:szCs w:val="28"/>
        </w:rPr>
      </w:pPr>
      <w:r>
        <w:rPr>
          <w:rFonts w:cstheme="minorHAnsi"/>
          <w:sz w:val="28"/>
          <w:szCs w:val="28"/>
        </w:rPr>
        <w:lastRenderedPageBreak/>
        <w:t>Here I am taking the sales in size, segment in color category in text and sub-category in text, sales in text and category set in filter.</w:t>
      </w:r>
    </w:p>
    <w:p w:rsidR="00FF26E4" w:rsidRDefault="00FA0725" w:rsidP="00D36880">
      <w:pPr>
        <w:ind w:firstLine="720"/>
        <w:jc w:val="both"/>
        <w:rPr>
          <w:rFonts w:cstheme="minorHAnsi"/>
          <w:sz w:val="28"/>
          <w:szCs w:val="28"/>
        </w:rPr>
      </w:pPr>
      <w:r>
        <w:rPr>
          <w:rFonts w:cstheme="minorHAnsi"/>
          <w:noProof/>
          <w:sz w:val="28"/>
          <w:szCs w:val="28"/>
        </w:rPr>
        <w:drawing>
          <wp:inline distT="0" distB="0" distL="0" distR="0">
            <wp:extent cx="5938520" cy="480885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8520" cy="4808855"/>
                    </a:xfrm>
                    <a:prstGeom prst="rect">
                      <a:avLst/>
                    </a:prstGeom>
                    <a:noFill/>
                    <a:ln>
                      <a:noFill/>
                    </a:ln>
                  </pic:spPr>
                </pic:pic>
              </a:graphicData>
            </a:graphic>
          </wp:inline>
        </w:drawing>
      </w:r>
    </w:p>
    <w:p w:rsidR="00FA0725" w:rsidRDefault="00FA0725" w:rsidP="00D36880">
      <w:pPr>
        <w:ind w:firstLine="720"/>
        <w:jc w:val="both"/>
        <w:rPr>
          <w:rFonts w:cstheme="minorHAnsi"/>
          <w:sz w:val="28"/>
          <w:szCs w:val="28"/>
        </w:rPr>
      </w:pPr>
    </w:p>
    <w:p w:rsidR="00FA0725" w:rsidRDefault="00FA0725" w:rsidP="00D36880">
      <w:pPr>
        <w:ind w:firstLine="720"/>
        <w:jc w:val="both"/>
        <w:rPr>
          <w:rFonts w:cstheme="minorHAnsi"/>
          <w:sz w:val="28"/>
          <w:szCs w:val="28"/>
        </w:rPr>
      </w:pPr>
      <w:r>
        <w:rPr>
          <w:rFonts w:cstheme="minorHAnsi"/>
          <w:sz w:val="28"/>
          <w:szCs w:val="28"/>
        </w:rPr>
        <w:t>Here I am taking two sheets on one dashboard and if we select one category on second sheet it will drill down the data on first sheet, for that we will taking the set actions on dashboard as</w:t>
      </w:r>
    </w:p>
    <w:p w:rsidR="00FA0725" w:rsidRDefault="00FA0725" w:rsidP="00D36880">
      <w:pPr>
        <w:ind w:firstLine="720"/>
        <w:jc w:val="both"/>
        <w:rPr>
          <w:rFonts w:cstheme="minorHAnsi"/>
          <w:sz w:val="28"/>
          <w:szCs w:val="28"/>
        </w:rPr>
      </w:pPr>
      <w:r>
        <w:rPr>
          <w:rFonts w:cstheme="minorHAnsi"/>
          <w:noProof/>
          <w:sz w:val="28"/>
          <w:szCs w:val="28"/>
        </w:rPr>
        <w:lastRenderedPageBreak/>
        <w:drawing>
          <wp:inline distT="0" distB="0" distL="0" distR="0">
            <wp:extent cx="5292725" cy="377571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2725" cy="3775710"/>
                    </a:xfrm>
                    <a:prstGeom prst="rect">
                      <a:avLst/>
                    </a:prstGeom>
                    <a:noFill/>
                    <a:ln>
                      <a:noFill/>
                    </a:ln>
                  </pic:spPr>
                </pic:pic>
              </a:graphicData>
            </a:graphic>
          </wp:inline>
        </w:drawing>
      </w:r>
    </w:p>
    <w:p w:rsidR="000E35E3" w:rsidRDefault="000E35E3" w:rsidP="00D36880">
      <w:pPr>
        <w:ind w:firstLine="720"/>
        <w:jc w:val="both"/>
        <w:rPr>
          <w:rFonts w:cstheme="minorHAnsi"/>
          <w:sz w:val="28"/>
          <w:szCs w:val="28"/>
        </w:rPr>
      </w:pPr>
    </w:p>
    <w:p w:rsidR="000E35E3" w:rsidRDefault="000E35E3" w:rsidP="00D36880">
      <w:pPr>
        <w:ind w:firstLine="720"/>
        <w:jc w:val="both"/>
        <w:rPr>
          <w:rFonts w:cstheme="minorHAnsi"/>
          <w:sz w:val="28"/>
          <w:szCs w:val="28"/>
        </w:rPr>
      </w:pPr>
    </w:p>
    <w:p w:rsidR="00337073" w:rsidRPr="00337073" w:rsidRDefault="00337073" w:rsidP="00D36880">
      <w:pPr>
        <w:ind w:firstLine="720"/>
        <w:jc w:val="both"/>
        <w:rPr>
          <w:rFonts w:cstheme="minorHAnsi"/>
          <w:color w:val="000000" w:themeColor="text1"/>
          <w:sz w:val="28"/>
          <w:szCs w:val="28"/>
        </w:rPr>
      </w:pPr>
      <w:r>
        <w:rPr>
          <w:rFonts w:cstheme="minorHAnsi"/>
          <w:sz w:val="28"/>
          <w:szCs w:val="28"/>
        </w:rPr>
        <w:t xml:space="preserve">Here go to dashboard </w:t>
      </w:r>
      <w:r w:rsidRPr="00337073">
        <w:rPr>
          <w:rFonts w:cstheme="minorHAnsi"/>
          <w:color w:val="FF0000"/>
          <w:sz w:val="28"/>
          <w:szCs w:val="28"/>
        </w:rPr>
        <w:t>action</w:t>
      </w:r>
      <w:r>
        <w:rPr>
          <w:rFonts w:cstheme="minorHAnsi"/>
          <w:sz w:val="28"/>
          <w:szCs w:val="28"/>
        </w:rPr>
        <w:t xml:space="preserve"> and select as </w:t>
      </w:r>
      <w:r w:rsidRPr="00337073">
        <w:rPr>
          <w:rFonts w:cstheme="minorHAnsi"/>
          <w:color w:val="FF0000"/>
          <w:sz w:val="28"/>
          <w:szCs w:val="28"/>
        </w:rPr>
        <w:t>change set values</w:t>
      </w:r>
    </w:p>
    <w:p w:rsidR="00337073" w:rsidRDefault="00337073" w:rsidP="00D36880">
      <w:pPr>
        <w:ind w:firstLine="720"/>
        <w:jc w:val="both"/>
        <w:rPr>
          <w:rFonts w:cstheme="minorHAnsi"/>
          <w:color w:val="000000" w:themeColor="text1"/>
          <w:sz w:val="28"/>
          <w:szCs w:val="28"/>
        </w:rPr>
      </w:pPr>
      <w:r w:rsidRPr="00337073">
        <w:rPr>
          <w:rFonts w:cstheme="minorHAnsi"/>
          <w:color w:val="000000" w:themeColor="text1"/>
          <w:sz w:val="28"/>
          <w:szCs w:val="28"/>
        </w:rPr>
        <w:t xml:space="preserve">It will move to </w:t>
      </w:r>
      <w:r>
        <w:rPr>
          <w:rFonts w:cstheme="minorHAnsi"/>
          <w:color w:val="000000" w:themeColor="text1"/>
          <w:sz w:val="28"/>
          <w:szCs w:val="28"/>
        </w:rPr>
        <w:t>next popup it will ask as name of the action and source sheet and target sheet.</w:t>
      </w:r>
    </w:p>
    <w:p w:rsidR="00337073" w:rsidRDefault="00337073" w:rsidP="00D36880">
      <w:pPr>
        <w:ind w:firstLine="720"/>
        <w:jc w:val="both"/>
        <w:rPr>
          <w:rFonts w:cstheme="minorHAnsi"/>
          <w:color w:val="E36C0A" w:themeColor="accent6" w:themeShade="BF"/>
          <w:sz w:val="28"/>
          <w:szCs w:val="28"/>
        </w:rPr>
      </w:pPr>
      <w:r>
        <w:rPr>
          <w:rFonts w:cstheme="minorHAnsi"/>
          <w:color w:val="000000" w:themeColor="text1"/>
          <w:sz w:val="28"/>
          <w:szCs w:val="28"/>
        </w:rPr>
        <w:t xml:space="preserve">Here I am giving the name as </w:t>
      </w:r>
      <w:r w:rsidRPr="00337073">
        <w:rPr>
          <w:rFonts w:cstheme="minorHAnsi"/>
          <w:color w:val="E36C0A" w:themeColor="accent6" w:themeShade="BF"/>
          <w:sz w:val="28"/>
          <w:szCs w:val="28"/>
        </w:rPr>
        <w:t>set action</w:t>
      </w:r>
      <w:r>
        <w:rPr>
          <w:rFonts w:cstheme="minorHAnsi"/>
          <w:color w:val="E36C0A" w:themeColor="accent6" w:themeShade="BF"/>
          <w:sz w:val="28"/>
          <w:szCs w:val="28"/>
        </w:rPr>
        <w:t>.</w:t>
      </w:r>
    </w:p>
    <w:p w:rsidR="00337073" w:rsidRPr="00150BAA" w:rsidRDefault="00337073" w:rsidP="00D36880">
      <w:pPr>
        <w:ind w:firstLine="720"/>
        <w:jc w:val="both"/>
        <w:rPr>
          <w:rFonts w:cstheme="minorHAnsi"/>
          <w:color w:val="E36C0A" w:themeColor="accent6" w:themeShade="BF"/>
          <w:sz w:val="28"/>
          <w:szCs w:val="28"/>
        </w:rPr>
      </w:pPr>
      <w:r>
        <w:rPr>
          <w:rFonts w:cstheme="minorHAnsi"/>
          <w:sz w:val="28"/>
          <w:szCs w:val="28"/>
        </w:rPr>
        <w:t xml:space="preserve">Select source sheet as in second sheet as (Category sub category) select  and target sheet as data source as sample-superstore and select set as in </w:t>
      </w:r>
      <w:r w:rsidRPr="00337073">
        <w:rPr>
          <w:rFonts w:cstheme="minorHAnsi"/>
          <w:color w:val="E36C0A" w:themeColor="accent6" w:themeShade="BF"/>
          <w:sz w:val="28"/>
          <w:szCs w:val="28"/>
        </w:rPr>
        <w:t xml:space="preserve">category set </w:t>
      </w:r>
      <w:r w:rsidR="00150BAA" w:rsidRPr="00150BAA">
        <w:rPr>
          <w:rFonts w:cstheme="minorHAnsi"/>
          <w:sz w:val="28"/>
          <w:szCs w:val="28"/>
        </w:rPr>
        <w:t>and select radio button</w:t>
      </w:r>
      <w:r w:rsidR="00150BAA">
        <w:rPr>
          <w:rFonts w:cstheme="minorHAnsi"/>
          <w:color w:val="E36C0A" w:themeColor="accent6" w:themeShade="BF"/>
          <w:sz w:val="28"/>
          <w:szCs w:val="28"/>
        </w:rPr>
        <w:t xml:space="preserve"> </w:t>
      </w:r>
      <w:r w:rsidR="00150BAA" w:rsidRPr="00150BAA">
        <w:rPr>
          <w:rFonts w:cstheme="minorHAnsi"/>
          <w:sz w:val="28"/>
          <w:szCs w:val="28"/>
        </w:rPr>
        <w:t xml:space="preserve">as </w:t>
      </w:r>
      <w:r w:rsidR="00150BAA" w:rsidRPr="00150BAA">
        <w:rPr>
          <w:rFonts w:cstheme="minorHAnsi"/>
          <w:color w:val="E36C0A" w:themeColor="accent6" w:themeShade="BF"/>
          <w:sz w:val="28"/>
          <w:szCs w:val="28"/>
        </w:rPr>
        <w:t>Add all values to set</w:t>
      </w:r>
      <w:r w:rsidR="00150BAA">
        <w:rPr>
          <w:rFonts w:cstheme="minorHAnsi"/>
          <w:color w:val="E36C0A" w:themeColor="accent6" w:themeShade="BF"/>
          <w:sz w:val="28"/>
          <w:szCs w:val="28"/>
        </w:rPr>
        <w:t>.</w:t>
      </w:r>
    </w:p>
    <w:p w:rsidR="00FA0725" w:rsidRDefault="00337073" w:rsidP="00D36880">
      <w:pPr>
        <w:ind w:firstLine="720"/>
        <w:jc w:val="both"/>
        <w:rPr>
          <w:rFonts w:cstheme="minorHAnsi"/>
          <w:sz w:val="28"/>
          <w:szCs w:val="28"/>
        </w:rPr>
      </w:pPr>
      <w:r>
        <w:rPr>
          <w:rFonts w:cstheme="minorHAnsi"/>
          <w:noProof/>
          <w:sz w:val="28"/>
          <w:szCs w:val="28"/>
        </w:rPr>
        <w:lastRenderedPageBreak/>
        <w:drawing>
          <wp:inline distT="0" distB="0" distL="0" distR="0">
            <wp:extent cx="5938520" cy="516382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8520" cy="5163820"/>
                    </a:xfrm>
                    <a:prstGeom prst="rect">
                      <a:avLst/>
                    </a:prstGeom>
                    <a:noFill/>
                    <a:ln>
                      <a:noFill/>
                    </a:ln>
                  </pic:spPr>
                </pic:pic>
              </a:graphicData>
            </a:graphic>
          </wp:inline>
        </w:drawing>
      </w:r>
    </w:p>
    <w:p w:rsidR="00337073" w:rsidRDefault="00337073" w:rsidP="00D36880">
      <w:pPr>
        <w:ind w:firstLine="720"/>
        <w:jc w:val="both"/>
        <w:rPr>
          <w:rFonts w:cstheme="minorHAnsi"/>
          <w:sz w:val="28"/>
          <w:szCs w:val="28"/>
        </w:rPr>
      </w:pPr>
    </w:p>
    <w:p w:rsidR="00511136" w:rsidRDefault="006E6134" w:rsidP="00D36880">
      <w:pPr>
        <w:ind w:firstLine="720"/>
        <w:jc w:val="both"/>
        <w:rPr>
          <w:rFonts w:cstheme="minorHAnsi"/>
          <w:sz w:val="28"/>
          <w:szCs w:val="28"/>
        </w:rPr>
      </w:pPr>
      <w:r>
        <w:rPr>
          <w:rFonts w:cstheme="minorHAnsi"/>
          <w:noProof/>
          <w:sz w:val="28"/>
          <w:szCs w:val="28"/>
        </w:rPr>
        <w:lastRenderedPageBreak/>
        <w:drawing>
          <wp:inline distT="0" distB="0" distL="0" distR="0">
            <wp:extent cx="5938520" cy="4700905"/>
            <wp:effectExtent l="0" t="0" r="508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8520" cy="4700905"/>
                    </a:xfrm>
                    <a:prstGeom prst="rect">
                      <a:avLst/>
                    </a:prstGeom>
                    <a:noFill/>
                    <a:ln>
                      <a:noFill/>
                    </a:ln>
                  </pic:spPr>
                </pic:pic>
              </a:graphicData>
            </a:graphic>
          </wp:inline>
        </w:drawing>
      </w:r>
    </w:p>
    <w:p w:rsidR="002F7823" w:rsidRDefault="002F7823" w:rsidP="00D36880">
      <w:pPr>
        <w:ind w:firstLine="720"/>
        <w:jc w:val="both"/>
        <w:rPr>
          <w:rFonts w:cstheme="minorHAnsi"/>
          <w:sz w:val="28"/>
          <w:szCs w:val="28"/>
        </w:rPr>
      </w:pPr>
    </w:p>
    <w:p w:rsidR="002F7823" w:rsidRDefault="002F7823" w:rsidP="00D36880">
      <w:pPr>
        <w:ind w:firstLine="720"/>
        <w:jc w:val="both"/>
        <w:rPr>
          <w:rFonts w:cstheme="minorHAnsi"/>
          <w:sz w:val="28"/>
          <w:szCs w:val="28"/>
        </w:rPr>
      </w:pPr>
    </w:p>
    <w:p w:rsidR="006E6134" w:rsidRDefault="006E6134" w:rsidP="00D36880">
      <w:pPr>
        <w:ind w:firstLine="720"/>
        <w:jc w:val="both"/>
        <w:rPr>
          <w:rFonts w:cstheme="minorHAnsi"/>
          <w:sz w:val="28"/>
          <w:szCs w:val="28"/>
        </w:rPr>
      </w:pPr>
      <w:r>
        <w:rPr>
          <w:rFonts w:cstheme="minorHAnsi"/>
          <w:sz w:val="28"/>
          <w:szCs w:val="28"/>
        </w:rPr>
        <w:t>Here if we click on second sheet –category is in furniture and it will drill down to total data of sheet 1.</w:t>
      </w:r>
    </w:p>
    <w:p w:rsidR="00132000" w:rsidRDefault="002F7823" w:rsidP="00132000">
      <w:pPr>
        <w:jc w:val="both"/>
        <w:rPr>
          <w:rFonts w:cstheme="minorHAnsi"/>
          <w:sz w:val="28"/>
          <w:szCs w:val="28"/>
        </w:rPr>
      </w:pPr>
      <w:r>
        <w:rPr>
          <w:rFonts w:cstheme="minorHAnsi"/>
          <w:noProof/>
          <w:sz w:val="28"/>
          <w:szCs w:val="28"/>
        </w:rPr>
        <w:lastRenderedPageBreak/>
        <w:drawing>
          <wp:inline distT="0" distB="0" distL="0" distR="0">
            <wp:extent cx="5938221" cy="4066391"/>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8520" cy="4066596"/>
                    </a:xfrm>
                    <a:prstGeom prst="rect">
                      <a:avLst/>
                    </a:prstGeom>
                    <a:noFill/>
                    <a:ln>
                      <a:noFill/>
                    </a:ln>
                  </pic:spPr>
                </pic:pic>
              </a:graphicData>
            </a:graphic>
          </wp:inline>
        </w:drawing>
      </w:r>
    </w:p>
    <w:p w:rsidR="002F7823" w:rsidRDefault="002F7823" w:rsidP="00132000">
      <w:pPr>
        <w:jc w:val="both"/>
        <w:rPr>
          <w:rFonts w:cstheme="minorHAnsi"/>
          <w:sz w:val="28"/>
          <w:szCs w:val="28"/>
        </w:rPr>
      </w:pPr>
      <w:r>
        <w:rPr>
          <w:rFonts w:cstheme="minorHAnsi"/>
          <w:noProof/>
          <w:sz w:val="28"/>
          <w:szCs w:val="28"/>
        </w:rPr>
        <w:drawing>
          <wp:inline distT="0" distB="0" distL="0" distR="0">
            <wp:extent cx="5938747" cy="3485478"/>
            <wp:effectExtent l="0" t="0" r="508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8520" cy="3485345"/>
                    </a:xfrm>
                    <a:prstGeom prst="rect">
                      <a:avLst/>
                    </a:prstGeom>
                    <a:noFill/>
                    <a:ln>
                      <a:noFill/>
                    </a:ln>
                  </pic:spPr>
                </pic:pic>
              </a:graphicData>
            </a:graphic>
          </wp:inline>
        </w:drawing>
      </w:r>
    </w:p>
    <w:p w:rsidR="00697EF1" w:rsidRDefault="00697EF1" w:rsidP="00132000">
      <w:pPr>
        <w:jc w:val="both"/>
        <w:rPr>
          <w:rFonts w:cstheme="minorHAnsi"/>
          <w:sz w:val="28"/>
          <w:szCs w:val="28"/>
        </w:rPr>
      </w:pPr>
    </w:p>
    <w:p w:rsidR="00697EF1" w:rsidRPr="000E35E3" w:rsidRDefault="00697EF1" w:rsidP="00132000">
      <w:pPr>
        <w:jc w:val="both"/>
        <w:rPr>
          <w:rFonts w:cstheme="minorHAnsi"/>
          <w:b/>
          <w:color w:val="E36C0A" w:themeColor="accent6" w:themeShade="BF"/>
          <w:sz w:val="28"/>
          <w:szCs w:val="28"/>
          <w:u w:val="single"/>
        </w:rPr>
      </w:pPr>
      <w:r w:rsidRPr="000E35E3">
        <w:rPr>
          <w:rFonts w:cstheme="minorHAnsi"/>
          <w:b/>
          <w:color w:val="E36C0A" w:themeColor="accent6" w:themeShade="BF"/>
          <w:sz w:val="28"/>
          <w:szCs w:val="28"/>
          <w:u w:val="single"/>
        </w:rPr>
        <w:lastRenderedPageBreak/>
        <w:t>Parameter Actions:</w:t>
      </w:r>
    </w:p>
    <w:p w:rsidR="00697EF1" w:rsidRDefault="00697EF1" w:rsidP="00132000">
      <w:pPr>
        <w:jc w:val="both"/>
        <w:rPr>
          <w:rFonts w:cstheme="minorHAnsi"/>
          <w:sz w:val="28"/>
          <w:szCs w:val="28"/>
        </w:rPr>
      </w:pPr>
    </w:p>
    <w:p w:rsidR="00697EF1" w:rsidRDefault="00697EF1" w:rsidP="00132000">
      <w:pPr>
        <w:jc w:val="both"/>
        <w:rPr>
          <w:rFonts w:cstheme="minorHAnsi"/>
          <w:sz w:val="28"/>
          <w:szCs w:val="28"/>
        </w:rPr>
      </w:pPr>
      <w:r>
        <w:rPr>
          <w:rFonts w:cstheme="minorHAnsi"/>
          <w:noProof/>
          <w:sz w:val="28"/>
          <w:szCs w:val="28"/>
        </w:rPr>
        <w:drawing>
          <wp:inline distT="0" distB="0" distL="0" distR="0">
            <wp:extent cx="5938520" cy="2162175"/>
            <wp:effectExtent l="0" t="0" r="508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8520" cy="2162175"/>
                    </a:xfrm>
                    <a:prstGeom prst="rect">
                      <a:avLst/>
                    </a:prstGeom>
                    <a:noFill/>
                    <a:ln>
                      <a:noFill/>
                    </a:ln>
                  </pic:spPr>
                </pic:pic>
              </a:graphicData>
            </a:graphic>
          </wp:inline>
        </w:drawing>
      </w:r>
    </w:p>
    <w:p w:rsidR="000E35E3" w:rsidRDefault="000E35E3" w:rsidP="00132000">
      <w:pPr>
        <w:jc w:val="both"/>
        <w:rPr>
          <w:rFonts w:cstheme="minorHAnsi"/>
          <w:sz w:val="28"/>
          <w:szCs w:val="28"/>
        </w:rPr>
      </w:pPr>
    </w:p>
    <w:p w:rsidR="000E35E3" w:rsidRDefault="000E35E3" w:rsidP="00132000">
      <w:pPr>
        <w:jc w:val="both"/>
        <w:rPr>
          <w:rFonts w:cstheme="minorHAnsi"/>
          <w:sz w:val="28"/>
          <w:szCs w:val="28"/>
        </w:rPr>
      </w:pPr>
    </w:p>
    <w:p w:rsidR="009512FC" w:rsidRDefault="00697EF1" w:rsidP="00132000">
      <w:pPr>
        <w:jc w:val="both"/>
        <w:rPr>
          <w:rFonts w:cstheme="minorHAnsi"/>
          <w:sz w:val="28"/>
          <w:szCs w:val="28"/>
        </w:rPr>
      </w:pPr>
      <w:r>
        <w:rPr>
          <w:rFonts w:cstheme="minorHAnsi"/>
          <w:sz w:val="28"/>
          <w:szCs w:val="28"/>
        </w:rPr>
        <w:t xml:space="preserve">Here we are taking the </w:t>
      </w:r>
      <w:r w:rsidRPr="00697EF1">
        <w:rPr>
          <w:rFonts w:cstheme="minorHAnsi"/>
          <w:color w:val="E36C0A" w:themeColor="accent6" w:themeShade="BF"/>
          <w:sz w:val="28"/>
          <w:szCs w:val="28"/>
        </w:rPr>
        <w:t>sales</w:t>
      </w:r>
      <w:r>
        <w:rPr>
          <w:rFonts w:cstheme="minorHAnsi"/>
          <w:sz w:val="28"/>
          <w:szCs w:val="28"/>
        </w:rPr>
        <w:t xml:space="preserve"> as in columns, </w:t>
      </w:r>
      <w:r w:rsidRPr="00697EF1">
        <w:rPr>
          <w:rFonts w:cstheme="minorHAnsi"/>
          <w:color w:val="E36C0A" w:themeColor="accent6" w:themeShade="BF"/>
          <w:sz w:val="28"/>
          <w:szCs w:val="28"/>
        </w:rPr>
        <w:t xml:space="preserve">category –sub category and month of order date </w:t>
      </w:r>
      <w:r w:rsidR="009512FC">
        <w:rPr>
          <w:rFonts w:cstheme="minorHAnsi"/>
          <w:sz w:val="28"/>
          <w:szCs w:val="28"/>
        </w:rPr>
        <w:t>are in rows shelf.</w:t>
      </w:r>
    </w:p>
    <w:p w:rsidR="009512FC" w:rsidRDefault="009512FC" w:rsidP="00132000">
      <w:pPr>
        <w:jc w:val="both"/>
        <w:rPr>
          <w:rFonts w:cstheme="minorHAnsi"/>
          <w:sz w:val="28"/>
          <w:szCs w:val="28"/>
        </w:rPr>
      </w:pPr>
      <w:r>
        <w:rPr>
          <w:rFonts w:cstheme="minorHAnsi"/>
          <w:sz w:val="28"/>
          <w:szCs w:val="28"/>
        </w:rPr>
        <w:t>First we need to create as one parameter:</w:t>
      </w:r>
    </w:p>
    <w:p w:rsidR="000E35E3" w:rsidRDefault="000E35E3" w:rsidP="00132000">
      <w:pPr>
        <w:jc w:val="both"/>
        <w:rPr>
          <w:rFonts w:cstheme="minorHAnsi"/>
          <w:sz w:val="28"/>
          <w:szCs w:val="28"/>
        </w:rPr>
      </w:pPr>
    </w:p>
    <w:p w:rsidR="009512FC" w:rsidRDefault="009512FC" w:rsidP="00132000">
      <w:pPr>
        <w:jc w:val="both"/>
        <w:rPr>
          <w:rFonts w:cstheme="minorHAnsi"/>
          <w:sz w:val="28"/>
          <w:szCs w:val="28"/>
        </w:rPr>
      </w:pPr>
      <w:r>
        <w:rPr>
          <w:rFonts w:cstheme="minorHAnsi"/>
          <w:noProof/>
          <w:sz w:val="28"/>
          <w:szCs w:val="28"/>
        </w:rPr>
        <w:drawing>
          <wp:inline distT="0" distB="0" distL="0" distR="0">
            <wp:extent cx="2118995" cy="23882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18995" cy="2388235"/>
                    </a:xfrm>
                    <a:prstGeom prst="rect">
                      <a:avLst/>
                    </a:prstGeom>
                    <a:noFill/>
                    <a:ln>
                      <a:noFill/>
                    </a:ln>
                  </pic:spPr>
                </pic:pic>
              </a:graphicData>
            </a:graphic>
          </wp:inline>
        </w:drawing>
      </w:r>
    </w:p>
    <w:p w:rsidR="009512FC" w:rsidRDefault="009512FC" w:rsidP="00132000">
      <w:pPr>
        <w:jc w:val="both"/>
        <w:rPr>
          <w:rFonts w:cstheme="minorHAnsi"/>
          <w:sz w:val="28"/>
          <w:szCs w:val="28"/>
        </w:rPr>
      </w:pPr>
      <w:r>
        <w:rPr>
          <w:rFonts w:cstheme="minorHAnsi"/>
          <w:noProof/>
          <w:sz w:val="28"/>
          <w:szCs w:val="28"/>
        </w:rPr>
        <w:lastRenderedPageBreak/>
        <w:drawing>
          <wp:inline distT="0" distB="0" distL="0" distR="0">
            <wp:extent cx="5938520" cy="451802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8520" cy="4518025"/>
                    </a:xfrm>
                    <a:prstGeom prst="rect">
                      <a:avLst/>
                    </a:prstGeom>
                    <a:noFill/>
                    <a:ln>
                      <a:noFill/>
                    </a:ln>
                  </pic:spPr>
                </pic:pic>
              </a:graphicData>
            </a:graphic>
          </wp:inline>
        </w:drawing>
      </w:r>
    </w:p>
    <w:p w:rsidR="000E35E3" w:rsidRDefault="000E35E3" w:rsidP="00132000">
      <w:pPr>
        <w:jc w:val="both"/>
        <w:rPr>
          <w:rFonts w:cstheme="minorHAnsi"/>
          <w:sz w:val="28"/>
          <w:szCs w:val="28"/>
        </w:rPr>
      </w:pPr>
    </w:p>
    <w:p w:rsidR="000E35E3" w:rsidRDefault="000E35E3" w:rsidP="00132000">
      <w:pPr>
        <w:jc w:val="both"/>
        <w:rPr>
          <w:rFonts w:cstheme="minorHAnsi"/>
          <w:sz w:val="28"/>
          <w:szCs w:val="28"/>
        </w:rPr>
      </w:pPr>
    </w:p>
    <w:p w:rsidR="009512FC" w:rsidRDefault="009512FC" w:rsidP="00132000">
      <w:pPr>
        <w:jc w:val="both"/>
        <w:rPr>
          <w:rFonts w:cstheme="minorHAnsi"/>
          <w:color w:val="000000" w:themeColor="text1"/>
          <w:sz w:val="28"/>
          <w:szCs w:val="28"/>
        </w:rPr>
      </w:pPr>
      <w:r>
        <w:rPr>
          <w:rFonts w:cstheme="minorHAnsi"/>
          <w:sz w:val="28"/>
          <w:szCs w:val="28"/>
        </w:rPr>
        <w:t xml:space="preserve">Create parameter and name as </w:t>
      </w:r>
      <w:r w:rsidRPr="009512FC">
        <w:rPr>
          <w:rFonts w:cstheme="minorHAnsi"/>
          <w:color w:val="E36C0A" w:themeColor="accent6" w:themeShade="BF"/>
          <w:sz w:val="28"/>
          <w:szCs w:val="28"/>
        </w:rPr>
        <w:t xml:space="preserve">select </w:t>
      </w:r>
      <w:proofErr w:type="spellStart"/>
      <w:r w:rsidRPr="009512FC">
        <w:rPr>
          <w:rFonts w:cstheme="minorHAnsi"/>
          <w:color w:val="E36C0A" w:themeColor="accent6" w:themeShade="BF"/>
          <w:sz w:val="28"/>
          <w:szCs w:val="28"/>
        </w:rPr>
        <w:t>param</w:t>
      </w:r>
      <w:proofErr w:type="spellEnd"/>
      <w:r>
        <w:rPr>
          <w:rFonts w:cstheme="minorHAnsi"/>
          <w:color w:val="E36C0A" w:themeColor="accent6" w:themeShade="BF"/>
          <w:sz w:val="28"/>
          <w:szCs w:val="28"/>
        </w:rPr>
        <w:t xml:space="preserve"> </w:t>
      </w:r>
      <w:r>
        <w:rPr>
          <w:rFonts w:cstheme="minorHAnsi"/>
          <w:color w:val="000000" w:themeColor="text1"/>
          <w:sz w:val="28"/>
          <w:szCs w:val="28"/>
        </w:rPr>
        <w:t>list taking as order date.</w:t>
      </w:r>
    </w:p>
    <w:p w:rsidR="004F5D38" w:rsidRDefault="004F5D38" w:rsidP="00132000">
      <w:pPr>
        <w:jc w:val="both"/>
        <w:rPr>
          <w:rFonts w:cstheme="minorHAnsi"/>
          <w:color w:val="000000" w:themeColor="text1"/>
          <w:sz w:val="28"/>
          <w:szCs w:val="28"/>
        </w:rPr>
      </w:pPr>
      <w:r>
        <w:rPr>
          <w:rFonts w:cstheme="minorHAnsi"/>
          <w:color w:val="000000" w:themeColor="text1"/>
          <w:sz w:val="28"/>
          <w:szCs w:val="28"/>
        </w:rPr>
        <w:t>Parameter takes as in filters.</w:t>
      </w:r>
    </w:p>
    <w:p w:rsidR="004F5D38" w:rsidRDefault="00E820C8" w:rsidP="00132000">
      <w:pPr>
        <w:jc w:val="both"/>
        <w:rPr>
          <w:rFonts w:cstheme="minorHAnsi"/>
          <w:color w:val="000000" w:themeColor="text1"/>
          <w:sz w:val="28"/>
          <w:szCs w:val="28"/>
        </w:rPr>
      </w:pPr>
      <w:r>
        <w:rPr>
          <w:rFonts w:cstheme="minorHAnsi"/>
          <w:color w:val="000000" w:themeColor="text1"/>
          <w:sz w:val="28"/>
          <w:szCs w:val="28"/>
        </w:rPr>
        <w:t>Here if we select parameter based on that data will drill down.</w:t>
      </w:r>
    </w:p>
    <w:p w:rsidR="000E35E3" w:rsidRDefault="000E35E3" w:rsidP="00132000">
      <w:pPr>
        <w:jc w:val="both"/>
        <w:rPr>
          <w:rFonts w:cstheme="minorHAnsi"/>
          <w:b/>
          <w:color w:val="E36C0A" w:themeColor="accent6" w:themeShade="BF"/>
          <w:sz w:val="28"/>
          <w:szCs w:val="28"/>
          <w:u w:val="single"/>
        </w:rPr>
      </w:pPr>
    </w:p>
    <w:p w:rsidR="000E35E3" w:rsidRDefault="000E35E3" w:rsidP="00132000">
      <w:pPr>
        <w:jc w:val="both"/>
        <w:rPr>
          <w:rFonts w:cstheme="minorHAnsi"/>
          <w:b/>
          <w:color w:val="E36C0A" w:themeColor="accent6" w:themeShade="BF"/>
          <w:sz w:val="28"/>
          <w:szCs w:val="28"/>
          <w:u w:val="single"/>
        </w:rPr>
      </w:pPr>
    </w:p>
    <w:p w:rsidR="000E35E3" w:rsidRDefault="000E35E3" w:rsidP="00132000">
      <w:pPr>
        <w:jc w:val="both"/>
        <w:rPr>
          <w:rFonts w:cstheme="minorHAnsi"/>
          <w:b/>
          <w:color w:val="E36C0A" w:themeColor="accent6" w:themeShade="BF"/>
          <w:sz w:val="28"/>
          <w:szCs w:val="28"/>
          <w:u w:val="single"/>
        </w:rPr>
      </w:pPr>
    </w:p>
    <w:p w:rsidR="000E35E3" w:rsidRDefault="000E35E3" w:rsidP="00132000">
      <w:pPr>
        <w:jc w:val="both"/>
        <w:rPr>
          <w:rFonts w:cstheme="minorHAnsi"/>
          <w:b/>
          <w:color w:val="E36C0A" w:themeColor="accent6" w:themeShade="BF"/>
          <w:sz w:val="28"/>
          <w:szCs w:val="28"/>
          <w:u w:val="single"/>
        </w:rPr>
      </w:pPr>
    </w:p>
    <w:p w:rsidR="000E35E3" w:rsidRDefault="000E35E3" w:rsidP="00132000">
      <w:pPr>
        <w:jc w:val="both"/>
        <w:rPr>
          <w:rFonts w:cstheme="minorHAnsi"/>
          <w:b/>
          <w:color w:val="E36C0A" w:themeColor="accent6" w:themeShade="BF"/>
          <w:sz w:val="28"/>
          <w:szCs w:val="28"/>
          <w:u w:val="single"/>
        </w:rPr>
      </w:pPr>
      <w:r w:rsidRPr="000E35E3">
        <w:rPr>
          <w:rFonts w:cstheme="minorHAnsi"/>
          <w:b/>
          <w:color w:val="E36C0A" w:themeColor="accent6" w:themeShade="BF"/>
          <w:sz w:val="28"/>
          <w:szCs w:val="28"/>
          <w:u w:val="single"/>
        </w:rPr>
        <w:lastRenderedPageBreak/>
        <w:t>Set Actions Proportional Brushing:</w:t>
      </w:r>
    </w:p>
    <w:p w:rsidR="00BC5052" w:rsidRDefault="00BC5052" w:rsidP="00BC5052">
      <w:pPr>
        <w:ind w:firstLine="720"/>
        <w:jc w:val="both"/>
        <w:rPr>
          <w:sz w:val="28"/>
          <w:szCs w:val="28"/>
        </w:rPr>
      </w:pPr>
      <w:r w:rsidRPr="00BC5052">
        <w:rPr>
          <w:sz w:val="28"/>
          <w:szCs w:val="28"/>
        </w:rPr>
        <w:t xml:space="preserve">Brushing is the simple act of directly selecting data in a chart. Imagine that your mouse is a paintbrush that you can use to select </w:t>
      </w:r>
      <w:r w:rsidRPr="00BC5052">
        <w:rPr>
          <w:sz w:val="28"/>
          <w:szCs w:val="28"/>
        </w:rPr>
        <w:t>specific</w:t>
      </w:r>
      <w:r>
        <w:rPr>
          <w:sz w:val="28"/>
          <w:szCs w:val="28"/>
        </w:rPr>
        <w:t xml:space="preserve"> </w:t>
      </w:r>
      <w:r w:rsidRPr="00BC5052">
        <w:rPr>
          <w:sz w:val="28"/>
          <w:szCs w:val="28"/>
        </w:rPr>
        <w:t>objects in a chart such as data points, bars, and lines by brushing across them or drawing an enclosure around them.</w:t>
      </w:r>
    </w:p>
    <w:p w:rsidR="00BC5052" w:rsidRPr="00BC5052" w:rsidRDefault="00BC5052" w:rsidP="00BC5052">
      <w:pPr>
        <w:jc w:val="both"/>
        <w:rPr>
          <w:rFonts w:cstheme="minorHAnsi"/>
          <w:color w:val="000000" w:themeColor="text1"/>
          <w:sz w:val="28"/>
          <w:szCs w:val="28"/>
        </w:rPr>
      </w:pPr>
      <w:r w:rsidRPr="00BC5052">
        <w:rPr>
          <w:rFonts w:cstheme="minorHAnsi"/>
          <w:color w:val="000000" w:themeColor="text1"/>
          <w:sz w:val="28"/>
          <w:szCs w:val="28"/>
          <w:shd w:val="clear" w:color="auto" w:fill="FFFFFF"/>
        </w:rPr>
        <w:t> </w:t>
      </w:r>
      <w:r w:rsidRPr="00BC5052">
        <w:rPr>
          <w:rFonts w:cstheme="minorHAnsi"/>
          <w:color w:val="000000" w:themeColor="text1"/>
          <w:sz w:val="28"/>
          <w:szCs w:val="28"/>
          <w:shd w:val="clear" w:color="auto" w:fill="FFFFFF"/>
        </w:rPr>
        <w:t>Proportional</w:t>
      </w:r>
      <w:r w:rsidRPr="00BC5052">
        <w:rPr>
          <w:rFonts w:cstheme="minorHAnsi"/>
          <w:color w:val="000000" w:themeColor="text1"/>
          <w:sz w:val="28"/>
          <w:szCs w:val="28"/>
          <w:shd w:val="clear" w:color="auto" w:fill="FFFFFF"/>
        </w:rPr>
        <w:t xml:space="preserve"> brushing allows you to set up a dashboard action to enable you to use a dimension from one chart, to highlight a section of another chart, without that dimension needing to be in the view of the second chart.</w:t>
      </w:r>
    </w:p>
    <w:p w:rsidR="00BC5052" w:rsidRDefault="00BC5052" w:rsidP="00BC5052">
      <w:pPr>
        <w:ind w:firstLine="720"/>
        <w:jc w:val="both"/>
        <w:rPr>
          <w:sz w:val="28"/>
          <w:szCs w:val="28"/>
        </w:rPr>
      </w:pPr>
    </w:p>
    <w:p w:rsidR="00BC5052" w:rsidRDefault="00BC5052" w:rsidP="00BC5052">
      <w:pPr>
        <w:ind w:firstLine="720"/>
        <w:jc w:val="both"/>
        <w:rPr>
          <w:rFonts w:cstheme="minorHAnsi"/>
          <w:b/>
          <w:color w:val="E36C0A" w:themeColor="accent6" w:themeShade="BF"/>
          <w:sz w:val="28"/>
          <w:szCs w:val="28"/>
          <w:u w:val="single"/>
        </w:rPr>
      </w:pPr>
      <w:r>
        <w:rPr>
          <w:rFonts w:cstheme="minorHAnsi"/>
          <w:b/>
          <w:noProof/>
          <w:color w:val="F79646" w:themeColor="accent6"/>
          <w:sz w:val="28"/>
          <w:szCs w:val="28"/>
          <w:u w:val="single"/>
        </w:rPr>
        <w:drawing>
          <wp:inline distT="0" distB="0" distL="0" distR="0">
            <wp:extent cx="5938520" cy="299085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8520" cy="2990850"/>
                    </a:xfrm>
                    <a:prstGeom prst="rect">
                      <a:avLst/>
                    </a:prstGeom>
                    <a:noFill/>
                    <a:ln>
                      <a:noFill/>
                    </a:ln>
                  </pic:spPr>
                </pic:pic>
              </a:graphicData>
            </a:graphic>
          </wp:inline>
        </w:drawing>
      </w:r>
    </w:p>
    <w:p w:rsidR="00A708A1" w:rsidRDefault="00A708A1" w:rsidP="00BC5052">
      <w:pPr>
        <w:ind w:firstLine="720"/>
        <w:jc w:val="both"/>
        <w:rPr>
          <w:rFonts w:cstheme="minorHAnsi"/>
          <w:color w:val="000000" w:themeColor="text1"/>
          <w:sz w:val="28"/>
          <w:szCs w:val="28"/>
        </w:rPr>
      </w:pPr>
      <w:r>
        <w:rPr>
          <w:rFonts w:cstheme="minorHAnsi"/>
          <w:color w:val="000000" w:themeColor="text1"/>
          <w:sz w:val="28"/>
          <w:szCs w:val="28"/>
        </w:rPr>
        <w:t>Here we are taking the sales as in columns,</w:t>
      </w:r>
    </w:p>
    <w:p w:rsidR="00A708A1" w:rsidRDefault="00A708A1" w:rsidP="00BC5052">
      <w:pPr>
        <w:ind w:firstLine="720"/>
        <w:jc w:val="both"/>
        <w:rPr>
          <w:rFonts w:cstheme="minorHAnsi"/>
          <w:sz w:val="28"/>
          <w:szCs w:val="28"/>
        </w:rPr>
      </w:pPr>
      <w:r>
        <w:rPr>
          <w:rFonts w:cstheme="minorHAnsi"/>
          <w:color w:val="000000" w:themeColor="text1"/>
          <w:sz w:val="28"/>
          <w:szCs w:val="28"/>
        </w:rPr>
        <w:t xml:space="preserve">First we need to create set as </w:t>
      </w:r>
      <w:r w:rsidRPr="00A708A1">
        <w:rPr>
          <w:rFonts w:cstheme="minorHAnsi"/>
          <w:color w:val="E36C0A" w:themeColor="accent6" w:themeShade="BF"/>
          <w:sz w:val="28"/>
          <w:szCs w:val="28"/>
        </w:rPr>
        <w:t>state wise</w:t>
      </w:r>
      <w:r w:rsidR="00777B7B">
        <w:rPr>
          <w:rFonts w:cstheme="minorHAnsi"/>
          <w:color w:val="E36C0A" w:themeColor="accent6" w:themeShade="BF"/>
          <w:sz w:val="28"/>
          <w:szCs w:val="28"/>
        </w:rPr>
        <w:t xml:space="preserve"> </w:t>
      </w:r>
      <w:r w:rsidR="00777B7B">
        <w:rPr>
          <w:rFonts w:cstheme="minorHAnsi"/>
          <w:sz w:val="28"/>
          <w:szCs w:val="28"/>
        </w:rPr>
        <w:t xml:space="preserve">state, category, subcategory as in rows shelf, set as in filter takes as all </w:t>
      </w:r>
      <w:r w:rsidR="001770ED">
        <w:rPr>
          <w:rFonts w:cstheme="minorHAnsi"/>
          <w:sz w:val="28"/>
          <w:szCs w:val="28"/>
        </w:rPr>
        <w:t xml:space="preserve">members in the </w:t>
      </w:r>
      <w:r w:rsidR="00777B7B">
        <w:rPr>
          <w:rFonts w:cstheme="minorHAnsi"/>
          <w:sz w:val="28"/>
          <w:szCs w:val="28"/>
        </w:rPr>
        <w:t>set values.</w:t>
      </w:r>
    </w:p>
    <w:p w:rsidR="001C4A96" w:rsidRDefault="001C4A96" w:rsidP="00BC5052">
      <w:pPr>
        <w:ind w:firstLine="720"/>
        <w:jc w:val="both"/>
        <w:rPr>
          <w:rFonts w:cstheme="minorHAnsi"/>
          <w:sz w:val="28"/>
          <w:szCs w:val="28"/>
        </w:rPr>
      </w:pPr>
      <w:r>
        <w:rPr>
          <w:rFonts w:cstheme="minorHAnsi"/>
          <w:noProof/>
          <w:sz w:val="28"/>
          <w:szCs w:val="28"/>
        </w:rPr>
        <w:lastRenderedPageBreak/>
        <w:drawing>
          <wp:inline distT="0" distB="0" distL="0" distR="0">
            <wp:extent cx="5938520" cy="436753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8520" cy="4367530"/>
                    </a:xfrm>
                    <a:prstGeom prst="rect">
                      <a:avLst/>
                    </a:prstGeom>
                    <a:noFill/>
                    <a:ln>
                      <a:noFill/>
                    </a:ln>
                  </pic:spPr>
                </pic:pic>
              </a:graphicData>
            </a:graphic>
          </wp:inline>
        </w:drawing>
      </w:r>
    </w:p>
    <w:p w:rsidR="001C4A96" w:rsidRDefault="001C4A96" w:rsidP="00BC5052">
      <w:pPr>
        <w:ind w:firstLine="720"/>
        <w:jc w:val="both"/>
        <w:rPr>
          <w:rFonts w:cstheme="minorHAnsi"/>
          <w:sz w:val="28"/>
          <w:szCs w:val="28"/>
        </w:rPr>
      </w:pPr>
      <w:r>
        <w:rPr>
          <w:rFonts w:cstheme="minorHAnsi"/>
          <w:sz w:val="28"/>
          <w:szCs w:val="28"/>
        </w:rPr>
        <w:t>Here we are taking the state and category as in row, sales as in text and color. Set as in filter.</w:t>
      </w:r>
    </w:p>
    <w:p w:rsidR="00B84FD5" w:rsidRDefault="00B84FD5" w:rsidP="00BC5052">
      <w:pPr>
        <w:ind w:firstLine="720"/>
        <w:jc w:val="both"/>
        <w:rPr>
          <w:rFonts w:cstheme="minorHAnsi"/>
          <w:sz w:val="28"/>
          <w:szCs w:val="28"/>
        </w:rPr>
      </w:pPr>
      <w:r>
        <w:rPr>
          <w:rFonts w:cstheme="minorHAnsi"/>
          <w:sz w:val="28"/>
          <w:szCs w:val="28"/>
        </w:rPr>
        <w:t xml:space="preserve">If we select sheet 1 – any state and it will display all the data </w:t>
      </w:r>
      <w:r w:rsidR="00040193">
        <w:rPr>
          <w:rFonts w:cstheme="minorHAnsi"/>
          <w:sz w:val="28"/>
          <w:szCs w:val="28"/>
        </w:rPr>
        <w:t>of sheet 2 depends</w:t>
      </w:r>
      <w:r>
        <w:rPr>
          <w:rFonts w:cstheme="minorHAnsi"/>
          <w:sz w:val="28"/>
          <w:szCs w:val="28"/>
        </w:rPr>
        <w:t xml:space="preserve"> on the </w:t>
      </w:r>
      <w:r w:rsidR="00040193">
        <w:rPr>
          <w:rFonts w:cstheme="minorHAnsi"/>
          <w:sz w:val="28"/>
          <w:szCs w:val="28"/>
        </w:rPr>
        <w:t xml:space="preserve">state </w:t>
      </w:r>
      <w:r>
        <w:rPr>
          <w:rFonts w:cstheme="minorHAnsi"/>
          <w:sz w:val="28"/>
          <w:szCs w:val="28"/>
        </w:rPr>
        <w:t>set</w:t>
      </w:r>
      <w:r w:rsidR="00040193">
        <w:rPr>
          <w:rFonts w:cstheme="minorHAnsi"/>
          <w:sz w:val="28"/>
          <w:szCs w:val="28"/>
        </w:rPr>
        <w:t>.</w:t>
      </w:r>
      <w:r>
        <w:rPr>
          <w:rFonts w:cstheme="minorHAnsi"/>
          <w:sz w:val="28"/>
          <w:szCs w:val="28"/>
        </w:rPr>
        <w:t xml:space="preserve"> </w:t>
      </w:r>
    </w:p>
    <w:p w:rsidR="00B84FD5" w:rsidRDefault="00B84FD5" w:rsidP="00BC5052">
      <w:pPr>
        <w:ind w:firstLine="720"/>
        <w:jc w:val="both"/>
        <w:rPr>
          <w:rFonts w:cstheme="minorHAnsi"/>
          <w:sz w:val="28"/>
          <w:szCs w:val="28"/>
        </w:rPr>
      </w:pPr>
      <w:r>
        <w:rPr>
          <w:rFonts w:cstheme="minorHAnsi"/>
          <w:noProof/>
          <w:sz w:val="28"/>
          <w:szCs w:val="28"/>
        </w:rPr>
        <w:lastRenderedPageBreak/>
        <w:drawing>
          <wp:inline distT="0" distB="0" distL="0" distR="0">
            <wp:extent cx="5938520" cy="4700905"/>
            <wp:effectExtent l="0" t="0" r="508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8520" cy="4700905"/>
                    </a:xfrm>
                    <a:prstGeom prst="rect">
                      <a:avLst/>
                    </a:prstGeom>
                    <a:noFill/>
                    <a:ln>
                      <a:noFill/>
                    </a:ln>
                  </pic:spPr>
                </pic:pic>
              </a:graphicData>
            </a:graphic>
          </wp:inline>
        </w:drawing>
      </w:r>
    </w:p>
    <w:p w:rsidR="00ED4FF9" w:rsidRDefault="00ED4FF9" w:rsidP="00BC5052">
      <w:pPr>
        <w:ind w:firstLine="720"/>
        <w:jc w:val="both"/>
        <w:rPr>
          <w:rFonts w:cstheme="minorHAnsi"/>
          <w:sz w:val="28"/>
          <w:szCs w:val="28"/>
        </w:rPr>
      </w:pPr>
    </w:p>
    <w:p w:rsidR="00ED4FF9" w:rsidRDefault="00ED4FF9" w:rsidP="00BC5052">
      <w:pPr>
        <w:ind w:firstLine="720"/>
        <w:jc w:val="both"/>
        <w:rPr>
          <w:rFonts w:cstheme="minorHAnsi"/>
          <w:sz w:val="28"/>
          <w:szCs w:val="28"/>
        </w:rPr>
      </w:pPr>
    </w:p>
    <w:p w:rsidR="00ED4FF9" w:rsidRDefault="00ED4FF9" w:rsidP="00BC5052">
      <w:pPr>
        <w:ind w:firstLine="720"/>
        <w:jc w:val="both"/>
        <w:rPr>
          <w:rFonts w:cstheme="minorHAnsi"/>
          <w:sz w:val="28"/>
          <w:szCs w:val="28"/>
        </w:rPr>
      </w:pPr>
    </w:p>
    <w:p w:rsidR="00ED4FF9" w:rsidRDefault="00ED4FF9" w:rsidP="00BC5052">
      <w:pPr>
        <w:ind w:firstLine="720"/>
        <w:jc w:val="both"/>
        <w:rPr>
          <w:rFonts w:cstheme="minorHAnsi"/>
          <w:sz w:val="28"/>
          <w:szCs w:val="28"/>
        </w:rPr>
      </w:pPr>
    </w:p>
    <w:p w:rsidR="00ED4FF9" w:rsidRDefault="00ED4FF9" w:rsidP="00BC5052">
      <w:pPr>
        <w:ind w:firstLine="720"/>
        <w:jc w:val="both"/>
        <w:rPr>
          <w:rFonts w:cstheme="minorHAnsi"/>
          <w:sz w:val="28"/>
          <w:szCs w:val="28"/>
        </w:rPr>
      </w:pPr>
    </w:p>
    <w:p w:rsidR="00ED4FF9" w:rsidRDefault="00ED4FF9" w:rsidP="00BC5052">
      <w:pPr>
        <w:ind w:firstLine="720"/>
        <w:jc w:val="both"/>
        <w:rPr>
          <w:rFonts w:cstheme="minorHAnsi"/>
          <w:sz w:val="28"/>
          <w:szCs w:val="28"/>
        </w:rPr>
      </w:pPr>
    </w:p>
    <w:p w:rsidR="00ED4FF9" w:rsidRDefault="00ED4FF9" w:rsidP="00BC5052">
      <w:pPr>
        <w:ind w:firstLine="720"/>
        <w:jc w:val="both"/>
        <w:rPr>
          <w:rFonts w:cstheme="minorHAnsi"/>
          <w:sz w:val="28"/>
          <w:szCs w:val="28"/>
        </w:rPr>
      </w:pPr>
    </w:p>
    <w:p w:rsidR="00ED4FF9" w:rsidRDefault="00ED4FF9" w:rsidP="00BC5052">
      <w:pPr>
        <w:ind w:firstLine="720"/>
        <w:jc w:val="both"/>
        <w:rPr>
          <w:rFonts w:cstheme="minorHAnsi"/>
          <w:sz w:val="28"/>
          <w:szCs w:val="28"/>
        </w:rPr>
      </w:pPr>
    </w:p>
    <w:p w:rsidR="00ED4FF9" w:rsidRDefault="00ED4FF9" w:rsidP="00BC5052">
      <w:pPr>
        <w:ind w:firstLine="720"/>
        <w:jc w:val="both"/>
        <w:rPr>
          <w:rFonts w:cstheme="minorHAnsi"/>
          <w:sz w:val="28"/>
          <w:szCs w:val="28"/>
        </w:rPr>
      </w:pPr>
    </w:p>
    <w:p w:rsidR="00ED4FF9" w:rsidRDefault="00ED4FF9" w:rsidP="00BC5052">
      <w:pPr>
        <w:ind w:firstLine="720"/>
        <w:jc w:val="both"/>
        <w:rPr>
          <w:rFonts w:cstheme="minorHAnsi"/>
          <w:sz w:val="28"/>
          <w:szCs w:val="28"/>
        </w:rPr>
      </w:pPr>
      <w:r>
        <w:rPr>
          <w:rFonts w:cstheme="minorHAnsi"/>
          <w:sz w:val="28"/>
          <w:szCs w:val="28"/>
        </w:rPr>
        <w:lastRenderedPageBreak/>
        <w:t>Another method:</w:t>
      </w:r>
    </w:p>
    <w:p w:rsidR="00A708A1" w:rsidRDefault="00A708A1" w:rsidP="00BC5052">
      <w:pPr>
        <w:ind w:firstLine="720"/>
        <w:jc w:val="both"/>
        <w:rPr>
          <w:rFonts w:cstheme="minorHAnsi"/>
          <w:b/>
          <w:color w:val="E36C0A" w:themeColor="accent6" w:themeShade="BF"/>
          <w:sz w:val="28"/>
          <w:szCs w:val="28"/>
          <w:u w:val="single"/>
        </w:rPr>
      </w:pPr>
      <w:r>
        <w:rPr>
          <w:rFonts w:cstheme="minorHAnsi"/>
          <w:b/>
          <w:noProof/>
          <w:color w:val="F79646" w:themeColor="accent6"/>
          <w:sz w:val="28"/>
          <w:szCs w:val="28"/>
          <w:u w:val="single"/>
        </w:rPr>
        <w:drawing>
          <wp:inline distT="0" distB="0" distL="0" distR="0">
            <wp:extent cx="5948979" cy="204395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8520" cy="2040359"/>
                    </a:xfrm>
                    <a:prstGeom prst="rect">
                      <a:avLst/>
                    </a:prstGeom>
                    <a:noFill/>
                    <a:ln>
                      <a:noFill/>
                    </a:ln>
                  </pic:spPr>
                </pic:pic>
              </a:graphicData>
            </a:graphic>
          </wp:inline>
        </w:drawing>
      </w:r>
    </w:p>
    <w:p w:rsidR="00ED4FF9" w:rsidRPr="00ED4FF9" w:rsidRDefault="00ED4FF9" w:rsidP="00BC5052">
      <w:pPr>
        <w:ind w:firstLine="720"/>
        <w:jc w:val="both"/>
        <w:rPr>
          <w:rFonts w:cstheme="minorHAnsi"/>
          <w:sz w:val="28"/>
          <w:szCs w:val="28"/>
        </w:rPr>
      </w:pPr>
      <w:r w:rsidRPr="00ED4FF9">
        <w:rPr>
          <w:rFonts w:cstheme="minorHAnsi"/>
          <w:sz w:val="28"/>
          <w:szCs w:val="28"/>
        </w:rPr>
        <w:t xml:space="preserve">Here </w:t>
      </w:r>
      <w:r>
        <w:rPr>
          <w:rFonts w:cstheme="minorHAnsi"/>
          <w:sz w:val="28"/>
          <w:szCs w:val="28"/>
        </w:rPr>
        <w:t>I am taking the segment and sales are in color and text.</w:t>
      </w:r>
    </w:p>
    <w:p w:rsidR="00ED4FF9" w:rsidRDefault="00ED4FF9" w:rsidP="00BC5052">
      <w:pPr>
        <w:ind w:firstLine="720"/>
        <w:jc w:val="both"/>
        <w:rPr>
          <w:rFonts w:cstheme="minorHAnsi"/>
          <w:b/>
          <w:color w:val="E36C0A" w:themeColor="accent6" w:themeShade="BF"/>
          <w:sz w:val="28"/>
          <w:szCs w:val="28"/>
          <w:u w:val="single"/>
        </w:rPr>
      </w:pPr>
      <w:r>
        <w:rPr>
          <w:rFonts w:cstheme="minorHAnsi"/>
          <w:b/>
          <w:noProof/>
          <w:color w:val="F79646" w:themeColor="accent6"/>
          <w:sz w:val="28"/>
          <w:szCs w:val="28"/>
          <w:u w:val="single"/>
        </w:rPr>
        <w:drawing>
          <wp:inline distT="0" distB="0" distL="0" distR="0">
            <wp:extent cx="5938520" cy="305498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8520" cy="3054985"/>
                    </a:xfrm>
                    <a:prstGeom prst="rect">
                      <a:avLst/>
                    </a:prstGeom>
                    <a:noFill/>
                    <a:ln>
                      <a:noFill/>
                    </a:ln>
                  </pic:spPr>
                </pic:pic>
              </a:graphicData>
            </a:graphic>
          </wp:inline>
        </w:drawing>
      </w:r>
    </w:p>
    <w:p w:rsidR="00ED4FF9" w:rsidRDefault="00ED4FF9" w:rsidP="00BC5052">
      <w:pPr>
        <w:ind w:firstLine="720"/>
        <w:jc w:val="both"/>
        <w:rPr>
          <w:rFonts w:cstheme="minorHAnsi"/>
          <w:sz w:val="28"/>
          <w:szCs w:val="28"/>
        </w:rPr>
      </w:pPr>
      <w:r w:rsidRPr="00ED4FF9">
        <w:rPr>
          <w:rFonts w:cstheme="minorHAnsi"/>
          <w:sz w:val="28"/>
          <w:szCs w:val="28"/>
        </w:rPr>
        <w:t xml:space="preserve">Here </w:t>
      </w:r>
      <w:r>
        <w:rPr>
          <w:rFonts w:cstheme="minorHAnsi"/>
          <w:sz w:val="28"/>
          <w:szCs w:val="28"/>
        </w:rPr>
        <w:t>sales as in columns,</w:t>
      </w:r>
      <w:r w:rsidR="000E1A2E">
        <w:rPr>
          <w:rFonts w:cstheme="minorHAnsi"/>
          <w:sz w:val="28"/>
          <w:szCs w:val="28"/>
        </w:rPr>
        <w:t xml:space="preserve"> sub-category as in rows shelf and first we need to create one set as segment-set (taking as consumer)</w:t>
      </w:r>
      <w:r w:rsidR="00526896">
        <w:rPr>
          <w:rFonts w:cstheme="minorHAnsi"/>
          <w:sz w:val="28"/>
          <w:szCs w:val="28"/>
        </w:rPr>
        <w:t>.</w:t>
      </w:r>
    </w:p>
    <w:p w:rsidR="00526896" w:rsidRDefault="00526896" w:rsidP="00BC5052">
      <w:pPr>
        <w:ind w:firstLine="720"/>
        <w:jc w:val="both"/>
        <w:rPr>
          <w:rFonts w:cstheme="minorHAnsi"/>
          <w:sz w:val="28"/>
          <w:szCs w:val="28"/>
        </w:rPr>
      </w:pPr>
      <w:r>
        <w:rPr>
          <w:rFonts w:cstheme="minorHAnsi"/>
          <w:noProof/>
          <w:sz w:val="28"/>
          <w:szCs w:val="28"/>
        </w:rPr>
        <w:lastRenderedPageBreak/>
        <w:drawing>
          <wp:inline distT="0" distB="0" distL="0" distR="0">
            <wp:extent cx="5938520" cy="379730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8520" cy="3797300"/>
                    </a:xfrm>
                    <a:prstGeom prst="rect">
                      <a:avLst/>
                    </a:prstGeom>
                    <a:noFill/>
                    <a:ln>
                      <a:noFill/>
                    </a:ln>
                  </pic:spPr>
                </pic:pic>
              </a:graphicData>
            </a:graphic>
          </wp:inline>
        </w:drawing>
      </w:r>
    </w:p>
    <w:p w:rsidR="00526896" w:rsidRDefault="00526896" w:rsidP="00BC5052">
      <w:pPr>
        <w:ind w:firstLine="720"/>
        <w:jc w:val="both"/>
        <w:rPr>
          <w:rFonts w:cstheme="minorHAnsi"/>
          <w:sz w:val="28"/>
          <w:szCs w:val="28"/>
        </w:rPr>
      </w:pPr>
      <w:r>
        <w:rPr>
          <w:rFonts w:cstheme="minorHAnsi"/>
          <w:sz w:val="28"/>
          <w:szCs w:val="28"/>
        </w:rPr>
        <w:t>If we hover on segment then data will drill down to second sheet it will display like that.</w:t>
      </w:r>
    </w:p>
    <w:p w:rsidR="00E75891" w:rsidRDefault="00E75891" w:rsidP="00BC5052">
      <w:pPr>
        <w:ind w:firstLine="720"/>
        <w:jc w:val="both"/>
        <w:rPr>
          <w:rFonts w:cstheme="minorHAnsi"/>
          <w:sz w:val="28"/>
          <w:szCs w:val="28"/>
        </w:rPr>
      </w:pPr>
      <w:r>
        <w:rPr>
          <w:rFonts w:cstheme="minorHAnsi"/>
          <w:noProof/>
          <w:sz w:val="28"/>
          <w:szCs w:val="28"/>
        </w:rPr>
        <w:drawing>
          <wp:inline distT="0" distB="0" distL="0" distR="0">
            <wp:extent cx="5938415" cy="2979868"/>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8520" cy="2979921"/>
                    </a:xfrm>
                    <a:prstGeom prst="rect">
                      <a:avLst/>
                    </a:prstGeom>
                    <a:noFill/>
                    <a:ln>
                      <a:noFill/>
                    </a:ln>
                  </pic:spPr>
                </pic:pic>
              </a:graphicData>
            </a:graphic>
          </wp:inline>
        </w:drawing>
      </w:r>
    </w:p>
    <w:p w:rsidR="00E75891" w:rsidRPr="00ED4FF9" w:rsidRDefault="00552667" w:rsidP="00BC5052">
      <w:pPr>
        <w:ind w:firstLine="720"/>
        <w:jc w:val="both"/>
        <w:rPr>
          <w:rFonts w:cstheme="minorHAnsi"/>
          <w:sz w:val="28"/>
          <w:szCs w:val="28"/>
        </w:rPr>
      </w:pPr>
      <w:r>
        <w:rPr>
          <w:rFonts w:cstheme="minorHAnsi"/>
          <w:sz w:val="28"/>
          <w:szCs w:val="28"/>
        </w:rPr>
        <w:t>The main difference is that parameter action is a singl</w:t>
      </w:r>
      <w:bookmarkStart w:id="0" w:name="_GoBack"/>
      <w:bookmarkEnd w:id="0"/>
      <w:r>
        <w:rPr>
          <w:rFonts w:cstheme="minorHAnsi"/>
          <w:sz w:val="28"/>
          <w:szCs w:val="28"/>
        </w:rPr>
        <w:t>e select.</w:t>
      </w:r>
    </w:p>
    <w:sectPr w:rsidR="00E75891" w:rsidRPr="00ED4FF9" w:rsidSect="006D48F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48F9"/>
    <w:rsid w:val="00040193"/>
    <w:rsid w:val="000E1A2E"/>
    <w:rsid w:val="000E35E3"/>
    <w:rsid w:val="000F1A7B"/>
    <w:rsid w:val="00132000"/>
    <w:rsid w:val="00150BAA"/>
    <w:rsid w:val="001770ED"/>
    <w:rsid w:val="001B1018"/>
    <w:rsid w:val="001C4A96"/>
    <w:rsid w:val="002F7823"/>
    <w:rsid w:val="00337073"/>
    <w:rsid w:val="004F5D38"/>
    <w:rsid w:val="00511136"/>
    <w:rsid w:val="00526896"/>
    <w:rsid w:val="00552667"/>
    <w:rsid w:val="00697EF1"/>
    <w:rsid w:val="006D48F9"/>
    <w:rsid w:val="006E6134"/>
    <w:rsid w:val="00777B7B"/>
    <w:rsid w:val="009512FC"/>
    <w:rsid w:val="00A708A1"/>
    <w:rsid w:val="00B0033D"/>
    <w:rsid w:val="00B84FD5"/>
    <w:rsid w:val="00BC5052"/>
    <w:rsid w:val="00D36880"/>
    <w:rsid w:val="00E75891"/>
    <w:rsid w:val="00E820C8"/>
    <w:rsid w:val="00ED4FF9"/>
    <w:rsid w:val="00FA0725"/>
    <w:rsid w:val="00FF26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B10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101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B10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101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160</TotalTime>
  <Pages>14</Pages>
  <Words>436</Words>
  <Characters>2491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pumadevi</dc:creator>
  <cp:lastModifiedBy>pumadevi</cp:lastModifiedBy>
  <cp:revision>44</cp:revision>
  <dcterms:created xsi:type="dcterms:W3CDTF">2019-10-18T08:49:00Z</dcterms:created>
  <dcterms:modified xsi:type="dcterms:W3CDTF">2019-10-18T11:29:00Z</dcterms:modified>
</cp:coreProperties>
</file>