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B8" w:rsidRPr="002C26E1" w:rsidRDefault="00663F77" w:rsidP="00663F77">
      <w:pPr>
        <w:jc w:val="center"/>
        <w:rPr>
          <w:rFonts w:cstheme="minorHAnsi"/>
          <w:b/>
          <w:color w:val="215868" w:themeColor="accent5" w:themeShade="80"/>
          <w:sz w:val="40"/>
          <w:szCs w:val="40"/>
        </w:rPr>
      </w:pPr>
      <w:proofErr w:type="spellStart"/>
      <w:r w:rsidRPr="002C26E1">
        <w:rPr>
          <w:rFonts w:cstheme="minorHAnsi"/>
          <w:b/>
          <w:color w:val="215868" w:themeColor="accent5" w:themeShade="80"/>
          <w:sz w:val="40"/>
          <w:szCs w:val="40"/>
        </w:rPr>
        <w:t>Tabadmin</w:t>
      </w:r>
      <w:proofErr w:type="spellEnd"/>
      <w:r w:rsidRPr="002C26E1">
        <w:rPr>
          <w:rFonts w:cstheme="minorHAnsi"/>
          <w:b/>
          <w:color w:val="215868" w:themeColor="accent5" w:themeShade="80"/>
          <w:sz w:val="40"/>
          <w:szCs w:val="40"/>
        </w:rPr>
        <w:t xml:space="preserve"> Commands</w:t>
      </w:r>
    </w:p>
    <w:p w:rsidR="00663F77" w:rsidRPr="002C26E1" w:rsidRDefault="00663F77" w:rsidP="00663F77">
      <w:pPr>
        <w:rPr>
          <w:rFonts w:cstheme="minorHAnsi"/>
          <w:b/>
          <w:color w:val="215868" w:themeColor="accent5" w:themeShade="80"/>
          <w:sz w:val="24"/>
          <w:szCs w:val="24"/>
        </w:rPr>
      </w:pPr>
    </w:p>
    <w:p w:rsidR="00663F77" w:rsidRPr="002C26E1" w:rsidRDefault="00663F77" w:rsidP="00663F77">
      <w:pPr>
        <w:rPr>
          <w:rFonts w:cstheme="minorHAnsi"/>
          <w:b/>
          <w:color w:val="215868" w:themeColor="accent5" w:themeShade="80"/>
          <w:sz w:val="24"/>
          <w:szCs w:val="24"/>
        </w:rPr>
      </w:pPr>
      <w:r w:rsidRPr="002C26E1">
        <w:rPr>
          <w:rFonts w:cstheme="minorHAnsi"/>
          <w:b/>
          <w:color w:val="215868" w:themeColor="accent5" w:themeShade="80"/>
          <w:sz w:val="24"/>
          <w:szCs w:val="24"/>
        </w:rPr>
        <w:t xml:space="preserve">Here are the commands that can be used with the </w:t>
      </w:r>
      <w:proofErr w:type="spellStart"/>
      <w:r w:rsidRPr="002C26E1">
        <w:rPr>
          <w:rFonts w:cstheme="minorHAnsi"/>
          <w:b/>
          <w:color w:val="215868" w:themeColor="accent5" w:themeShade="80"/>
          <w:sz w:val="24"/>
          <w:szCs w:val="24"/>
        </w:rPr>
        <w:t>tabadmin</w:t>
      </w:r>
      <w:proofErr w:type="spellEnd"/>
      <w:r w:rsidRPr="002C26E1">
        <w:rPr>
          <w:rFonts w:cstheme="minorHAnsi"/>
          <w:b/>
          <w:color w:val="215868" w:themeColor="accent5" w:themeShade="80"/>
          <w:sz w:val="24"/>
          <w:szCs w:val="24"/>
        </w:rPr>
        <w:t xml:space="preserve"> command line tool:</w:t>
      </w:r>
    </w:p>
    <w:p w:rsidR="00663F77" w:rsidRPr="002C26E1" w:rsidRDefault="00663F77"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Activate</w:t>
      </w:r>
    </w:p>
    <w:p w:rsidR="00663F77" w:rsidRPr="002C26E1" w:rsidRDefault="00663F77"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Administrator</w:t>
      </w:r>
    </w:p>
    <w:p w:rsidR="00663F77" w:rsidRPr="002C26E1" w:rsidRDefault="00663F77"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Assetkeys</w:t>
      </w:r>
    </w:p>
    <w:p w:rsidR="00663F77" w:rsidRPr="002C26E1" w:rsidRDefault="00663F77"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Autostart</w:t>
      </w:r>
    </w:p>
    <w:p w:rsidR="00663F77" w:rsidRPr="002C26E1" w:rsidRDefault="00663F77"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Backup</w:t>
      </w:r>
    </w:p>
    <w:p w:rsidR="00663F77" w:rsidRPr="002C26E1" w:rsidRDefault="00663F77"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Cleanup</w:t>
      </w:r>
    </w:p>
    <w:p w:rsidR="00663F77" w:rsidRPr="002C26E1" w:rsidRDefault="00663F77"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Clearcache</w:t>
      </w:r>
      <w:proofErr w:type="spellEnd"/>
    </w:p>
    <w:p w:rsidR="00663F77" w:rsidRPr="002C26E1" w:rsidRDefault="00663F77"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Configure</w:t>
      </w:r>
    </w:p>
    <w:p w:rsidR="00663F77" w:rsidRPr="002C26E1" w:rsidRDefault="00663F77"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Customize</w:t>
      </w:r>
    </w:p>
    <w:p w:rsidR="00663F77"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Dbpass</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Decommission</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Delete_webdataconnector</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Exportsite</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Failoverrepository</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Get</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Get_openid_redirect_url</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Importsite</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Importsite_verified</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Import_webdataconnector</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Licenses</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List_webdataconnectors</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Manage_global_credentials</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Passwd</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Recommission</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Regenerate_internal_tokens</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Register</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Reindex</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Reset</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Reset_openid_sub</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Restart</w:t>
      </w:r>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Restore</w:t>
      </w:r>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Set</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Sitestate</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lastRenderedPageBreak/>
        <w:t>Start</w:t>
      </w:r>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Status</w:t>
      </w:r>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Stop</w:t>
      </w:r>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Validate</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Validate_resources</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Verify_database</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r w:rsidRPr="002C26E1">
        <w:rPr>
          <w:rFonts w:cstheme="minorHAnsi"/>
          <w:b/>
          <w:color w:val="215868" w:themeColor="accent5" w:themeShade="80"/>
          <w:sz w:val="24"/>
          <w:szCs w:val="24"/>
        </w:rPr>
        <w:t>Warmup</w:t>
      </w:r>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Whitelist_webdataconnector</w:t>
      </w:r>
      <w:proofErr w:type="spellEnd"/>
    </w:p>
    <w:p w:rsidR="00F268B0" w:rsidRPr="002C26E1" w:rsidRDefault="00F268B0" w:rsidP="00663F77">
      <w:pPr>
        <w:pStyle w:val="ListParagraph"/>
        <w:numPr>
          <w:ilvl w:val="0"/>
          <w:numId w:val="2"/>
        </w:numPr>
        <w:rPr>
          <w:rFonts w:cstheme="minorHAnsi"/>
          <w:b/>
          <w:color w:val="215868" w:themeColor="accent5" w:themeShade="80"/>
          <w:sz w:val="24"/>
          <w:szCs w:val="24"/>
        </w:rPr>
      </w:pPr>
      <w:proofErr w:type="spellStart"/>
      <w:r w:rsidRPr="002C26E1">
        <w:rPr>
          <w:rFonts w:cstheme="minorHAnsi"/>
          <w:b/>
          <w:color w:val="215868" w:themeColor="accent5" w:themeShade="80"/>
          <w:sz w:val="24"/>
          <w:szCs w:val="24"/>
        </w:rPr>
        <w:t>Ziplogs</w:t>
      </w:r>
      <w:proofErr w:type="spellEnd"/>
      <w:r w:rsidRPr="002C26E1">
        <w:rPr>
          <w:rFonts w:cstheme="minorHAnsi"/>
          <w:b/>
          <w:color w:val="215868" w:themeColor="accent5" w:themeShade="80"/>
          <w:sz w:val="24"/>
          <w:szCs w:val="24"/>
        </w:rPr>
        <w:t>.</w:t>
      </w:r>
    </w:p>
    <w:p w:rsidR="005565C0" w:rsidRPr="002C26E1" w:rsidRDefault="005565C0" w:rsidP="005565C0">
      <w:pPr>
        <w:pStyle w:val="ListParagraph"/>
        <w:rPr>
          <w:rFonts w:cstheme="minorHAnsi"/>
          <w:b/>
          <w:color w:val="215868" w:themeColor="accent5" w:themeShade="80"/>
          <w:sz w:val="24"/>
          <w:szCs w:val="24"/>
        </w:rPr>
      </w:pPr>
    </w:p>
    <w:p w:rsidR="00930718" w:rsidRPr="002C26E1" w:rsidRDefault="005565C0" w:rsidP="00930718">
      <w:pPr>
        <w:pStyle w:val="NormalWeb"/>
        <w:rPr>
          <w:rFonts w:asciiTheme="minorHAnsi" w:hAnsiTheme="minorHAnsi" w:cstheme="minorHAnsi"/>
          <w:color w:val="333333"/>
        </w:rPr>
      </w:pPr>
      <w:r w:rsidRPr="002C26E1">
        <w:rPr>
          <w:rFonts w:asciiTheme="minorHAnsi" w:hAnsiTheme="minorHAnsi" w:cstheme="minorHAnsi"/>
          <w:b/>
          <w:color w:val="215868" w:themeColor="accent5" w:themeShade="80"/>
          <w:sz w:val="32"/>
          <w:szCs w:val="32"/>
          <w:u w:val="single"/>
        </w:rPr>
        <w:t>Activate</w:t>
      </w:r>
      <w:r w:rsidRPr="002C26E1">
        <w:rPr>
          <w:rFonts w:asciiTheme="minorHAnsi" w:hAnsiTheme="minorHAnsi" w:cstheme="minorHAnsi"/>
          <w:b/>
          <w:color w:val="215868" w:themeColor="accent5" w:themeShade="80"/>
        </w:rPr>
        <w:t>:</w:t>
      </w:r>
      <w:r w:rsidR="00930718" w:rsidRPr="002C26E1">
        <w:rPr>
          <w:rFonts w:asciiTheme="minorHAnsi" w:hAnsiTheme="minorHAnsi" w:cstheme="minorHAnsi"/>
          <w:color w:val="333333"/>
          <w:sz w:val="21"/>
          <w:szCs w:val="21"/>
        </w:rPr>
        <w:t xml:space="preserve"> </w:t>
      </w:r>
      <w:r w:rsidR="00930718" w:rsidRPr="002C26E1">
        <w:rPr>
          <w:rFonts w:asciiTheme="minorHAnsi" w:hAnsiTheme="minorHAnsi" w:cstheme="minorHAnsi"/>
          <w:color w:val="333333"/>
        </w:rPr>
        <w:t xml:space="preserve">Activates or returns a Tableau Server license online or offline. </w:t>
      </w:r>
    </w:p>
    <w:p w:rsidR="00930718" w:rsidRPr="00930718" w:rsidRDefault="00930718" w:rsidP="00930718">
      <w:pPr>
        <w:spacing w:before="225" w:after="135" w:line="360" w:lineRule="atLeast"/>
        <w:rPr>
          <w:rFonts w:eastAsia="Times New Roman" w:cstheme="minorHAnsi"/>
          <w:color w:val="333333"/>
          <w:sz w:val="21"/>
          <w:szCs w:val="21"/>
        </w:rPr>
      </w:pPr>
      <w:r w:rsidRPr="00930718">
        <w:rPr>
          <w:rFonts w:eastAsia="Times New Roman" w:cstheme="minorHAnsi"/>
          <w:b/>
          <w:bCs/>
          <w:color w:val="333333"/>
          <w:sz w:val="21"/>
          <w:szCs w:val="21"/>
        </w:rPr>
        <w:t>Examples</w:t>
      </w:r>
      <w:r w:rsidRPr="00930718">
        <w:rPr>
          <w:rFonts w:eastAsia="Times New Roman" w:cstheme="minorHAnsi"/>
          <w:color w:val="333333"/>
          <w:sz w:val="21"/>
          <w:szCs w:val="21"/>
        </w:rPr>
        <w:t xml:space="preserve"> </w:t>
      </w:r>
    </w:p>
    <w:p w:rsidR="00930718" w:rsidRPr="00930718" w:rsidRDefault="00930718" w:rsidP="00930718">
      <w:pPr>
        <w:spacing w:before="225" w:after="135" w:line="240" w:lineRule="auto"/>
        <w:contextualSpacing/>
        <w:rPr>
          <w:rFonts w:eastAsia="Times New Roman" w:cstheme="minorHAnsi"/>
          <w:color w:val="333333"/>
          <w:sz w:val="21"/>
          <w:szCs w:val="21"/>
        </w:rPr>
      </w:pPr>
      <w:r w:rsidRPr="00930718">
        <w:rPr>
          <w:rFonts w:eastAsia="Times New Roman" w:cstheme="minorHAnsi"/>
          <w:color w:val="333333"/>
          <w:sz w:val="21"/>
          <w:szCs w:val="21"/>
        </w:rPr>
        <w:t>Activate a license offline:</w:t>
      </w:r>
    </w:p>
    <w:p w:rsidR="00930718" w:rsidRPr="002C26E1" w:rsidRDefault="00930718" w:rsidP="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33333"/>
          <w:sz w:val="20"/>
          <w:szCs w:val="20"/>
        </w:rPr>
      </w:pPr>
      <w:proofErr w:type="spellStart"/>
      <w:proofErr w:type="gramStart"/>
      <w:r w:rsidRPr="00930718">
        <w:rPr>
          <w:rFonts w:eastAsia="Times New Roman" w:cstheme="minorHAnsi"/>
          <w:color w:val="333333"/>
          <w:sz w:val="20"/>
          <w:szCs w:val="20"/>
        </w:rPr>
        <w:t>tabadmin</w:t>
      </w:r>
      <w:proofErr w:type="spellEnd"/>
      <w:proofErr w:type="gramEnd"/>
      <w:r w:rsidRPr="00930718">
        <w:rPr>
          <w:rFonts w:eastAsia="Times New Roman" w:cstheme="minorHAnsi"/>
          <w:color w:val="333333"/>
          <w:sz w:val="20"/>
          <w:szCs w:val="20"/>
        </w:rPr>
        <w:t xml:space="preserve"> activate --</w:t>
      </w:r>
      <w:proofErr w:type="spellStart"/>
      <w:r w:rsidRPr="00930718">
        <w:rPr>
          <w:rFonts w:eastAsia="Times New Roman" w:cstheme="minorHAnsi"/>
          <w:color w:val="333333"/>
          <w:sz w:val="20"/>
          <w:szCs w:val="20"/>
        </w:rPr>
        <w:t>tlf</w:t>
      </w:r>
      <w:proofErr w:type="spellEnd"/>
      <w:r w:rsidRPr="00930718">
        <w:rPr>
          <w:rFonts w:eastAsia="Times New Roman" w:cstheme="minorHAnsi"/>
          <w:color w:val="333333"/>
          <w:sz w:val="20"/>
          <w:szCs w:val="20"/>
        </w:rPr>
        <w:t xml:space="preserve"> &lt;</w:t>
      </w:r>
      <w:proofErr w:type="spellStart"/>
      <w:r w:rsidRPr="00930718">
        <w:rPr>
          <w:rFonts w:eastAsia="Times New Roman" w:cstheme="minorHAnsi"/>
          <w:color w:val="333333"/>
          <w:sz w:val="20"/>
          <w:szCs w:val="20"/>
        </w:rPr>
        <w:t>file.tlf</w:t>
      </w:r>
      <w:proofErr w:type="spellEnd"/>
      <w:r w:rsidRPr="00930718">
        <w:rPr>
          <w:rFonts w:eastAsia="Times New Roman" w:cstheme="minorHAnsi"/>
          <w:color w:val="333333"/>
          <w:sz w:val="20"/>
          <w:szCs w:val="20"/>
        </w:rPr>
        <w:t>&gt;</w:t>
      </w:r>
    </w:p>
    <w:p w:rsidR="00930718" w:rsidRPr="00930718" w:rsidRDefault="00930718" w:rsidP="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33333"/>
          <w:sz w:val="20"/>
          <w:szCs w:val="20"/>
        </w:rPr>
      </w:pPr>
    </w:p>
    <w:p w:rsidR="00930718" w:rsidRPr="00930718" w:rsidRDefault="00930718" w:rsidP="00930718">
      <w:pPr>
        <w:spacing w:before="225" w:after="135" w:line="240" w:lineRule="auto"/>
        <w:contextualSpacing/>
        <w:rPr>
          <w:rFonts w:eastAsia="Times New Roman" w:cstheme="minorHAnsi"/>
          <w:color w:val="333333"/>
          <w:sz w:val="21"/>
          <w:szCs w:val="21"/>
        </w:rPr>
      </w:pPr>
      <w:r w:rsidRPr="00930718">
        <w:rPr>
          <w:rFonts w:eastAsia="Times New Roman" w:cstheme="minorHAnsi"/>
          <w:color w:val="333333"/>
          <w:sz w:val="21"/>
          <w:szCs w:val="21"/>
        </w:rPr>
        <w:t>Return a license offline:</w:t>
      </w:r>
    </w:p>
    <w:p w:rsidR="00930718" w:rsidRPr="002C26E1" w:rsidRDefault="00930718" w:rsidP="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33333"/>
          <w:sz w:val="20"/>
          <w:szCs w:val="20"/>
        </w:rPr>
      </w:pPr>
      <w:proofErr w:type="spellStart"/>
      <w:proofErr w:type="gramStart"/>
      <w:r w:rsidRPr="00930718">
        <w:rPr>
          <w:rFonts w:eastAsia="Times New Roman" w:cstheme="minorHAnsi"/>
          <w:color w:val="333333"/>
          <w:sz w:val="20"/>
          <w:szCs w:val="20"/>
        </w:rPr>
        <w:t>tabadmin</w:t>
      </w:r>
      <w:proofErr w:type="spellEnd"/>
      <w:proofErr w:type="gramEnd"/>
      <w:r w:rsidRPr="00930718">
        <w:rPr>
          <w:rFonts w:eastAsia="Times New Roman" w:cstheme="minorHAnsi"/>
          <w:color w:val="333333"/>
          <w:sz w:val="20"/>
          <w:szCs w:val="20"/>
        </w:rPr>
        <w:t xml:space="preserve"> activate --tlr &lt;file.tlr&gt;</w:t>
      </w:r>
    </w:p>
    <w:p w:rsidR="00930718" w:rsidRPr="00930718" w:rsidRDefault="00930718" w:rsidP="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33333"/>
          <w:sz w:val="20"/>
          <w:szCs w:val="20"/>
        </w:rPr>
      </w:pPr>
    </w:p>
    <w:p w:rsidR="00930718" w:rsidRPr="00930718" w:rsidRDefault="00930718" w:rsidP="00930718">
      <w:pPr>
        <w:spacing w:before="225" w:after="135" w:line="240" w:lineRule="auto"/>
        <w:contextualSpacing/>
        <w:rPr>
          <w:rFonts w:eastAsia="Times New Roman" w:cstheme="minorHAnsi"/>
          <w:color w:val="333333"/>
          <w:sz w:val="21"/>
          <w:szCs w:val="21"/>
        </w:rPr>
      </w:pPr>
      <w:r w:rsidRPr="00930718">
        <w:rPr>
          <w:rFonts w:eastAsia="Times New Roman" w:cstheme="minorHAnsi"/>
          <w:color w:val="333333"/>
          <w:sz w:val="21"/>
          <w:szCs w:val="21"/>
        </w:rPr>
        <w:t>Activate a license online:</w:t>
      </w:r>
    </w:p>
    <w:p w:rsidR="00930718" w:rsidRPr="002C26E1" w:rsidRDefault="00930718" w:rsidP="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33333"/>
          <w:sz w:val="20"/>
          <w:szCs w:val="20"/>
        </w:rPr>
      </w:pPr>
      <w:proofErr w:type="spellStart"/>
      <w:proofErr w:type="gramStart"/>
      <w:r w:rsidRPr="00930718">
        <w:rPr>
          <w:rFonts w:eastAsia="Times New Roman" w:cstheme="minorHAnsi"/>
          <w:color w:val="333333"/>
          <w:sz w:val="20"/>
          <w:szCs w:val="20"/>
        </w:rPr>
        <w:t>tabadmin</w:t>
      </w:r>
      <w:proofErr w:type="spellEnd"/>
      <w:proofErr w:type="gramEnd"/>
      <w:r w:rsidRPr="00930718">
        <w:rPr>
          <w:rFonts w:eastAsia="Times New Roman" w:cstheme="minorHAnsi"/>
          <w:color w:val="333333"/>
          <w:sz w:val="20"/>
          <w:szCs w:val="20"/>
        </w:rPr>
        <w:t xml:space="preserve"> activate --activate  --key &lt;license&gt;</w:t>
      </w:r>
    </w:p>
    <w:p w:rsidR="00930718" w:rsidRPr="00930718" w:rsidRDefault="00930718" w:rsidP="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33333"/>
          <w:sz w:val="20"/>
          <w:szCs w:val="20"/>
        </w:rPr>
      </w:pPr>
    </w:p>
    <w:p w:rsidR="00930718" w:rsidRPr="00930718" w:rsidRDefault="00930718" w:rsidP="00930718">
      <w:pPr>
        <w:spacing w:before="225" w:after="135" w:line="240" w:lineRule="auto"/>
        <w:contextualSpacing/>
        <w:rPr>
          <w:rFonts w:eastAsia="Times New Roman" w:cstheme="minorHAnsi"/>
          <w:color w:val="333333"/>
          <w:sz w:val="21"/>
          <w:szCs w:val="21"/>
        </w:rPr>
      </w:pPr>
      <w:r w:rsidRPr="00930718">
        <w:rPr>
          <w:rFonts w:eastAsia="Times New Roman" w:cstheme="minorHAnsi"/>
          <w:color w:val="333333"/>
          <w:sz w:val="21"/>
          <w:szCs w:val="21"/>
        </w:rPr>
        <w:t>Return a license online:</w:t>
      </w:r>
    </w:p>
    <w:p w:rsidR="00930718" w:rsidRPr="002C26E1" w:rsidRDefault="00930718" w:rsidP="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33333"/>
          <w:sz w:val="20"/>
          <w:szCs w:val="20"/>
        </w:rPr>
      </w:pPr>
      <w:proofErr w:type="spellStart"/>
      <w:proofErr w:type="gramStart"/>
      <w:r w:rsidRPr="00930718">
        <w:rPr>
          <w:rFonts w:eastAsia="Times New Roman" w:cstheme="minorHAnsi"/>
          <w:color w:val="333333"/>
          <w:sz w:val="20"/>
          <w:szCs w:val="20"/>
        </w:rPr>
        <w:t>tabadmin</w:t>
      </w:r>
      <w:proofErr w:type="spellEnd"/>
      <w:proofErr w:type="gramEnd"/>
      <w:r w:rsidRPr="00930718">
        <w:rPr>
          <w:rFonts w:eastAsia="Times New Roman" w:cstheme="minorHAnsi"/>
          <w:color w:val="333333"/>
          <w:sz w:val="20"/>
          <w:szCs w:val="20"/>
        </w:rPr>
        <w:t xml:space="preserve"> activate --return --key &lt;license&gt;</w:t>
      </w:r>
    </w:p>
    <w:p w:rsidR="00930718" w:rsidRPr="00930718" w:rsidRDefault="00930718" w:rsidP="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33333"/>
          <w:sz w:val="20"/>
          <w:szCs w:val="20"/>
        </w:rPr>
      </w:pPr>
    </w:p>
    <w:tbl>
      <w:tblPr>
        <w:tblW w:w="5000" w:type="pct"/>
        <w:tblBorders>
          <w:top w:val="single" w:sz="6" w:space="0" w:color="C2C2C2"/>
          <w:left w:val="single" w:sz="6" w:space="0" w:color="C2C2C2"/>
          <w:bottom w:val="single" w:sz="6" w:space="0" w:color="C2C2C2"/>
          <w:right w:val="single" w:sz="6" w:space="0" w:color="C2C2C2"/>
        </w:tblBorders>
        <w:tblCellMar>
          <w:top w:w="48" w:type="dxa"/>
          <w:left w:w="48" w:type="dxa"/>
          <w:bottom w:w="48" w:type="dxa"/>
          <w:right w:w="48" w:type="dxa"/>
        </w:tblCellMar>
        <w:tblLook w:val="04A0" w:firstRow="1" w:lastRow="0" w:firstColumn="1" w:lastColumn="0" w:noHBand="0" w:noVBand="1"/>
      </w:tblPr>
      <w:tblGrid>
        <w:gridCol w:w="938"/>
        <w:gridCol w:w="969"/>
        <w:gridCol w:w="1334"/>
        <w:gridCol w:w="6263"/>
      </w:tblGrid>
      <w:tr w:rsidR="00930718" w:rsidRPr="00930718" w:rsidTr="00930718">
        <w:trPr>
          <w:tblHeader/>
        </w:trPr>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930718" w:rsidRPr="00930718" w:rsidRDefault="00930718" w:rsidP="00930718">
            <w:pPr>
              <w:spacing w:before="360" w:after="0" w:line="360" w:lineRule="auto"/>
              <w:rPr>
                <w:rFonts w:eastAsia="Times New Roman" w:cstheme="minorHAnsi"/>
                <w:b/>
                <w:bCs/>
                <w:color w:val="333333"/>
                <w:sz w:val="21"/>
                <w:szCs w:val="21"/>
              </w:rPr>
            </w:pPr>
            <w:r w:rsidRPr="00930718">
              <w:rPr>
                <w:rFonts w:eastAsia="Times New Roman" w:cstheme="minorHAnsi"/>
                <w:b/>
                <w:bCs/>
                <w:color w:val="333333"/>
                <w:sz w:val="21"/>
                <w:szCs w:val="21"/>
              </w:rPr>
              <w:t>Option (short)</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930718" w:rsidRPr="00930718" w:rsidRDefault="00930718" w:rsidP="00930718">
            <w:pPr>
              <w:spacing w:before="360" w:after="0" w:line="360" w:lineRule="auto"/>
              <w:rPr>
                <w:rFonts w:eastAsia="Times New Roman" w:cstheme="minorHAnsi"/>
                <w:b/>
                <w:bCs/>
                <w:color w:val="333333"/>
                <w:sz w:val="21"/>
                <w:szCs w:val="21"/>
              </w:rPr>
            </w:pPr>
            <w:r w:rsidRPr="00930718">
              <w:rPr>
                <w:rFonts w:eastAsia="Times New Roman" w:cstheme="minorHAnsi"/>
                <w:b/>
                <w:bCs/>
                <w:color w:val="333333"/>
                <w:sz w:val="21"/>
                <w:szCs w:val="21"/>
              </w:rPr>
              <w:t>Option (long)</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930718" w:rsidRPr="00930718" w:rsidRDefault="00930718" w:rsidP="00930718">
            <w:pPr>
              <w:spacing w:before="360" w:after="0" w:line="360" w:lineRule="auto"/>
              <w:rPr>
                <w:rFonts w:eastAsia="Times New Roman" w:cstheme="minorHAnsi"/>
                <w:b/>
                <w:bCs/>
                <w:color w:val="333333"/>
                <w:sz w:val="21"/>
                <w:szCs w:val="21"/>
              </w:rPr>
            </w:pPr>
            <w:r w:rsidRPr="00930718">
              <w:rPr>
                <w:rFonts w:eastAsia="Times New Roman" w:cstheme="minorHAnsi"/>
                <w:b/>
                <w:bCs/>
                <w:color w:val="333333"/>
                <w:sz w:val="21"/>
                <w:szCs w:val="21"/>
              </w:rPr>
              <w:t>Argument</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930718" w:rsidRPr="00930718" w:rsidRDefault="00930718" w:rsidP="00930718">
            <w:pPr>
              <w:spacing w:before="360" w:after="0" w:line="360" w:lineRule="auto"/>
              <w:rPr>
                <w:rFonts w:eastAsia="Times New Roman" w:cstheme="minorHAnsi"/>
                <w:b/>
                <w:bCs/>
                <w:color w:val="333333"/>
                <w:sz w:val="21"/>
                <w:szCs w:val="21"/>
              </w:rPr>
            </w:pPr>
            <w:r w:rsidRPr="00930718">
              <w:rPr>
                <w:rFonts w:eastAsia="Times New Roman" w:cstheme="minorHAnsi"/>
                <w:b/>
                <w:bCs/>
                <w:color w:val="333333"/>
                <w:sz w:val="21"/>
                <w:szCs w:val="21"/>
              </w:rPr>
              <w:t>Description</w:t>
            </w:r>
          </w:p>
        </w:tc>
      </w:tr>
      <w:tr w:rsidR="00930718" w:rsidRPr="00930718" w:rsidTr="00930718">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w:t>
            </w:r>
            <w:proofErr w:type="spellStart"/>
            <w:r w:rsidRPr="002C26E1">
              <w:rPr>
                <w:rFonts w:eastAsia="Times New Roman" w:cstheme="minorHAnsi"/>
                <w:color w:val="333333"/>
                <w:sz w:val="20"/>
                <w:szCs w:val="20"/>
              </w:rPr>
              <w:t>tlf</w:t>
            </w:r>
            <w:proofErr w:type="spellEnd"/>
            <w:r w:rsidRPr="00930718">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FILE</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xml:space="preserve">For offline activation. If you are offline during Setup, you are prompted to save a </w:t>
            </w:r>
            <w:r w:rsidRPr="002C26E1">
              <w:rPr>
                <w:rFonts w:eastAsia="Times New Roman" w:cstheme="minorHAnsi"/>
                <w:color w:val="333333"/>
                <w:sz w:val="20"/>
                <w:szCs w:val="20"/>
              </w:rPr>
              <w:t>.</w:t>
            </w:r>
            <w:proofErr w:type="spellStart"/>
            <w:r w:rsidRPr="002C26E1">
              <w:rPr>
                <w:rFonts w:eastAsia="Times New Roman" w:cstheme="minorHAnsi"/>
                <w:color w:val="333333"/>
                <w:sz w:val="20"/>
                <w:szCs w:val="20"/>
              </w:rPr>
              <w:t>tlq</w:t>
            </w:r>
            <w:proofErr w:type="spellEnd"/>
            <w:r w:rsidRPr="00930718">
              <w:rPr>
                <w:rFonts w:eastAsia="Times New Roman" w:cstheme="minorHAnsi"/>
                <w:color w:val="333333"/>
                <w:sz w:val="21"/>
                <w:szCs w:val="21"/>
              </w:rPr>
              <w:t xml:space="preserve"> file, which you submit to Tableau. Tableau sends you a .</w:t>
            </w:r>
            <w:proofErr w:type="spellStart"/>
            <w:r w:rsidRPr="00930718">
              <w:rPr>
                <w:rFonts w:eastAsia="Times New Roman" w:cstheme="minorHAnsi"/>
                <w:color w:val="333333"/>
                <w:sz w:val="21"/>
                <w:szCs w:val="21"/>
              </w:rPr>
              <w:t>tlf</w:t>
            </w:r>
            <w:proofErr w:type="spellEnd"/>
            <w:r w:rsidRPr="00930718">
              <w:rPr>
                <w:rFonts w:eastAsia="Times New Roman" w:cstheme="minorHAnsi"/>
                <w:color w:val="333333"/>
                <w:sz w:val="21"/>
                <w:szCs w:val="21"/>
              </w:rPr>
              <w:t xml:space="preserve"> file. You use this .</w:t>
            </w:r>
            <w:proofErr w:type="spellStart"/>
            <w:r w:rsidRPr="00930718">
              <w:rPr>
                <w:rFonts w:eastAsia="Times New Roman" w:cstheme="minorHAnsi"/>
                <w:color w:val="333333"/>
                <w:sz w:val="21"/>
                <w:szCs w:val="21"/>
              </w:rPr>
              <w:t>tlf</w:t>
            </w:r>
            <w:proofErr w:type="spellEnd"/>
            <w:r w:rsidRPr="00930718">
              <w:rPr>
                <w:rFonts w:eastAsia="Times New Roman" w:cstheme="minorHAnsi"/>
                <w:color w:val="333333"/>
                <w:sz w:val="21"/>
                <w:szCs w:val="21"/>
              </w:rPr>
              <w:t xml:space="preserve"> file to activate Tableau Server. </w:t>
            </w:r>
          </w:p>
        </w:tc>
      </w:tr>
      <w:tr w:rsidR="00930718" w:rsidRPr="00930718" w:rsidTr="00930718">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--tlr</w:t>
            </w:r>
            <w:r w:rsidRPr="00930718">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FILE</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xml:space="preserve">For offline return (deactivation). The file you use as the argument is the </w:t>
            </w:r>
            <w:r w:rsidRPr="002C26E1">
              <w:rPr>
                <w:rFonts w:eastAsia="Times New Roman" w:cstheme="minorHAnsi"/>
                <w:color w:val="333333"/>
                <w:sz w:val="20"/>
                <w:szCs w:val="20"/>
              </w:rPr>
              <w:t>.tlr</w:t>
            </w:r>
            <w:r w:rsidRPr="00930718">
              <w:rPr>
                <w:rFonts w:eastAsia="Times New Roman" w:cstheme="minorHAnsi"/>
                <w:color w:val="333333"/>
                <w:sz w:val="21"/>
                <w:szCs w:val="21"/>
              </w:rPr>
              <w:t xml:space="preserve"> file that you receive from Tableau. </w:t>
            </w:r>
          </w:p>
        </w:tc>
      </w:tr>
      <w:tr w:rsidR="00930718" w:rsidRPr="00930718" w:rsidTr="00930718">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--key</w:t>
            </w:r>
            <w:r w:rsidRPr="00930718">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PRODUCTKEY</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For online activation or return (deactivation) from the command line.</w:t>
            </w:r>
          </w:p>
        </w:tc>
      </w:tr>
      <w:tr w:rsidR="00930718" w:rsidRPr="00930718" w:rsidTr="00930718">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--trial</w:t>
            </w:r>
            <w:r w:rsidRPr="00930718">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For a trial license.</w:t>
            </w:r>
          </w:p>
        </w:tc>
      </w:tr>
      <w:tr w:rsidR="00930718" w:rsidRPr="00930718" w:rsidTr="00930718">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--activate</w:t>
            </w:r>
            <w:r w:rsidRPr="00930718">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Activate the specified license. Use with --</w:t>
            </w:r>
            <w:proofErr w:type="spellStart"/>
            <w:r w:rsidRPr="00930718">
              <w:rPr>
                <w:rFonts w:eastAsia="Times New Roman" w:cstheme="minorHAnsi"/>
                <w:color w:val="333333"/>
                <w:sz w:val="21"/>
                <w:szCs w:val="21"/>
              </w:rPr>
              <w:t>tlf</w:t>
            </w:r>
            <w:proofErr w:type="spellEnd"/>
            <w:r w:rsidRPr="00930718">
              <w:rPr>
                <w:rFonts w:eastAsia="Times New Roman" w:cstheme="minorHAnsi"/>
                <w:color w:val="333333"/>
                <w:sz w:val="21"/>
                <w:szCs w:val="21"/>
              </w:rPr>
              <w:t>, --</w:t>
            </w:r>
            <w:proofErr w:type="spellStart"/>
            <w:r w:rsidRPr="00930718">
              <w:rPr>
                <w:rFonts w:eastAsia="Times New Roman" w:cstheme="minorHAnsi"/>
                <w:color w:val="333333"/>
                <w:sz w:val="21"/>
                <w:szCs w:val="21"/>
              </w:rPr>
              <w:t>asr</w:t>
            </w:r>
            <w:proofErr w:type="spellEnd"/>
            <w:r w:rsidRPr="00930718">
              <w:rPr>
                <w:rFonts w:eastAsia="Times New Roman" w:cstheme="minorHAnsi"/>
                <w:color w:val="333333"/>
                <w:sz w:val="21"/>
                <w:szCs w:val="21"/>
              </w:rPr>
              <w:t>, --key or --trial.</w:t>
            </w:r>
          </w:p>
        </w:tc>
      </w:tr>
      <w:tr w:rsidR="00930718" w:rsidRPr="00930718" w:rsidTr="00930718">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--return</w:t>
            </w:r>
            <w:r w:rsidRPr="00930718">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930718" w:rsidRPr="00930718" w:rsidRDefault="00930718" w:rsidP="00930718">
            <w:pPr>
              <w:spacing w:before="360" w:after="0" w:line="360" w:lineRule="auto"/>
              <w:rPr>
                <w:rFonts w:eastAsia="Times New Roman" w:cstheme="minorHAnsi"/>
                <w:color w:val="333333"/>
                <w:sz w:val="21"/>
                <w:szCs w:val="21"/>
              </w:rPr>
            </w:pPr>
            <w:r w:rsidRPr="00930718">
              <w:rPr>
                <w:rFonts w:eastAsia="Times New Roman" w:cstheme="minorHAnsi"/>
                <w:color w:val="333333"/>
                <w:sz w:val="21"/>
                <w:szCs w:val="21"/>
              </w:rPr>
              <w:t>Deactivate the specified license. Use with --tlr or --key.</w:t>
            </w:r>
          </w:p>
        </w:tc>
      </w:tr>
    </w:tbl>
    <w:p w:rsidR="00B62760" w:rsidRPr="002C26E1" w:rsidRDefault="00B62760" w:rsidP="00B62760">
      <w:pPr>
        <w:rPr>
          <w:rFonts w:cstheme="minorHAnsi"/>
          <w:b/>
          <w:color w:val="215868" w:themeColor="accent5" w:themeShade="80"/>
          <w:sz w:val="24"/>
          <w:szCs w:val="24"/>
        </w:rPr>
      </w:pPr>
    </w:p>
    <w:p w:rsidR="00B62760" w:rsidRPr="002C26E1" w:rsidRDefault="00B62760" w:rsidP="00B62760">
      <w:pPr>
        <w:rPr>
          <w:rFonts w:cstheme="minorHAnsi"/>
          <w:b/>
          <w:color w:val="215868" w:themeColor="accent5" w:themeShade="80"/>
          <w:sz w:val="24"/>
          <w:szCs w:val="24"/>
        </w:rPr>
      </w:pPr>
    </w:p>
    <w:p w:rsidR="00B62760" w:rsidRPr="00B62760" w:rsidRDefault="00B62760" w:rsidP="00B62760">
      <w:pPr>
        <w:spacing w:before="315" w:after="180" w:line="360" w:lineRule="auto"/>
        <w:outlineLvl w:val="1"/>
        <w:rPr>
          <w:rFonts w:eastAsia="Times New Roman" w:cstheme="minorHAnsi"/>
          <w:color w:val="215868" w:themeColor="accent5" w:themeShade="80"/>
          <w:sz w:val="32"/>
          <w:szCs w:val="32"/>
          <w:u w:val="single"/>
        </w:rPr>
      </w:pPr>
      <w:bookmarkStart w:id="0" w:name="administrator"/>
      <w:bookmarkStart w:id="1" w:name="administ"/>
      <w:bookmarkEnd w:id="0"/>
      <w:bookmarkEnd w:id="1"/>
      <w:r w:rsidRPr="002C26E1">
        <w:rPr>
          <w:rFonts w:eastAsia="Times New Roman" w:cstheme="minorHAnsi"/>
          <w:color w:val="215868" w:themeColor="accent5" w:themeShade="80"/>
          <w:sz w:val="32"/>
          <w:szCs w:val="32"/>
          <w:u w:val="single"/>
        </w:rPr>
        <w:t>Administrator</w:t>
      </w:r>
    </w:p>
    <w:p w:rsidR="00B62760" w:rsidRPr="00B62760" w:rsidRDefault="00B62760" w:rsidP="00B62760">
      <w:pPr>
        <w:spacing w:before="225" w:after="135" w:line="360" w:lineRule="atLeast"/>
        <w:rPr>
          <w:rFonts w:eastAsia="Times New Roman" w:cstheme="minorHAnsi"/>
          <w:color w:val="333333"/>
          <w:sz w:val="24"/>
          <w:szCs w:val="24"/>
        </w:rPr>
      </w:pPr>
      <w:r w:rsidRPr="00B62760">
        <w:rPr>
          <w:rFonts w:eastAsia="Times New Roman" w:cstheme="minorHAnsi"/>
          <w:color w:val="333333"/>
          <w:sz w:val="24"/>
          <w:szCs w:val="24"/>
        </w:rPr>
        <w:t>Grants or removes the system administrator capability to the named user. This command does not apply to site administrators.</w:t>
      </w:r>
    </w:p>
    <w:p w:rsidR="00B62760" w:rsidRPr="00B62760" w:rsidRDefault="00B62760" w:rsidP="00B62760">
      <w:pPr>
        <w:spacing w:before="225" w:after="135" w:line="360" w:lineRule="atLeast"/>
        <w:rPr>
          <w:rFonts w:eastAsia="Times New Roman" w:cstheme="minorHAnsi"/>
          <w:color w:val="333333"/>
          <w:sz w:val="24"/>
          <w:szCs w:val="24"/>
        </w:rPr>
      </w:pPr>
      <w:r w:rsidRPr="00B62760">
        <w:rPr>
          <w:rFonts w:eastAsia="Times New Roman" w:cstheme="minorHAnsi"/>
          <w:b/>
          <w:bCs/>
          <w:color w:val="333333"/>
          <w:sz w:val="24"/>
          <w:szCs w:val="24"/>
        </w:rPr>
        <w:t>Examples</w:t>
      </w:r>
      <w:r w:rsidRPr="00B62760">
        <w:rPr>
          <w:rFonts w:eastAsia="Times New Roman" w:cstheme="minorHAnsi"/>
          <w:color w:val="333333"/>
          <w:sz w:val="24"/>
          <w:szCs w:val="24"/>
        </w:rPr>
        <w:t xml:space="preserve"> </w:t>
      </w:r>
    </w:p>
    <w:p w:rsidR="00B62760" w:rsidRPr="00B62760" w:rsidRDefault="00B62760" w:rsidP="00B62760">
      <w:pPr>
        <w:spacing w:before="225" w:after="135" w:line="360" w:lineRule="atLeast"/>
        <w:rPr>
          <w:rFonts w:eastAsia="Times New Roman" w:cstheme="minorHAnsi"/>
          <w:color w:val="333333"/>
          <w:sz w:val="24"/>
          <w:szCs w:val="24"/>
        </w:rPr>
      </w:pPr>
      <w:r w:rsidRPr="00B62760">
        <w:rPr>
          <w:rFonts w:eastAsia="Times New Roman" w:cstheme="minorHAnsi"/>
          <w:color w:val="333333"/>
          <w:sz w:val="24"/>
          <w:szCs w:val="24"/>
        </w:rPr>
        <w:t xml:space="preserve">Remove the system administrator capability from user </w:t>
      </w:r>
      <w:proofErr w:type="spellStart"/>
      <w:r w:rsidR="002138A8" w:rsidRPr="002C26E1">
        <w:rPr>
          <w:rFonts w:eastAsia="Times New Roman" w:cstheme="minorHAnsi"/>
          <w:color w:val="333333"/>
          <w:sz w:val="24"/>
          <w:szCs w:val="24"/>
        </w:rPr>
        <w:t>uma</w:t>
      </w:r>
      <w:proofErr w:type="spellEnd"/>
      <w:r w:rsidRPr="00B62760">
        <w:rPr>
          <w:rFonts w:eastAsia="Times New Roman" w:cstheme="minorHAnsi"/>
          <w:color w:val="333333"/>
          <w:sz w:val="24"/>
          <w:szCs w:val="24"/>
        </w:rPr>
        <w:t>:</w:t>
      </w:r>
    </w:p>
    <w:p w:rsidR="00B62760" w:rsidRPr="00B62760" w:rsidRDefault="002138A8" w:rsidP="00B62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4"/>
          <w:szCs w:val="24"/>
        </w:rPr>
      </w:pPr>
      <w:proofErr w:type="spellStart"/>
      <w:proofErr w:type="gramStart"/>
      <w:r w:rsidRPr="002C26E1">
        <w:rPr>
          <w:rFonts w:eastAsia="Times New Roman" w:cstheme="minorHAnsi"/>
          <w:color w:val="333333"/>
          <w:sz w:val="24"/>
          <w:szCs w:val="24"/>
        </w:rPr>
        <w:t>tabadmin</w:t>
      </w:r>
      <w:proofErr w:type="spellEnd"/>
      <w:proofErr w:type="gramEnd"/>
      <w:r w:rsidRPr="002C26E1">
        <w:rPr>
          <w:rFonts w:eastAsia="Times New Roman" w:cstheme="minorHAnsi"/>
          <w:color w:val="333333"/>
          <w:sz w:val="24"/>
          <w:szCs w:val="24"/>
        </w:rPr>
        <w:t xml:space="preserve"> administrator </w:t>
      </w:r>
      <w:proofErr w:type="spellStart"/>
      <w:r w:rsidRPr="002C26E1">
        <w:rPr>
          <w:rFonts w:eastAsia="Times New Roman" w:cstheme="minorHAnsi"/>
          <w:color w:val="333333"/>
          <w:sz w:val="24"/>
          <w:szCs w:val="24"/>
        </w:rPr>
        <w:t>uma</w:t>
      </w:r>
      <w:proofErr w:type="spellEnd"/>
      <w:r w:rsidR="00B62760" w:rsidRPr="00B62760">
        <w:rPr>
          <w:rFonts w:eastAsia="Times New Roman" w:cstheme="minorHAnsi"/>
          <w:color w:val="333333"/>
          <w:sz w:val="24"/>
          <w:szCs w:val="24"/>
        </w:rPr>
        <w:t xml:space="preserve"> false</w:t>
      </w:r>
    </w:p>
    <w:p w:rsidR="00B62760" w:rsidRPr="00B62760" w:rsidRDefault="00B62760" w:rsidP="00B62760">
      <w:pPr>
        <w:spacing w:before="225" w:after="135" w:line="360" w:lineRule="atLeast"/>
        <w:rPr>
          <w:rFonts w:eastAsia="Times New Roman" w:cstheme="minorHAnsi"/>
          <w:color w:val="333333"/>
          <w:sz w:val="24"/>
          <w:szCs w:val="24"/>
        </w:rPr>
      </w:pPr>
      <w:r w:rsidRPr="00B62760">
        <w:rPr>
          <w:rFonts w:eastAsia="Times New Roman" w:cstheme="minorHAnsi"/>
          <w:color w:val="333333"/>
          <w:sz w:val="24"/>
          <w:szCs w:val="24"/>
        </w:rPr>
        <w:t xml:space="preserve">Give the system administrator capability to user </w:t>
      </w:r>
      <w:proofErr w:type="spellStart"/>
      <w:r w:rsidR="002138A8" w:rsidRPr="002C26E1">
        <w:rPr>
          <w:rFonts w:eastAsia="Times New Roman" w:cstheme="minorHAnsi"/>
          <w:color w:val="333333"/>
          <w:sz w:val="24"/>
          <w:szCs w:val="24"/>
        </w:rPr>
        <w:t>divya</w:t>
      </w:r>
      <w:proofErr w:type="spellEnd"/>
      <w:r w:rsidRPr="00B62760">
        <w:rPr>
          <w:rFonts w:eastAsia="Times New Roman" w:cstheme="minorHAnsi"/>
          <w:color w:val="333333"/>
          <w:sz w:val="24"/>
          <w:szCs w:val="24"/>
        </w:rPr>
        <w:t>:</w:t>
      </w:r>
    </w:p>
    <w:p w:rsidR="00B62760" w:rsidRPr="00B62760" w:rsidRDefault="00B62760" w:rsidP="00B62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4"/>
          <w:szCs w:val="24"/>
        </w:rPr>
      </w:pPr>
      <w:proofErr w:type="spellStart"/>
      <w:proofErr w:type="gramStart"/>
      <w:r w:rsidRPr="00B62760">
        <w:rPr>
          <w:rFonts w:eastAsia="Times New Roman" w:cstheme="minorHAnsi"/>
          <w:color w:val="333333"/>
          <w:sz w:val="24"/>
          <w:szCs w:val="24"/>
        </w:rPr>
        <w:t>tabadmin</w:t>
      </w:r>
      <w:proofErr w:type="spellEnd"/>
      <w:proofErr w:type="gramEnd"/>
      <w:r w:rsidRPr="00B62760">
        <w:rPr>
          <w:rFonts w:eastAsia="Times New Roman" w:cstheme="minorHAnsi"/>
          <w:color w:val="333333"/>
          <w:sz w:val="24"/>
          <w:szCs w:val="24"/>
        </w:rPr>
        <w:t xml:space="preserve"> administrator </w:t>
      </w:r>
      <w:proofErr w:type="spellStart"/>
      <w:r w:rsidR="002138A8" w:rsidRPr="002C26E1">
        <w:rPr>
          <w:rFonts w:eastAsia="Times New Roman" w:cstheme="minorHAnsi"/>
          <w:color w:val="333333"/>
          <w:sz w:val="24"/>
          <w:szCs w:val="24"/>
        </w:rPr>
        <w:t>divya</w:t>
      </w:r>
      <w:proofErr w:type="spellEnd"/>
      <w:r w:rsidRPr="00B62760">
        <w:rPr>
          <w:rFonts w:eastAsia="Times New Roman" w:cstheme="minorHAnsi"/>
          <w:color w:val="333333"/>
          <w:sz w:val="24"/>
          <w:szCs w:val="24"/>
        </w:rPr>
        <w:t xml:space="preserve"> true</w:t>
      </w:r>
    </w:p>
    <w:p w:rsidR="00B62760" w:rsidRPr="00B62760" w:rsidRDefault="00B62760" w:rsidP="00B62760">
      <w:pPr>
        <w:spacing w:before="225" w:after="135" w:line="360" w:lineRule="atLeast"/>
        <w:rPr>
          <w:rFonts w:eastAsia="Times New Roman" w:cstheme="minorHAnsi"/>
          <w:color w:val="333333"/>
          <w:sz w:val="24"/>
          <w:szCs w:val="24"/>
        </w:rPr>
      </w:pPr>
      <w:r w:rsidRPr="00B62760">
        <w:rPr>
          <w:rFonts w:eastAsia="Times New Roman" w:cstheme="minorHAnsi"/>
          <w:color w:val="333333"/>
          <w:sz w:val="24"/>
          <w:szCs w:val="24"/>
        </w:rPr>
        <w:t> </w:t>
      </w:r>
    </w:p>
    <w:p w:rsidR="000B00C3" w:rsidRPr="002C26E1" w:rsidRDefault="000B00C3" w:rsidP="000B00C3">
      <w:pPr>
        <w:pStyle w:val="Heading2"/>
        <w:rPr>
          <w:rFonts w:asciiTheme="minorHAnsi" w:hAnsiTheme="minorHAnsi" w:cstheme="minorHAnsi"/>
          <w:sz w:val="24"/>
          <w:szCs w:val="24"/>
        </w:rPr>
      </w:pPr>
      <w:bookmarkStart w:id="2" w:name="assetkeys"/>
      <w:bookmarkStart w:id="3" w:name="assetkey"/>
      <w:bookmarkEnd w:id="2"/>
      <w:bookmarkEnd w:id="3"/>
      <w:proofErr w:type="gramStart"/>
      <w:r w:rsidRPr="002C26E1">
        <w:rPr>
          <w:rFonts w:asciiTheme="minorHAnsi" w:hAnsiTheme="minorHAnsi" w:cstheme="minorHAnsi"/>
          <w:b/>
          <w:color w:val="215868" w:themeColor="accent5" w:themeShade="80"/>
          <w:sz w:val="32"/>
          <w:szCs w:val="32"/>
          <w:u w:val="single"/>
        </w:rPr>
        <w:t>assetkeys</w:t>
      </w:r>
      <w:proofErr w:type="gramEnd"/>
      <w:r w:rsidRPr="002C26E1">
        <w:rPr>
          <w:rFonts w:asciiTheme="minorHAnsi" w:hAnsiTheme="minorHAnsi" w:cstheme="minorHAnsi"/>
          <w:b/>
          <w:color w:val="215868" w:themeColor="accent5" w:themeShade="80"/>
          <w:sz w:val="32"/>
          <w:szCs w:val="32"/>
          <w:u w:val="single"/>
        </w:rPr>
        <w:t xml:space="preserve">: </w:t>
      </w:r>
      <w:r w:rsidRPr="002C26E1">
        <w:rPr>
          <w:rFonts w:asciiTheme="minorHAnsi" w:hAnsiTheme="minorHAnsi" w:cstheme="minorHAnsi"/>
          <w:sz w:val="24"/>
          <w:szCs w:val="24"/>
        </w:rPr>
        <w:t xml:space="preserve">Creates a new key to encrypt sensitive information, such as credentials for external databases, stored within the Tableau repository, which is a PostgreSQL database that Tableau Server uses internally. The key you create with this command can contain either a passphrase that you specify or one that's randomly generated. </w:t>
      </w:r>
    </w:p>
    <w:p w:rsidR="000B00C3" w:rsidRPr="002C26E1" w:rsidRDefault="000B00C3" w:rsidP="000B00C3">
      <w:pPr>
        <w:pStyle w:val="NormalWeb"/>
        <w:rPr>
          <w:rFonts w:asciiTheme="minorHAnsi" w:hAnsiTheme="minorHAnsi" w:cstheme="minorHAnsi"/>
          <w:color w:val="333333"/>
        </w:rPr>
      </w:pPr>
      <w:r w:rsidRPr="002C26E1">
        <w:rPr>
          <w:rFonts w:asciiTheme="minorHAnsi" w:hAnsiTheme="minorHAnsi" w:cstheme="minorHAnsi"/>
          <w:color w:val="333333"/>
        </w:rPr>
        <w:t>Keys are generated with AES symmetric encryption. AES uses a block length of 128 bits. Tableau Server uses a 256-bit key length.</w:t>
      </w:r>
    </w:p>
    <w:p w:rsidR="000B00C3" w:rsidRPr="002C26E1" w:rsidRDefault="000B00C3" w:rsidP="000B00C3">
      <w:pPr>
        <w:pStyle w:val="note"/>
        <w:rPr>
          <w:rFonts w:asciiTheme="minorHAnsi" w:hAnsiTheme="minorHAnsi" w:cstheme="minorHAnsi"/>
          <w:color w:val="333333"/>
        </w:rPr>
      </w:pPr>
      <w:r w:rsidRPr="002C26E1">
        <w:rPr>
          <w:rStyle w:val="Strong"/>
          <w:rFonts w:asciiTheme="minorHAnsi" w:hAnsiTheme="minorHAnsi" w:cstheme="minorHAnsi"/>
          <w:color w:val="333333"/>
        </w:rPr>
        <w:t>Note:</w:t>
      </w:r>
      <w:r w:rsidRPr="002C26E1">
        <w:rPr>
          <w:rFonts w:asciiTheme="minorHAnsi" w:hAnsiTheme="minorHAnsi" w:cstheme="minorHAnsi"/>
          <w:color w:val="333333"/>
        </w:rPr>
        <w:t> </w:t>
      </w:r>
      <w:r w:rsidRPr="002C26E1">
        <w:rPr>
          <w:rStyle w:val="variablesproductname"/>
          <w:rFonts w:asciiTheme="minorHAnsi" w:hAnsiTheme="minorHAnsi" w:cstheme="minorHAnsi"/>
          <w:color w:val="333333"/>
        </w:rPr>
        <w:t>Tableau Server</w:t>
      </w:r>
      <w:r w:rsidRPr="002C26E1">
        <w:rPr>
          <w:rFonts w:asciiTheme="minorHAnsi" w:hAnsiTheme="minorHAnsi" w:cstheme="minorHAnsi"/>
          <w:color w:val="333333"/>
        </w:rPr>
        <w:t xml:space="preserve"> must be running when you issue this command.</w:t>
      </w:r>
    </w:p>
    <w:p w:rsidR="00B62760" w:rsidRPr="002C26E1" w:rsidRDefault="00B62760" w:rsidP="00B62760">
      <w:pPr>
        <w:rPr>
          <w:rFonts w:cstheme="minorHAnsi"/>
          <w:b/>
          <w:color w:val="215868" w:themeColor="accent5" w:themeShade="80"/>
          <w:sz w:val="24"/>
          <w:szCs w:val="24"/>
        </w:rPr>
      </w:pPr>
    </w:p>
    <w:p w:rsidR="00DF3D63" w:rsidRPr="00DF3D63" w:rsidRDefault="00DF3D63" w:rsidP="00DF3D63">
      <w:pPr>
        <w:spacing w:before="225" w:after="135" w:line="360" w:lineRule="atLeast"/>
        <w:rPr>
          <w:rFonts w:eastAsia="Times New Roman" w:cstheme="minorHAnsi"/>
          <w:color w:val="333333"/>
          <w:sz w:val="24"/>
          <w:szCs w:val="24"/>
        </w:rPr>
      </w:pPr>
      <w:r w:rsidRPr="00DF3D63">
        <w:rPr>
          <w:rFonts w:eastAsia="Times New Roman" w:cstheme="minorHAnsi"/>
          <w:color w:val="333333"/>
          <w:sz w:val="24"/>
          <w:szCs w:val="24"/>
        </w:rPr>
        <w:t>If you specify your key's passphrase, it's a best practice for it to be at least eight characters long. You should also take character sets into consideration. A strong passphrase should contain characters from at least three of the following character sets:</w:t>
      </w:r>
    </w:p>
    <w:p w:rsidR="00DF3D63" w:rsidRPr="00DF3D63" w:rsidRDefault="00DF3D63" w:rsidP="00DF3D63">
      <w:pPr>
        <w:numPr>
          <w:ilvl w:val="0"/>
          <w:numId w:val="4"/>
        </w:numPr>
        <w:spacing w:before="225" w:after="135" w:line="360" w:lineRule="atLeast"/>
        <w:rPr>
          <w:rFonts w:eastAsia="Times New Roman" w:cstheme="minorHAnsi"/>
          <w:color w:val="333333"/>
          <w:sz w:val="24"/>
          <w:szCs w:val="24"/>
        </w:rPr>
      </w:pPr>
      <w:r w:rsidRPr="00DF3D63">
        <w:rPr>
          <w:rFonts w:eastAsia="Times New Roman" w:cstheme="minorHAnsi"/>
          <w:color w:val="333333"/>
          <w:sz w:val="24"/>
          <w:szCs w:val="24"/>
        </w:rPr>
        <w:t>Lowercase a-z</w:t>
      </w:r>
    </w:p>
    <w:p w:rsidR="00DF3D63" w:rsidRPr="00DF3D63" w:rsidRDefault="00DF3D63" w:rsidP="00DF3D63">
      <w:pPr>
        <w:numPr>
          <w:ilvl w:val="0"/>
          <w:numId w:val="5"/>
        </w:numPr>
        <w:spacing w:before="225" w:after="135" w:line="360" w:lineRule="atLeast"/>
        <w:rPr>
          <w:rFonts w:eastAsia="Times New Roman" w:cstheme="minorHAnsi"/>
          <w:color w:val="333333"/>
          <w:sz w:val="24"/>
          <w:szCs w:val="24"/>
        </w:rPr>
      </w:pPr>
      <w:r w:rsidRPr="00DF3D63">
        <w:rPr>
          <w:rFonts w:eastAsia="Times New Roman" w:cstheme="minorHAnsi"/>
          <w:color w:val="333333"/>
          <w:sz w:val="24"/>
          <w:szCs w:val="24"/>
        </w:rPr>
        <w:t>Uppercase A-Z</w:t>
      </w:r>
    </w:p>
    <w:p w:rsidR="00DF3D63" w:rsidRPr="00DF3D63" w:rsidRDefault="00DF3D63" w:rsidP="00DF3D63">
      <w:pPr>
        <w:numPr>
          <w:ilvl w:val="0"/>
          <w:numId w:val="6"/>
        </w:numPr>
        <w:spacing w:before="225" w:after="135" w:line="360" w:lineRule="atLeast"/>
        <w:rPr>
          <w:rFonts w:eastAsia="Times New Roman" w:cstheme="minorHAnsi"/>
          <w:color w:val="333333"/>
          <w:sz w:val="24"/>
          <w:szCs w:val="24"/>
        </w:rPr>
      </w:pPr>
      <w:r w:rsidRPr="00DF3D63">
        <w:rPr>
          <w:rFonts w:eastAsia="Times New Roman" w:cstheme="minorHAnsi"/>
          <w:color w:val="333333"/>
          <w:sz w:val="24"/>
          <w:szCs w:val="24"/>
        </w:rPr>
        <w:t>Digits 0-9</w:t>
      </w:r>
    </w:p>
    <w:p w:rsidR="00DF3D63" w:rsidRPr="00DF3D63" w:rsidRDefault="00DF3D63" w:rsidP="00DF3D63">
      <w:pPr>
        <w:numPr>
          <w:ilvl w:val="0"/>
          <w:numId w:val="7"/>
        </w:numPr>
        <w:spacing w:before="225" w:after="135" w:line="360" w:lineRule="atLeast"/>
        <w:rPr>
          <w:rFonts w:eastAsia="Times New Roman" w:cstheme="minorHAnsi"/>
          <w:color w:val="333333"/>
          <w:sz w:val="24"/>
          <w:szCs w:val="24"/>
        </w:rPr>
      </w:pPr>
      <w:r w:rsidRPr="00DF3D63">
        <w:rPr>
          <w:rFonts w:eastAsia="Times New Roman" w:cstheme="minorHAnsi"/>
          <w:color w:val="333333"/>
          <w:sz w:val="24"/>
          <w:szCs w:val="24"/>
        </w:rPr>
        <w:t>Non-alphabetic characters</w:t>
      </w:r>
    </w:p>
    <w:p w:rsidR="00C451D3" w:rsidRPr="002C26E1" w:rsidRDefault="00C451D3" w:rsidP="00B62760">
      <w:pPr>
        <w:rPr>
          <w:rFonts w:cstheme="minorHAnsi"/>
          <w:b/>
          <w:color w:val="215868" w:themeColor="accent5" w:themeShade="80"/>
          <w:sz w:val="24"/>
          <w:szCs w:val="24"/>
        </w:rPr>
      </w:pPr>
    </w:p>
    <w:p w:rsidR="00C451D3" w:rsidRPr="00C451D3" w:rsidRDefault="00C451D3" w:rsidP="00C451D3">
      <w:pPr>
        <w:spacing w:before="225" w:after="135" w:line="360" w:lineRule="atLeast"/>
        <w:rPr>
          <w:rFonts w:eastAsia="Times New Roman" w:cstheme="minorHAnsi"/>
          <w:color w:val="333333"/>
          <w:sz w:val="21"/>
          <w:szCs w:val="21"/>
        </w:rPr>
      </w:pPr>
      <w:r w:rsidRPr="00C451D3">
        <w:rPr>
          <w:rFonts w:eastAsia="Times New Roman" w:cstheme="minorHAnsi"/>
          <w:b/>
          <w:bCs/>
          <w:color w:val="333333"/>
          <w:sz w:val="21"/>
          <w:szCs w:val="21"/>
        </w:rPr>
        <w:t>Examples</w:t>
      </w:r>
      <w:r w:rsidRPr="00C451D3">
        <w:rPr>
          <w:rFonts w:eastAsia="Times New Roman" w:cstheme="minorHAnsi"/>
          <w:color w:val="333333"/>
          <w:sz w:val="21"/>
          <w:szCs w:val="21"/>
        </w:rPr>
        <w:t xml:space="preserve"> </w:t>
      </w:r>
    </w:p>
    <w:p w:rsidR="00C451D3" w:rsidRPr="00C451D3" w:rsidRDefault="00C451D3" w:rsidP="00C451D3">
      <w:pPr>
        <w:spacing w:before="225" w:after="135" w:line="360" w:lineRule="atLeast"/>
        <w:rPr>
          <w:rFonts w:eastAsia="Times New Roman" w:cstheme="minorHAnsi"/>
          <w:color w:val="333333"/>
          <w:sz w:val="21"/>
          <w:szCs w:val="21"/>
        </w:rPr>
      </w:pPr>
      <w:r w:rsidRPr="00C451D3">
        <w:rPr>
          <w:rFonts w:eastAsia="Times New Roman" w:cstheme="minorHAnsi"/>
          <w:color w:val="333333"/>
          <w:sz w:val="21"/>
          <w:szCs w:val="21"/>
        </w:rPr>
        <w:t>Have Tableau Server generate a key and passphrase for you:</w:t>
      </w:r>
    </w:p>
    <w:p w:rsidR="00C451D3" w:rsidRPr="00C451D3" w:rsidRDefault="00C451D3" w:rsidP="00C4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0"/>
          <w:szCs w:val="20"/>
        </w:rPr>
      </w:pPr>
      <w:proofErr w:type="spellStart"/>
      <w:proofErr w:type="gramStart"/>
      <w:r w:rsidRPr="00C451D3">
        <w:rPr>
          <w:rFonts w:eastAsia="Times New Roman" w:cstheme="minorHAnsi"/>
          <w:color w:val="333333"/>
          <w:sz w:val="20"/>
          <w:szCs w:val="20"/>
        </w:rPr>
        <w:t>tabadmin</w:t>
      </w:r>
      <w:proofErr w:type="spellEnd"/>
      <w:proofErr w:type="gramEnd"/>
      <w:r w:rsidRPr="00C451D3">
        <w:rPr>
          <w:rFonts w:eastAsia="Times New Roman" w:cstheme="minorHAnsi"/>
          <w:color w:val="333333"/>
          <w:sz w:val="20"/>
          <w:szCs w:val="20"/>
        </w:rPr>
        <w:t xml:space="preserve"> assetkeys --auto_create</w:t>
      </w:r>
    </w:p>
    <w:p w:rsidR="00C451D3" w:rsidRPr="00C451D3" w:rsidRDefault="00C451D3" w:rsidP="00C451D3">
      <w:pPr>
        <w:spacing w:before="225" w:after="135" w:line="360" w:lineRule="atLeast"/>
        <w:rPr>
          <w:rFonts w:eastAsia="Times New Roman" w:cstheme="minorHAnsi"/>
          <w:color w:val="333333"/>
          <w:sz w:val="21"/>
          <w:szCs w:val="21"/>
        </w:rPr>
      </w:pPr>
      <w:r w:rsidRPr="00C451D3">
        <w:rPr>
          <w:rFonts w:eastAsia="Times New Roman" w:cstheme="minorHAnsi"/>
          <w:color w:val="333333"/>
          <w:sz w:val="21"/>
          <w:szCs w:val="21"/>
        </w:rPr>
        <w:t xml:space="preserve">Generate a key using a passphrase that you specify. You are prompted to enter a passphrase, which will not be displayed as you type: </w:t>
      </w:r>
    </w:p>
    <w:p w:rsidR="00C451D3" w:rsidRPr="00C451D3" w:rsidRDefault="00C451D3" w:rsidP="00C4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0"/>
          <w:szCs w:val="20"/>
        </w:rPr>
      </w:pPr>
      <w:proofErr w:type="spellStart"/>
      <w:proofErr w:type="gramStart"/>
      <w:r w:rsidRPr="00C451D3">
        <w:rPr>
          <w:rFonts w:eastAsia="Times New Roman" w:cstheme="minorHAnsi"/>
          <w:color w:val="333333"/>
          <w:sz w:val="20"/>
          <w:szCs w:val="20"/>
        </w:rPr>
        <w:t>tabadmin</w:t>
      </w:r>
      <w:proofErr w:type="spellEnd"/>
      <w:proofErr w:type="gramEnd"/>
      <w:r w:rsidRPr="00C451D3">
        <w:rPr>
          <w:rFonts w:eastAsia="Times New Roman" w:cstheme="minorHAnsi"/>
          <w:color w:val="333333"/>
          <w:sz w:val="20"/>
          <w:szCs w:val="20"/>
        </w:rPr>
        <w:t xml:space="preserve"> assetkeys --create </w:t>
      </w:r>
    </w:p>
    <w:p w:rsidR="00C451D3" w:rsidRPr="00C451D3" w:rsidRDefault="00C451D3" w:rsidP="00C451D3">
      <w:pPr>
        <w:spacing w:before="225" w:after="135" w:line="360" w:lineRule="atLeast"/>
        <w:rPr>
          <w:rFonts w:eastAsia="Times New Roman" w:cstheme="minorHAnsi"/>
          <w:color w:val="333333"/>
          <w:sz w:val="21"/>
          <w:szCs w:val="21"/>
        </w:rPr>
      </w:pPr>
      <w:r w:rsidRPr="00C451D3">
        <w:rPr>
          <w:rFonts w:eastAsia="Times New Roman" w:cstheme="minorHAnsi"/>
          <w:color w:val="333333"/>
          <w:sz w:val="21"/>
          <w:szCs w:val="21"/>
        </w:rPr>
        <w:t>Use the contents of a file as the passphrase:</w:t>
      </w:r>
    </w:p>
    <w:p w:rsidR="00C451D3" w:rsidRPr="00C451D3" w:rsidRDefault="00C451D3" w:rsidP="00C4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0"/>
          <w:szCs w:val="20"/>
        </w:rPr>
      </w:pPr>
      <w:proofErr w:type="spellStart"/>
      <w:proofErr w:type="gramStart"/>
      <w:r w:rsidRPr="00C451D3">
        <w:rPr>
          <w:rFonts w:eastAsia="Times New Roman" w:cstheme="minorHAnsi"/>
          <w:color w:val="333333"/>
          <w:sz w:val="20"/>
          <w:szCs w:val="20"/>
        </w:rPr>
        <w:t>tabadmin</w:t>
      </w:r>
      <w:proofErr w:type="spellEnd"/>
      <w:proofErr w:type="gramEnd"/>
      <w:r w:rsidRPr="00C451D3">
        <w:rPr>
          <w:rFonts w:eastAsia="Times New Roman" w:cstheme="minorHAnsi"/>
          <w:color w:val="333333"/>
          <w:sz w:val="20"/>
          <w:szCs w:val="20"/>
        </w:rPr>
        <w:t xml:space="preserve"> assetkeys --create_from_file C:\test\key\password.txt</w:t>
      </w:r>
    </w:p>
    <w:p w:rsidR="00C451D3" w:rsidRPr="00C451D3" w:rsidRDefault="00C451D3" w:rsidP="00C451D3">
      <w:pPr>
        <w:spacing w:before="225" w:after="135" w:line="360" w:lineRule="atLeast"/>
        <w:rPr>
          <w:rFonts w:eastAsia="Times New Roman" w:cstheme="minorHAnsi"/>
          <w:color w:val="333333"/>
          <w:sz w:val="21"/>
          <w:szCs w:val="21"/>
        </w:rPr>
      </w:pPr>
      <w:r w:rsidRPr="00C451D3">
        <w:rPr>
          <w:rFonts w:eastAsia="Times New Roman" w:cstheme="minorHAnsi"/>
          <w:color w:val="333333"/>
          <w:sz w:val="21"/>
          <w:szCs w:val="21"/>
        </w:rPr>
        <w:t xml:space="preserve">Confirm that the key file </w:t>
      </w:r>
      <w:proofErr w:type="spellStart"/>
      <w:r w:rsidRPr="00C451D3">
        <w:rPr>
          <w:rFonts w:eastAsia="Times New Roman" w:cstheme="minorHAnsi"/>
          <w:b/>
          <w:bCs/>
          <w:color w:val="333333"/>
          <w:sz w:val="21"/>
          <w:szCs w:val="21"/>
        </w:rPr>
        <w:t>asset_keys.yml</w:t>
      </w:r>
      <w:proofErr w:type="spellEnd"/>
      <w:r w:rsidRPr="00C451D3">
        <w:rPr>
          <w:rFonts w:eastAsia="Times New Roman" w:cstheme="minorHAnsi"/>
          <w:color w:val="333333"/>
          <w:sz w:val="21"/>
          <w:szCs w:val="21"/>
        </w:rPr>
        <w:t xml:space="preserve"> in </w:t>
      </w:r>
      <w:proofErr w:type="spellStart"/>
      <w:r w:rsidRPr="00C451D3">
        <w:rPr>
          <w:rFonts w:eastAsia="Times New Roman" w:cstheme="minorHAnsi"/>
          <w:color w:val="333333"/>
          <w:sz w:val="21"/>
          <w:szCs w:val="21"/>
        </w:rPr>
        <w:t>ProgramData</w:t>
      </w:r>
      <w:proofErr w:type="spellEnd"/>
      <w:r w:rsidRPr="00C451D3">
        <w:rPr>
          <w:rFonts w:eastAsia="Times New Roman" w:cstheme="minorHAnsi"/>
          <w:color w:val="333333"/>
          <w:sz w:val="21"/>
          <w:szCs w:val="21"/>
        </w:rPr>
        <w:t>\Tableau\Tableau Server\data\</w:t>
      </w:r>
      <w:proofErr w:type="spellStart"/>
      <w:r w:rsidRPr="00C451D3">
        <w:rPr>
          <w:rFonts w:eastAsia="Times New Roman" w:cstheme="minorHAnsi"/>
          <w:color w:val="333333"/>
          <w:sz w:val="21"/>
          <w:szCs w:val="21"/>
        </w:rPr>
        <w:t>tabsvc</w:t>
      </w:r>
      <w:proofErr w:type="spellEnd"/>
      <w:r w:rsidRPr="00C451D3">
        <w:rPr>
          <w:rFonts w:eastAsia="Times New Roman" w:cstheme="minorHAnsi"/>
          <w:color w:val="333333"/>
          <w:sz w:val="21"/>
          <w:szCs w:val="21"/>
        </w:rPr>
        <w:t>\</w:t>
      </w:r>
      <w:proofErr w:type="spellStart"/>
      <w:r w:rsidRPr="00C451D3">
        <w:rPr>
          <w:rFonts w:eastAsia="Times New Roman" w:cstheme="minorHAnsi"/>
          <w:color w:val="333333"/>
          <w:sz w:val="21"/>
          <w:szCs w:val="21"/>
        </w:rPr>
        <w:t>config</w:t>
      </w:r>
      <w:proofErr w:type="spellEnd"/>
      <w:r w:rsidRPr="00C451D3">
        <w:rPr>
          <w:rFonts w:eastAsia="Times New Roman" w:cstheme="minorHAnsi"/>
          <w:color w:val="333333"/>
          <w:sz w:val="21"/>
          <w:szCs w:val="21"/>
        </w:rPr>
        <w:t xml:space="preserve"> is valid and consistent with the metadata in the Tableau Repository:</w:t>
      </w:r>
    </w:p>
    <w:p w:rsidR="00C451D3" w:rsidRPr="00C451D3" w:rsidRDefault="00C451D3" w:rsidP="00C4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0"/>
          <w:szCs w:val="20"/>
        </w:rPr>
      </w:pPr>
      <w:proofErr w:type="spellStart"/>
      <w:proofErr w:type="gramStart"/>
      <w:r w:rsidRPr="00C451D3">
        <w:rPr>
          <w:rFonts w:eastAsia="Times New Roman" w:cstheme="minorHAnsi"/>
          <w:color w:val="333333"/>
          <w:sz w:val="20"/>
          <w:szCs w:val="20"/>
        </w:rPr>
        <w:t>tabadmin</w:t>
      </w:r>
      <w:proofErr w:type="spellEnd"/>
      <w:proofErr w:type="gramEnd"/>
      <w:r w:rsidRPr="00C451D3">
        <w:rPr>
          <w:rFonts w:eastAsia="Times New Roman" w:cstheme="minorHAnsi"/>
          <w:color w:val="333333"/>
          <w:sz w:val="20"/>
          <w:szCs w:val="20"/>
        </w:rPr>
        <w:t xml:space="preserve"> assetkeys --validate</w:t>
      </w:r>
    </w:p>
    <w:p w:rsidR="00C451D3" w:rsidRPr="00C451D3" w:rsidRDefault="00C451D3" w:rsidP="00C451D3">
      <w:pPr>
        <w:spacing w:before="225" w:after="135" w:line="360" w:lineRule="atLeast"/>
        <w:rPr>
          <w:rFonts w:eastAsia="Times New Roman" w:cstheme="minorHAnsi"/>
          <w:color w:val="333333"/>
          <w:sz w:val="21"/>
          <w:szCs w:val="21"/>
        </w:rPr>
      </w:pPr>
      <w:r w:rsidRPr="00C451D3">
        <w:rPr>
          <w:rFonts w:eastAsia="Times New Roman" w:cstheme="minorHAnsi"/>
          <w:color w:val="333333"/>
          <w:sz w:val="21"/>
          <w:szCs w:val="21"/>
        </w:rPr>
        <w:t xml:space="preserve">Recreate the file </w:t>
      </w:r>
      <w:proofErr w:type="spellStart"/>
      <w:r w:rsidRPr="00C451D3">
        <w:rPr>
          <w:rFonts w:eastAsia="Times New Roman" w:cstheme="minorHAnsi"/>
          <w:b/>
          <w:bCs/>
          <w:color w:val="333333"/>
          <w:sz w:val="21"/>
          <w:szCs w:val="21"/>
        </w:rPr>
        <w:t>asset_keys.yml</w:t>
      </w:r>
      <w:proofErr w:type="spellEnd"/>
      <w:r w:rsidRPr="00C451D3">
        <w:rPr>
          <w:rFonts w:eastAsia="Times New Roman" w:cstheme="minorHAnsi"/>
          <w:color w:val="333333"/>
          <w:sz w:val="21"/>
          <w:szCs w:val="21"/>
        </w:rPr>
        <w:t xml:space="preserve"> which is now corrupted or missing from </w:t>
      </w:r>
      <w:proofErr w:type="spellStart"/>
      <w:r w:rsidRPr="00C451D3">
        <w:rPr>
          <w:rFonts w:eastAsia="Times New Roman" w:cstheme="minorHAnsi"/>
          <w:color w:val="333333"/>
          <w:sz w:val="21"/>
          <w:szCs w:val="21"/>
        </w:rPr>
        <w:t>ProgramData</w:t>
      </w:r>
      <w:proofErr w:type="spellEnd"/>
      <w:r w:rsidRPr="00C451D3">
        <w:rPr>
          <w:rFonts w:eastAsia="Times New Roman" w:cstheme="minorHAnsi"/>
          <w:color w:val="333333"/>
          <w:sz w:val="21"/>
          <w:szCs w:val="21"/>
        </w:rPr>
        <w:t>\Tableau\Tableau Server\data\</w:t>
      </w:r>
      <w:proofErr w:type="spellStart"/>
      <w:r w:rsidRPr="00C451D3">
        <w:rPr>
          <w:rFonts w:eastAsia="Times New Roman" w:cstheme="minorHAnsi"/>
          <w:color w:val="333333"/>
          <w:sz w:val="21"/>
          <w:szCs w:val="21"/>
        </w:rPr>
        <w:t>tabsvc</w:t>
      </w:r>
      <w:proofErr w:type="spellEnd"/>
      <w:r w:rsidRPr="00C451D3">
        <w:rPr>
          <w:rFonts w:eastAsia="Times New Roman" w:cstheme="minorHAnsi"/>
          <w:color w:val="333333"/>
          <w:sz w:val="21"/>
          <w:szCs w:val="21"/>
        </w:rPr>
        <w:t>\</w:t>
      </w:r>
      <w:proofErr w:type="spellStart"/>
      <w:r w:rsidRPr="00C451D3">
        <w:rPr>
          <w:rFonts w:eastAsia="Times New Roman" w:cstheme="minorHAnsi"/>
          <w:color w:val="333333"/>
          <w:sz w:val="21"/>
          <w:szCs w:val="21"/>
        </w:rPr>
        <w:t>config</w:t>
      </w:r>
      <w:proofErr w:type="spellEnd"/>
      <w:r w:rsidRPr="00C451D3">
        <w:rPr>
          <w:rFonts w:eastAsia="Times New Roman" w:cstheme="minorHAnsi"/>
          <w:color w:val="333333"/>
          <w:sz w:val="21"/>
          <w:szCs w:val="21"/>
        </w:rPr>
        <w:t>:</w:t>
      </w:r>
    </w:p>
    <w:p w:rsidR="00C451D3" w:rsidRPr="00C451D3" w:rsidRDefault="00C451D3" w:rsidP="00C4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0"/>
          <w:szCs w:val="20"/>
        </w:rPr>
      </w:pPr>
      <w:proofErr w:type="spellStart"/>
      <w:proofErr w:type="gramStart"/>
      <w:r w:rsidRPr="00C451D3">
        <w:rPr>
          <w:rFonts w:eastAsia="Times New Roman" w:cstheme="minorHAnsi"/>
          <w:color w:val="333333"/>
          <w:sz w:val="20"/>
          <w:szCs w:val="20"/>
        </w:rPr>
        <w:t>tabadmin</w:t>
      </w:r>
      <w:proofErr w:type="spellEnd"/>
      <w:proofErr w:type="gramEnd"/>
      <w:r w:rsidRPr="00C451D3">
        <w:rPr>
          <w:rFonts w:eastAsia="Times New Roman" w:cstheme="minorHAnsi"/>
          <w:color w:val="333333"/>
          <w:sz w:val="20"/>
          <w:szCs w:val="20"/>
        </w:rPr>
        <w:t xml:space="preserve"> assetkeys --validate </w:t>
      </w:r>
    </w:p>
    <w:p w:rsidR="00C451D3" w:rsidRPr="00C451D3" w:rsidRDefault="00C451D3" w:rsidP="00C451D3">
      <w:pPr>
        <w:spacing w:before="225" w:after="135" w:line="360" w:lineRule="atLeast"/>
        <w:rPr>
          <w:rFonts w:eastAsia="Times New Roman" w:cstheme="minorHAnsi"/>
          <w:color w:val="333333"/>
          <w:sz w:val="21"/>
          <w:szCs w:val="21"/>
        </w:rPr>
      </w:pPr>
      <w:r w:rsidRPr="00C451D3">
        <w:rPr>
          <w:rFonts w:eastAsia="Times New Roman" w:cstheme="minorHAnsi"/>
          <w:color w:val="333333"/>
          <w:sz w:val="21"/>
          <w:szCs w:val="21"/>
        </w:rPr>
        <w:t xml:space="preserve">You will be prompted for the passphrase. </w:t>
      </w:r>
    </w:p>
    <w:tbl>
      <w:tblPr>
        <w:tblW w:w="5000" w:type="pct"/>
        <w:tblBorders>
          <w:top w:val="single" w:sz="6" w:space="0" w:color="C2C2C2"/>
          <w:left w:val="single" w:sz="6" w:space="0" w:color="C2C2C2"/>
          <w:bottom w:val="single" w:sz="6" w:space="0" w:color="C2C2C2"/>
          <w:right w:val="single" w:sz="6" w:space="0" w:color="C2C2C2"/>
        </w:tblBorders>
        <w:tblCellMar>
          <w:top w:w="48" w:type="dxa"/>
          <w:left w:w="48" w:type="dxa"/>
          <w:bottom w:w="48" w:type="dxa"/>
          <w:right w:w="48" w:type="dxa"/>
        </w:tblCellMar>
        <w:tblLook w:val="04A0" w:firstRow="1" w:lastRow="0" w:firstColumn="1" w:lastColumn="0" w:noHBand="0" w:noVBand="1"/>
      </w:tblPr>
      <w:tblGrid>
        <w:gridCol w:w="851"/>
        <w:gridCol w:w="1564"/>
        <w:gridCol w:w="1021"/>
        <w:gridCol w:w="6068"/>
      </w:tblGrid>
      <w:tr w:rsidR="00C451D3" w:rsidRPr="00C451D3" w:rsidTr="00C451D3">
        <w:trPr>
          <w:tblHeader/>
        </w:trPr>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C451D3" w:rsidRPr="00C451D3" w:rsidRDefault="00C451D3" w:rsidP="00C451D3">
            <w:pPr>
              <w:spacing w:before="360" w:after="0" w:line="360" w:lineRule="auto"/>
              <w:rPr>
                <w:rFonts w:eastAsia="Times New Roman" w:cstheme="minorHAnsi"/>
                <w:b/>
                <w:bCs/>
                <w:color w:val="333333"/>
                <w:sz w:val="21"/>
                <w:szCs w:val="21"/>
              </w:rPr>
            </w:pPr>
            <w:r w:rsidRPr="00C451D3">
              <w:rPr>
                <w:rFonts w:eastAsia="Times New Roman" w:cstheme="minorHAnsi"/>
                <w:b/>
                <w:bCs/>
                <w:color w:val="333333"/>
                <w:sz w:val="21"/>
                <w:szCs w:val="21"/>
              </w:rPr>
              <w:t>Option (short)</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C451D3" w:rsidRPr="00C451D3" w:rsidRDefault="00C451D3" w:rsidP="00C451D3">
            <w:pPr>
              <w:spacing w:before="360" w:after="0" w:line="360" w:lineRule="auto"/>
              <w:rPr>
                <w:rFonts w:eastAsia="Times New Roman" w:cstheme="minorHAnsi"/>
                <w:b/>
                <w:bCs/>
                <w:color w:val="333333"/>
                <w:sz w:val="21"/>
                <w:szCs w:val="21"/>
              </w:rPr>
            </w:pPr>
            <w:r w:rsidRPr="00C451D3">
              <w:rPr>
                <w:rFonts w:eastAsia="Times New Roman" w:cstheme="minorHAnsi"/>
                <w:b/>
                <w:bCs/>
                <w:color w:val="333333"/>
                <w:sz w:val="21"/>
                <w:szCs w:val="21"/>
              </w:rPr>
              <w:t>Option (long)</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C451D3" w:rsidRPr="00C451D3" w:rsidRDefault="00C451D3" w:rsidP="00C451D3">
            <w:pPr>
              <w:spacing w:before="360" w:after="0" w:line="360" w:lineRule="auto"/>
              <w:rPr>
                <w:rFonts w:eastAsia="Times New Roman" w:cstheme="minorHAnsi"/>
                <w:b/>
                <w:bCs/>
                <w:color w:val="333333"/>
                <w:sz w:val="21"/>
                <w:szCs w:val="21"/>
              </w:rPr>
            </w:pPr>
            <w:r w:rsidRPr="00C451D3">
              <w:rPr>
                <w:rFonts w:eastAsia="Times New Roman" w:cstheme="minorHAnsi"/>
                <w:b/>
                <w:bCs/>
                <w:color w:val="333333"/>
                <w:sz w:val="21"/>
                <w:szCs w:val="21"/>
              </w:rPr>
              <w:t>Argument</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C451D3" w:rsidRPr="00C451D3" w:rsidRDefault="00C451D3" w:rsidP="00C451D3">
            <w:pPr>
              <w:spacing w:before="360" w:after="0" w:line="360" w:lineRule="auto"/>
              <w:rPr>
                <w:rFonts w:eastAsia="Times New Roman" w:cstheme="minorHAnsi"/>
                <w:b/>
                <w:bCs/>
                <w:color w:val="333333"/>
                <w:sz w:val="21"/>
                <w:szCs w:val="21"/>
              </w:rPr>
            </w:pPr>
            <w:r w:rsidRPr="00C451D3">
              <w:rPr>
                <w:rFonts w:eastAsia="Times New Roman" w:cstheme="minorHAnsi"/>
                <w:b/>
                <w:bCs/>
                <w:color w:val="333333"/>
                <w:sz w:val="21"/>
                <w:szCs w:val="21"/>
              </w:rPr>
              <w:t>Description</w:t>
            </w:r>
          </w:p>
        </w:tc>
      </w:tr>
      <w:tr w:rsidR="00C451D3" w:rsidRPr="00C451D3" w:rsidTr="00C451D3">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--auto_create</w:t>
            </w:r>
            <w:r w:rsidRPr="00C451D3">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[length]</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Generates a random passphrase to generate the key. Takes an optional argument for the length of the passphrase. You should record the passphrase and keep it in a safe place, as it will be required by --validate if assetkeys.yml is lost or corrupted.</w:t>
            </w:r>
          </w:p>
        </w:tc>
      </w:tr>
      <w:tr w:rsidR="00C451D3" w:rsidRPr="00C451D3" w:rsidTr="00C451D3">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--create</w:t>
            </w:r>
            <w:r w:rsidRPr="00C451D3">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Generates a key using the passphrase you provide. You are prompted for the passphrase and it will not display as you type it. Your passphrase should be at least 10 characters long and not based on words found in the dictionary.</w:t>
            </w:r>
          </w:p>
        </w:tc>
      </w:tr>
      <w:tr w:rsidR="00C451D3" w:rsidRPr="00C451D3" w:rsidTr="00C451D3">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--create_from_file</w:t>
            </w:r>
            <w:r w:rsidRPr="00C451D3">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FILE</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Generates a key using the contents of a file that you provide as the passphrase.</w:t>
            </w:r>
          </w:p>
        </w:tc>
      </w:tr>
      <w:tr w:rsidR="00C451D3" w:rsidRPr="00C451D3" w:rsidTr="00C451D3">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--validate</w:t>
            </w:r>
            <w:r w:rsidRPr="00C451D3">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C451D3" w:rsidRPr="00C451D3" w:rsidRDefault="00C451D3" w:rsidP="00C451D3">
            <w:pPr>
              <w:spacing w:before="360" w:after="0" w:line="360" w:lineRule="auto"/>
              <w:rPr>
                <w:rFonts w:eastAsia="Times New Roman" w:cstheme="minorHAnsi"/>
                <w:color w:val="333333"/>
                <w:sz w:val="21"/>
                <w:szCs w:val="21"/>
              </w:rPr>
            </w:pPr>
            <w:r w:rsidRPr="00C451D3">
              <w:rPr>
                <w:rFonts w:eastAsia="Times New Roman" w:cstheme="minorHAnsi"/>
                <w:color w:val="333333"/>
                <w:sz w:val="21"/>
                <w:szCs w:val="21"/>
              </w:rPr>
              <w:t xml:space="preserve">Confirms that all asset keys being used internally by Tableau Server are up-to-date. If you lose the </w:t>
            </w:r>
            <w:proofErr w:type="spellStart"/>
            <w:r w:rsidRPr="00C451D3">
              <w:rPr>
                <w:rFonts w:eastAsia="Times New Roman" w:cstheme="minorHAnsi"/>
                <w:color w:val="333333"/>
                <w:sz w:val="21"/>
                <w:szCs w:val="21"/>
              </w:rPr>
              <w:t>asset_keys.yml</w:t>
            </w:r>
            <w:proofErr w:type="spellEnd"/>
            <w:r w:rsidRPr="00C451D3">
              <w:rPr>
                <w:rFonts w:eastAsia="Times New Roman" w:cstheme="minorHAnsi"/>
                <w:color w:val="333333"/>
                <w:sz w:val="21"/>
                <w:szCs w:val="21"/>
              </w:rPr>
              <w:t xml:space="preserve"> file (for example, due to file corruption), you can use the </w:t>
            </w:r>
            <w:r w:rsidRPr="002C26E1">
              <w:rPr>
                <w:rFonts w:eastAsia="Times New Roman" w:cstheme="minorHAnsi"/>
                <w:color w:val="333333"/>
                <w:sz w:val="20"/>
                <w:szCs w:val="20"/>
              </w:rPr>
              <w:t>--validate</w:t>
            </w:r>
            <w:r w:rsidRPr="00C451D3">
              <w:rPr>
                <w:rFonts w:eastAsia="Times New Roman" w:cstheme="minorHAnsi"/>
                <w:color w:val="333333"/>
                <w:sz w:val="21"/>
                <w:szCs w:val="21"/>
              </w:rPr>
              <w:t xml:space="preserve"> option to recreate it. You are prompted for and must enter the passphrase that was used to generate the current asset keys in order to successfully recreate the key file.</w:t>
            </w:r>
          </w:p>
        </w:tc>
      </w:tr>
    </w:tbl>
    <w:p w:rsidR="00C451D3" w:rsidRPr="002C26E1" w:rsidRDefault="00C451D3" w:rsidP="00B62760">
      <w:pPr>
        <w:rPr>
          <w:rFonts w:cstheme="minorHAnsi"/>
          <w:b/>
          <w:color w:val="215868" w:themeColor="accent5" w:themeShade="80"/>
          <w:sz w:val="24"/>
          <w:szCs w:val="24"/>
        </w:rPr>
      </w:pPr>
    </w:p>
    <w:p w:rsidR="00C451D3" w:rsidRPr="002C26E1" w:rsidRDefault="00C451D3" w:rsidP="00C451D3">
      <w:pPr>
        <w:rPr>
          <w:rFonts w:cstheme="minorHAnsi"/>
          <w:sz w:val="24"/>
          <w:szCs w:val="24"/>
        </w:rPr>
      </w:pPr>
    </w:p>
    <w:p w:rsidR="002071CF" w:rsidRPr="002C26E1" w:rsidRDefault="002071CF" w:rsidP="00C451D3">
      <w:pPr>
        <w:rPr>
          <w:rFonts w:cstheme="minorHAnsi"/>
          <w:sz w:val="24"/>
          <w:szCs w:val="24"/>
        </w:rPr>
      </w:pPr>
    </w:p>
    <w:p w:rsidR="002071CF" w:rsidRPr="002C26E1" w:rsidRDefault="002071CF" w:rsidP="00C451D3">
      <w:pPr>
        <w:rPr>
          <w:rFonts w:cstheme="minorHAnsi"/>
          <w:sz w:val="24"/>
          <w:szCs w:val="24"/>
        </w:rPr>
      </w:pPr>
    </w:p>
    <w:p w:rsidR="00C451D3" w:rsidRPr="002C26E1" w:rsidRDefault="00C451D3" w:rsidP="00C451D3">
      <w:pPr>
        <w:rPr>
          <w:rFonts w:cstheme="minorHAnsi"/>
          <w:sz w:val="24"/>
          <w:szCs w:val="24"/>
        </w:rPr>
      </w:pPr>
    </w:p>
    <w:p w:rsidR="00C451D3" w:rsidRPr="002C26E1" w:rsidRDefault="00C451D3" w:rsidP="00C451D3">
      <w:pPr>
        <w:rPr>
          <w:rFonts w:cstheme="minorHAnsi"/>
          <w:sz w:val="24"/>
          <w:szCs w:val="24"/>
        </w:rPr>
      </w:pPr>
    </w:p>
    <w:p w:rsidR="00C451D3" w:rsidRPr="002C26E1" w:rsidRDefault="003A1A69" w:rsidP="00C451D3">
      <w:pPr>
        <w:pStyle w:val="Heading2"/>
        <w:rPr>
          <w:rFonts w:asciiTheme="minorHAnsi" w:hAnsiTheme="minorHAnsi" w:cstheme="minorHAnsi"/>
          <w:color w:val="215868" w:themeColor="accent5" w:themeShade="80"/>
        </w:rPr>
      </w:pPr>
      <w:bookmarkStart w:id="4" w:name="autostart"/>
      <w:bookmarkStart w:id="5" w:name="autostar"/>
      <w:bookmarkEnd w:id="4"/>
      <w:bookmarkEnd w:id="5"/>
      <w:r w:rsidRPr="002C26E1">
        <w:rPr>
          <w:rFonts w:asciiTheme="minorHAnsi" w:hAnsiTheme="minorHAnsi" w:cstheme="minorHAnsi"/>
          <w:color w:val="215868" w:themeColor="accent5" w:themeShade="80"/>
        </w:rPr>
        <w:t>A</w:t>
      </w:r>
      <w:r w:rsidR="00C451D3" w:rsidRPr="002C26E1">
        <w:rPr>
          <w:rFonts w:asciiTheme="minorHAnsi" w:hAnsiTheme="minorHAnsi" w:cstheme="minorHAnsi"/>
          <w:color w:val="215868" w:themeColor="accent5" w:themeShade="80"/>
        </w:rPr>
        <w:t>utostart</w:t>
      </w:r>
      <w:r w:rsidRPr="002C26E1">
        <w:rPr>
          <w:rFonts w:asciiTheme="minorHAnsi" w:hAnsiTheme="minorHAnsi" w:cstheme="minorHAnsi"/>
          <w:color w:val="215868" w:themeColor="accent5" w:themeShade="80"/>
        </w:rPr>
        <w:t>:</w:t>
      </w:r>
    </w:p>
    <w:p w:rsidR="00C451D3" w:rsidRPr="002C26E1" w:rsidRDefault="00C451D3" w:rsidP="00C451D3">
      <w:pPr>
        <w:pStyle w:val="NormalWeb"/>
        <w:rPr>
          <w:rFonts w:asciiTheme="minorHAnsi" w:hAnsiTheme="minorHAnsi" w:cstheme="minorHAnsi"/>
          <w:color w:val="333333"/>
        </w:rPr>
      </w:pPr>
      <w:r w:rsidRPr="002C26E1">
        <w:rPr>
          <w:rFonts w:asciiTheme="minorHAnsi" w:hAnsiTheme="minorHAnsi" w:cstheme="minorHAnsi"/>
          <w:color w:val="333333"/>
        </w:rPr>
        <w:t xml:space="preserve">Specifies whether Tableau Server starts at system start-up time. By default, Tableau Server starts when the computer on which it's installed starts. If </w:t>
      </w:r>
      <w:r w:rsidRPr="002C26E1">
        <w:rPr>
          <w:rStyle w:val="HTMLCode"/>
          <w:rFonts w:asciiTheme="minorHAnsi" w:hAnsiTheme="minorHAnsi" w:cstheme="minorHAnsi"/>
          <w:color w:val="333333"/>
          <w:sz w:val="24"/>
          <w:szCs w:val="24"/>
        </w:rPr>
        <w:t>autostart</w:t>
      </w:r>
      <w:r w:rsidRPr="002C26E1">
        <w:rPr>
          <w:rFonts w:asciiTheme="minorHAnsi" w:hAnsiTheme="minorHAnsi" w:cstheme="minorHAnsi"/>
          <w:color w:val="333333"/>
        </w:rPr>
        <w:t xml:space="preserve"> is set to</w:t>
      </w:r>
      <w:r w:rsidRPr="002C26E1">
        <w:rPr>
          <w:rStyle w:val="HTMLCode"/>
          <w:rFonts w:asciiTheme="minorHAnsi" w:hAnsiTheme="minorHAnsi" w:cstheme="minorHAnsi"/>
          <w:color w:val="333333"/>
          <w:sz w:val="24"/>
          <w:szCs w:val="24"/>
        </w:rPr>
        <w:t xml:space="preserve"> off,</w:t>
      </w:r>
      <w:r w:rsidRPr="002C26E1">
        <w:rPr>
          <w:rFonts w:asciiTheme="minorHAnsi" w:hAnsiTheme="minorHAnsi" w:cstheme="minorHAnsi"/>
          <w:color w:val="333333"/>
        </w:rPr>
        <w:t xml:space="preserve"> the </w:t>
      </w:r>
      <w:proofErr w:type="spellStart"/>
      <w:r w:rsidRPr="002C26E1">
        <w:rPr>
          <w:rFonts w:asciiTheme="minorHAnsi" w:hAnsiTheme="minorHAnsi" w:cstheme="minorHAnsi"/>
          <w:color w:val="333333"/>
        </w:rPr>
        <w:t>tabsvc</w:t>
      </w:r>
      <w:proofErr w:type="spellEnd"/>
      <w:r w:rsidRPr="002C26E1">
        <w:rPr>
          <w:rFonts w:asciiTheme="minorHAnsi" w:hAnsiTheme="minorHAnsi" w:cstheme="minorHAnsi"/>
          <w:color w:val="333333"/>
        </w:rPr>
        <w:t xml:space="preserve"> service will not start (other processes will start) and you will need to explicitly start Tableau Server either using </w:t>
      </w:r>
      <w:hyperlink r:id="rId6" w:anchor="start" w:history="1">
        <w:proofErr w:type="spellStart"/>
        <w:r w:rsidRPr="002C26E1">
          <w:rPr>
            <w:rStyle w:val="Hyperlink"/>
            <w:rFonts w:asciiTheme="minorHAnsi" w:hAnsiTheme="minorHAnsi" w:cstheme="minorHAnsi"/>
          </w:rPr>
          <w:t>tabadmin</w:t>
        </w:r>
        <w:proofErr w:type="spellEnd"/>
        <w:r w:rsidRPr="002C26E1">
          <w:rPr>
            <w:rStyle w:val="Hyperlink"/>
            <w:rFonts w:asciiTheme="minorHAnsi" w:hAnsiTheme="minorHAnsi" w:cstheme="minorHAnsi"/>
          </w:rPr>
          <w:t xml:space="preserve"> start</w:t>
        </w:r>
      </w:hyperlink>
      <w:r w:rsidRPr="002C26E1">
        <w:rPr>
          <w:rFonts w:asciiTheme="minorHAnsi" w:hAnsiTheme="minorHAnsi" w:cstheme="minorHAnsi"/>
          <w:color w:val="333333"/>
        </w:rPr>
        <w:t xml:space="preserve"> or the Start menu.</w:t>
      </w:r>
    </w:p>
    <w:p w:rsidR="00C451D3" w:rsidRPr="002C26E1" w:rsidRDefault="00C451D3" w:rsidP="00C451D3">
      <w:pPr>
        <w:pStyle w:val="NormalWeb"/>
        <w:rPr>
          <w:rFonts w:asciiTheme="minorHAnsi" w:hAnsiTheme="minorHAnsi" w:cstheme="minorHAnsi"/>
          <w:color w:val="333333"/>
        </w:rPr>
      </w:pPr>
      <w:r w:rsidRPr="002C26E1">
        <w:rPr>
          <w:rFonts w:asciiTheme="minorHAnsi" w:hAnsiTheme="minorHAnsi" w:cstheme="minorHAnsi"/>
          <w:color w:val="333333"/>
        </w:rPr>
        <w:t xml:space="preserve">After changing the autostart value, you need to run a </w:t>
      </w:r>
      <w:proofErr w:type="spellStart"/>
      <w:r w:rsidRPr="002C26E1">
        <w:rPr>
          <w:rStyle w:val="HTMLCode"/>
          <w:rFonts w:asciiTheme="minorHAnsi" w:hAnsiTheme="minorHAnsi" w:cstheme="minorHAnsi"/>
          <w:color w:val="333333"/>
          <w:sz w:val="24"/>
          <w:szCs w:val="24"/>
        </w:rPr>
        <w:t>tabadmin</w:t>
      </w:r>
      <w:proofErr w:type="spellEnd"/>
      <w:r w:rsidRPr="002C26E1">
        <w:rPr>
          <w:rStyle w:val="HTMLCode"/>
          <w:rFonts w:asciiTheme="minorHAnsi" w:hAnsiTheme="minorHAnsi" w:cstheme="minorHAnsi"/>
          <w:color w:val="333333"/>
          <w:sz w:val="24"/>
          <w:szCs w:val="24"/>
        </w:rPr>
        <w:t xml:space="preserve"> </w:t>
      </w:r>
      <w:proofErr w:type="spellStart"/>
      <w:r w:rsidRPr="002C26E1">
        <w:rPr>
          <w:rStyle w:val="HTMLCode"/>
          <w:rFonts w:asciiTheme="minorHAnsi" w:hAnsiTheme="minorHAnsi" w:cstheme="minorHAnsi"/>
          <w:color w:val="333333"/>
          <w:sz w:val="24"/>
          <w:szCs w:val="24"/>
        </w:rPr>
        <w:t>config</w:t>
      </w:r>
      <w:proofErr w:type="spellEnd"/>
      <w:r w:rsidRPr="002C26E1">
        <w:rPr>
          <w:rStyle w:val="HTMLCode"/>
          <w:rFonts w:asciiTheme="minorHAnsi" w:hAnsiTheme="minorHAnsi" w:cstheme="minorHAnsi"/>
          <w:color w:val="333333"/>
          <w:sz w:val="24"/>
          <w:szCs w:val="24"/>
        </w:rPr>
        <w:t xml:space="preserve"> </w:t>
      </w:r>
      <w:r w:rsidRPr="002C26E1">
        <w:rPr>
          <w:rFonts w:asciiTheme="minorHAnsi" w:hAnsiTheme="minorHAnsi" w:cstheme="minorHAnsi"/>
          <w:color w:val="333333"/>
        </w:rPr>
        <w:t xml:space="preserve">command to update configuration files on all </w:t>
      </w:r>
      <w:r w:rsidRPr="002C26E1">
        <w:rPr>
          <w:rStyle w:val="variablesproductname"/>
          <w:rFonts w:asciiTheme="minorHAnsi" w:hAnsiTheme="minorHAnsi" w:cstheme="minorHAnsi"/>
          <w:color w:val="333333"/>
        </w:rPr>
        <w:t>Tableau Server</w:t>
      </w:r>
      <w:r w:rsidRPr="002C26E1">
        <w:rPr>
          <w:rFonts w:asciiTheme="minorHAnsi" w:hAnsiTheme="minorHAnsi" w:cstheme="minorHAnsi"/>
          <w:color w:val="333333"/>
        </w:rPr>
        <w:t xml:space="preserve"> nodes.</w:t>
      </w:r>
    </w:p>
    <w:p w:rsidR="00C451D3" w:rsidRPr="002C26E1" w:rsidRDefault="00C451D3" w:rsidP="00C451D3">
      <w:pPr>
        <w:pStyle w:val="NormalWeb"/>
        <w:rPr>
          <w:rFonts w:asciiTheme="minorHAnsi" w:hAnsiTheme="minorHAnsi" w:cstheme="minorHAnsi"/>
          <w:color w:val="333333"/>
        </w:rPr>
      </w:pPr>
      <w:proofErr w:type="spellStart"/>
      <w:proofErr w:type="gramStart"/>
      <w:r w:rsidRPr="002C26E1">
        <w:rPr>
          <w:rStyle w:val="HTMLCode"/>
          <w:rFonts w:asciiTheme="minorHAnsi" w:hAnsiTheme="minorHAnsi" w:cstheme="minorHAnsi"/>
          <w:color w:val="333333"/>
          <w:sz w:val="24"/>
          <w:szCs w:val="24"/>
        </w:rPr>
        <w:t>tabadmin</w:t>
      </w:r>
      <w:proofErr w:type="spellEnd"/>
      <w:proofErr w:type="gramEnd"/>
      <w:r w:rsidRPr="002C26E1">
        <w:rPr>
          <w:rStyle w:val="HTMLCode"/>
          <w:rFonts w:asciiTheme="minorHAnsi" w:hAnsiTheme="minorHAnsi" w:cstheme="minorHAnsi"/>
          <w:color w:val="333333"/>
          <w:sz w:val="24"/>
          <w:szCs w:val="24"/>
        </w:rPr>
        <w:t xml:space="preserve"> autostart [on | off]</w:t>
      </w:r>
      <w:r w:rsidRPr="002C26E1">
        <w:rPr>
          <w:rFonts w:asciiTheme="minorHAnsi" w:hAnsiTheme="minorHAnsi" w:cstheme="minorHAnsi"/>
          <w:color w:val="333333"/>
        </w:rPr>
        <w:t xml:space="preserve"> </w:t>
      </w:r>
    </w:p>
    <w:p w:rsidR="00C451D3" w:rsidRPr="002C26E1" w:rsidRDefault="00C451D3" w:rsidP="00C451D3">
      <w:pPr>
        <w:pStyle w:val="NormalWeb"/>
        <w:rPr>
          <w:rFonts w:asciiTheme="minorHAnsi" w:hAnsiTheme="minorHAnsi" w:cstheme="minorHAnsi"/>
          <w:color w:val="333333"/>
        </w:rPr>
      </w:pPr>
      <w:r w:rsidRPr="002C26E1">
        <w:rPr>
          <w:rFonts w:asciiTheme="minorHAnsi" w:hAnsiTheme="minorHAnsi" w:cstheme="minorHAnsi"/>
          <w:b/>
          <w:bCs/>
          <w:color w:val="333333"/>
        </w:rPr>
        <w:t>Example</w:t>
      </w:r>
      <w:r w:rsidRPr="002C26E1">
        <w:rPr>
          <w:rFonts w:asciiTheme="minorHAnsi" w:hAnsiTheme="minorHAnsi" w:cstheme="minorHAnsi"/>
          <w:color w:val="333333"/>
        </w:rPr>
        <w:t xml:space="preserve"> </w:t>
      </w:r>
    </w:p>
    <w:p w:rsidR="00C451D3" w:rsidRPr="002C26E1" w:rsidRDefault="00C451D3" w:rsidP="00C451D3">
      <w:pPr>
        <w:pStyle w:val="NormalWeb"/>
        <w:rPr>
          <w:rFonts w:asciiTheme="minorHAnsi" w:hAnsiTheme="minorHAnsi" w:cstheme="minorHAnsi"/>
          <w:color w:val="333333"/>
        </w:rPr>
      </w:pPr>
      <w:r w:rsidRPr="002C26E1">
        <w:rPr>
          <w:rFonts w:asciiTheme="minorHAnsi" w:hAnsiTheme="minorHAnsi" w:cstheme="minorHAnsi"/>
          <w:color w:val="333333"/>
        </w:rPr>
        <w:t>Display Tableau Server's auto-start status:</w:t>
      </w:r>
    </w:p>
    <w:p w:rsidR="00C451D3" w:rsidRPr="002C26E1" w:rsidRDefault="00C451D3" w:rsidP="00C451D3">
      <w:pPr>
        <w:pStyle w:val="HTMLPreformatted"/>
        <w:spacing w:line="360" w:lineRule="auto"/>
        <w:rPr>
          <w:rFonts w:asciiTheme="minorHAnsi" w:hAnsiTheme="minorHAnsi" w:cstheme="minorHAnsi"/>
          <w:color w:val="333333"/>
          <w:sz w:val="24"/>
          <w:szCs w:val="24"/>
        </w:rPr>
      </w:pPr>
      <w:proofErr w:type="spellStart"/>
      <w:proofErr w:type="gramStart"/>
      <w:r w:rsidRPr="002C26E1">
        <w:rPr>
          <w:rFonts w:asciiTheme="minorHAnsi" w:hAnsiTheme="minorHAnsi" w:cstheme="minorHAnsi"/>
          <w:color w:val="333333"/>
          <w:sz w:val="24"/>
          <w:szCs w:val="24"/>
        </w:rPr>
        <w:t>tabadmin</w:t>
      </w:r>
      <w:proofErr w:type="spellEnd"/>
      <w:proofErr w:type="gramEnd"/>
      <w:r w:rsidRPr="002C26E1">
        <w:rPr>
          <w:rFonts w:asciiTheme="minorHAnsi" w:hAnsiTheme="minorHAnsi" w:cstheme="minorHAnsi"/>
          <w:color w:val="333333"/>
          <w:sz w:val="24"/>
          <w:szCs w:val="24"/>
        </w:rPr>
        <w:t xml:space="preserve"> autostart</w:t>
      </w:r>
    </w:p>
    <w:p w:rsidR="00C451D3" w:rsidRPr="002C26E1" w:rsidRDefault="00C451D3" w:rsidP="00C451D3">
      <w:pPr>
        <w:pStyle w:val="NormalWeb"/>
        <w:rPr>
          <w:rFonts w:asciiTheme="minorHAnsi" w:hAnsiTheme="minorHAnsi" w:cstheme="minorHAnsi"/>
          <w:color w:val="333333"/>
        </w:rPr>
      </w:pPr>
      <w:r w:rsidRPr="002C26E1">
        <w:rPr>
          <w:rFonts w:asciiTheme="minorHAnsi" w:hAnsiTheme="minorHAnsi" w:cstheme="minorHAnsi"/>
          <w:color w:val="333333"/>
        </w:rPr>
        <w:t>Start Tableau Server when the operating system starts:</w:t>
      </w:r>
    </w:p>
    <w:p w:rsidR="00C451D3" w:rsidRPr="002C26E1" w:rsidRDefault="00C451D3" w:rsidP="00C451D3">
      <w:pPr>
        <w:pStyle w:val="HTMLPreformatted"/>
        <w:spacing w:line="360" w:lineRule="auto"/>
        <w:rPr>
          <w:rFonts w:asciiTheme="minorHAnsi" w:hAnsiTheme="minorHAnsi" w:cstheme="minorHAnsi"/>
          <w:color w:val="333333"/>
          <w:sz w:val="24"/>
          <w:szCs w:val="24"/>
        </w:rPr>
      </w:pPr>
      <w:proofErr w:type="spellStart"/>
      <w:proofErr w:type="gramStart"/>
      <w:r w:rsidRPr="002C26E1">
        <w:rPr>
          <w:rFonts w:asciiTheme="minorHAnsi" w:hAnsiTheme="minorHAnsi" w:cstheme="minorHAnsi"/>
          <w:color w:val="333333"/>
          <w:sz w:val="24"/>
          <w:szCs w:val="24"/>
        </w:rPr>
        <w:t>tabadmin</w:t>
      </w:r>
      <w:proofErr w:type="spellEnd"/>
      <w:proofErr w:type="gramEnd"/>
      <w:r w:rsidRPr="002C26E1">
        <w:rPr>
          <w:rFonts w:asciiTheme="minorHAnsi" w:hAnsiTheme="minorHAnsi" w:cstheme="minorHAnsi"/>
          <w:color w:val="333333"/>
          <w:sz w:val="24"/>
          <w:szCs w:val="24"/>
        </w:rPr>
        <w:t xml:space="preserve"> autostart on</w:t>
      </w:r>
    </w:p>
    <w:p w:rsidR="00C451D3" w:rsidRPr="002C26E1" w:rsidRDefault="00C451D3" w:rsidP="00C451D3">
      <w:pPr>
        <w:pStyle w:val="NormalWeb"/>
        <w:rPr>
          <w:rFonts w:asciiTheme="minorHAnsi" w:hAnsiTheme="minorHAnsi" w:cstheme="minorHAnsi"/>
          <w:color w:val="333333"/>
        </w:rPr>
      </w:pPr>
      <w:r w:rsidRPr="002C26E1">
        <w:rPr>
          <w:rFonts w:asciiTheme="minorHAnsi" w:hAnsiTheme="minorHAnsi" w:cstheme="minorHAnsi"/>
          <w:color w:val="333333"/>
        </w:rPr>
        <w:t>Do not start Tableau Server when the operating system starts:</w:t>
      </w:r>
    </w:p>
    <w:p w:rsidR="00C451D3" w:rsidRPr="002C26E1" w:rsidRDefault="00C451D3" w:rsidP="00C451D3">
      <w:pPr>
        <w:pStyle w:val="HTMLPreformatted"/>
        <w:spacing w:line="360" w:lineRule="auto"/>
        <w:rPr>
          <w:rFonts w:asciiTheme="minorHAnsi" w:hAnsiTheme="minorHAnsi" w:cstheme="minorHAnsi"/>
          <w:color w:val="333333"/>
          <w:sz w:val="24"/>
          <w:szCs w:val="24"/>
        </w:rPr>
      </w:pPr>
      <w:proofErr w:type="spellStart"/>
      <w:proofErr w:type="gramStart"/>
      <w:r w:rsidRPr="002C26E1">
        <w:rPr>
          <w:rFonts w:asciiTheme="minorHAnsi" w:hAnsiTheme="minorHAnsi" w:cstheme="minorHAnsi"/>
          <w:color w:val="333333"/>
          <w:sz w:val="24"/>
          <w:szCs w:val="24"/>
        </w:rPr>
        <w:t>tabadmin</w:t>
      </w:r>
      <w:proofErr w:type="spellEnd"/>
      <w:proofErr w:type="gramEnd"/>
      <w:r w:rsidRPr="002C26E1">
        <w:rPr>
          <w:rFonts w:asciiTheme="minorHAnsi" w:hAnsiTheme="minorHAnsi" w:cstheme="minorHAnsi"/>
          <w:color w:val="333333"/>
          <w:sz w:val="24"/>
          <w:szCs w:val="24"/>
        </w:rPr>
        <w:t xml:space="preserve"> autostart off</w:t>
      </w:r>
    </w:p>
    <w:p w:rsidR="002071CF" w:rsidRPr="002C26E1" w:rsidRDefault="002071CF" w:rsidP="00C451D3">
      <w:pPr>
        <w:pStyle w:val="HTMLPreformatted"/>
        <w:spacing w:line="360" w:lineRule="auto"/>
        <w:rPr>
          <w:rFonts w:asciiTheme="minorHAnsi" w:hAnsiTheme="minorHAnsi" w:cstheme="minorHAnsi"/>
          <w:color w:val="333333"/>
          <w:sz w:val="24"/>
          <w:szCs w:val="24"/>
        </w:rPr>
      </w:pPr>
    </w:p>
    <w:p w:rsidR="002071CF" w:rsidRPr="002C26E1" w:rsidRDefault="002071CF" w:rsidP="002071CF">
      <w:pPr>
        <w:pStyle w:val="Heading2"/>
        <w:rPr>
          <w:rFonts w:asciiTheme="minorHAnsi" w:hAnsiTheme="minorHAnsi" w:cstheme="minorHAnsi"/>
          <w:b/>
          <w:color w:val="215868" w:themeColor="accent5" w:themeShade="80"/>
          <w:u w:val="single"/>
        </w:rPr>
      </w:pPr>
      <w:bookmarkStart w:id="6" w:name="backup"/>
      <w:bookmarkEnd w:id="6"/>
      <w:proofErr w:type="gramStart"/>
      <w:r w:rsidRPr="002C26E1">
        <w:rPr>
          <w:rFonts w:asciiTheme="minorHAnsi" w:hAnsiTheme="minorHAnsi" w:cstheme="minorHAnsi"/>
          <w:b/>
          <w:color w:val="215868" w:themeColor="accent5" w:themeShade="80"/>
          <w:u w:val="single"/>
        </w:rPr>
        <w:t>backup</w:t>
      </w:r>
      <w:proofErr w:type="gramEnd"/>
      <w:r w:rsidRPr="002C26E1">
        <w:rPr>
          <w:rFonts w:asciiTheme="minorHAnsi" w:hAnsiTheme="minorHAnsi" w:cstheme="minorHAnsi"/>
          <w:b/>
          <w:color w:val="215868" w:themeColor="accent5" w:themeShade="80"/>
          <w:u w:val="single"/>
        </w:rPr>
        <w:t>:</w:t>
      </w:r>
    </w:p>
    <w:p w:rsidR="002071CF" w:rsidRPr="002C26E1" w:rsidRDefault="002071CF" w:rsidP="002071CF">
      <w:pPr>
        <w:pStyle w:val="NormalWeb"/>
        <w:rPr>
          <w:rFonts w:asciiTheme="minorHAnsi" w:hAnsiTheme="minorHAnsi" w:cstheme="minorHAnsi"/>
          <w:color w:val="333333"/>
        </w:rPr>
      </w:pPr>
      <w:proofErr w:type="gramStart"/>
      <w:r w:rsidRPr="002C26E1">
        <w:rPr>
          <w:rFonts w:asciiTheme="minorHAnsi" w:hAnsiTheme="minorHAnsi" w:cstheme="minorHAnsi"/>
          <w:color w:val="333333"/>
        </w:rPr>
        <w:t>Creates a backup of the data managed by Tableau Server.</w:t>
      </w:r>
      <w:proofErr w:type="gramEnd"/>
      <w:r w:rsidRPr="002C26E1">
        <w:rPr>
          <w:rFonts w:asciiTheme="minorHAnsi" w:hAnsiTheme="minorHAnsi" w:cstheme="minorHAnsi"/>
          <w:color w:val="333333"/>
        </w:rPr>
        <w:t xml:space="preserve"> This data includes Tableau's own PostgreSQL database, which contains workbook and user metadata, extract (.</w:t>
      </w:r>
      <w:proofErr w:type="spellStart"/>
      <w:r w:rsidRPr="002C26E1">
        <w:rPr>
          <w:rFonts w:asciiTheme="minorHAnsi" w:hAnsiTheme="minorHAnsi" w:cstheme="minorHAnsi"/>
          <w:color w:val="333333"/>
        </w:rPr>
        <w:t>tde</w:t>
      </w:r>
      <w:proofErr w:type="spellEnd"/>
      <w:r w:rsidRPr="002C26E1">
        <w:rPr>
          <w:rFonts w:asciiTheme="minorHAnsi" w:hAnsiTheme="minorHAnsi" w:cstheme="minorHAnsi"/>
          <w:color w:val="333333"/>
        </w:rPr>
        <w:t xml:space="preserve"> or .hyper) files, and configuration data. If you have imported </w:t>
      </w:r>
      <w:hyperlink r:id="rId7" w:history="1">
        <w:r w:rsidRPr="002C26E1">
          <w:rPr>
            <w:rStyle w:val="Hyperlink"/>
            <w:rFonts w:asciiTheme="minorHAnsi" w:hAnsiTheme="minorHAnsi" w:cstheme="minorHAnsi"/>
          </w:rPr>
          <w:t>web data connectors</w:t>
        </w:r>
      </w:hyperlink>
      <w:r w:rsidRPr="002C26E1">
        <w:rPr>
          <w:rFonts w:asciiTheme="minorHAnsi" w:hAnsiTheme="minorHAnsi" w:cstheme="minorHAnsi"/>
          <w:color w:val="333333"/>
        </w:rPr>
        <w:t xml:space="preserve"> using the </w:t>
      </w:r>
      <w:hyperlink r:id="rId8" w:anchor="import_webdataconnector" w:history="1">
        <w:proofErr w:type="spellStart"/>
        <w:r w:rsidRPr="002C26E1">
          <w:rPr>
            <w:rStyle w:val="Hyperlink"/>
            <w:rFonts w:asciiTheme="minorHAnsi" w:hAnsiTheme="minorHAnsi" w:cstheme="minorHAnsi"/>
          </w:rPr>
          <w:t>import_webdataconnector</w:t>
        </w:r>
        <w:proofErr w:type="spellEnd"/>
      </w:hyperlink>
      <w:r w:rsidRPr="002C26E1">
        <w:rPr>
          <w:rFonts w:asciiTheme="minorHAnsi" w:hAnsiTheme="minorHAnsi" w:cstheme="minorHAnsi"/>
          <w:color w:val="333333"/>
        </w:rPr>
        <w:t xml:space="preserve"> command, the backup process saves copies of the connectors as well. You do not need to stop Tableau Server before you create a backup file. </w:t>
      </w:r>
    </w:p>
    <w:p w:rsidR="002071CF" w:rsidRPr="002C26E1" w:rsidRDefault="002071CF" w:rsidP="002071CF">
      <w:pPr>
        <w:pStyle w:val="NormalWeb"/>
        <w:rPr>
          <w:rFonts w:asciiTheme="minorHAnsi" w:hAnsiTheme="minorHAnsi" w:cstheme="minorHAnsi"/>
          <w:color w:val="333333"/>
        </w:rPr>
      </w:pPr>
      <w:r w:rsidRPr="002C26E1">
        <w:rPr>
          <w:rFonts w:asciiTheme="minorHAnsi" w:hAnsiTheme="minorHAnsi" w:cstheme="minorHAnsi"/>
          <w:color w:val="333333"/>
        </w:rPr>
        <w:t xml:space="preserve">By default, the backup file is saved in the Tableau Server </w:t>
      </w:r>
      <w:r w:rsidRPr="002C26E1">
        <w:rPr>
          <w:rStyle w:val="HTMLCode"/>
          <w:rFonts w:asciiTheme="minorHAnsi" w:hAnsiTheme="minorHAnsi" w:cstheme="minorHAnsi"/>
          <w:color w:val="333333"/>
          <w:sz w:val="24"/>
          <w:szCs w:val="24"/>
        </w:rPr>
        <w:t>\bin</w:t>
      </w:r>
      <w:r w:rsidRPr="002C26E1">
        <w:rPr>
          <w:rFonts w:asciiTheme="minorHAnsi" w:hAnsiTheme="minorHAnsi" w:cstheme="minorHAnsi"/>
          <w:color w:val="333333"/>
        </w:rPr>
        <w:t xml:space="preserve"> directory, where you run the </w:t>
      </w:r>
      <w:proofErr w:type="spellStart"/>
      <w:r w:rsidRPr="002C26E1">
        <w:rPr>
          <w:rStyle w:val="HTMLCode"/>
          <w:rFonts w:asciiTheme="minorHAnsi" w:hAnsiTheme="minorHAnsi" w:cstheme="minorHAnsi"/>
          <w:color w:val="333333"/>
          <w:sz w:val="24"/>
          <w:szCs w:val="24"/>
        </w:rPr>
        <w:t>tabadmin</w:t>
      </w:r>
      <w:proofErr w:type="spellEnd"/>
      <w:r w:rsidRPr="002C26E1">
        <w:rPr>
          <w:rStyle w:val="HTMLCode"/>
          <w:rFonts w:asciiTheme="minorHAnsi" w:hAnsiTheme="minorHAnsi" w:cstheme="minorHAnsi"/>
          <w:color w:val="333333"/>
          <w:sz w:val="24"/>
          <w:szCs w:val="24"/>
        </w:rPr>
        <w:t> backup</w:t>
      </w:r>
      <w:r w:rsidRPr="002C26E1">
        <w:rPr>
          <w:rFonts w:asciiTheme="minorHAnsi" w:hAnsiTheme="minorHAnsi" w:cstheme="minorHAnsi"/>
          <w:color w:val="333333"/>
        </w:rPr>
        <w:t xml:space="preserve"> command. You can specify a particular location by including a full path with the backup file name. You can also use the </w:t>
      </w:r>
      <w:r w:rsidRPr="002C26E1">
        <w:rPr>
          <w:rStyle w:val="HTMLCode"/>
          <w:rFonts w:asciiTheme="minorHAnsi" w:hAnsiTheme="minorHAnsi" w:cstheme="minorHAnsi"/>
          <w:color w:val="333333"/>
          <w:sz w:val="24"/>
          <w:szCs w:val="24"/>
        </w:rPr>
        <w:t>--</w:t>
      </w:r>
      <w:proofErr w:type="spellStart"/>
      <w:r w:rsidRPr="002C26E1">
        <w:rPr>
          <w:rStyle w:val="HTMLCode"/>
          <w:rFonts w:asciiTheme="minorHAnsi" w:hAnsiTheme="minorHAnsi" w:cstheme="minorHAnsi"/>
          <w:color w:val="333333"/>
          <w:sz w:val="24"/>
          <w:szCs w:val="24"/>
        </w:rPr>
        <w:t>userdir</w:t>
      </w:r>
      <w:proofErr w:type="spellEnd"/>
      <w:r w:rsidRPr="002C26E1">
        <w:rPr>
          <w:rFonts w:asciiTheme="minorHAnsi" w:hAnsiTheme="minorHAnsi" w:cstheme="minorHAnsi"/>
          <w:color w:val="333333"/>
        </w:rPr>
        <w:t xml:space="preserve"> option to put the backup file into a known location.</w:t>
      </w:r>
    </w:p>
    <w:p w:rsidR="002071CF" w:rsidRPr="002C26E1" w:rsidRDefault="002071CF" w:rsidP="002071CF">
      <w:pPr>
        <w:pStyle w:val="note"/>
        <w:rPr>
          <w:rFonts w:asciiTheme="minorHAnsi" w:hAnsiTheme="minorHAnsi" w:cstheme="minorHAnsi"/>
          <w:color w:val="333333"/>
        </w:rPr>
      </w:pPr>
      <w:r w:rsidRPr="002C26E1">
        <w:rPr>
          <w:rFonts w:asciiTheme="minorHAnsi" w:hAnsiTheme="minorHAnsi" w:cstheme="minorHAnsi"/>
          <w:b/>
          <w:bCs/>
          <w:color w:val="333333"/>
        </w:rPr>
        <w:t>Note</w:t>
      </w:r>
      <w:r w:rsidRPr="002C26E1">
        <w:rPr>
          <w:rFonts w:asciiTheme="minorHAnsi" w:hAnsiTheme="minorHAnsi" w:cstheme="minorHAnsi"/>
          <w:color w:val="333333"/>
        </w:rPr>
        <w:t>: The command adds the .</w:t>
      </w:r>
      <w:proofErr w:type="spellStart"/>
      <w:r w:rsidRPr="002C26E1">
        <w:rPr>
          <w:rFonts w:asciiTheme="minorHAnsi" w:hAnsiTheme="minorHAnsi" w:cstheme="minorHAnsi"/>
          <w:color w:val="333333"/>
        </w:rPr>
        <w:t>tsbak</w:t>
      </w:r>
      <w:proofErr w:type="spellEnd"/>
      <w:r w:rsidRPr="002C26E1">
        <w:rPr>
          <w:rFonts w:asciiTheme="minorHAnsi" w:hAnsiTheme="minorHAnsi" w:cstheme="minorHAnsi"/>
          <w:color w:val="333333"/>
        </w:rPr>
        <w:t xml:space="preserve"> extension to the file name that you specify unless the name already contains that extension.</w:t>
      </w:r>
    </w:p>
    <w:p w:rsidR="002071CF" w:rsidRPr="002C26E1" w:rsidRDefault="002071CF" w:rsidP="00C451D3">
      <w:pPr>
        <w:pStyle w:val="HTMLPreformatted"/>
        <w:spacing w:line="360" w:lineRule="auto"/>
        <w:rPr>
          <w:rFonts w:asciiTheme="minorHAnsi" w:hAnsiTheme="minorHAnsi" w:cstheme="minorHAnsi"/>
          <w:color w:val="333333"/>
          <w:sz w:val="24"/>
          <w:szCs w:val="24"/>
        </w:rPr>
      </w:pPr>
    </w:p>
    <w:p w:rsidR="002C26E1" w:rsidRPr="002C26E1" w:rsidRDefault="00C451D3" w:rsidP="002C26E1">
      <w:pPr>
        <w:pStyle w:val="NormalWeb"/>
        <w:rPr>
          <w:rFonts w:asciiTheme="minorHAnsi" w:hAnsiTheme="minorHAnsi" w:cstheme="minorHAnsi"/>
          <w:color w:val="333333"/>
        </w:rPr>
      </w:pPr>
      <w:r w:rsidRPr="002C26E1">
        <w:rPr>
          <w:rFonts w:asciiTheme="minorHAnsi" w:hAnsiTheme="minorHAnsi" w:cstheme="minorHAnsi"/>
          <w:color w:val="333333"/>
        </w:rPr>
        <w:t> </w:t>
      </w:r>
      <w:r w:rsidR="002C26E1" w:rsidRPr="002C26E1">
        <w:rPr>
          <w:rFonts w:asciiTheme="minorHAnsi" w:hAnsiTheme="minorHAnsi" w:cstheme="minorHAnsi"/>
          <w:b/>
          <w:bCs/>
          <w:color w:val="333333"/>
        </w:rPr>
        <w:t>Examples</w:t>
      </w:r>
      <w:r w:rsidR="002C26E1" w:rsidRPr="002C26E1">
        <w:rPr>
          <w:rFonts w:asciiTheme="minorHAnsi" w:hAnsiTheme="minorHAnsi" w:cstheme="minorHAnsi"/>
          <w:color w:val="333333"/>
        </w:rPr>
        <w:t xml:space="preserve"> </w:t>
      </w:r>
    </w:p>
    <w:p w:rsidR="002C26E1" w:rsidRPr="002C26E1" w:rsidRDefault="002C26E1" w:rsidP="002C26E1">
      <w:pPr>
        <w:spacing w:before="225" w:after="135" w:line="360" w:lineRule="atLeast"/>
        <w:rPr>
          <w:rFonts w:eastAsia="Times New Roman" w:cstheme="minorHAnsi"/>
          <w:color w:val="333333"/>
          <w:sz w:val="24"/>
          <w:szCs w:val="24"/>
        </w:rPr>
      </w:pPr>
      <w:r w:rsidRPr="002C26E1">
        <w:rPr>
          <w:rFonts w:eastAsia="Times New Roman" w:cstheme="minorHAnsi"/>
          <w:color w:val="333333"/>
          <w:sz w:val="24"/>
          <w:szCs w:val="24"/>
        </w:rPr>
        <w:t xml:space="preserve">Create a backup file in the current directory named </w:t>
      </w:r>
      <w:proofErr w:type="spellStart"/>
      <w:r w:rsidRPr="002C26E1">
        <w:rPr>
          <w:rFonts w:eastAsia="Times New Roman" w:cstheme="minorHAnsi"/>
          <w:b/>
          <w:bCs/>
          <w:color w:val="333333"/>
          <w:sz w:val="24"/>
          <w:szCs w:val="24"/>
        </w:rPr>
        <w:t>tabserv.tsbak</w:t>
      </w:r>
      <w:proofErr w:type="spellEnd"/>
      <w:r w:rsidRPr="002C26E1">
        <w:rPr>
          <w:rFonts w:eastAsia="Times New Roman" w:cstheme="minorHAnsi"/>
          <w:color w:val="333333"/>
          <w:sz w:val="24"/>
          <w:szCs w:val="24"/>
        </w:rPr>
        <w:t>:</w:t>
      </w:r>
    </w:p>
    <w:p w:rsidR="002C26E1" w:rsidRPr="002C26E1" w:rsidRDefault="002C26E1" w:rsidP="002C2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4"/>
          <w:szCs w:val="24"/>
        </w:rPr>
      </w:pPr>
      <w:proofErr w:type="spellStart"/>
      <w:proofErr w:type="gramStart"/>
      <w:r w:rsidRPr="002C26E1">
        <w:rPr>
          <w:rFonts w:eastAsia="Times New Roman" w:cstheme="minorHAnsi"/>
          <w:color w:val="333333"/>
          <w:sz w:val="24"/>
          <w:szCs w:val="24"/>
        </w:rPr>
        <w:t>tabadmin</w:t>
      </w:r>
      <w:proofErr w:type="spellEnd"/>
      <w:proofErr w:type="gramEnd"/>
      <w:r w:rsidRPr="002C26E1">
        <w:rPr>
          <w:rFonts w:eastAsia="Times New Roman" w:cstheme="minorHAnsi"/>
          <w:color w:val="333333"/>
          <w:sz w:val="24"/>
          <w:szCs w:val="24"/>
        </w:rPr>
        <w:t xml:space="preserve"> backup </w:t>
      </w:r>
      <w:proofErr w:type="spellStart"/>
      <w:r w:rsidRPr="002C26E1">
        <w:rPr>
          <w:rFonts w:eastAsia="Times New Roman" w:cstheme="minorHAnsi"/>
          <w:color w:val="333333"/>
          <w:sz w:val="24"/>
          <w:szCs w:val="24"/>
        </w:rPr>
        <w:t>tabserv.tsbak</w:t>
      </w:r>
      <w:proofErr w:type="spellEnd"/>
    </w:p>
    <w:p w:rsidR="002C26E1" w:rsidRPr="002C26E1" w:rsidRDefault="002C26E1" w:rsidP="002C26E1">
      <w:pPr>
        <w:spacing w:before="225" w:after="135" w:line="360" w:lineRule="atLeast"/>
        <w:rPr>
          <w:rFonts w:eastAsia="Times New Roman" w:cstheme="minorHAnsi"/>
          <w:color w:val="333333"/>
          <w:sz w:val="24"/>
          <w:szCs w:val="24"/>
        </w:rPr>
      </w:pPr>
      <w:r w:rsidRPr="002C26E1">
        <w:rPr>
          <w:rFonts w:eastAsia="Times New Roman" w:cstheme="minorHAnsi"/>
          <w:color w:val="333333"/>
          <w:sz w:val="24"/>
          <w:szCs w:val="24"/>
        </w:rPr>
        <w:t xml:space="preserve">Create a backup file in the C:\backups\tableau folder named </w:t>
      </w:r>
      <w:proofErr w:type="spellStart"/>
      <w:r w:rsidRPr="002C26E1">
        <w:rPr>
          <w:rFonts w:eastAsia="Times New Roman" w:cstheme="minorHAnsi"/>
          <w:b/>
          <w:bCs/>
          <w:color w:val="333333"/>
          <w:sz w:val="24"/>
          <w:szCs w:val="24"/>
        </w:rPr>
        <w:t>tabserv.tsbak</w:t>
      </w:r>
      <w:proofErr w:type="spellEnd"/>
      <w:r w:rsidRPr="002C26E1">
        <w:rPr>
          <w:rFonts w:eastAsia="Times New Roman" w:cstheme="minorHAnsi"/>
          <w:color w:val="333333"/>
          <w:sz w:val="24"/>
          <w:szCs w:val="24"/>
        </w:rPr>
        <w:t xml:space="preserve">: </w:t>
      </w:r>
    </w:p>
    <w:p w:rsidR="002C26E1" w:rsidRPr="002C26E1" w:rsidRDefault="002C26E1" w:rsidP="002C2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4"/>
          <w:szCs w:val="24"/>
        </w:rPr>
      </w:pPr>
      <w:proofErr w:type="spellStart"/>
      <w:proofErr w:type="gramStart"/>
      <w:r w:rsidRPr="002C26E1">
        <w:rPr>
          <w:rFonts w:eastAsia="Times New Roman" w:cstheme="minorHAnsi"/>
          <w:color w:val="333333"/>
          <w:sz w:val="24"/>
          <w:szCs w:val="24"/>
        </w:rPr>
        <w:t>tabadmin</w:t>
      </w:r>
      <w:proofErr w:type="spellEnd"/>
      <w:proofErr w:type="gramEnd"/>
      <w:r w:rsidRPr="002C26E1">
        <w:rPr>
          <w:rFonts w:eastAsia="Times New Roman" w:cstheme="minorHAnsi"/>
          <w:color w:val="333333"/>
          <w:sz w:val="24"/>
          <w:szCs w:val="24"/>
        </w:rPr>
        <w:t xml:space="preserve"> backup C:\backups\tableau\tabserv.tsbak</w:t>
      </w:r>
    </w:p>
    <w:p w:rsidR="002C26E1" w:rsidRPr="002C26E1" w:rsidRDefault="002C26E1" w:rsidP="002C26E1">
      <w:pPr>
        <w:spacing w:before="225" w:after="135" w:line="360" w:lineRule="atLeast"/>
        <w:rPr>
          <w:rFonts w:eastAsia="Times New Roman" w:cstheme="minorHAnsi"/>
          <w:color w:val="333333"/>
          <w:sz w:val="24"/>
          <w:szCs w:val="24"/>
        </w:rPr>
      </w:pPr>
      <w:r w:rsidRPr="002C26E1">
        <w:rPr>
          <w:rFonts w:eastAsia="Times New Roman" w:cstheme="minorHAnsi"/>
          <w:color w:val="333333"/>
          <w:sz w:val="24"/>
          <w:szCs w:val="24"/>
        </w:rPr>
        <w:t xml:space="preserve">Append the current date to the backup file name and put temporary files created during the backup process in C:\mytemp\tableau. The backup file </w:t>
      </w:r>
      <w:proofErr w:type="spellStart"/>
      <w:r w:rsidRPr="002C26E1">
        <w:rPr>
          <w:rFonts w:eastAsia="Times New Roman" w:cstheme="minorHAnsi"/>
          <w:b/>
          <w:bCs/>
          <w:color w:val="333333"/>
          <w:sz w:val="24"/>
          <w:szCs w:val="24"/>
        </w:rPr>
        <w:t>tabserv.tsbak</w:t>
      </w:r>
      <w:proofErr w:type="spellEnd"/>
      <w:r w:rsidRPr="002C26E1">
        <w:rPr>
          <w:rFonts w:eastAsia="Times New Roman" w:cstheme="minorHAnsi"/>
          <w:color w:val="333333"/>
          <w:sz w:val="24"/>
          <w:szCs w:val="24"/>
        </w:rPr>
        <w:t xml:space="preserve"> is created in the directory where you are running the command from: </w:t>
      </w:r>
    </w:p>
    <w:p w:rsidR="002C26E1" w:rsidRPr="002C26E1" w:rsidRDefault="002C26E1" w:rsidP="002C2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4"/>
          <w:szCs w:val="24"/>
        </w:rPr>
      </w:pPr>
      <w:proofErr w:type="spellStart"/>
      <w:proofErr w:type="gramStart"/>
      <w:r w:rsidRPr="002C26E1">
        <w:rPr>
          <w:rFonts w:eastAsia="Times New Roman" w:cstheme="minorHAnsi"/>
          <w:color w:val="333333"/>
          <w:sz w:val="24"/>
          <w:szCs w:val="24"/>
        </w:rPr>
        <w:t>tabadmin</w:t>
      </w:r>
      <w:proofErr w:type="spellEnd"/>
      <w:proofErr w:type="gramEnd"/>
      <w:r w:rsidRPr="002C26E1">
        <w:rPr>
          <w:rFonts w:eastAsia="Times New Roman" w:cstheme="minorHAnsi"/>
          <w:color w:val="333333"/>
          <w:sz w:val="24"/>
          <w:szCs w:val="24"/>
        </w:rPr>
        <w:t xml:space="preserve"> backup </w:t>
      </w:r>
      <w:proofErr w:type="spellStart"/>
      <w:r w:rsidRPr="002C26E1">
        <w:rPr>
          <w:rFonts w:eastAsia="Times New Roman" w:cstheme="minorHAnsi"/>
          <w:color w:val="333333"/>
          <w:sz w:val="24"/>
          <w:szCs w:val="24"/>
        </w:rPr>
        <w:t>tabserv.tsbak</w:t>
      </w:r>
      <w:proofErr w:type="spellEnd"/>
      <w:r w:rsidRPr="002C26E1">
        <w:rPr>
          <w:rFonts w:eastAsia="Times New Roman" w:cstheme="minorHAnsi"/>
          <w:color w:val="333333"/>
          <w:sz w:val="24"/>
          <w:szCs w:val="24"/>
        </w:rPr>
        <w:t xml:space="preserve"> -d -t C:\mytemp\tableau</w:t>
      </w:r>
    </w:p>
    <w:tbl>
      <w:tblPr>
        <w:tblW w:w="5000" w:type="pct"/>
        <w:tblBorders>
          <w:top w:val="single" w:sz="6" w:space="0" w:color="C2C2C2"/>
          <w:left w:val="single" w:sz="6" w:space="0" w:color="C2C2C2"/>
          <w:bottom w:val="single" w:sz="6" w:space="0" w:color="C2C2C2"/>
          <w:right w:val="single" w:sz="6" w:space="0" w:color="C2C2C2"/>
        </w:tblBorders>
        <w:tblCellMar>
          <w:top w:w="48" w:type="dxa"/>
          <w:left w:w="48" w:type="dxa"/>
          <w:bottom w:w="48" w:type="dxa"/>
          <w:right w:w="48" w:type="dxa"/>
        </w:tblCellMar>
        <w:tblLook w:val="04A0" w:firstRow="1" w:lastRow="0" w:firstColumn="1" w:lastColumn="0" w:noHBand="0" w:noVBand="1"/>
      </w:tblPr>
      <w:tblGrid>
        <w:gridCol w:w="843"/>
        <w:gridCol w:w="1301"/>
        <w:gridCol w:w="1021"/>
        <w:gridCol w:w="6339"/>
      </w:tblGrid>
      <w:tr w:rsidR="002C26E1" w:rsidRPr="002C26E1" w:rsidTr="002C26E1">
        <w:trPr>
          <w:tblHeader/>
        </w:trPr>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2C26E1" w:rsidRPr="002C26E1" w:rsidRDefault="002C26E1" w:rsidP="002C26E1">
            <w:pPr>
              <w:spacing w:before="360" w:after="0" w:line="360" w:lineRule="auto"/>
              <w:rPr>
                <w:rFonts w:eastAsia="Times New Roman" w:cstheme="minorHAnsi"/>
                <w:b/>
                <w:bCs/>
                <w:color w:val="333333"/>
                <w:sz w:val="21"/>
                <w:szCs w:val="21"/>
              </w:rPr>
            </w:pPr>
            <w:r w:rsidRPr="002C26E1">
              <w:rPr>
                <w:rFonts w:eastAsia="Times New Roman" w:cstheme="minorHAnsi"/>
                <w:b/>
                <w:bCs/>
                <w:color w:val="333333"/>
                <w:sz w:val="21"/>
                <w:szCs w:val="21"/>
              </w:rPr>
              <w:t>Option (short)</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2C26E1" w:rsidRPr="002C26E1" w:rsidRDefault="002C26E1" w:rsidP="002C26E1">
            <w:pPr>
              <w:spacing w:before="360" w:after="0" w:line="360" w:lineRule="auto"/>
              <w:rPr>
                <w:rFonts w:eastAsia="Times New Roman" w:cstheme="minorHAnsi"/>
                <w:b/>
                <w:bCs/>
                <w:color w:val="333333"/>
                <w:sz w:val="21"/>
                <w:szCs w:val="21"/>
              </w:rPr>
            </w:pPr>
            <w:r w:rsidRPr="002C26E1">
              <w:rPr>
                <w:rFonts w:eastAsia="Times New Roman" w:cstheme="minorHAnsi"/>
                <w:b/>
                <w:bCs/>
                <w:color w:val="333333"/>
                <w:sz w:val="21"/>
                <w:szCs w:val="21"/>
              </w:rPr>
              <w:t>Option (long)</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2C26E1" w:rsidRPr="002C26E1" w:rsidRDefault="002C26E1" w:rsidP="002C26E1">
            <w:pPr>
              <w:spacing w:before="360" w:after="0" w:line="360" w:lineRule="auto"/>
              <w:rPr>
                <w:rFonts w:eastAsia="Times New Roman" w:cstheme="minorHAnsi"/>
                <w:b/>
                <w:bCs/>
                <w:color w:val="333333"/>
                <w:sz w:val="21"/>
                <w:szCs w:val="21"/>
              </w:rPr>
            </w:pPr>
            <w:r w:rsidRPr="002C26E1">
              <w:rPr>
                <w:rFonts w:eastAsia="Times New Roman" w:cstheme="minorHAnsi"/>
                <w:b/>
                <w:bCs/>
                <w:color w:val="333333"/>
                <w:sz w:val="21"/>
                <w:szCs w:val="21"/>
              </w:rPr>
              <w:t>Argument</w:t>
            </w:r>
          </w:p>
        </w:tc>
        <w:tc>
          <w:tcPr>
            <w:tcW w:w="0" w:type="auto"/>
            <w:tcBorders>
              <w:top w:val="single" w:sz="6" w:space="0" w:color="C2C2C2"/>
              <w:left w:val="single" w:sz="6" w:space="0" w:color="C2C2C2"/>
              <w:bottom w:val="single" w:sz="6" w:space="0" w:color="C2C2C2"/>
              <w:right w:val="single" w:sz="6" w:space="0" w:color="C2C2C2"/>
            </w:tcBorders>
            <w:tcMar>
              <w:top w:w="72" w:type="dxa"/>
              <w:left w:w="72" w:type="dxa"/>
              <w:bottom w:w="72" w:type="dxa"/>
              <w:right w:w="72" w:type="dxa"/>
            </w:tcMar>
            <w:hideMark/>
          </w:tcPr>
          <w:p w:rsidR="002C26E1" w:rsidRPr="002C26E1" w:rsidRDefault="002C26E1" w:rsidP="002C26E1">
            <w:pPr>
              <w:spacing w:before="360" w:after="0" w:line="360" w:lineRule="auto"/>
              <w:rPr>
                <w:rFonts w:eastAsia="Times New Roman" w:cstheme="minorHAnsi"/>
                <w:b/>
                <w:bCs/>
                <w:color w:val="333333"/>
                <w:sz w:val="21"/>
                <w:szCs w:val="21"/>
              </w:rPr>
            </w:pPr>
            <w:r w:rsidRPr="002C26E1">
              <w:rPr>
                <w:rFonts w:eastAsia="Times New Roman" w:cstheme="minorHAnsi"/>
                <w:b/>
                <w:bCs/>
                <w:color w:val="333333"/>
                <w:sz w:val="21"/>
                <w:szCs w:val="21"/>
              </w:rPr>
              <w:t>Description</w:t>
            </w:r>
          </w:p>
        </w:tc>
      </w:tr>
      <w:tr w:rsidR="002C26E1" w:rsidRPr="002C26E1" w:rsidTr="002C26E1">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-d</w:t>
            </w:r>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--date</w:t>
            </w:r>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Appends the current date to the backup file name. Date is based on Coordinated Universal Time (UTC).</w:t>
            </w:r>
          </w:p>
        </w:tc>
      </w:tr>
      <w:tr w:rsidR="002C26E1" w:rsidRPr="002C26E1" w:rsidTr="002C26E1">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-u</w:t>
            </w:r>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w:t>
            </w:r>
            <w:proofErr w:type="spellStart"/>
            <w:r w:rsidRPr="002C26E1">
              <w:rPr>
                <w:rFonts w:eastAsia="Times New Roman" w:cstheme="minorHAnsi"/>
                <w:color w:val="333333"/>
                <w:sz w:val="20"/>
                <w:szCs w:val="20"/>
              </w:rPr>
              <w:t>userdir</w:t>
            </w:r>
            <w:proofErr w:type="spellEnd"/>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 xml:space="preserve">Places the backup file in the </w:t>
            </w:r>
            <w:proofErr w:type="spellStart"/>
            <w:r w:rsidRPr="002C26E1">
              <w:rPr>
                <w:rFonts w:eastAsia="Times New Roman" w:cstheme="minorHAnsi"/>
                <w:color w:val="333333"/>
                <w:sz w:val="20"/>
                <w:szCs w:val="20"/>
              </w:rPr>
              <w:t>ProgramData</w:t>
            </w:r>
            <w:proofErr w:type="spellEnd"/>
            <w:r w:rsidRPr="002C26E1">
              <w:rPr>
                <w:rFonts w:eastAsia="Times New Roman" w:cstheme="minorHAnsi"/>
                <w:color w:val="333333"/>
                <w:sz w:val="20"/>
                <w:szCs w:val="20"/>
              </w:rPr>
              <w:t>\Tableau\Tableau Server</w:t>
            </w:r>
            <w:r w:rsidRPr="002C26E1">
              <w:rPr>
                <w:rFonts w:eastAsia="Times New Roman" w:cstheme="minorHAnsi"/>
                <w:color w:val="333333"/>
                <w:sz w:val="21"/>
                <w:szCs w:val="21"/>
              </w:rPr>
              <w:t xml:space="preserve"> folder.</w:t>
            </w:r>
          </w:p>
        </w:tc>
      </w:tr>
      <w:tr w:rsidR="002C26E1" w:rsidRPr="002C26E1" w:rsidTr="002C26E1">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-t</w:t>
            </w:r>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w:t>
            </w:r>
            <w:proofErr w:type="spellStart"/>
            <w:r w:rsidRPr="002C26E1">
              <w:rPr>
                <w:rFonts w:eastAsia="Times New Roman" w:cstheme="minorHAnsi"/>
                <w:color w:val="333333"/>
                <w:sz w:val="20"/>
                <w:szCs w:val="20"/>
              </w:rPr>
              <w:t>tempdir</w:t>
            </w:r>
            <w:proofErr w:type="spellEnd"/>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PATH</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Specifies the location for temporary files created during the backup or when verifying database integrity. If the path includes a space, use quotes around the full path.</w:t>
            </w:r>
          </w:p>
        </w:tc>
      </w:tr>
      <w:tr w:rsidR="002C26E1" w:rsidRPr="002C26E1" w:rsidTr="002C26E1">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-v</w:t>
            </w:r>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--verify</w:t>
            </w:r>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Verifies the integrity of the database. Available beginning with version 9.3.</w:t>
            </w:r>
          </w:p>
        </w:tc>
      </w:tr>
      <w:tr w:rsidR="002C26E1" w:rsidRPr="002C26E1" w:rsidTr="002C26E1">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0"/>
                <w:szCs w:val="20"/>
              </w:rPr>
              <w:t>--skip-http-truncate</w:t>
            </w:r>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before="360" w:after="0" w:line="360" w:lineRule="auto"/>
              <w:rPr>
                <w:rFonts w:eastAsia="Times New Roman" w:cstheme="minorHAnsi"/>
                <w:color w:val="333333"/>
                <w:sz w:val="21"/>
                <w:szCs w:val="21"/>
              </w:rPr>
            </w:pPr>
            <w:r w:rsidRPr="002C26E1">
              <w:rPr>
                <w:rFonts w:eastAsia="Times New Roman" w:cstheme="minorHAnsi"/>
                <w:color w:val="333333"/>
                <w:sz w:val="21"/>
                <w:szCs w:val="21"/>
              </w:rPr>
              <w:t xml:space="preserve">Creates a backup without cleaning entries from the </w:t>
            </w:r>
            <w:proofErr w:type="spellStart"/>
            <w:r w:rsidRPr="002C26E1">
              <w:rPr>
                <w:rFonts w:eastAsia="Times New Roman" w:cstheme="minorHAnsi"/>
                <w:color w:val="333333"/>
                <w:sz w:val="20"/>
                <w:szCs w:val="20"/>
              </w:rPr>
              <w:t>http_requests</w:t>
            </w:r>
            <w:proofErr w:type="spellEnd"/>
            <w:r w:rsidRPr="002C26E1">
              <w:rPr>
                <w:rFonts w:eastAsia="Times New Roman" w:cstheme="minorHAnsi"/>
                <w:color w:val="333333"/>
                <w:sz w:val="21"/>
                <w:szCs w:val="21"/>
              </w:rPr>
              <w:t xml:space="preserve"> table in the PostgreSQL database. By default doing a backup will remove all but the most recent 7 days of data in the </w:t>
            </w:r>
            <w:proofErr w:type="spellStart"/>
            <w:r w:rsidRPr="002C26E1">
              <w:rPr>
                <w:rFonts w:eastAsia="Times New Roman" w:cstheme="minorHAnsi"/>
                <w:color w:val="333333"/>
                <w:sz w:val="21"/>
                <w:szCs w:val="21"/>
              </w:rPr>
              <w:t>http_requests</w:t>
            </w:r>
            <w:proofErr w:type="spellEnd"/>
            <w:r w:rsidRPr="002C26E1">
              <w:rPr>
                <w:rFonts w:eastAsia="Times New Roman" w:cstheme="minorHAnsi"/>
                <w:color w:val="333333"/>
                <w:sz w:val="21"/>
                <w:szCs w:val="21"/>
              </w:rPr>
              <w:t xml:space="preserve"> table. Use this option to create a backup without cleaning the </w:t>
            </w:r>
            <w:proofErr w:type="spellStart"/>
            <w:r w:rsidRPr="002C26E1">
              <w:rPr>
                <w:rFonts w:eastAsia="Times New Roman" w:cstheme="minorHAnsi"/>
                <w:color w:val="333333"/>
                <w:sz w:val="21"/>
                <w:szCs w:val="21"/>
              </w:rPr>
              <w:t>http_requests</w:t>
            </w:r>
            <w:proofErr w:type="spellEnd"/>
            <w:r w:rsidRPr="002C26E1">
              <w:rPr>
                <w:rFonts w:eastAsia="Times New Roman" w:cstheme="minorHAnsi"/>
                <w:color w:val="333333"/>
                <w:sz w:val="21"/>
                <w:szCs w:val="21"/>
              </w:rPr>
              <w:t xml:space="preserve"> table. Available beginning with version 10.3. </w:t>
            </w:r>
          </w:p>
          <w:p w:rsidR="002C26E1" w:rsidRPr="002C26E1" w:rsidRDefault="002C26E1" w:rsidP="002C26E1">
            <w:pPr>
              <w:spacing w:before="225" w:after="135" w:line="360" w:lineRule="atLeast"/>
              <w:rPr>
                <w:rFonts w:eastAsia="Times New Roman" w:cstheme="minorHAnsi"/>
                <w:color w:val="333333"/>
                <w:sz w:val="21"/>
                <w:szCs w:val="21"/>
              </w:rPr>
            </w:pPr>
            <w:r w:rsidRPr="002C26E1">
              <w:rPr>
                <w:rFonts w:eastAsia="Times New Roman" w:cstheme="minorHAnsi"/>
                <w:b/>
                <w:bCs/>
                <w:color w:val="333333"/>
                <w:sz w:val="21"/>
                <w:szCs w:val="21"/>
              </w:rPr>
              <w:t>Note:</w:t>
            </w:r>
            <w:r w:rsidRPr="002C26E1">
              <w:rPr>
                <w:rFonts w:eastAsia="Times New Roman" w:cstheme="minorHAnsi"/>
                <w:color w:val="333333"/>
                <w:sz w:val="21"/>
                <w:szCs w:val="21"/>
              </w:rPr>
              <w:t xml:space="preserve"> Tableau recommends that as a best practice you include cleaning the </w:t>
            </w:r>
            <w:proofErr w:type="spellStart"/>
            <w:r w:rsidRPr="002C26E1">
              <w:rPr>
                <w:rFonts w:eastAsia="Times New Roman" w:cstheme="minorHAnsi"/>
                <w:color w:val="333333"/>
                <w:sz w:val="20"/>
                <w:szCs w:val="20"/>
              </w:rPr>
              <w:t>http_requests</w:t>
            </w:r>
            <w:proofErr w:type="spellEnd"/>
            <w:r w:rsidRPr="002C26E1">
              <w:rPr>
                <w:rFonts w:eastAsia="Times New Roman" w:cstheme="minorHAnsi"/>
                <w:color w:val="333333"/>
                <w:sz w:val="20"/>
                <w:szCs w:val="20"/>
              </w:rPr>
              <w:t xml:space="preserve"> </w:t>
            </w:r>
            <w:r w:rsidRPr="002C26E1">
              <w:rPr>
                <w:rFonts w:eastAsia="Times New Roman" w:cstheme="minorHAnsi"/>
                <w:color w:val="333333"/>
                <w:sz w:val="21"/>
                <w:szCs w:val="21"/>
              </w:rPr>
              <w:t xml:space="preserve">table as part of your regular database maintenance. For more information, see </w:t>
            </w:r>
            <w:hyperlink r:id="rId9" w:anchor="cleanup" w:history="1">
              <w:r w:rsidRPr="002C26E1">
                <w:rPr>
                  <w:rFonts w:eastAsia="Times New Roman" w:cstheme="minorHAnsi"/>
                  <w:color w:val="E8762C"/>
                  <w:sz w:val="21"/>
                  <w:szCs w:val="21"/>
                </w:rPr>
                <w:t>cleanup</w:t>
              </w:r>
            </w:hyperlink>
            <w:r w:rsidRPr="002C26E1">
              <w:rPr>
                <w:rFonts w:eastAsia="Times New Roman" w:cstheme="minorHAnsi"/>
                <w:color w:val="333333"/>
                <w:sz w:val="21"/>
                <w:szCs w:val="21"/>
              </w:rPr>
              <w:t xml:space="preserve"> and </w:t>
            </w:r>
            <w:hyperlink r:id="rId10" w:history="1">
              <w:r w:rsidRPr="002C26E1">
                <w:rPr>
                  <w:rFonts w:eastAsia="Times New Roman" w:cstheme="minorHAnsi"/>
                  <w:color w:val="E8762C"/>
                  <w:sz w:val="21"/>
                  <w:szCs w:val="21"/>
                </w:rPr>
                <w:t>Remove Unneeded Files</w:t>
              </w:r>
            </w:hyperlink>
            <w:r w:rsidRPr="002C26E1">
              <w:rPr>
                <w:rFonts w:eastAsia="Times New Roman" w:cstheme="minorHAnsi"/>
                <w:color w:val="333333"/>
                <w:sz w:val="21"/>
                <w:szCs w:val="21"/>
              </w:rPr>
              <w:t xml:space="preserve">. </w:t>
            </w:r>
          </w:p>
        </w:tc>
      </w:tr>
      <w:tr w:rsidR="002C26E1" w:rsidRPr="002C26E1" w:rsidTr="002C26E1">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after="0" w:line="360" w:lineRule="auto"/>
              <w:rPr>
                <w:rFonts w:eastAsia="Times New Roman" w:cstheme="minorHAnsi"/>
                <w:color w:val="333333"/>
                <w:sz w:val="21"/>
                <w:szCs w:val="21"/>
              </w:rPr>
            </w:pPr>
            <w:r w:rsidRPr="002C26E1">
              <w:rPr>
                <w:rFonts w:eastAsia="Times New Roman" w:cstheme="minorHAnsi"/>
                <w:color w:val="333333"/>
                <w:sz w:val="20"/>
                <w:szCs w:val="20"/>
              </w:rPr>
              <w:t>--no-compression</w:t>
            </w:r>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after="0" w:line="360" w:lineRule="auto"/>
              <w:rPr>
                <w:rFonts w:eastAsia="Times New Roman" w:cstheme="minorHAnsi"/>
                <w:color w:val="333333"/>
                <w:sz w:val="21"/>
                <w:szCs w:val="21"/>
              </w:rPr>
            </w:pPr>
            <w:r w:rsidRPr="002C26E1">
              <w:rPr>
                <w:rFonts w:eastAsia="Times New Roman" w:cstheme="minorHAnsi"/>
                <w:color w:val="333333"/>
                <w:sz w:val="21"/>
                <w:szCs w:val="21"/>
              </w:rPr>
              <w:t>Creates a backup file without using compression. This results in a larger backup file but can reduce the amount of time it takes to complete the backup. Available beginning with version 10.5.8</w:t>
            </w:r>
          </w:p>
        </w:tc>
      </w:tr>
      <w:tr w:rsidR="002C26E1" w:rsidRPr="002C26E1" w:rsidTr="002C26E1">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after="0" w:line="360" w:lineRule="auto"/>
              <w:rPr>
                <w:rFonts w:eastAsia="Times New Roman" w:cstheme="minorHAnsi"/>
                <w:color w:val="333333"/>
                <w:sz w:val="21"/>
                <w:szCs w:val="21"/>
              </w:rPr>
            </w:pPr>
            <w:r w:rsidRPr="002C26E1">
              <w:rPr>
                <w:rFonts w:eastAsia="Times New Roman" w:cstheme="minorHAnsi"/>
                <w:color w:val="333333"/>
                <w:sz w:val="20"/>
                <w:szCs w:val="20"/>
              </w:rPr>
              <w:t>--no-</w:t>
            </w:r>
            <w:proofErr w:type="spellStart"/>
            <w:r w:rsidRPr="002C26E1">
              <w:rPr>
                <w:rFonts w:eastAsia="Times New Roman" w:cstheme="minorHAnsi"/>
                <w:color w:val="333333"/>
                <w:sz w:val="20"/>
                <w:szCs w:val="20"/>
              </w:rPr>
              <w:t>config</w:t>
            </w:r>
            <w:proofErr w:type="spellEnd"/>
            <w:r w:rsidRPr="002C26E1">
              <w:rPr>
                <w:rFonts w:eastAsia="Times New Roman" w:cstheme="minorHAnsi"/>
                <w:color w:val="333333"/>
                <w:sz w:val="21"/>
                <w:szCs w:val="21"/>
              </w:rPr>
              <w:t xml:space="preserve">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after="0" w:line="360" w:lineRule="auto"/>
              <w:rPr>
                <w:rFonts w:eastAsia="Times New Roman" w:cstheme="minorHAnsi"/>
                <w:color w:val="333333"/>
                <w:sz w:val="21"/>
                <w:szCs w:val="21"/>
              </w:rPr>
            </w:pPr>
            <w:r w:rsidRPr="002C26E1">
              <w:rPr>
                <w:rFonts w:eastAsia="Times New Roman" w:cstheme="minorHAnsi"/>
                <w:color w:val="333333"/>
                <w:sz w:val="21"/>
                <w:szCs w:val="21"/>
              </w:rPr>
              <w:t> </w:t>
            </w:r>
          </w:p>
        </w:tc>
        <w:tc>
          <w:tcPr>
            <w:tcW w:w="0" w:type="auto"/>
            <w:tcBorders>
              <w:top w:val="single" w:sz="6" w:space="0" w:color="C2C2C2"/>
              <w:left w:val="single" w:sz="6" w:space="0" w:color="C2C2C2"/>
              <w:bottom w:val="single" w:sz="6" w:space="0" w:color="C2C2C2"/>
              <w:right w:val="single" w:sz="6" w:space="0" w:color="C2C2C2"/>
            </w:tcBorders>
            <w:tcMar>
              <w:top w:w="90" w:type="dxa"/>
              <w:left w:w="90" w:type="dxa"/>
              <w:bottom w:w="90" w:type="dxa"/>
              <w:right w:w="90" w:type="dxa"/>
            </w:tcMar>
            <w:hideMark/>
          </w:tcPr>
          <w:p w:rsidR="002C26E1" w:rsidRPr="002C26E1" w:rsidRDefault="002C26E1" w:rsidP="002C26E1">
            <w:pPr>
              <w:spacing w:after="0" w:line="360" w:lineRule="auto"/>
              <w:rPr>
                <w:rFonts w:eastAsia="Times New Roman" w:cstheme="minorHAnsi"/>
                <w:color w:val="333333"/>
                <w:sz w:val="21"/>
                <w:szCs w:val="21"/>
              </w:rPr>
            </w:pPr>
            <w:r w:rsidRPr="002C26E1">
              <w:rPr>
                <w:rFonts w:eastAsia="Times New Roman" w:cstheme="minorHAnsi"/>
                <w:color w:val="333333"/>
                <w:sz w:val="21"/>
                <w:szCs w:val="21"/>
              </w:rPr>
              <w:t>Creates a backup file without configuration data. The secrets storage configuration bundle is not included in the backup file.</w:t>
            </w:r>
          </w:p>
        </w:tc>
      </w:tr>
    </w:tbl>
    <w:p w:rsidR="00C451D3" w:rsidRPr="002C26E1" w:rsidRDefault="00C451D3" w:rsidP="00C451D3">
      <w:pPr>
        <w:pStyle w:val="NormalWeb"/>
        <w:rPr>
          <w:rFonts w:asciiTheme="minorHAnsi" w:hAnsiTheme="minorHAnsi" w:cstheme="minorHAnsi"/>
          <w:color w:val="333333"/>
        </w:rPr>
      </w:pPr>
    </w:p>
    <w:p w:rsidR="009516BD" w:rsidRPr="009516BD" w:rsidRDefault="009516BD" w:rsidP="009516BD">
      <w:pPr>
        <w:pStyle w:val="Heading2"/>
        <w:rPr>
          <w:b/>
          <w:color w:val="215868" w:themeColor="accent5" w:themeShade="80"/>
          <w:u w:val="single"/>
        </w:rPr>
      </w:pPr>
      <w:bookmarkStart w:id="7" w:name="cleanup"/>
      <w:bookmarkEnd w:id="7"/>
      <w:r w:rsidRPr="009516BD">
        <w:rPr>
          <w:b/>
          <w:color w:val="215868" w:themeColor="accent5" w:themeShade="80"/>
          <w:u w:val="single"/>
        </w:rPr>
        <w:t>C</w:t>
      </w:r>
      <w:r w:rsidRPr="009516BD">
        <w:rPr>
          <w:b/>
          <w:color w:val="215868" w:themeColor="accent5" w:themeShade="80"/>
          <w:u w:val="single"/>
        </w:rPr>
        <w:t>leanup</w:t>
      </w:r>
      <w:r>
        <w:rPr>
          <w:b/>
          <w:color w:val="215868" w:themeColor="accent5" w:themeShade="80"/>
          <w:u w:val="single"/>
        </w:rPr>
        <w:t>:</w:t>
      </w:r>
    </w:p>
    <w:p w:rsidR="009516BD" w:rsidRPr="009516BD" w:rsidRDefault="009516BD" w:rsidP="009516BD">
      <w:pPr>
        <w:pStyle w:val="NormalWeb"/>
        <w:rPr>
          <w:rFonts w:asciiTheme="minorHAnsi" w:hAnsiTheme="minorHAnsi" w:cstheme="minorHAnsi"/>
          <w:color w:val="333333"/>
        </w:rPr>
      </w:pPr>
      <w:proofErr w:type="gramStart"/>
      <w:r w:rsidRPr="009516BD">
        <w:rPr>
          <w:rFonts w:asciiTheme="minorHAnsi" w:hAnsiTheme="minorHAnsi" w:cstheme="minorHAnsi"/>
          <w:color w:val="333333"/>
        </w:rPr>
        <w:t>Reduces the disk space consumed by Tableau Server.</w:t>
      </w:r>
      <w:proofErr w:type="gramEnd"/>
      <w:r w:rsidRPr="009516BD">
        <w:rPr>
          <w:rFonts w:asciiTheme="minorHAnsi" w:hAnsiTheme="minorHAnsi" w:cstheme="minorHAnsi"/>
          <w:color w:val="333333"/>
        </w:rPr>
        <w:t xml:space="preserve"> Running </w:t>
      </w:r>
      <w:proofErr w:type="spellStart"/>
      <w:r w:rsidRPr="009516BD">
        <w:rPr>
          <w:rStyle w:val="HTMLCode"/>
          <w:rFonts w:asciiTheme="minorHAnsi" w:hAnsiTheme="minorHAnsi" w:cstheme="minorHAnsi"/>
          <w:color w:val="333333"/>
          <w:sz w:val="24"/>
          <w:szCs w:val="24"/>
        </w:rPr>
        <w:t>tabadmin</w:t>
      </w:r>
      <w:proofErr w:type="spellEnd"/>
      <w:r w:rsidRPr="009516BD">
        <w:rPr>
          <w:rStyle w:val="HTMLCode"/>
          <w:rFonts w:asciiTheme="minorHAnsi" w:hAnsiTheme="minorHAnsi" w:cstheme="minorHAnsi"/>
          <w:color w:val="333333"/>
          <w:sz w:val="24"/>
          <w:szCs w:val="24"/>
        </w:rPr>
        <w:t xml:space="preserve"> cleanup</w:t>
      </w:r>
      <w:r w:rsidRPr="009516BD">
        <w:rPr>
          <w:rFonts w:asciiTheme="minorHAnsi" w:hAnsiTheme="minorHAnsi" w:cstheme="minorHAnsi"/>
          <w:color w:val="333333"/>
        </w:rPr>
        <w:t xml:space="preserve"> removes log files, temporary files, and rows older than seven days from the </w:t>
      </w:r>
      <w:proofErr w:type="spellStart"/>
      <w:r w:rsidRPr="009516BD">
        <w:rPr>
          <w:rStyle w:val="HTMLCode"/>
          <w:rFonts w:asciiTheme="minorHAnsi" w:hAnsiTheme="minorHAnsi" w:cstheme="minorHAnsi"/>
          <w:color w:val="333333"/>
          <w:sz w:val="24"/>
          <w:szCs w:val="24"/>
        </w:rPr>
        <w:t>http_requests</w:t>
      </w:r>
      <w:proofErr w:type="spellEnd"/>
      <w:r w:rsidRPr="009516BD">
        <w:rPr>
          <w:rFonts w:asciiTheme="minorHAnsi" w:hAnsiTheme="minorHAnsi" w:cstheme="minorHAnsi"/>
          <w:color w:val="333333"/>
        </w:rPr>
        <w:t xml:space="preserve"> table of the Tableau Server PostgreSQL database. If Tableau Server is installed on multiple computers in a cluster, the command can also reset the information maintained by the coordination server that is used to synchronize between nodes and to manage failover. </w:t>
      </w:r>
    </w:p>
    <w:p w:rsidR="009516BD" w:rsidRPr="009516BD" w:rsidRDefault="009516BD" w:rsidP="009516BD">
      <w:pPr>
        <w:pStyle w:val="NormalWeb"/>
        <w:rPr>
          <w:rFonts w:asciiTheme="minorHAnsi" w:hAnsiTheme="minorHAnsi" w:cstheme="minorHAnsi"/>
          <w:color w:val="333333"/>
        </w:rPr>
      </w:pPr>
      <w:r w:rsidRPr="009516BD">
        <w:rPr>
          <w:rFonts w:asciiTheme="minorHAnsi" w:hAnsiTheme="minorHAnsi" w:cstheme="minorHAnsi"/>
          <w:color w:val="333333"/>
        </w:rPr>
        <w:t xml:space="preserve">The effect of the </w:t>
      </w:r>
      <w:r w:rsidRPr="009516BD">
        <w:rPr>
          <w:rFonts w:asciiTheme="minorHAnsi" w:hAnsiTheme="minorHAnsi" w:cstheme="minorHAnsi"/>
          <w:b/>
          <w:bCs/>
          <w:color w:val="333333"/>
        </w:rPr>
        <w:t>cleanup</w:t>
      </w:r>
      <w:r w:rsidRPr="009516BD">
        <w:rPr>
          <w:rFonts w:asciiTheme="minorHAnsi" w:hAnsiTheme="minorHAnsi" w:cstheme="minorHAnsi"/>
          <w:color w:val="333333"/>
        </w:rPr>
        <w:t xml:space="preserve"> command depends on whether the server is running or stopped. For more information, see </w:t>
      </w:r>
      <w:hyperlink r:id="rId11" w:history="1">
        <w:r w:rsidRPr="009516BD">
          <w:rPr>
            <w:rStyle w:val="Hyperlink"/>
            <w:rFonts w:asciiTheme="minorHAnsi" w:hAnsiTheme="minorHAnsi" w:cstheme="minorHAnsi"/>
          </w:rPr>
          <w:t>Remove Unneeded Files</w:t>
        </w:r>
      </w:hyperlink>
      <w:r w:rsidRPr="009516BD">
        <w:rPr>
          <w:rFonts w:asciiTheme="minorHAnsi" w:hAnsiTheme="minorHAnsi" w:cstheme="minorHAnsi"/>
          <w:color w:val="333333"/>
        </w:rPr>
        <w:t>.</w:t>
      </w:r>
    </w:p>
    <w:p w:rsidR="009516BD" w:rsidRPr="009516BD" w:rsidRDefault="009516BD" w:rsidP="009516BD">
      <w:pPr>
        <w:pStyle w:val="NormalWeb"/>
        <w:rPr>
          <w:rFonts w:asciiTheme="minorHAnsi" w:hAnsiTheme="minorHAnsi" w:cstheme="minorHAnsi"/>
          <w:color w:val="333333"/>
        </w:rPr>
      </w:pPr>
      <w:r w:rsidRPr="009516BD">
        <w:rPr>
          <w:rFonts w:asciiTheme="minorHAnsi" w:hAnsiTheme="minorHAnsi" w:cstheme="minorHAnsi"/>
          <w:b/>
          <w:bCs/>
          <w:color w:val="333333"/>
        </w:rPr>
        <w:t>Examples</w:t>
      </w:r>
      <w:r w:rsidRPr="009516BD">
        <w:rPr>
          <w:rFonts w:asciiTheme="minorHAnsi" w:hAnsiTheme="minorHAnsi" w:cstheme="minorHAnsi"/>
          <w:color w:val="333333"/>
        </w:rPr>
        <w:t xml:space="preserve"> </w:t>
      </w:r>
    </w:p>
    <w:p w:rsidR="009516BD" w:rsidRPr="009516BD" w:rsidRDefault="009516BD" w:rsidP="009516BD">
      <w:pPr>
        <w:pStyle w:val="NormalWeb"/>
        <w:rPr>
          <w:rFonts w:asciiTheme="minorHAnsi" w:hAnsiTheme="minorHAnsi" w:cstheme="minorHAnsi"/>
          <w:color w:val="333333"/>
        </w:rPr>
      </w:pPr>
      <w:r w:rsidRPr="009516BD">
        <w:rPr>
          <w:rFonts w:asciiTheme="minorHAnsi" w:hAnsiTheme="minorHAnsi" w:cstheme="minorHAnsi"/>
          <w:color w:val="333333"/>
        </w:rPr>
        <w:t xml:space="preserve">Remove log files, temporary files, and HTTP request entries in the </w:t>
      </w:r>
      <w:proofErr w:type="spellStart"/>
      <w:r w:rsidRPr="009516BD">
        <w:rPr>
          <w:rFonts w:asciiTheme="minorHAnsi" w:hAnsiTheme="minorHAnsi" w:cstheme="minorHAnsi"/>
          <w:color w:val="333333"/>
        </w:rPr>
        <w:t>PostreSQL</w:t>
      </w:r>
      <w:proofErr w:type="spellEnd"/>
      <w:r w:rsidRPr="009516BD">
        <w:rPr>
          <w:rFonts w:asciiTheme="minorHAnsi" w:hAnsiTheme="minorHAnsi" w:cstheme="minorHAnsi"/>
          <w:color w:val="333333"/>
        </w:rPr>
        <w:t xml:space="preserve"> database: </w:t>
      </w:r>
    </w:p>
    <w:p w:rsidR="009516BD" w:rsidRPr="009516BD" w:rsidRDefault="009516BD" w:rsidP="009516BD">
      <w:pPr>
        <w:pStyle w:val="HTMLPreformatted"/>
        <w:spacing w:line="360" w:lineRule="auto"/>
        <w:rPr>
          <w:rFonts w:asciiTheme="minorHAnsi" w:hAnsiTheme="minorHAnsi" w:cstheme="minorHAnsi"/>
          <w:color w:val="333333"/>
          <w:sz w:val="24"/>
          <w:szCs w:val="24"/>
        </w:rPr>
      </w:pPr>
      <w:proofErr w:type="spellStart"/>
      <w:proofErr w:type="gramStart"/>
      <w:r w:rsidRPr="009516BD">
        <w:rPr>
          <w:rFonts w:asciiTheme="minorHAnsi" w:hAnsiTheme="minorHAnsi" w:cstheme="minorHAnsi"/>
          <w:color w:val="333333"/>
          <w:sz w:val="24"/>
          <w:szCs w:val="24"/>
        </w:rPr>
        <w:t>tabadmin</w:t>
      </w:r>
      <w:proofErr w:type="spellEnd"/>
      <w:proofErr w:type="gramEnd"/>
      <w:r w:rsidRPr="009516BD">
        <w:rPr>
          <w:rFonts w:asciiTheme="minorHAnsi" w:hAnsiTheme="minorHAnsi" w:cstheme="minorHAnsi"/>
          <w:color w:val="333333"/>
          <w:sz w:val="24"/>
          <w:szCs w:val="24"/>
        </w:rPr>
        <w:t xml:space="preserve"> cleanup</w:t>
      </w:r>
    </w:p>
    <w:p w:rsidR="009516BD" w:rsidRPr="009516BD" w:rsidRDefault="009516BD" w:rsidP="009516BD">
      <w:pPr>
        <w:pStyle w:val="NormalWeb"/>
        <w:rPr>
          <w:rFonts w:asciiTheme="minorHAnsi" w:hAnsiTheme="minorHAnsi" w:cstheme="minorHAnsi"/>
          <w:color w:val="333333"/>
        </w:rPr>
      </w:pPr>
      <w:r w:rsidRPr="009516BD">
        <w:rPr>
          <w:rFonts w:asciiTheme="minorHAnsi" w:hAnsiTheme="minorHAnsi" w:cstheme="minorHAnsi"/>
          <w:color w:val="333333"/>
        </w:rPr>
        <w:t>Remove log files and temporary files (leave HTTP request entries in the database untouched):</w:t>
      </w:r>
    </w:p>
    <w:p w:rsidR="009516BD" w:rsidRDefault="009516BD" w:rsidP="009516BD">
      <w:pPr>
        <w:pStyle w:val="HTMLPreformatted"/>
        <w:spacing w:line="360" w:lineRule="auto"/>
        <w:rPr>
          <w:color w:val="333333"/>
        </w:rPr>
      </w:pPr>
      <w:proofErr w:type="spellStart"/>
      <w:proofErr w:type="gramStart"/>
      <w:r w:rsidRPr="009516BD">
        <w:rPr>
          <w:rFonts w:asciiTheme="minorHAnsi" w:hAnsiTheme="minorHAnsi" w:cstheme="minorHAnsi"/>
          <w:color w:val="333333"/>
          <w:sz w:val="24"/>
          <w:szCs w:val="24"/>
        </w:rPr>
        <w:t>tabadmin</w:t>
      </w:r>
      <w:proofErr w:type="spellEnd"/>
      <w:proofErr w:type="gramEnd"/>
      <w:r w:rsidRPr="009516BD">
        <w:rPr>
          <w:rFonts w:asciiTheme="minorHAnsi" w:hAnsiTheme="minorHAnsi" w:cstheme="minorHAnsi"/>
          <w:color w:val="333333"/>
          <w:sz w:val="24"/>
          <w:szCs w:val="24"/>
        </w:rPr>
        <w:t xml:space="preserve"> cleanup --restart</w:t>
      </w:r>
    </w:p>
    <w:p w:rsidR="00DF3D63" w:rsidRPr="002C26E1" w:rsidRDefault="00DF3D63" w:rsidP="00C451D3">
      <w:pPr>
        <w:rPr>
          <w:rFonts w:cstheme="minorHAnsi"/>
          <w:sz w:val="24"/>
          <w:szCs w:val="24"/>
        </w:rPr>
      </w:pPr>
      <w:bookmarkStart w:id="8" w:name="_GoBack"/>
      <w:bookmarkEnd w:id="8"/>
    </w:p>
    <w:sectPr w:rsidR="00DF3D63" w:rsidRPr="002C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nton Sans 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402E1"/>
    <w:multiLevelType w:val="hybridMultilevel"/>
    <w:tmpl w:val="57D8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A45531"/>
    <w:multiLevelType w:val="hybridMultilevel"/>
    <w:tmpl w:val="E5A6C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F309AD"/>
    <w:multiLevelType w:val="multilevel"/>
    <w:tmpl w:val="D51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2C5170"/>
    <w:multiLevelType w:val="hybridMultilevel"/>
    <w:tmpl w:val="57B4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77"/>
    <w:rsid w:val="000B00C3"/>
    <w:rsid w:val="001C57B8"/>
    <w:rsid w:val="001E3034"/>
    <w:rsid w:val="002071CF"/>
    <w:rsid w:val="002138A8"/>
    <w:rsid w:val="002C26E1"/>
    <w:rsid w:val="003A1A69"/>
    <w:rsid w:val="005565C0"/>
    <w:rsid w:val="00663F77"/>
    <w:rsid w:val="00930718"/>
    <w:rsid w:val="009516BD"/>
    <w:rsid w:val="00B62760"/>
    <w:rsid w:val="00C451D3"/>
    <w:rsid w:val="00CB4F62"/>
    <w:rsid w:val="00CC71FE"/>
    <w:rsid w:val="00DF3D63"/>
    <w:rsid w:val="00E669AE"/>
    <w:rsid w:val="00F2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2760"/>
    <w:pPr>
      <w:spacing w:before="315" w:after="180" w:line="360" w:lineRule="auto"/>
      <w:outlineLvl w:val="1"/>
    </w:pPr>
    <w:rPr>
      <w:rFonts w:ascii="Benton Sans Light" w:eastAsia="Times New Roman" w:hAnsi="Benton Sans Light" w:cs="Times New Roman"/>
      <w:color w:val="333333"/>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77"/>
    <w:pPr>
      <w:ind w:left="720"/>
      <w:contextualSpacing/>
    </w:pPr>
  </w:style>
  <w:style w:type="paragraph" w:styleId="NormalWeb">
    <w:name w:val="Normal (Web)"/>
    <w:basedOn w:val="Normal"/>
    <w:uiPriority w:val="99"/>
    <w:unhideWhenUsed/>
    <w:rsid w:val="00930718"/>
    <w:pPr>
      <w:spacing w:before="225" w:after="135" w:line="360" w:lineRule="atLeas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7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71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2760"/>
    <w:rPr>
      <w:rFonts w:ascii="Benton Sans Light" w:eastAsia="Times New Roman" w:hAnsi="Benton Sans Light" w:cs="Times New Roman"/>
      <w:color w:val="333333"/>
      <w:sz w:val="42"/>
      <w:szCs w:val="42"/>
    </w:rPr>
  </w:style>
  <w:style w:type="paragraph" w:customStyle="1" w:styleId="note">
    <w:name w:val="note"/>
    <w:basedOn w:val="Normal"/>
    <w:rsid w:val="000B00C3"/>
    <w:pPr>
      <w:shd w:val="clear" w:color="auto" w:fill="F2F2F2"/>
      <w:spacing w:before="225" w:after="135" w:line="360" w:lineRule="atLeast"/>
    </w:pPr>
    <w:rPr>
      <w:rFonts w:ascii="Times New Roman" w:eastAsia="Times New Roman" w:hAnsi="Times New Roman" w:cs="Times New Roman"/>
      <w:sz w:val="24"/>
      <w:szCs w:val="24"/>
    </w:rPr>
  </w:style>
  <w:style w:type="character" w:styleId="Strong">
    <w:name w:val="Strong"/>
    <w:basedOn w:val="DefaultParagraphFont"/>
    <w:uiPriority w:val="22"/>
    <w:qFormat/>
    <w:rsid w:val="000B00C3"/>
    <w:rPr>
      <w:b/>
      <w:bCs/>
    </w:rPr>
  </w:style>
  <w:style w:type="character" w:customStyle="1" w:styleId="variablesproductname">
    <w:name w:val="variablesproductname"/>
    <w:basedOn w:val="DefaultParagraphFont"/>
    <w:rsid w:val="000B00C3"/>
  </w:style>
  <w:style w:type="character" w:styleId="Hyperlink">
    <w:name w:val="Hyperlink"/>
    <w:basedOn w:val="DefaultParagraphFont"/>
    <w:uiPriority w:val="99"/>
    <w:semiHidden/>
    <w:unhideWhenUsed/>
    <w:rsid w:val="00C451D3"/>
    <w:rPr>
      <w:b w:val="0"/>
      <w:bCs w:val="0"/>
      <w:strike w:val="0"/>
      <w:dstrike w:val="0"/>
      <w:color w:val="E8762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2760"/>
    <w:pPr>
      <w:spacing w:before="315" w:after="180" w:line="360" w:lineRule="auto"/>
      <w:outlineLvl w:val="1"/>
    </w:pPr>
    <w:rPr>
      <w:rFonts w:ascii="Benton Sans Light" w:eastAsia="Times New Roman" w:hAnsi="Benton Sans Light" w:cs="Times New Roman"/>
      <w:color w:val="333333"/>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77"/>
    <w:pPr>
      <w:ind w:left="720"/>
      <w:contextualSpacing/>
    </w:pPr>
  </w:style>
  <w:style w:type="paragraph" w:styleId="NormalWeb">
    <w:name w:val="Normal (Web)"/>
    <w:basedOn w:val="Normal"/>
    <w:uiPriority w:val="99"/>
    <w:unhideWhenUsed/>
    <w:rsid w:val="00930718"/>
    <w:pPr>
      <w:spacing w:before="225" w:after="135" w:line="360" w:lineRule="atLeas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7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71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2760"/>
    <w:rPr>
      <w:rFonts w:ascii="Benton Sans Light" w:eastAsia="Times New Roman" w:hAnsi="Benton Sans Light" w:cs="Times New Roman"/>
      <w:color w:val="333333"/>
      <w:sz w:val="42"/>
      <w:szCs w:val="42"/>
    </w:rPr>
  </w:style>
  <w:style w:type="paragraph" w:customStyle="1" w:styleId="note">
    <w:name w:val="note"/>
    <w:basedOn w:val="Normal"/>
    <w:rsid w:val="000B00C3"/>
    <w:pPr>
      <w:shd w:val="clear" w:color="auto" w:fill="F2F2F2"/>
      <w:spacing w:before="225" w:after="135" w:line="360" w:lineRule="atLeast"/>
    </w:pPr>
    <w:rPr>
      <w:rFonts w:ascii="Times New Roman" w:eastAsia="Times New Roman" w:hAnsi="Times New Roman" w:cs="Times New Roman"/>
      <w:sz w:val="24"/>
      <w:szCs w:val="24"/>
    </w:rPr>
  </w:style>
  <w:style w:type="character" w:styleId="Strong">
    <w:name w:val="Strong"/>
    <w:basedOn w:val="DefaultParagraphFont"/>
    <w:uiPriority w:val="22"/>
    <w:qFormat/>
    <w:rsid w:val="000B00C3"/>
    <w:rPr>
      <w:b/>
      <w:bCs/>
    </w:rPr>
  </w:style>
  <w:style w:type="character" w:customStyle="1" w:styleId="variablesproductname">
    <w:name w:val="variablesproductname"/>
    <w:basedOn w:val="DefaultParagraphFont"/>
    <w:rsid w:val="000B00C3"/>
  </w:style>
  <w:style w:type="character" w:styleId="Hyperlink">
    <w:name w:val="Hyperlink"/>
    <w:basedOn w:val="DefaultParagraphFont"/>
    <w:uiPriority w:val="99"/>
    <w:semiHidden/>
    <w:unhideWhenUsed/>
    <w:rsid w:val="00C451D3"/>
    <w:rPr>
      <w:b w:val="0"/>
      <w:bCs w:val="0"/>
      <w:strike w:val="0"/>
      <w:dstrike w:val="0"/>
      <w:color w:val="E8762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8924">
      <w:bodyDiv w:val="1"/>
      <w:marLeft w:val="0"/>
      <w:marRight w:val="0"/>
      <w:marTop w:val="0"/>
      <w:marBottom w:val="0"/>
      <w:divBdr>
        <w:top w:val="none" w:sz="0" w:space="0" w:color="auto"/>
        <w:left w:val="none" w:sz="0" w:space="0" w:color="auto"/>
        <w:bottom w:val="none" w:sz="0" w:space="0" w:color="auto"/>
        <w:right w:val="none" w:sz="0" w:space="0" w:color="auto"/>
      </w:divBdr>
      <w:divsChild>
        <w:div w:id="1222400994">
          <w:marLeft w:val="0"/>
          <w:marRight w:val="0"/>
          <w:marTop w:val="0"/>
          <w:marBottom w:val="0"/>
          <w:divBdr>
            <w:top w:val="none" w:sz="0" w:space="0" w:color="auto"/>
            <w:left w:val="none" w:sz="0" w:space="0" w:color="auto"/>
            <w:bottom w:val="none" w:sz="0" w:space="0" w:color="auto"/>
            <w:right w:val="none" w:sz="0" w:space="0" w:color="auto"/>
          </w:divBdr>
          <w:divsChild>
            <w:div w:id="389311297">
              <w:marLeft w:val="0"/>
              <w:marRight w:val="0"/>
              <w:marTop w:val="0"/>
              <w:marBottom w:val="0"/>
              <w:divBdr>
                <w:top w:val="none" w:sz="0" w:space="0" w:color="auto"/>
                <w:left w:val="none" w:sz="0" w:space="0" w:color="auto"/>
                <w:bottom w:val="none" w:sz="0" w:space="0" w:color="auto"/>
                <w:right w:val="none" w:sz="0" w:space="0" w:color="auto"/>
              </w:divBdr>
              <w:divsChild>
                <w:div w:id="1430276976">
                  <w:marLeft w:val="0"/>
                  <w:marRight w:val="0"/>
                  <w:marTop w:val="0"/>
                  <w:marBottom w:val="0"/>
                  <w:divBdr>
                    <w:top w:val="none" w:sz="0" w:space="0" w:color="auto"/>
                    <w:left w:val="none" w:sz="0" w:space="0" w:color="auto"/>
                    <w:bottom w:val="none" w:sz="0" w:space="0" w:color="auto"/>
                    <w:right w:val="none" w:sz="0" w:space="0" w:color="auto"/>
                  </w:divBdr>
                  <w:divsChild>
                    <w:div w:id="1221018844">
                      <w:marLeft w:val="0"/>
                      <w:marRight w:val="0"/>
                      <w:marTop w:val="0"/>
                      <w:marBottom w:val="0"/>
                      <w:divBdr>
                        <w:top w:val="none" w:sz="0" w:space="0" w:color="auto"/>
                        <w:left w:val="none" w:sz="0" w:space="0" w:color="auto"/>
                        <w:bottom w:val="none" w:sz="0" w:space="0" w:color="auto"/>
                        <w:right w:val="none" w:sz="0" w:space="0" w:color="auto"/>
                      </w:divBdr>
                      <w:divsChild>
                        <w:div w:id="241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8543">
      <w:bodyDiv w:val="1"/>
      <w:marLeft w:val="0"/>
      <w:marRight w:val="0"/>
      <w:marTop w:val="0"/>
      <w:marBottom w:val="0"/>
      <w:divBdr>
        <w:top w:val="none" w:sz="0" w:space="0" w:color="auto"/>
        <w:left w:val="none" w:sz="0" w:space="0" w:color="auto"/>
        <w:bottom w:val="none" w:sz="0" w:space="0" w:color="auto"/>
        <w:right w:val="none" w:sz="0" w:space="0" w:color="auto"/>
      </w:divBdr>
      <w:divsChild>
        <w:div w:id="296885140">
          <w:marLeft w:val="0"/>
          <w:marRight w:val="0"/>
          <w:marTop w:val="0"/>
          <w:marBottom w:val="0"/>
          <w:divBdr>
            <w:top w:val="none" w:sz="0" w:space="0" w:color="auto"/>
            <w:left w:val="none" w:sz="0" w:space="0" w:color="auto"/>
            <w:bottom w:val="none" w:sz="0" w:space="0" w:color="auto"/>
            <w:right w:val="none" w:sz="0" w:space="0" w:color="auto"/>
          </w:divBdr>
          <w:divsChild>
            <w:div w:id="347827702">
              <w:marLeft w:val="0"/>
              <w:marRight w:val="0"/>
              <w:marTop w:val="0"/>
              <w:marBottom w:val="0"/>
              <w:divBdr>
                <w:top w:val="none" w:sz="0" w:space="0" w:color="auto"/>
                <w:left w:val="none" w:sz="0" w:space="0" w:color="auto"/>
                <w:bottom w:val="none" w:sz="0" w:space="0" w:color="auto"/>
                <w:right w:val="none" w:sz="0" w:space="0" w:color="auto"/>
              </w:divBdr>
              <w:divsChild>
                <w:div w:id="1562710214">
                  <w:marLeft w:val="0"/>
                  <w:marRight w:val="0"/>
                  <w:marTop w:val="0"/>
                  <w:marBottom w:val="0"/>
                  <w:divBdr>
                    <w:top w:val="none" w:sz="0" w:space="0" w:color="auto"/>
                    <w:left w:val="none" w:sz="0" w:space="0" w:color="auto"/>
                    <w:bottom w:val="none" w:sz="0" w:space="0" w:color="auto"/>
                    <w:right w:val="none" w:sz="0" w:space="0" w:color="auto"/>
                  </w:divBdr>
                  <w:divsChild>
                    <w:div w:id="1868790254">
                      <w:marLeft w:val="0"/>
                      <w:marRight w:val="0"/>
                      <w:marTop w:val="0"/>
                      <w:marBottom w:val="0"/>
                      <w:divBdr>
                        <w:top w:val="none" w:sz="0" w:space="0" w:color="auto"/>
                        <w:left w:val="none" w:sz="0" w:space="0" w:color="auto"/>
                        <w:bottom w:val="none" w:sz="0" w:space="0" w:color="auto"/>
                        <w:right w:val="none" w:sz="0" w:space="0" w:color="auto"/>
                      </w:divBdr>
                      <w:divsChild>
                        <w:div w:id="9907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5133">
      <w:bodyDiv w:val="1"/>
      <w:marLeft w:val="0"/>
      <w:marRight w:val="0"/>
      <w:marTop w:val="0"/>
      <w:marBottom w:val="0"/>
      <w:divBdr>
        <w:top w:val="none" w:sz="0" w:space="0" w:color="auto"/>
        <w:left w:val="none" w:sz="0" w:space="0" w:color="auto"/>
        <w:bottom w:val="none" w:sz="0" w:space="0" w:color="auto"/>
        <w:right w:val="none" w:sz="0" w:space="0" w:color="auto"/>
      </w:divBdr>
      <w:divsChild>
        <w:div w:id="1443575088">
          <w:marLeft w:val="0"/>
          <w:marRight w:val="0"/>
          <w:marTop w:val="0"/>
          <w:marBottom w:val="0"/>
          <w:divBdr>
            <w:top w:val="none" w:sz="0" w:space="0" w:color="auto"/>
            <w:left w:val="none" w:sz="0" w:space="0" w:color="auto"/>
            <w:bottom w:val="none" w:sz="0" w:space="0" w:color="auto"/>
            <w:right w:val="none" w:sz="0" w:space="0" w:color="auto"/>
          </w:divBdr>
          <w:divsChild>
            <w:div w:id="1004355621">
              <w:marLeft w:val="0"/>
              <w:marRight w:val="0"/>
              <w:marTop w:val="0"/>
              <w:marBottom w:val="0"/>
              <w:divBdr>
                <w:top w:val="none" w:sz="0" w:space="0" w:color="auto"/>
                <w:left w:val="none" w:sz="0" w:space="0" w:color="auto"/>
                <w:bottom w:val="none" w:sz="0" w:space="0" w:color="auto"/>
                <w:right w:val="none" w:sz="0" w:space="0" w:color="auto"/>
              </w:divBdr>
              <w:divsChild>
                <w:div w:id="679432459">
                  <w:marLeft w:val="0"/>
                  <w:marRight w:val="0"/>
                  <w:marTop w:val="0"/>
                  <w:marBottom w:val="0"/>
                  <w:divBdr>
                    <w:top w:val="none" w:sz="0" w:space="0" w:color="auto"/>
                    <w:left w:val="none" w:sz="0" w:space="0" w:color="auto"/>
                    <w:bottom w:val="none" w:sz="0" w:space="0" w:color="auto"/>
                    <w:right w:val="none" w:sz="0" w:space="0" w:color="auto"/>
                  </w:divBdr>
                  <w:divsChild>
                    <w:div w:id="536770913">
                      <w:marLeft w:val="0"/>
                      <w:marRight w:val="0"/>
                      <w:marTop w:val="0"/>
                      <w:marBottom w:val="0"/>
                      <w:divBdr>
                        <w:top w:val="none" w:sz="0" w:space="0" w:color="auto"/>
                        <w:left w:val="none" w:sz="0" w:space="0" w:color="auto"/>
                        <w:bottom w:val="none" w:sz="0" w:space="0" w:color="auto"/>
                        <w:right w:val="none" w:sz="0" w:space="0" w:color="auto"/>
                      </w:divBdr>
                      <w:divsChild>
                        <w:div w:id="6112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398067">
      <w:bodyDiv w:val="1"/>
      <w:marLeft w:val="0"/>
      <w:marRight w:val="0"/>
      <w:marTop w:val="0"/>
      <w:marBottom w:val="0"/>
      <w:divBdr>
        <w:top w:val="none" w:sz="0" w:space="0" w:color="auto"/>
        <w:left w:val="none" w:sz="0" w:space="0" w:color="auto"/>
        <w:bottom w:val="none" w:sz="0" w:space="0" w:color="auto"/>
        <w:right w:val="none" w:sz="0" w:space="0" w:color="auto"/>
      </w:divBdr>
      <w:divsChild>
        <w:div w:id="1434742402">
          <w:marLeft w:val="0"/>
          <w:marRight w:val="0"/>
          <w:marTop w:val="0"/>
          <w:marBottom w:val="0"/>
          <w:divBdr>
            <w:top w:val="none" w:sz="0" w:space="0" w:color="auto"/>
            <w:left w:val="none" w:sz="0" w:space="0" w:color="auto"/>
            <w:bottom w:val="none" w:sz="0" w:space="0" w:color="auto"/>
            <w:right w:val="none" w:sz="0" w:space="0" w:color="auto"/>
          </w:divBdr>
          <w:divsChild>
            <w:div w:id="188566669">
              <w:marLeft w:val="0"/>
              <w:marRight w:val="0"/>
              <w:marTop w:val="0"/>
              <w:marBottom w:val="0"/>
              <w:divBdr>
                <w:top w:val="none" w:sz="0" w:space="0" w:color="auto"/>
                <w:left w:val="none" w:sz="0" w:space="0" w:color="auto"/>
                <w:bottom w:val="none" w:sz="0" w:space="0" w:color="auto"/>
                <w:right w:val="none" w:sz="0" w:space="0" w:color="auto"/>
              </w:divBdr>
              <w:divsChild>
                <w:div w:id="1540704355">
                  <w:marLeft w:val="0"/>
                  <w:marRight w:val="0"/>
                  <w:marTop w:val="0"/>
                  <w:marBottom w:val="0"/>
                  <w:divBdr>
                    <w:top w:val="none" w:sz="0" w:space="0" w:color="auto"/>
                    <w:left w:val="none" w:sz="0" w:space="0" w:color="auto"/>
                    <w:bottom w:val="none" w:sz="0" w:space="0" w:color="auto"/>
                    <w:right w:val="none" w:sz="0" w:space="0" w:color="auto"/>
                  </w:divBdr>
                  <w:divsChild>
                    <w:div w:id="213351765">
                      <w:marLeft w:val="0"/>
                      <w:marRight w:val="0"/>
                      <w:marTop w:val="0"/>
                      <w:marBottom w:val="0"/>
                      <w:divBdr>
                        <w:top w:val="none" w:sz="0" w:space="0" w:color="auto"/>
                        <w:left w:val="none" w:sz="0" w:space="0" w:color="auto"/>
                        <w:bottom w:val="none" w:sz="0" w:space="0" w:color="auto"/>
                        <w:right w:val="none" w:sz="0" w:space="0" w:color="auto"/>
                      </w:divBdr>
                      <w:divsChild>
                        <w:div w:id="20822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954670">
      <w:bodyDiv w:val="1"/>
      <w:marLeft w:val="0"/>
      <w:marRight w:val="0"/>
      <w:marTop w:val="0"/>
      <w:marBottom w:val="0"/>
      <w:divBdr>
        <w:top w:val="none" w:sz="0" w:space="0" w:color="auto"/>
        <w:left w:val="none" w:sz="0" w:space="0" w:color="auto"/>
        <w:bottom w:val="none" w:sz="0" w:space="0" w:color="auto"/>
        <w:right w:val="none" w:sz="0" w:space="0" w:color="auto"/>
      </w:divBdr>
      <w:divsChild>
        <w:div w:id="2115394398">
          <w:marLeft w:val="0"/>
          <w:marRight w:val="0"/>
          <w:marTop w:val="0"/>
          <w:marBottom w:val="0"/>
          <w:divBdr>
            <w:top w:val="none" w:sz="0" w:space="0" w:color="auto"/>
            <w:left w:val="none" w:sz="0" w:space="0" w:color="auto"/>
            <w:bottom w:val="none" w:sz="0" w:space="0" w:color="auto"/>
            <w:right w:val="none" w:sz="0" w:space="0" w:color="auto"/>
          </w:divBdr>
          <w:divsChild>
            <w:div w:id="296108163">
              <w:marLeft w:val="0"/>
              <w:marRight w:val="0"/>
              <w:marTop w:val="0"/>
              <w:marBottom w:val="0"/>
              <w:divBdr>
                <w:top w:val="none" w:sz="0" w:space="0" w:color="auto"/>
                <w:left w:val="none" w:sz="0" w:space="0" w:color="auto"/>
                <w:bottom w:val="none" w:sz="0" w:space="0" w:color="auto"/>
                <w:right w:val="none" w:sz="0" w:space="0" w:color="auto"/>
              </w:divBdr>
              <w:divsChild>
                <w:div w:id="2097283913">
                  <w:marLeft w:val="0"/>
                  <w:marRight w:val="0"/>
                  <w:marTop w:val="0"/>
                  <w:marBottom w:val="0"/>
                  <w:divBdr>
                    <w:top w:val="none" w:sz="0" w:space="0" w:color="auto"/>
                    <w:left w:val="none" w:sz="0" w:space="0" w:color="auto"/>
                    <w:bottom w:val="none" w:sz="0" w:space="0" w:color="auto"/>
                    <w:right w:val="none" w:sz="0" w:space="0" w:color="auto"/>
                  </w:divBdr>
                  <w:divsChild>
                    <w:div w:id="1844398435">
                      <w:marLeft w:val="0"/>
                      <w:marRight w:val="0"/>
                      <w:marTop w:val="0"/>
                      <w:marBottom w:val="0"/>
                      <w:divBdr>
                        <w:top w:val="none" w:sz="0" w:space="0" w:color="auto"/>
                        <w:left w:val="none" w:sz="0" w:space="0" w:color="auto"/>
                        <w:bottom w:val="none" w:sz="0" w:space="0" w:color="auto"/>
                        <w:right w:val="none" w:sz="0" w:space="0" w:color="auto"/>
                      </w:divBdr>
                      <w:divsChild>
                        <w:div w:id="7923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809013">
      <w:bodyDiv w:val="1"/>
      <w:marLeft w:val="0"/>
      <w:marRight w:val="0"/>
      <w:marTop w:val="0"/>
      <w:marBottom w:val="0"/>
      <w:divBdr>
        <w:top w:val="none" w:sz="0" w:space="0" w:color="auto"/>
        <w:left w:val="none" w:sz="0" w:space="0" w:color="auto"/>
        <w:bottom w:val="none" w:sz="0" w:space="0" w:color="auto"/>
        <w:right w:val="none" w:sz="0" w:space="0" w:color="auto"/>
      </w:divBdr>
      <w:divsChild>
        <w:div w:id="1369989999">
          <w:marLeft w:val="0"/>
          <w:marRight w:val="0"/>
          <w:marTop w:val="0"/>
          <w:marBottom w:val="0"/>
          <w:divBdr>
            <w:top w:val="none" w:sz="0" w:space="0" w:color="auto"/>
            <w:left w:val="none" w:sz="0" w:space="0" w:color="auto"/>
            <w:bottom w:val="none" w:sz="0" w:space="0" w:color="auto"/>
            <w:right w:val="none" w:sz="0" w:space="0" w:color="auto"/>
          </w:divBdr>
          <w:divsChild>
            <w:div w:id="835850827">
              <w:marLeft w:val="0"/>
              <w:marRight w:val="0"/>
              <w:marTop w:val="0"/>
              <w:marBottom w:val="0"/>
              <w:divBdr>
                <w:top w:val="none" w:sz="0" w:space="0" w:color="auto"/>
                <w:left w:val="none" w:sz="0" w:space="0" w:color="auto"/>
                <w:bottom w:val="none" w:sz="0" w:space="0" w:color="auto"/>
                <w:right w:val="none" w:sz="0" w:space="0" w:color="auto"/>
              </w:divBdr>
              <w:divsChild>
                <w:div w:id="916015107">
                  <w:marLeft w:val="0"/>
                  <w:marRight w:val="0"/>
                  <w:marTop w:val="0"/>
                  <w:marBottom w:val="0"/>
                  <w:divBdr>
                    <w:top w:val="none" w:sz="0" w:space="0" w:color="auto"/>
                    <w:left w:val="none" w:sz="0" w:space="0" w:color="auto"/>
                    <w:bottom w:val="none" w:sz="0" w:space="0" w:color="auto"/>
                    <w:right w:val="none" w:sz="0" w:space="0" w:color="auto"/>
                  </w:divBdr>
                  <w:divsChild>
                    <w:div w:id="2094470587">
                      <w:marLeft w:val="0"/>
                      <w:marRight w:val="0"/>
                      <w:marTop w:val="0"/>
                      <w:marBottom w:val="0"/>
                      <w:divBdr>
                        <w:top w:val="none" w:sz="0" w:space="0" w:color="auto"/>
                        <w:left w:val="none" w:sz="0" w:space="0" w:color="auto"/>
                        <w:bottom w:val="none" w:sz="0" w:space="0" w:color="auto"/>
                        <w:right w:val="none" w:sz="0" w:space="0" w:color="auto"/>
                      </w:divBdr>
                      <w:divsChild>
                        <w:div w:id="18949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83001">
      <w:bodyDiv w:val="1"/>
      <w:marLeft w:val="0"/>
      <w:marRight w:val="0"/>
      <w:marTop w:val="0"/>
      <w:marBottom w:val="0"/>
      <w:divBdr>
        <w:top w:val="none" w:sz="0" w:space="0" w:color="auto"/>
        <w:left w:val="none" w:sz="0" w:space="0" w:color="auto"/>
        <w:bottom w:val="none" w:sz="0" w:space="0" w:color="auto"/>
        <w:right w:val="none" w:sz="0" w:space="0" w:color="auto"/>
      </w:divBdr>
      <w:divsChild>
        <w:div w:id="799303072">
          <w:marLeft w:val="0"/>
          <w:marRight w:val="0"/>
          <w:marTop w:val="0"/>
          <w:marBottom w:val="0"/>
          <w:divBdr>
            <w:top w:val="none" w:sz="0" w:space="0" w:color="auto"/>
            <w:left w:val="none" w:sz="0" w:space="0" w:color="auto"/>
            <w:bottom w:val="none" w:sz="0" w:space="0" w:color="auto"/>
            <w:right w:val="none" w:sz="0" w:space="0" w:color="auto"/>
          </w:divBdr>
          <w:divsChild>
            <w:div w:id="152452275">
              <w:marLeft w:val="0"/>
              <w:marRight w:val="0"/>
              <w:marTop w:val="0"/>
              <w:marBottom w:val="0"/>
              <w:divBdr>
                <w:top w:val="none" w:sz="0" w:space="0" w:color="auto"/>
                <w:left w:val="none" w:sz="0" w:space="0" w:color="auto"/>
                <w:bottom w:val="none" w:sz="0" w:space="0" w:color="auto"/>
                <w:right w:val="none" w:sz="0" w:space="0" w:color="auto"/>
              </w:divBdr>
              <w:divsChild>
                <w:div w:id="65497616">
                  <w:marLeft w:val="0"/>
                  <w:marRight w:val="0"/>
                  <w:marTop w:val="0"/>
                  <w:marBottom w:val="0"/>
                  <w:divBdr>
                    <w:top w:val="none" w:sz="0" w:space="0" w:color="auto"/>
                    <w:left w:val="none" w:sz="0" w:space="0" w:color="auto"/>
                    <w:bottom w:val="none" w:sz="0" w:space="0" w:color="auto"/>
                    <w:right w:val="none" w:sz="0" w:space="0" w:color="auto"/>
                  </w:divBdr>
                  <w:divsChild>
                    <w:div w:id="330177388">
                      <w:marLeft w:val="0"/>
                      <w:marRight w:val="0"/>
                      <w:marTop w:val="0"/>
                      <w:marBottom w:val="0"/>
                      <w:divBdr>
                        <w:top w:val="none" w:sz="0" w:space="0" w:color="auto"/>
                        <w:left w:val="none" w:sz="0" w:space="0" w:color="auto"/>
                        <w:bottom w:val="none" w:sz="0" w:space="0" w:color="auto"/>
                        <w:right w:val="none" w:sz="0" w:space="0" w:color="auto"/>
                      </w:divBdr>
                      <w:divsChild>
                        <w:div w:id="12012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53623">
      <w:bodyDiv w:val="1"/>
      <w:marLeft w:val="0"/>
      <w:marRight w:val="0"/>
      <w:marTop w:val="0"/>
      <w:marBottom w:val="0"/>
      <w:divBdr>
        <w:top w:val="none" w:sz="0" w:space="0" w:color="auto"/>
        <w:left w:val="none" w:sz="0" w:space="0" w:color="auto"/>
        <w:bottom w:val="none" w:sz="0" w:space="0" w:color="auto"/>
        <w:right w:val="none" w:sz="0" w:space="0" w:color="auto"/>
      </w:divBdr>
      <w:divsChild>
        <w:div w:id="972095740">
          <w:marLeft w:val="0"/>
          <w:marRight w:val="0"/>
          <w:marTop w:val="0"/>
          <w:marBottom w:val="0"/>
          <w:divBdr>
            <w:top w:val="none" w:sz="0" w:space="0" w:color="auto"/>
            <w:left w:val="none" w:sz="0" w:space="0" w:color="auto"/>
            <w:bottom w:val="none" w:sz="0" w:space="0" w:color="auto"/>
            <w:right w:val="none" w:sz="0" w:space="0" w:color="auto"/>
          </w:divBdr>
          <w:divsChild>
            <w:div w:id="127209011">
              <w:marLeft w:val="0"/>
              <w:marRight w:val="0"/>
              <w:marTop w:val="0"/>
              <w:marBottom w:val="0"/>
              <w:divBdr>
                <w:top w:val="none" w:sz="0" w:space="0" w:color="auto"/>
                <w:left w:val="none" w:sz="0" w:space="0" w:color="auto"/>
                <w:bottom w:val="none" w:sz="0" w:space="0" w:color="auto"/>
                <w:right w:val="none" w:sz="0" w:space="0" w:color="auto"/>
              </w:divBdr>
              <w:divsChild>
                <w:div w:id="1002659286">
                  <w:marLeft w:val="0"/>
                  <w:marRight w:val="0"/>
                  <w:marTop w:val="0"/>
                  <w:marBottom w:val="0"/>
                  <w:divBdr>
                    <w:top w:val="none" w:sz="0" w:space="0" w:color="auto"/>
                    <w:left w:val="none" w:sz="0" w:space="0" w:color="auto"/>
                    <w:bottom w:val="none" w:sz="0" w:space="0" w:color="auto"/>
                    <w:right w:val="none" w:sz="0" w:space="0" w:color="auto"/>
                  </w:divBdr>
                  <w:divsChild>
                    <w:div w:id="2067487321">
                      <w:marLeft w:val="0"/>
                      <w:marRight w:val="0"/>
                      <w:marTop w:val="0"/>
                      <w:marBottom w:val="0"/>
                      <w:divBdr>
                        <w:top w:val="none" w:sz="0" w:space="0" w:color="auto"/>
                        <w:left w:val="none" w:sz="0" w:space="0" w:color="auto"/>
                        <w:bottom w:val="none" w:sz="0" w:space="0" w:color="auto"/>
                        <w:right w:val="none" w:sz="0" w:space="0" w:color="auto"/>
                      </w:divBdr>
                      <w:divsChild>
                        <w:div w:id="5854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851279">
      <w:bodyDiv w:val="1"/>
      <w:marLeft w:val="0"/>
      <w:marRight w:val="0"/>
      <w:marTop w:val="0"/>
      <w:marBottom w:val="0"/>
      <w:divBdr>
        <w:top w:val="none" w:sz="0" w:space="0" w:color="auto"/>
        <w:left w:val="none" w:sz="0" w:space="0" w:color="auto"/>
        <w:bottom w:val="none" w:sz="0" w:space="0" w:color="auto"/>
        <w:right w:val="none" w:sz="0" w:space="0" w:color="auto"/>
      </w:divBdr>
      <w:divsChild>
        <w:div w:id="520512685">
          <w:marLeft w:val="0"/>
          <w:marRight w:val="0"/>
          <w:marTop w:val="0"/>
          <w:marBottom w:val="0"/>
          <w:divBdr>
            <w:top w:val="none" w:sz="0" w:space="0" w:color="auto"/>
            <w:left w:val="none" w:sz="0" w:space="0" w:color="auto"/>
            <w:bottom w:val="none" w:sz="0" w:space="0" w:color="auto"/>
            <w:right w:val="none" w:sz="0" w:space="0" w:color="auto"/>
          </w:divBdr>
          <w:divsChild>
            <w:div w:id="4289655">
              <w:marLeft w:val="0"/>
              <w:marRight w:val="0"/>
              <w:marTop w:val="0"/>
              <w:marBottom w:val="0"/>
              <w:divBdr>
                <w:top w:val="none" w:sz="0" w:space="0" w:color="auto"/>
                <w:left w:val="none" w:sz="0" w:space="0" w:color="auto"/>
                <w:bottom w:val="none" w:sz="0" w:space="0" w:color="auto"/>
                <w:right w:val="none" w:sz="0" w:space="0" w:color="auto"/>
              </w:divBdr>
              <w:divsChild>
                <w:div w:id="230238080">
                  <w:marLeft w:val="0"/>
                  <w:marRight w:val="0"/>
                  <w:marTop w:val="0"/>
                  <w:marBottom w:val="0"/>
                  <w:divBdr>
                    <w:top w:val="none" w:sz="0" w:space="0" w:color="auto"/>
                    <w:left w:val="none" w:sz="0" w:space="0" w:color="auto"/>
                    <w:bottom w:val="none" w:sz="0" w:space="0" w:color="auto"/>
                    <w:right w:val="none" w:sz="0" w:space="0" w:color="auto"/>
                  </w:divBdr>
                  <w:divsChild>
                    <w:div w:id="772357862">
                      <w:marLeft w:val="0"/>
                      <w:marRight w:val="0"/>
                      <w:marTop w:val="0"/>
                      <w:marBottom w:val="0"/>
                      <w:divBdr>
                        <w:top w:val="none" w:sz="0" w:space="0" w:color="auto"/>
                        <w:left w:val="none" w:sz="0" w:space="0" w:color="auto"/>
                        <w:bottom w:val="none" w:sz="0" w:space="0" w:color="auto"/>
                        <w:right w:val="none" w:sz="0" w:space="0" w:color="auto"/>
                      </w:divBdr>
                      <w:divsChild>
                        <w:div w:id="20153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877240">
      <w:bodyDiv w:val="1"/>
      <w:marLeft w:val="0"/>
      <w:marRight w:val="0"/>
      <w:marTop w:val="0"/>
      <w:marBottom w:val="0"/>
      <w:divBdr>
        <w:top w:val="none" w:sz="0" w:space="0" w:color="auto"/>
        <w:left w:val="none" w:sz="0" w:space="0" w:color="auto"/>
        <w:bottom w:val="none" w:sz="0" w:space="0" w:color="auto"/>
        <w:right w:val="none" w:sz="0" w:space="0" w:color="auto"/>
      </w:divBdr>
      <w:divsChild>
        <w:div w:id="900555996">
          <w:marLeft w:val="0"/>
          <w:marRight w:val="0"/>
          <w:marTop w:val="0"/>
          <w:marBottom w:val="0"/>
          <w:divBdr>
            <w:top w:val="none" w:sz="0" w:space="0" w:color="auto"/>
            <w:left w:val="none" w:sz="0" w:space="0" w:color="auto"/>
            <w:bottom w:val="none" w:sz="0" w:space="0" w:color="auto"/>
            <w:right w:val="none" w:sz="0" w:space="0" w:color="auto"/>
          </w:divBdr>
          <w:divsChild>
            <w:div w:id="716318070">
              <w:marLeft w:val="0"/>
              <w:marRight w:val="0"/>
              <w:marTop w:val="0"/>
              <w:marBottom w:val="0"/>
              <w:divBdr>
                <w:top w:val="none" w:sz="0" w:space="0" w:color="auto"/>
                <w:left w:val="none" w:sz="0" w:space="0" w:color="auto"/>
                <w:bottom w:val="none" w:sz="0" w:space="0" w:color="auto"/>
                <w:right w:val="none" w:sz="0" w:space="0" w:color="auto"/>
              </w:divBdr>
              <w:divsChild>
                <w:div w:id="1883444457">
                  <w:marLeft w:val="0"/>
                  <w:marRight w:val="0"/>
                  <w:marTop w:val="0"/>
                  <w:marBottom w:val="0"/>
                  <w:divBdr>
                    <w:top w:val="none" w:sz="0" w:space="0" w:color="auto"/>
                    <w:left w:val="none" w:sz="0" w:space="0" w:color="auto"/>
                    <w:bottom w:val="none" w:sz="0" w:space="0" w:color="auto"/>
                    <w:right w:val="none" w:sz="0" w:space="0" w:color="auto"/>
                  </w:divBdr>
                  <w:divsChild>
                    <w:div w:id="492457268">
                      <w:marLeft w:val="0"/>
                      <w:marRight w:val="0"/>
                      <w:marTop w:val="0"/>
                      <w:marBottom w:val="0"/>
                      <w:divBdr>
                        <w:top w:val="none" w:sz="0" w:space="0" w:color="auto"/>
                        <w:left w:val="none" w:sz="0" w:space="0" w:color="auto"/>
                        <w:bottom w:val="none" w:sz="0" w:space="0" w:color="auto"/>
                        <w:right w:val="none" w:sz="0" w:space="0" w:color="auto"/>
                      </w:divBdr>
                      <w:divsChild>
                        <w:div w:id="1343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213392">
      <w:bodyDiv w:val="1"/>
      <w:marLeft w:val="0"/>
      <w:marRight w:val="0"/>
      <w:marTop w:val="0"/>
      <w:marBottom w:val="0"/>
      <w:divBdr>
        <w:top w:val="none" w:sz="0" w:space="0" w:color="auto"/>
        <w:left w:val="none" w:sz="0" w:space="0" w:color="auto"/>
        <w:bottom w:val="none" w:sz="0" w:space="0" w:color="auto"/>
        <w:right w:val="none" w:sz="0" w:space="0" w:color="auto"/>
      </w:divBdr>
      <w:divsChild>
        <w:div w:id="896014815">
          <w:marLeft w:val="0"/>
          <w:marRight w:val="0"/>
          <w:marTop w:val="0"/>
          <w:marBottom w:val="0"/>
          <w:divBdr>
            <w:top w:val="none" w:sz="0" w:space="0" w:color="auto"/>
            <w:left w:val="none" w:sz="0" w:space="0" w:color="auto"/>
            <w:bottom w:val="none" w:sz="0" w:space="0" w:color="auto"/>
            <w:right w:val="none" w:sz="0" w:space="0" w:color="auto"/>
          </w:divBdr>
          <w:divsChild>
            <w:div w:id="1345085985">
              <w:marLeft w:val="0"/>
              <w:marRight w:val="0"/>
              <w:marTop w:val="0"/>
              <w:marBottom w:val="0"/>
              <w:divBdr>
                <w:top w:val="none" w:sz="0" w:space="0" w:color="auto"/>
                <w:left w:val="none" w:sz="0" w:space="0" w:color="auto"/>
                <w:bottom w:val="none" w:sz="0" w:space="0" w:color="auto"/>
                <w:right w:val="none" w:sz="0" w:space="0" w:color="auto"/>
              </w:divBdr>
              <w:divsChild>
                <w:div w:id="393159681">
                  <w:marLeft w:val="0"/>
                  <w:marRight w:val="0"/>
                  <w:marTop w:val="0"/>
                  <w:marBottom w:val="0"/>
                  <w:divBdr>
                    <w:top w:val="none" w:sz="0" w:space="0" w:color="auto"/>
                    <w:left w:val="none" w:sz="0" w:space="0" w:color="auto"/>
                    <w:bottom w:val="none" w:sz="0" w:space="0" w:color="auto"/>
                    <w:right w:val="none" w:sz="0" w:space="0" w:color="auto"/>
                  </w:divBdr>
                  <w:divsChild>
                    <w:div w:id="2061400560">
                      <w:marLeft w:val="0"/>
                      <w:marRight w:val="0"/>
                      <w:marTop w:val="0"/>
                      <w:marBottom w:val="0"/>
                      <w:divBdr>
                        <w:top w:val="none" w:sz="0" w:space="0" w:color="auto"/>
                        <w:left w:val="none" w:sz="0" w:space="0" w:color="auto"/>
                        <w:bottom w:val="none" w:sz="0" w:space="0" w:color="auto"/>
                        <w:right w:val="none" w:sz="0" w:space="0" w:color="auto"/>
                      </w:divBdr>
                      <w:divsChild>
                        <w:div w:id="531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v2018.1/server/en-us/tabadmin_cmd.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help.tableau.com/v2018.1/server/en-us/datasource_wdc.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ableau.com/v2018.1/server/en-us/tabadmin_cmd.htm" TargetMode="External"/><Relationship Id="rId11" Type="http://schemas.openxmlformats.org/officeDocument/2006/relationships/hyperlink" Target="https://help.tableau.com/v2018.1/server/en-us/maintenance_cleanup.htm" TargetMode="External"/><Relationship Id="rId5" Type="http://schemas.openxmlformats.org/officeDocument/2006/relationships/webSettings" Target="webSettings.xml"/><Relationship Id="rId10" Type="http://schemas.openxmlformats.org/officeDocument/2006/relationships/hyperlink" Target="https://help.tableau.com/v2018.1/server/en-us/maintenance_cleanup.htm" TargetMode="External"/><Relationship Id="rId4" Type="http://schemas.openxmlformats.org/officeDocument/2006/relationships/settings" Target="settings.xml"/><Relationship Id="rId9" Type="http://schemas.openxmlformats.org/officeDocument/2006/relationships/hyperlink" Target="https://help.tableau.com/v2018.1/server/en-us/tabadmin_cm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9</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15</cp:revision>
  <dcterms:created xsi:type="dcterms:W3CDTF">2019-09-11T06:57:00Z</dcterms:created>
  <dcterms:modified xsi:type="dcterms:W3CDTF">2019-09-11T13:00:00Z</dcterms:modified>
</cp:coreProperties>
</file>