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wmf" ContentType="image/x-wmf"/>
  <Override PartName="/word/media/image3.wmf" ContentType="image/x-wmf"/>
  <Override PartName="/word/media/image6.wmf" ContentType="image/x-wmf"/>
  <Override PartName="/word/media/image1.wmf" ContentType="image/x-wmf"/>
  <Override PartName="/word/media/image5.wmf" ContentType="image/x-wmf"/>
  <Override PartName="/word/media/image2.wmf" ContentType="image/x-wmf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sz w:val="52"/>
          <w:lang w:val="en"/>
        </w:rPr>
        <w:t xml:space="preserve">                                                                                                                                         </w:t>
      </w:r>
      <w:r>
        <w:rPr>
          <w:rFonts w:ascii="Calibri" w:hAnsi="Calibri"/>
          <w:b/>
          <w:sz w:val="52"/>
          <w:lang w:val="en"/>
        </w:rPr>
        <w:t>Assignment -2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sz w:val="36"/>
          <w:lang w:val="en"/>
        </w:rPr>
        <w:t>1.Display all the details from the employee table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/>
          <w:b/>
          <w:sz w:val="36"/>
          <w:lang w:val="en"/>
        </w:rPr>
      </w:pPr>
      <w:r>
        <w:rPr/>
        <w:drawing>
          <wp:inline distT="0" distB="0" distL="0" distR="0">
            <wp:extent cx="5486400" cy="30861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/>
          <w:sz w:val="36"/>
          <w:lang w:val="en"/>
        </w:rPr>
        <w:t>2.List employee details whose salary is greater than 10K.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/>
          <w:b/>
          <w:sz w:val="36"/>
          <w:lang w:val="en"/>
        </w:rPr>
      </w:pPr>
      <w:r>
        <w:rPr/>
        <w:drawing>
          <wp:inline distT="0" distB="0" distL="0" distR="0">
            <wp:extent cx="5486400" cy="30861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/>
          <w:sz w:val="36"/>
          <w:lang w:val="en"/>
        </w:rPr>
        <w:t>3.List the emps Who Annual sal ranging from 22000 and 45000.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/>
          <w:b/>
          <w:sz w:val="36"/>
          <w:lang w:val="en"/>
        </w:rPr>
      </w:pPr>
      <w:r>
        <w:rPr/>
        <w:drawing>
          <wp:inline distT="0" distB="0" distL="0" distR="0">
            <wp:extent cx="5486400" cy="30861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/>
          <w:sz w:val="36"/>
          <w:lang w:val="en"/>
        </w:rPr>
        <w:t>4.List the Five character names starting with ‘S’ and ending with ‘H’.(Doubt)?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/>
          <w:sz w:val="36"/>
          <w:lang w:val="en"/>
        </w:rPr>
        <w:t>5.List the emps who do not belong to Deptno 20.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/>
          <w:b/>
          <w:sz w:val="36"/>
          <w:lang w:val="en"/>
        </w:rPr>
      </w:pPr>
      <w:r>
        <w:rPr/>
        <w:drawing>
          <wp:inline distT="0" distB="0" distL="0" distR="0">
            <wp:extent cx="5486400" cy="30861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/>
          <w:sz w:val="36"/>
          <w:lang w:val="en"/>
        </w:rPr>
        <w:t>6.Display the location of SMITH.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/>
          <w:b/>
          <w:sz w:val="36"/>
          <w:lang w:val="en"/>
        </w:rPr>
      </w:pPr>
      <w:r>
        <w:rPr/>
        <w:drawing>
          <wp:inline distT="0" distB="0" distL="0" distR="0">
            <wp:extent cx="5486400" cy="30861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/>
          <w:sz w:val="36"/>
          <w:lang w:val="en"/>
        </w:rPr>
        <w:t xml:space="preserve"> </w:t>
      </w:r>
      <w:r>
        <w:rPr>
          <w:rFonts w:ascii="Calibri" w:hAnsi="Calibri"/>
          <w:b/>
          <w:sz w:val="36"/>
          <w:lang w:val="en"/>
        </w:rPr>
        <w:t>7.Find the total salary given to the MGR.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/>
          <w:b/>
          <w:sz w:val="36"/>
          <w:lang w:val="en"/>
        </w:rPr>
      </w:pPr>
      <w:r>
        <w:rPr>
          <w:rFonts w:ascii="Calibri" w:hAnsi="Calibri"/>
          <w:b/>
          <w:sz w:val="36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/>
          <w:b/>
          <w:sz w:val="36"/>
          <w:lang w:val="en"/>
        </w:rPr>
      </w:pPr>
      <w:r>
        <w:rPr/>
        <w:drawing>
          <wp:inline distT="0" distB="0" distL="0" distR="0">
            <wp:extent cx="5486400" cy="308610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/>
          <w:sz w:val="36"/>
          <w:lang w:val="en"/>
        </w:rPr>
        <w:t>8.List the no. of emps in each department where the no. is more than 3.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/>
          <w:sz w:val="36"/>
          <w:lang w:val="en"/>
        </w:rPr>
        <w:t>9.Display the Grade, Number of emps, and max sal of each grade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/>
          <w:sz w:val="36"/>
          <w:lang w:val="en"/>
        </w:rPr>
        <w:t xml:space="preserve"> </w:t>
      </w:r>
      <w:r>
        <w:rPr>
          <w:rFonts w:ascii="Calibri" w:hAnsi="Calibri"/>
          <w:b/>
          <w:sz w:val="36"/>
          <w:lang w:val="en"/>
        </w:rPr>
        <w:t>10.List the Dname, no of chars of which is = no. of emp’s in any other Dep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/>
          <w:b/>
          <w:sz w:val="36"/>
          <w:lang w:val="en"/>
        </w:rPr>
      </w:pPr>
      <w:r>
        <w:rPr>
          <w:rFonts w:ascii="Calibri" w:hAnsi="Calibri"/>
          <w:b/>
          <w:sz w:val="36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/>
          <w:b/>
          <w:sz w:val="36"/>
          <w:lang w:val="en"/>
        </w:rPr>
      </w:pPr>
      <w:r>
        <w:rPr>
          <w:rFonts w:ascii="Calibri" w:hAnsi="Calibri"/>
          <w:b/>
          <w:sz w:val="36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/>
          <w:b/>
          <w:sz w:val="36"/>
          <w:lang w:val="en"/>
        </w:rPr>
      </w:pPr>
      <w:r>
        <w:rPr>
          <w:rFonts w:ascii="Calibri" w:hAnsi="Calibri"/>
          <w:b/>
          <w:sz w:val="36"/>
          <w:lang w:val="en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/>
          <w:b/>
          <w:sz w:val="36"/>
          <w:lang w:val="en"/>
        </w:rPr>
      </w:pPr>
      <w:r>
        <w:rPr>
          <w:rFonts w:ascii="Calibri" w:hAnsi="Calibri"/>
          <w:b/>
          <w:sz w:val="36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sz w:val="36"/>
          <w:lang w:val="en"/>
        </w:rPr>
      </w:pPr>
      <w:r>
        <w:rPr>
          <w:rFonts w:ascii="Calibri" w:hAnsi="Calibri"/>
          <w:b/>
          <w:sz w:val="36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sz w:val="52"/>
          <w:lang w:val="en"/>
        </w:rPr>
      </w:pPr>
      <w:r>
        <w:rPr>
          <w:rFonts w:ascii="Calibri" w:hAnsi="Calibri"/>
          <w:b/>
          <w:sz w:val="52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LibreOffice_project/60da17e045e08f1793c57c00ba83cdfce946d0aa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