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EFF8" w14:textId="0D86A610" w:rsidR="001E645B" w:rsidRPr="001E645B" w:rsidRDefault="001E645B" w:rsidP="001E645B">
      <w:pPr>
        <w:pStyle w:val="Heading5"/>
        <w:rPr>
          <w:b w:val="0"/>
          <w:bCs w:val="0"/>
          <w:lang w:val="en-US"/>
        </w:rPr>
      </w:pPr>
      <w:r>
        <w:t xml:space="preserve">Name: </w:t>
      </w:r>
      <w:r>
        <w:rPr>
          <w:lang w:val="en-US"/>
        </w:rPr>
        <w:t>Hima Nandini Pulivart</w:t>
      </w:r>
      <w:r>
        <w:rPr>
          <w:b w:val="0"/>
          <w:bCs w:val="0"/>
          <w:lang w:val="en-US"/>
        </w:rPr>
        <w:t>hi</w:t>
      </w:r>
    </w:p>
    <w:p w14:paraId="5965DB47" w14:textId="5D17B489" w:rsidR="001E645B" w:rsidRPr="000B349A" w:rsidRDefault="001E645B" w:rsidP="001E645B">
      <w:pPr>
        <w:pStyle w:val="Heading5"/>
        <w:rPr>
          <w:lang w:val="en-US"/>
        </w:rPr>
      </w:pPr>
      <w:r>
        <w:t xml:space="preserve">Email Id: </w:t>
      </w:r>
      <w:r>
        <w:rPr>
          <w:lang w:val="en-US"/>
        </w:rPr>
        <w:t>nandinipulivarthi57@gmail.com</w:t>
      </w:r>
    </w:p>
    <w:p w14:paraId="339A18FF" w14:textId="55EC9FA3" w:rsidR="001E645B" w:rsidRDefault="001E645B" w:rsidP="001E645B">
      <w:pPr>
        <w:pStyle w:val="Heading5"/>
      </w:pPr>
      <w:r>
        <w:rPr>
          <w:lang w:val="en-US"/>
        </w:rPr>
        <w:t>Phone: +1 214-466-9630</w:t>
      </w:r>
      <w:r>
        <w:tab/>
      </w:r>
    </w:p>
    <w:p w14:paraId="39BDBF2F" w14:textId="77777777" w:rsidR="001E645B" w:rsidRPr="007F2FE4" w:rsidRDefault="001E645B" w:rsidP="001E645B">
      <w:pPr>
        <w:ind w:hanging="720"/>
        <w:rPr>
          <w:rFonts w:ascii="Calibri" w:eastAsia="Calibri" w:hAnsi="Calibri" w:cs="Calibri"/>
          <w:b/>
          <w:sz w:val="22"/>
          <w:szCs w:val="22"/>
        </w:rPr>
      </w:pPr>
      <w:r>
        <w:rPr>
          <w:rFonts w:ascii="Calibri" w:eastAsia="Calibri" w:hAnsi="Calibri" w:cs="Calibri"/>
          <w:b/>
          <w:noProof/>
          <w:sz w:val="22"/>
          <w:szCs w:val="22"/>
        </w:rPr>
        <mc:AlternateContent>
          <mc:Choice Requires="wps">
            <w:drawing>
              <wp:anchor distT="0" distB="0" distL="114300" distR="114300" simplePos="0" relativeHeight="251659264" behindDoc="0" locked="0" layoutInCell="1" allowOverlap="1" wp14:anchorId="72775BD8" wp14:editId="680B529F">
                <wp:simplePos x="0" y="0"/>
                <wp:positionH relativeFrom="column">
                  <wp:posOffset>-440055</wp:posOffset>
                </wp:positionH>
                <wp:positionV relativeFrom="paragraph">
                  <wp:posOffset>112395</wp:posOffset>
                </wp:positionV>
                <wp:extent cx="6400800" cy="7620"/>
                <wp:effectExtent l="12700" t="12700" r="0" b="508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00800"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430A4"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8.85pt" to="469.3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LNyFrAEAAEADAAAOAAAAZHJzL2Uyb0RvYy54bWysUstu2zAQvBfoPxC811KM1k0FyzkkTS9p ayBp72s+LKIUl+DSlvz3XTKG08etqA4E98HRzOyub+bRi6NJ5DD08mrRSmGCQu3Cvpffnu7fXEtB GYIGj8H08mRI3mxev1pPsTNLHNBrkwSDBOqm2Msh59g1DanBjEALjCZw0WIaIXOY9o1OMDH66Jtl 266aCZOOCZUh4uzdc1FuKr61RuWv1pLJwveSueV6pnruytls1tDtE8TBqTMN+AcWI7jAP71A3UEG cUjuL6jRqYSENi8Ujg1a65SpGljNVfuHmscBoqla2ByKF5vo/8GqL8fbsE2FuprDY3xA9YPYlGaK 1F2KJaC4TWI3fUbNY4RDxqp3tmkU1rv4nadfM6xJzNXg08VgM2ehOLl627bXLc9Bce39aln9b6Ar KIVCTJQ/GRxFufTSu1DkQwfHB8qF1UtLSQe8d97XEfogJmbwoX3X1heE3ulSLX2U9rtbn8QRyhbU rwye0X5rS3gIuqINBvTH8z2D88937vfhbE1xoywZdTvUp20qcCXiMVXg80qVPfg1rl0vi7/5CQAA //8DAFBLAwQUAAYACAAAACEA5PanXeEAAAAOAQAADwAAAGRycy9kb3ducmV2LnhtbExPQU7DQAy8 I/GHlZG4VO0GKrVJmk2FQFRCKoe2PMDNukkg642y2zb8HnOCi2V7xuOZYj26Tl1oCK1nAw+zBBRx 5W3LtYGPw+s0BRUissXOMxn4pgDr8vamwNz6K+/oso+1EhEOORpoYuxzrUPVkMMw8z2xYCc/OIwy DrW2A15F3HX6MUkW2mHL8qHBnp4bqr72Z2cgTHj7vtvK0wPRKfmc9JuNezPm/m58WUl5WoGKNMa/ C/jNIP6hFGNHf2YbVGdgusjmQhVguQQlhGyeSnOURZqBLgv9P0b5AwAA//8DAFBLAQItABQABgAI AAAAIQC2gziS/gAAAOEBAAATAAAAAAAAAAAAAAAAAAAAAABbQ29udGVudF9UeXBlc10ueG1sUEsB Ai0AFAAGAAgAAAAhADj9If/WAAAAlAEAAAsAAAAAAAAAAAAAAAAALwEAAF9yZWxzLy5yZWxzUEsB Ai0AFAAGAAgAAAAhAEws3IWsAQAAQAMAAA4AAAAAAAAAAAAAAAAALgIAAGRycy9lMm9Eb2MueG1s UEsBAi0AFAAGAAgAAAAhAOT2p13hAAAADgEAAA8AAAAAAAAAAAAAAAAABgQAAGRycy9kb3ducmV2 LnhtbFBLBQYAAAAABAAEAPMAAAAUBQAAAAA= " strokeweight="1.5pt">
                <o:lock v:ext="edit" shapetype="f"/>
              </v:line>
            </w:pict>
          </mc:Fallback>
        </mc:AlternateContent>
      </w:r>
    </w:p>
    <w:p w14:paraId="3F5C5207" w14:textId="77777777" w:rsidR="001E645B" w:rsidRDefault="001E645B" w:rsidP="001E645B">
      <w:pPr>
        <w:ind w:hanging="720"/>
        <w:jc w:val="both"/>
        <w:rPr>
          <w:rFonts w:ascii="Calibri" w:hAnsi="Calibri" w:cs="Calibri"/>
          <w:b/>
          <w:sz w:val="22"/>
          <w:szCs w:val="22"/>
          <w:u w:val="single"/>
        </w:rPr>
      </w:pPr>
    </w:p>
    <w:p w14:paraId="53C3BC38" w14:textId="77777777" w:rsidR="001E645B" w:rsidRDefault="001E645B" w:rsidP="001E645B">
      <w:pPr>
        <w:ind w:hanging="720"/>
        <w:jc w:val="both"/>
        <w:rPr>
          <w:rFonts w:ascii="Calibri" w:hAnsi="Calibri" w:cs="Calibri"/>
          <w:b/>
          <w:sz w:val="22"/>
          <w:szCs w:val="22"/>
          <w:u w:val="single"/>
        </w:rPr>
      </w:pPr>
      <w:r>
        <w:rPr>
          <w:rFonts w:ascii="Calibri" w:hAnsi="Calibri" w:cs="Calibri"/>
          <w:b/>
          <w:sz w:val="22"/>
          <w:szCs w:val="22"/>
          <w:u w:val="single"/>
        </w:rPr>
        <w:t>SUMMARY OF EXPERIENCE</w:t>
      </w:r>
    </w:p>
    <w:p w14:paraId="17189CD8" w14:textId="77777777" w:rsidR="001E645B" w:rsidRDefault="001E645B" w:rsidP="009C0BBC">
      <w:pPr>
        <w:ind w:hanging="720"/>
        <w:jc w:val="both"/>
        <w:rPr>
          <w:rStyle w:val="small"/>
          <w:rFonts w:ascii="Arial" w:hAnsi="Arial" w:cs="Calibri"/>
          <w:b/>
          <w:sz w:val="22"/>
          <w:szCs w:val="22"/>
        </w:rPr>
      </w:pPr>
    </w:p>
    <w:p w14:paraId="0982CAEC" w14:textId="409787CF" w:rsidR="00503F17" w:rsidRPr="009608B6" w:rsidRDefault="00365CD5" w:rsidP="009C0BBC">
      <w:pPr>
        <w:pStyle w:val="ListParagraph"/>
        <w:numPr>
          <w:ilvl w:val="0"/>
          <w:numId w:val="40"/>
        </w:numPr>
        <w:spacing w:line="276" w:lineRule="auto"/>
        <w:jc w:val="both"/>
        <w:rPr>
          <w:color w:val="000000"/>
          <w:sz w:val="22"/>
          <w:szCs w:val="22"/>
        </w:rPr>
      </w:pPr>
      <w:r w:rsidRPr="009608B6">
        <w:rPr>
          <w:color w:val="000000"/>
          <w:sz w:val="22"/>
          <w:szCs w:val="22"/>
        </w:rPr>
        <w:t>GIS Developer with 7+ years of experience across the full Esri ArcGIS platform, with hands-on work spanning web GIS development, desktop application development, enterprise technical support, and GIS team mentoring.</w:t>
      </w:r>
    </w:p>
    <w:p w14:paraId="79AF6904" w14:textId="60DDD2F5" w:rsidR="00503F17" w:rsidRPr="009608B6" w:rsidRDefault="00365CD5" w:rsidP="009C0BBC">
      <w:pPr>
        <w:pStyle w:val="ListParagraph"/>
        <w:numPr>
          <w:ilvl w:val="0"/>
          <w:numId w:val="40"/>
        </w:numPr>
        <w:spacing w:line="276" w:lineRule="auto"/>
        <w:jc w:val="both"/>
        <w:rPr>
          <w:color w:val="000000"/>
          <w:sz w:val="22"/>
          <w:szCs w:val="22"/>
        </w:rPr>
      </w:pPr>
      <w:r w:rsidRPr="009608B6">
        <w:rPr>
          <w:color w:val="000000"/>
          <w:sz w:val="22"/>
          <w:szCs w:val="22"/>
        </w:rPr>
        <w:t>Currently building and enhancing production land records and property tax mapping applications at DevNet Inc using ArcGIS Runtime SDK for JavaScript and .NET, delivering real-time geospatial solutions for 15+ local government clients across the United States.</w:t>
      </w:r>
    </w:p>
    <w:p w14:paraId="595CC1E0" w14:textId="1A0002E4" w:rsidR="00503F17" w:rsidRPr="009608B6" w:rsidRDefault="00365CD5" w:rsidP="009C0BBC">
      <w:pPr>
        <w:pStyle w:val="ListParagraph"/>
        <w:numPr>
          <w:ilvl w:val="0"/>
          <w:numId w:val="40"/>
        </w:numPr>
        <w:spacing w:line="276" w:lineRule="auto"/>
        <w:jc w:val="both"/>
        <w:rPr>
          <w:color w:val="000000"/>
          <w:sz w:val="22"/>
          <w:szCs w:val="22"/>
        </w:rPr>
      </w:pPr>
      <w:r w:rsidRPr="009608B6">
        <w:rPr>
          <w:color w:val="000000"/>
          <w:sz w:val="22"/>
          <w:szCs w:val="22"/>
        </w:rPr>
        <w:t>Experienced in developing interactive web GIS applications using the ArcGIS API for JavaScript — including custom map tools such as parcel search, identify, measure, geometry-based selection, hot spot analysis, and print-to-PDF via Esri print services.</w:t>
      </w:r>
    </w:p>
    <w:p w14:paraId="56869F4A" w14:textId="06381643" w:rsidR="00503F17" w:rsidRPr="009608B6" w:rsidRDefault="00503F17" w:rsidP="009C0BBC">
      <w:pPr>
        <w:pStyle w:val="ListParagraph"/>
        <w:numPr>
          <w:ilvl w:val="0"/>
          <w:numId w:val="40"/>
        </w:numPr>
        <w:spacing w:line="276" w:lineRule="auto"/>
        <w:jc w:val="both"/>
        <w:rPr>
          <w:color w:val="000000"/>
          <w:sz w:val="22"/>
          <w:szCs w:val="22"/>
        </w:rPr>
      </w:pPr>
      <w:r w:rsidRPr="009608B6">
        <w:rPr>
          <w:color w:val="000000"/>
          <w:sz w:val="22"/>
          <w:szCs w:val="22"/>
        </w:rPr>
        <w:t xml:space="preserve">Proficient in ArcGIS Runtime SDK for .NET (WPF, XAML), ArcGIS Pro SDK, </w:t>
      </w:r>
      <w:proofErr w:type="spellStart"/>
      <w:r w:rsidRPr="009608B6">
        <w:rPr>
          <w:color w:val="000000"/>
          <w:sz w:val="22"/>
          <w:szCs w:val="22"/>
        </w:rPr>
        <w:t>ArcObjects</w:t>
      </w:r>
      <w:proofErr w:type="spellEnd"/>
      <w:r w:rsidRPr="009608B6">
        <w:rPr>
          <w:color w:val="000000"/>
          <w:sz w:val="22"/>
          <w:szCs w:val="22"/>
        </w:rPr>
        <w:t xml:space="preserve">, </w:t>
      </w:r>
      <w:proofErr w:type="spellStart"/>
      <w:r w:rsidRPr="009608B6">
        <w:rPr>
          <w:color w:val="000000"/>
          <w:sz w:val="22"/>
          <w:szCs w:val="22"/>
        </w:rPr>
        <w:t>ArcEngine</w:t>
      </w:r>
      <w:proofErr w:type="spellEnd"/>
      <w:r w:rsidRPr="009608B6">
        <w:rPr>
          <w:color w:val="000000"/>
          <w:sz w:val="22"/>
          <w:szCs w:val="22"/>
        </w:rPr>
        <w:t>, and ArcGIS API for Python — building custom add-ins, plugins, and desktop GIS tools that solve real workflow problems for end users.</w:t>
      </w:r>
    </w:p>
    <w:p w14:paraId="0599CFD3" w14:textId="17F8E744" w:rsidR="00503F17" w:rsidRPr="009608B6" w:rsidRDefault="00365CD5" w:rsidP="009C0BBC">
      <w:pPr>
        <w:pStyle w:val="ListParagraph"/>
        <w:numPr>
          <w:ilvl w:val="0"/>
          <w:numId w:val="40"/>
        </w:numPr>
        <w:spacing w:line="276" w:lineRule="auto"/>
        <w:jc w:val="both"/>
        <w:rPr>
          <w:color w:val="000000"/>
          <w:sz w:val="22"/>
          <w:szCs w:val="22"/>
        </w:rPr>
      </w:pPr>
      <w:r w:rsidRPr="009608B6">
        <w:rPr>
          <w:color w:val="000000"/>
          <w:sz w:val="22"/>
          <w:szCs w:val="22"/>
        </w:rPr>
        <w:t>Strong working knowledge of ArcGIS Enterprise, ArcGIS Server, ArcGIS Online, and ArcGIS Portal — including publishing and consuming map and feature services, managing enterprise geodatabases (SDE) backed by SQL Server, and integrating REST endpoint services across applications.</w:t>
      </w:r>
    </w:p>
    <w:p w14:paraId="1B3178E0" w14:textId="77777777" w:rsidR="009C0BBC" w:rsidRPr="009608B6" w:rsidRDefault="00503F17" w:rsidP="009C0BBC">
      <w:pPr>
        <w:pStyle w:val="ListParagraph"/>
        <w:numPr>
          <w:ilvl w:val="0"/>
          <w:numId w:val="40"/>
        </w:numPr>
        <w:spacing w:line="276" w:lineRule="auto"/>
        <w:jc w:val="both"/>
        <w:rPr>
          <w:color w:val="000000"/>
          <w:sz w:val="22"/>
          <w:szCs w:val="22"/>
        </w:rPr>
      </w:pPr>
      <w:r w:rsidRPr="009608B6">
        <w:rPr>
          <w:color w:val="000000"/>
          <w:sz w:val="22"/>
          <w:szCs w:val="22"/>
        </w:rPr>
        <w:t xml:space="preserve">Background in Esri developer product technical support at </w:t>
      </w:r>
      <w:proofErr w:type="spellStart"/>
      <w:r w:rsidRPr="009608B6">
        <w:rPr>
          <w:color w:val="000000"/>
          <w:sz w:val="22"/>
          <w:szCs w:val="22"/>
        </w:rPr>
        <w:t>CyberTech</w:t>
      </w:r>
      <w:proofErr w:type="spellEnd"/>
      <w:r w:rsidRPr="009608B6">
        <w:rPr>
          <w:color w:val="000000"/>
          <w:sz w:val="22"/>
          <w:szCs w:val="22"/>
        </w:rPr>
        <w:t xml:space="preserve"> SSG, handling 10+ enterprise client cases per week across </w:t>
      </w:r>
      <w:proofErr w:type="spellStart"/>
      <w:r w:rsidRPr="009608B6">
        <w:rPr>
          <w:color w:val="000000"/>
          <w:sz w:val="22"/>
          <w:szCs w:val="22"/>
        </w:rPr>
        <w:t>ArcObjects</w:t>
      </w:r>
      <w:proofErr w:type="spellEnd"/>
      <w:r w:rsidRPr="009608B6">
        <w:rPr>
          <w:color w:val="000000"/>
          <w:sz w:val="22"/>
          <w:szCs w:val="22"/>
        </w:rPr>
        <w:t xml:space="preserve">, ArcGIS Pro SDK, ArcGIS Runtime SDK, </w:t>
      </w:r>
      <w:proofErr w:type="spellStart"/>
      <w:r w:rsidRPr="009608B6">
        <w:rPr>
          <w:color w:val="000000"/>
          <w:sz w:val="22"/>
          <w:szCs w:val="22"/>
        </w:rPr>
        <w:t>ArcPy</w:t>
      </w:r>
      <w:proofErr w:type="spellEnd"/>
      <w:r w:rsidRPr="009608B6">
        <w:rPr>
          <w:color w:val="000000"/>
          <w:sz w:val="22"/>
          <w:szCs w:val="22"/>
        </w:rPr>
        <w:t>, and ArcGIS Online — troubleshooting issues, building workarounds, and logging confirmed bugs for Esri product releases.</w:t>
      </w:r>
    </w:p>
    <w:p w14:paraId="1C2498CE" w14:textId="0EA2EB81" w:rsidR="00A67D21" w:rsidRPr="009608B6" w:rsidRDefault="00A67D21" w:rsidP="009C0BBC">
      <w:pPr>
        <w:pStyle w:val="ListParagraph"/>
        <w:numPr>
          <w:ilvl w:val="0"/>
          <w:numId w:val="40"/>
        </w:numPr>
        <w:spacing w:line="276" w:lineRule="auto"/>
        <w:jc w:val="both"/>
        <w:rPr>
          <w:color w:val="000000"/>
          <w:sz w:val="22"/>
          <w:szCs w:val="22"/>
        </w:rPr>
      </w:pPr>
      <w:r w:rsidRPr="009608B6">
        <w:rPr>
          <w:sz w:val="22"/>
          <w:szCs w:val="22"/>
        </w:rPr>
        <w:t>Comfortable working within the Microsoft 365 collaboration ecosystem (Teams, OneNote) for daily communication, documentation, and cross–functional coordination, alongside applied use of AI tools — including ChatGPT/Claude for code review, debugging, and documentation, and GitHub Copilot for in–IDE development assistance — to accelerate delivery and improve code quality.</w:t>
      </w:r>
    </w:p>
    <w:p w14:paraId="414516F7" w14:textId="77777777" w:rsidR="001E645B" w:rsidRPr="00532AE1" w:rsidRDefault="001E645B" w:rsidP="00532AE1">
      <w:pPr>
        <w:rPr>
          <w:rFonts w:ascii="Calibri" w:hAnsi="Calibri" w:cs="Calibri"/>
          <w:sz w:val="22"/>
          <w:szCs w:val="22"/>
        </w:rPr>
      </w:pPr>
    </w:p>
    <w:p w14:paraId="7D48C10E" w14:textId="77777777" w:rsidR="001E645B" w:rsidRPr="008C187F" w:rsidRDefault="001E645B" w:rsidP="001E645B">
      <w:pPr>
        <w:pStyle w:val="ListParagraph"/>
        <w:rPr>
          <w:rFonts w:ascii="Calibri" w:hAnsi="Calibri" w:cs="Calibri"/>
          <w:sz w:val="22"/>
          <w:szCs w:val="22"/>
        </w:rPr>
      </w:pPr>
      <w:r>
        <w:rPr>
          <w:rFonts w:ascii="Calibri" w:hAnsi="Calibri" w:cs="Calibri"/>
          <w:sz w:val="22"/>
          <w:szCs w:val="22"/>
        </w:rPr>
        <w:t xml:space="preserve"> </w:t>
      </w:r>
    </w:p>
    <w:p w14:paraId="6B232C65" w14:textId="77777777" w:rsidR="001E645B" w:rsidRPr="008C187F" w:rsidRDefault="001E645B" w:rsidP="001E645B">
      <w:pPr>
        <w:pStyle w:val="ListParagraph"/>
        <w:ind w:left="0" w:hanging="720"/>
        <w:jc w:val="both"/>
        <w:rPr>
          <w:rFonts w:ascii="Calibri" w:hAnsi="Calibri"/>
          <w:b/>
          <w:sz w:val="22"/>
          <w:szCs w:val="22"/>
          <w:u w:val="single"/>
        </w:rPr>
      </w:pPr>
      <w:r>
        <w:rPr>
          <w:rFonts w:ascii="Calibri" w:hAnsi="Calibri"/>
          <w:b/>
          <w:sz w:val="22"/>
          <w:szCs w:val="22"/>
          <w:u w:val="single"/>
        </w:rPr>
        <w:t>TECHNICAL SKILLS</w:t>
      </w:r>
    </w:p>
    <w:p w14:paraId="3F6B17B3" w14:textId="77777777" w:rsidR="001E645B" w:rsidRPr="00FD4BEE" w:rsidRDefault="001E645B" w:rsidP="001E645B">
      <w:pPr>
        <w:pStyle w:val="ListParagraph"/>
        <w:ind w:left="0" w:hanging="720"/>
        <w:jc w:val="both"/>
        <w:rPr>
          <w:b/>
          <w:u w:val="single"/>
        </w:rPr>
      </w:pPr>
    </w:p>
    <w:p w14:paraId="27CF1480" w14:textId="068FD540" w:rsidR="001E645B" w:rsidRPr="009608B6" w:rsidRDefault="001E645B" w:rsidP="002F3A54">
      <w:pPr>
        <w:pStyle w:val="ListParagraph"/>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lang w:val="en-US"/>
        </w:rPr>
      </w:pPr>
      <w:r w:rsidRPr="009608B6">
        <w:rPr>
          <w:b/>
          <w:sz w:val="22"/>
          <w:szCs w:val="22"/>
        </w:rPr>
        <w:t>Languages:</w:t>
      </w:r>
      <w:r w:rsidRPr="009608B6">
        <w:rPr>
          <w:b/>
          <w:sz w:val="22"/>
          <w:szCs w:val="22"/>
        </w:rPr>
        <w:tab/>
      </w:r>
      <w:r w:rsidRPr="009608B6">
        <w:rPr>
          <w:sz w:val="22"/>
          <w:szCs w:val="22"/>
          <w:lang w:val="en-US"/>
        </w:rPr>
        <w:t>.Net, Java, JavaScript, HTML, CSS, Python, SQL, Arcade</w:t>
      </w:r>
    </w:p>
    <w:p w14:paraId="4E52376F" w14:textId="5BB2449D"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sidRPr="009608B6">
        <w:rPr>
          <w:b/>
          <w:sz w:val="22"/>
          <w:szCs w:val="22"/>
        </w:rPr>
        <w:t>IDE’s:</w:t>
      </w:r>
      <w:r w:rsidRPr="009608B6">
        <w:rPr>
          <w:b/>
          <w:sz w:val="22"/>
          <w:szCs w:val="22"/>
        </w:rPr>
        <w:tab/>
      </w:r>
      <w:r w:rsidRPr="009608B6">
        <w:rPr>
          <w:b/>
          <w:sz w:val="22"/>
          <w:szCs w:val="22"/>
        </w:rPr>
        <w:tab/>
      </w:r>
      <w:r w:rsidRPr="009608B6">
        <w:rPr>
          <w:b/>
          <w:sz w:val="22"/>
          <w:szCs w:val="22"/>
        </w:rPr>
        <w:tab/>
      </w:r>
      <w:r w:rsidRPr="009608B6">
        <w:rPr>
          <w:b/>
          <w:sz w:val="22"/>
          <w:szCs w:val="22"/>
        </w:rPr>
        <w:tab/>
      </w:r>
      <w:r w:rsidRPr="009608B6">
        <w:rPr>
          <w:sz w:val="22"/>
          <w:szCs w:val="22"/>
        </w:rPr>
        <w:t>Visual Studio, Eclipse, PyCharm, IDLE python</w:t>
      </w:r>
    </w:p>
    <w:p w14:paraId="0FFA50B1" w14:textId="142DD9D5"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sidRPr="009608B6">
        <w:rPr>
          <w:b/>
          <w:sz w:val="22"/>
          <w:szCs w:val="22"/>
        </w:rPr>
        <w:t>Frameworks:</w:t>
      </w:r>
      <w:r w:rsidRPr="009608B6">
        <w:rPr>
          <w:sz w:val="22"/>
          <w:szCs w:val="22"/>
        </w:rPr>
        <w:tab/>
      </w:r>
      <w:r w:rsidRPr="009608B6">
        <w:rPr>
          <w:sz w:val="22"/>
          <w:szCs w:val="22"/>
        </w:rPr>
        <w:tab/>
        <w:t xml:space="preserve">            .Net framework, .Net core</w:t>
      </w:r>
    </w:p>
    <w:p w14:paraId="10F648BB" w14:textId="4A9E4F70"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sidRPr="009608B6">
        <w:rPr>
          <w:b/>
          <w:sz w:val="22"/>
          <w:szCs w:val="22"/>
        </w:rPr>
        <w:t>Operating Systems:</w:t>
      </w:r>
      <w:r w:rsidRPr="009608B6">
        <w:rPr>
          <w:sz w:val="22"/>
          <w:szCs w:val="22"/>
        </w:rPr>
        <w:t xml:space="preserve">               </w:t>
      </w:r>
      <w:r w:rsidR="009608B6">
        <w:rPr>
          <w:sz w:val="22"/>
          <w:szCs w:val="22"/>
        </w:rPr>
        <w:t xml:space="preserve">   </w:t>
      </w:r>
      <w:r w:rsidRPr="009608B6">
        <w:rPr>
          <w:sz w:val="22"/>
          <w:szCs w:val="22"/>
        </w:rPr>
        <w:t>Windows, Mac OS</w:t>
      </w:r>
    </w:p>
    <w:p w14:paraId="624B9AA6" w14:textId="53D3399F"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sidRPr="009608B6">
        <w:rPr>
          <w:b/>
          <w:bCs/>
          <w:sz w:val="22"/>
          <w:szCs w:val="22"/>
        </w:rPr>
        <w:t xml:space="preserve">Dev &amp; Project Tools:             </w:t>
      </w:r>
      <w:r w:rsidR="009608B6">
        <w:rPr>
          <w:b/>
          <w:bCs/>
          <w:sz w:val="22"/>
          <w:szCs w:val="22"/>
        </w:rPr>
        <w:t xml:space="preserve">   </w:t>
      </w:r>
      <w:r w:rsidRPr="009608B6">
        <w:rPr>
          <w:sz w:val="22"/>
          <w:szCs w:val="22"/>
        </w:rPr>
        <w:t xml:space="preserve">Azure DevOps, Jira, Zendesk, </w:t>
      </w:r>
      <w:proofErr w:type="spellStart"/>
      <w:r w:rsidRPr="009608B6">
        <w:rPr>
          <w:sz w:val="22"/>
          <w:szCs w:val="22"/>
        </w:rPr>
        <w:t>CyberTech</w:t>
      </w:r>
      <w:proofErr w:type="spellEnd"/>
      <w:r w:rsidRPr="009608B6">
        <w:rPr>
          <w:sz w:val="22"/>
          <w:szCs w:val="22"/>
        </w:rPr>
        <w:t xml:space="preserve"> Quality Monitoring Tool</w:t>
      </w:r>
    </w:p>
    <w:p w14:paraId="30A6A428" w14:textId="35509CB3"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t>Esri Desktop:</w:t>
      </w:r>
      <w:r w:rsidRPr="009608B6">
        <w:rPr>
          <w:sz w:val="22"/>
          <w:szCs w:val="22"/>
        </w:rPr>
        <w:t xml:space="preserve">                 </w:t>
      </w:r>
      <w:r w:rsidRPr="009608B6">
        <w:rPr>
          <w:sz w:val="22"/>
          <w:szCs w:val="22"/>
        </w:rPr>
        <w:tab/>
        <w:t xml:space="preserve">ArcMap 10.x, ArcGIS Pro 2.x, Desktop customization like </w:t>
      </w:r>
      <w:proofErr w:type="spellStart"/>
      <w:r w:rsidRPr="009608B6">
        <w:rPr>
          <w:sz w:val="22"/>
          <w:szCs w:val="22"/>
        </w:rPr>
        <w:t>ArcObjects</w:t>
      </w:r>
      <w:proofErr w:type="spellEnd"/>
      <w:r w:rsidRPr="009608B6">
        <w:rPr>
          <w:sz w:val="22"/>
          <w:szCs w:val="22"/>
        </w:rPr>
        <w:t xml:space="preserve">, </w:t>
      </w:r>
      <w:proofErr w:type="spellStart"/>
      <w:r w:rsidRPr="009608B6">
        <w:rPr>
          <w:sz w:val="22"/>
          <w:szCs w:val="22"/>
        </w:rPr>
        <w:t>ArcEngine</w:t>
      </w:r>
      <w:proofErr w:type="spellEnd"/>
      <w:r w:rsidRPr="009608B6">
        <w:rPr>
          <w:sz w:val="22"/>
          <w:szCs w:val="22"/>
        </w:rPr>
        <w:t>, ArcGIS Pro SDK, ArcGIS API for Python, File and Enterprise Geodatabases (SDE)</w:t>
      </w:r>
    </w:p>
    <w:p w14:paraId="3815DA44" w14:textId="03F8CD10"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t>Esri Runtime</w:t>
      </w:r>
      <w:proofErr w:type="gramStart"/>
      <w:r w:rsidRPr="009608B6">
        <w:rPr>
          <w:b/>
          <w:bCs/>
          <w:sz w:val="22"/>
          <w:szCs w:val="22"/>
        </w:rPr>
        <w:t>:</w:t>
      </w:r>
      <w:r w:rsidRPr="009608B6">
        <w:rPr>
          <w:sz w:val="22"/>
          <w:szCs w:val="22"/>
        </w:rPr>
        <w:t xml:space="preserve"> </w:t>
      </w:r>
      <w:r w:rsidRPr="009608B6">
        <w:rPr>
          <w:sz w:val="22"/>
          <w:szCs w:val="22"/>
        </w:rPr>
        <w:tab/>
        <w:t>ArcGIS</w:t>
      </w:r>
      <w:proofErr w:type="gramEnd"/>
      <w:r w:rsidRPr="009608B6">
        <w:rPr>
          <w:sz w:val="22"/>
          <w:szCs w:val="22"/>
        </w:rPr>
        <w:t xml:space="preserve"> Runtime SDK .NET with WPF, UWP, Xamarin Forms (IOS and Android), Runtime SDK for Android with Java</w:t>
      </w:r>
    </w:p>
    <w:p w14:paraId="0ABA9E19" w14:textId="552E33BA"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t>Esri Web:</w:t>
      </w:r>
      <w:r w:rsidRPr="009608B6">
        <w:rPr>
          <w:sz w:val="22"/>
          <w:szCs w:val="22"/>
        </w:rPr>
        <w:tab/>
        <w:t xml:space="preserve">ArcGIS API for JavaScript, Web App builder, ArcGIS REST API, REST / Web Service API integrations, </w:t>
      </w:r>
      <w:proofErr w:type="spellStart"/>
      <w:r w:rsidRPr="009608B6">
        <w:rPr>
          <w:sz w:val="22"/>
          <w:szCs w:val="22"/>
        </w:rPr>
        <w:t>EagleView</w:t>
      </w:r>
      <w:proofErr w:type="spellEnd"/>
      <w:r w:rsidRPr="009608B6">
        <w:rPr>
          <w:sz w:val="22"/>
          <w:szCs w:val="22"/>
        </w:rPr>
        <w:t xml:space="preserve"> aerial imagery integration, </w:t>
      </w:r>
      <w:proofErr w:type="spellStart"/>
      <w:r w:rsidRPr="009608B6">
        <w:rPr>
          <w:sz w:val="22"/>
          <w:szCs w:val="22"/>
        </w:rPr>
        <w:t>MapLibre</w:t>
      </w:r>
      <w:proofErr w:type="spellEnd"/>
      <w:r w:rsidRPr="009608B6">
        <w:rPr>
          <w:sz w:val="22"/>
          <w:szCs w:val="22"/>
        </w:rPr>
        <w:t xml:space="preserve"> GL JS (open source), Arcade (Esri expression language)</w:t>
      </w:r>
    </w:p>
    <w:p w14:paraId="7ACF7B49" w14:textId="77777777" w:rsidR="00382427" w:rsidRPr="009608B6" w:rsidRDefault="004B273D" w:rsidP="001234C5">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lastRenderedPageBreak/>
        <w:t>Esri Online:</w:t>
      </w:r>
      <w:r w:rsidRPr="009608B6">
        <w:rPr>
          <w:sz w:val="22"/>
          <w:szCs w:val="22"/>
        </w:rPr>
        <w:tab/>
        <w:t xml:space="preserve">ArcGIS Enterprise, ArcGIS Server, ArcGIS Online, ArcGIS Portal, ArcGIS Online apps like Story maps, Survey 123, ArcGIS Collector, Field maps, Dashboards </w:t>
      </w:r>
    </w:p>
    <w:p w14:paraId="4DFE7512" w14:textId="1E6A9B2B" w:rsidR="001234C5" w:rsidRPr="009608B6" w:rsidRDefault="001234C5" w:rsidP="001234C5">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t>Microsoft 365 &amp; Collaboration:</w:t>
      </w:r>
      <w:r w:rsidRPr="009608B6">
        <w:rPr>
          <w:sz w:val="22"/>
          <w:szCs w:val="22"/>
        </w:rPr>
        <w:tab/>
        <w:t>Microsoft Teams, OneNote, and the broader Microsoft 365 application suite for daily communication, documentation, and cross–functional coordination; also experienced with Slack</w:t>
      </w:r>
    </w:p>
    <w:p w14:paraId="5CE26809" w14:textId="579C8392" w:rsidR="00532AE1" w:rsidRPr="009608B6" w:rsidRDefault="001234C5" w:rsidP="00382427">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sidRPr="009608B6">
        <w:rPr>
          <w:b/>
          <w:bCs/>
          <w:sz w:val="22"/>
          <w:szCs w:val="22"/>
        </w:rPr>
        <w:t>AI Tools:</w:t>
      </w:r>
      <w:r w:rsidRPr="009608B6">
        <w:rPr>
          <w:sz w:val="22"/>
          <w:szCs w:val="22"/>
        </w:rPr>
        <w:tab/>
        <w:t>ChatGPT and Claude for code review, debugging, and documentation; GitHub Copilot for in–IDE AI–assisted development</w:t>
      </w:r>
    </w:p>
    <w:p w14:paraId="35F5C8E3" w14:textId="77777777" w:rsidR="00382427" w:rsidRDefault="00382427" w:rsidP="00532AE1">
      <w:pPr>
        <w:pStyle w:val="ListParagraph"/>
        <w:ind w:left="0" w:hanging="720"/>
        <w:jc w:val="both"/>
        <w:rPr>
          <w:rFonts w:ascii="Calibri" w:hAnsi="Calibri" w:cs="Calibri"/>
          <w:b/>
          <w:sz w:val="22"/>
          <w:szCs w:val="22"/>
          <w:u w:val="single"/>
          <w:lang w:val="en-US"/>
        </w:rPr>
      </w:pPr>
    </w:p>
    <w:p w14:paraId="0BAD0043" w14:textId="2A706C41" w:rsidR="00532AE1" w:rsidRPr="00207C01" w:rsidRDefault="00532AE1" w:rsidP="00532AE1">
      <w:pPr>
        <w:pStyle w:val="ListParagraph"/>
        <w:ind w:left="0" w:hanging="720"/>
        <w:jc w:val="both"/>
        <w:rPr>
          <w:rFonts w:ascii="Calibri" w:hAnsi="Calibri" w:cs="Calibri"/>
          <w:b/>
          <w:sz w:val="22"/>
          <w:szCs w:val="22"/>
          <w:u w:val="single"/>
          <w:lang w:val="en-US"/>
        </w:rPr>
      </w:pPr>
      <w:r>
        <w:rPr>
          <w:rFonts w:ascii="Calibri" w:hAnsi="Calibri" w:cs="Calibri"/>
          <w:b/>
          <w:sz w:val="22"/>
          <w:szCs w:val="22"/>
          <w:u w:val="single"/>
          <w:lang w:val="en-US"/>
        </w:rPr>
        <w:t>EDUCATION</w:t>
      </w:r>
    </w:p>
    <w:p w14:paraId="06EFC623" w14:textId="77777777" w:rsidR="00532AE1" w:rsidRDefault="00532AE1" w:rsidP="00532AE1">
      <w:pPr>
        <w:pStyle w:val="ListParagraph"/>
        <w:ind w:left="0" w:hanging="720"/>
        <w:jc w:val="both"/>
        <w:rPr>
          <w:rFonts w:ascii="Calibri" w:hAnsi="Calibri" w:cs="Calibri"/>
          <w:b/>
          <w:sz w:val="22"/>
          <w:szCs w:val="22"/>
          <w:u w:val="single"/>
          <w:lang w:val="en-US"/>
        </w:rPr>
      </w:pPr>
    </w:p>
    <w:p w14:paraId="3790DE3E" w14:textId="77777777" w:rsidR="00532AE1" w:rsidRPr="009608B6" w:rsidRDefault="00532AE1" w:rsidP="00532AE1">
      <w:pPr>
        <w:pStyle w:val="ListParagraph"/>
        <w:ind w:left="0"/>
        <w:jc w:val="both"/>
        <w:rPr>
          <w:b/>
          <w:sz w:val="22"/>
          <w:szCs w:val="22"/>
          <w:lang w:val="en-US"/>
        </w:rPr>
      </w:pPr>
      <w:r w:rsidRPr="009608B6">
        <w:rPr>
          <w:b/>
          <w:sz w:val="22"/>
          <w:szCs w:val="22"/>
          <w:lang w:val="en-US"/>
        </w:rPr>
        <w:t>Bachelor of Technology – Civil Engineering</w:t>
      </w:r>
    </w:p>
    <w:p w14:paraId="4BAACCD6" w14:textId="77777777" w:rsidR="00532AE1" w:rsidRPr="009608B6" w:rsidRDefault="00532AE1" w:rsidP="00532AE1">
      <w:pPr>
        <w:pStyle w:val="ListParagraph"/>
        <w:ind w:left="0"/>
        <w:jc w:val="both"/>
        <w:rPr>
          <w:bCs/>
          <w:sz w:val="22"/>
          <w:szCs w:val="22"/>
          <w:lang w:val="en-US"/>
        </w:rPr>
      </w:pPr>
      <w:r w:rsidRPr="009608B6">
        <w:rPr>
          <w:bCs/>
          <w:sz w:val="22"/>
          <w:szCs w:val="22"/>
          <w:lang w:val="en-US"/>
        </w:rPr>
        <w:t>K L University – Vijayawada, India</w:t>
      </w:r>
    </w:p>
    <w:p w14:paraId="7280FF30" w14:textId="77777777" w:rsidR="00532AE1" w:rsidRPr="009608B6" w:rsidRDefault="00532AE1" w:rsidP="00532AE1">
      <w:pPr>
        <w:pStyle w:val="ListParagraph"/>
        <w:ind w:left="0"/>
        <w:jc w:val="both"/>
        <w:rPr>
          <w:bCs/>
          <w:sz w:val="22"/>
          <w:szCs w:val="22"/>
          <w:lang w:val="en-US"/>
        </w:rPr>
      </w:pPr>
    </w:p>
    <w:p w14:paraId="59CABF49" w14:textId="77777777" w:rsidR="00532AE1" w:rsidRPr="009608B6" w:rsidRDefault="00532AE1" w:rsidP="00532AE1">
      <w:pPr>
        <w:pStyle w:val="ListParagraph"/>
        <w:ind w:left="0"/>
        <w:jc w:val="both"/>
        <w:rPr>
          <w:b/>
          <w:sz w:val="22"/>
          <w:szCs w:val="22"/>
          <w:lang w:val="en-US"/>
        </w:rPr>
      </w:pPr>
      <w:r w:rsidRPr="009608B6">
        <w:rPr>
          <w:b/>
          <w:sz w:val="22"/>
          <w:szCs w:val="22"/>
          <w:lang w:val="en-US"/>
        </w:rPr>
        <w:t>Masters in Geo Informatics</w:t>
      </w:r>
    </w:p>
    <w:p w14:paraId="52192E42" w14:textId="77777777" w:rsidR="00532AE1" w:rsidRPr="009608B6" w:rsidRDefault="00532AE1" w:rsidP="00532AE1">
      <w:pPr>
        <w:pStyle w:val="ListParagraph"/>
        <w:ind w:left="0"/>
        <w:jc w:val="both"/>
        <w:rPr>
          <w:b/>
          <w:sz w:val="22"/>
          <w:szCs w:val="22"/>
          <w:lang w:val="en-US"/>
        </w:rPr>
      </w:pPr>
      <w:r w:rsidRPr="009608B6">
        <w:rPr>
          <w:bCs/>
          <w:sz w:val="22"/>
          <w:szCs w:val="22"/>
          <w:lang w:val="en-US"/>
        </w:rPr>
        <w:t>Bharathi Vidyapeeth University</w:t>
      </w:r>
      <w:r w:rsidRPr="009608B6">
        <w:rPr>
          <w:b/>
          <w:sz w:val="22"/>
          <w:szCs w:val="22"/>
          <w:lang w:val="en-US"/>
        </w:rPr>
        <w:t xml:space="preserve"> - </w:t>
      </w:r>
      <w:r w:rsidRPr="009608B6">
        <w:rPr>
          <w:bCs/>
          <w:sz w:val="22"/>
          <w:szCs w:val="22"/>
          <w:lang w:val="en-US"/>
        </w:rPr>
        <w:t>Pune, India</w:t>
      </w:r>
    </w:p>
    <w:p w14:paraId="378530C6" w14:textId="77777777" w:rsidR="00532AE1" w:rsidRPr="006947D9" w:rsidRDefault="00532AE1" w:rsidP="00532AE1">
      <w:pPr>
        <w:pStyle w:val="ListParagraph"/>
        <w:ind w:left="0"/>
        <w:jc w:val="both"/>
        <w:rPr>
          <w:b/>
          <w:u w:val="single"/>
        </w:rPr>
      </w:pPr>
    </w:p>
    <w:p w14:paraId="78A9D3FE" w14:textId="2F9572FB" w:rsidR="001E645B" w:rsidRPr="008C187F" w:rsidRDefault="001E645B" w:rsidP="001E645B">
      <w:pPr>
        <w:pStyle w:val="ListParagraph"/>
        <w:ind w:left="0" w:hanging="720"/>
        <w:jc w:val="both"/>
        <w:rPr>
          <w:rFonts w:ascii="Calibri" w:hAnsi="Calibri"/>
          <w:b/>
          <w:sz w:val="22"/>
          <w:szCs w:val="22"/>
          <w:u w:val="single"/>
        </w:rPr>
      </w:pPr>
      <w:r>
        <w:rPr>
          <w:rFonts w:ascii="Calibri" w:hAnsi="Calibri"/>
          <w:b/>
          <w:sz w:val="22"/>
          <w:szCs w:val="22"/>
          <w:u w:val="single"/>
        </w:rPr>
        <w:t>PROFESSIONAL EXPERIENCE</w:t>
      </w:r>
    </w:p>
    <w:p w14:paraId="2636BD8C" w14:textId="77777777" w:rsidR="001E645B" w:rsidRPr="00FD4BEE" w:rsidRDefault="001E645B" w:rsidP="001E645B">
      <w:pPr>
        <w:pStyle w:val="ListParagraph"/>
        <w:ind w:left="0" w:hanging="720"/>
        <w:jc w:val="both"/>
        <w:rPr>
          <w:b/>
          <w:u w:val="single"/>
        </w:rPr>
      </w:pPr>
    </w:p>
    <w:p w14:paraId="5A111101" w14:textId="6C2CF08F" w:rsidR="00F121E4" w:rsidRPr="008C187F" w:rsidRDefault="00BB2574" w:rsidP="00F121E4">
      <w:pPr>
        <w:pStyle w:val="ListParagraph"/>
        <w:shd w:val="clear" w:color="auto" w:fill="D9D9D9"/>
        <w:ind w:left="-720"/>
        <w:jc w:val="both"/>
        <w:rPr>
          <w:rFonts w:ascii="Calibri" w:hAnsi="Calibri"/>
          <w:b/>
          <w:sz w:val="22"/>
          <w:szCs w:val="22"/>
          <w:lang w:val="en-US"/>
        </w:rPr>
      </w:pPr>
      <w:r>
        <w:rPr>
          <w:rFonts w:ascii="Calibri" w:hAnsi="Calibri"/>
          <w:b/>
          <w:sz w:val="22"/>
          <w:szCs w:val="22"/>
          <w:lang w:val="en-US"/>
        </w:rPr>
        <w:t>DevNet Inc - GIS Developer</w:t>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bCs/>
          <w:color w:val="000000"/>
          <w:sz w:val="22"/>
          <w:szCs w:val="22"/>
          <w:lang w:val="en-US"/>
        </w:rPr>
        <w:t xml:space="preserve">                </w:t>
      </w:r>
      <w:r w:rsidR="0028142E">
        <w:rPr>
          <w:rFonts w:ascii="Calibri" w:hAnsi="Calibri"/>
          <w:b/>
          <w:bCs/>
          <w:color w:val="000000"/>
          <w:sz w:val="22"/>
          <w:szCs w:val="22"/>
          <w:lang w:val="en-US"/>
        </w:rPr>
        <w:t xml:space="preserve">                             </w:t>
      </w:r>
      <w:r>
        <w:rPr>
          <w:rFonts w:ascii="Calibri" w:hAnsi="Calibri"/>
          <w:b/>
          <w:bCs/>
          <w:color w:val="000000"/>
          <w:sz w:val="22"/>
          <w:szCs w:val="22"/>
          <w:lang w:val="en-US"/>
        </w:rPr>
        <w:t xml:space="preserve">2022 </w:t>
      </w:r>
      <w:r>
        <w:rPr>
          <w:rFonts w:ascii="Calibri" w:hAnsi="Calibri"/>
          <w:b/>
          <w:sz w:val="22"/>
          <w:szCs w:val="22"/>
        </w:rPr>
        <w:t>–</w:t>
      </w:r>
      <w:r>
        <w:rPr>
          <w:rFonts w:ascii="Calibri" w:hAnsi="Calibri"/>
          <w:b/>
          <w:sz w:val="22"/>
          <w:szCs w:val="22"/>
          <w:lang w:val="en-US"/>
        </w:rPr>
        <w:t xml:space="preserve"> Present</w:t>
      </w:r>
    </w:p>
    <w:p w14:paraId="5A111102" w14:textId="5A111102" w:rsidR="001E645B" w:rsidRPr="008C187F" w:rsidRDefault="001E645B" w:rsidP="00F121E4">
      <w:pPr>
        <w:pStyle w:val="ListParagraph"/>
        <w:shd w:val="clear" w:color="auto" w:fill="D9D9D9"/>
        <w:ind w:left="-720"/>
        <w:jc w:val="both"/>
        <w:rPr>
          <w:b/>
          <w:sz w:val="22"/>
          <w:szCs w:val="22"/>
          <w:u w:val="single"/>
        </w:rPr>
      </w:pPr>
      <w:r>
        <w:rPr>
          <w:b/>
          <w:sz w:val="22"/>
          <w:szCs w:val="22"/>
          <w:lang w:val="en-US"/>
        </w:rPr>
        <w:t xml:space="preserve">              </w:t>
      </w:r>
    </w:p>
    <w:p w14:paraId="5A111104" w14:textId="5A111104" w:rsidR="007D48DE" w:rsidRPr="00FD4BEE" w:rsidRDefault="007D48DE" w:rsidP="002F3A54">
      <w:pPr>
        <w:pStyle w:val="ListParagraph"/>
        <w:spacing w:line="276" w:lineRule="auto"/>
        <w:ind w:left="-360"/>
        <w:rPr>
          <w:color w:val="000000"/>
          <w:lang w:val="en-US"/>
        </w:rPr>
      </w:pPr>
    </w:p>
    <w:p w14:paraId="33F8E1BA" w14:textId="1B3BB4D6" w:rsidR="00C20F16" w:rsidRPr="009608B6" w:rsidRDefault="00061AB3" w:rsidP="008E02CF">
      <w:pPr>
        <w:pStyle w:val="ListParagraph"/>
        <w:numPr>
          <w:ilvl w:val="0"/>
          <w:numId w:val="40"/>
        </w:numPr>
        <w:spacing w:line="276" w:lineRule="auto"/>
        <w:jc w:val="both"/>
        <w:rPr>
          <w:b/>
          <w:bCs/>
          <w:color w:val="000000"/>
          <w:sz w:val="22"/>
          <w:szCs w:val="22"/>
          <w:lang w:val="en-US"/>
        </w:rPr>
      </w:pPr>
      <w:r w:rsidRPr="009608B6">
        <w:rPr>
          <w:color w:val="000000"/>
          <w:spacing w:val="1"/>
          <w:sz w:val="22"/>
          <w:szCs w:val="22"/>
        </w:rPr>
        <w:t xml:space="preserve">Built and maintained </w:t>
      </w:r>
      <w:proofErr w:type="spellStart"/>
      <w:r w:rsidRPr="009608B6">
        <w:rPr>
          <w:color w:val="000000"/>
          <w:spacing w:val="1"/>
          <w:sz w:val="22"/>
          <w:szCs w:val="22"/>
        </w:rPr>
        <w:t>WedgeMaps</w:t>
      </w:r>
      <w:proofErr w:type="spellEnd"/>
      <w:r w:rsidRPr="009608B6">
        <w:rPr>
          <w:color w:val="000000"/>
          <w:spacing w:val="1"/>
          <w:sz w:val="22"/>
          <w:szCs w:val="22"/>
        </w:rPr>
        <w:t>, a public-facing and government staff web GIS application for land records and property tax data, developed using the ArcGIS API for JavaScript on the Esri ArcGIS platform. The application allows county staff and property tax assessors to search parcels by parcel number, with results displayed in a sidebar showing owner name, property value, tax information, and land area - along with popup attributes and a highlighted parcel on the map.</w:t>
      </w:r>
    </w:p>
    <w:p w14:paraId="5C64F917" w14:textId="45AD7F8E" w:rsidR="003117D5" w:rsidRPr="009608B6" w:rsidRDefault="003117D5" w:rsidP="003117D5">
      <w:pPr>
        <w:pStyle w:val="ListParagraph"/>
        <w:numPr>
          <w:ilvl w:val="0"/>
          <w:numId w:val="40"/>
        </w:numPr>
        <w:spacing w:line="276" w:lineRule="auto"/>
        <w:jc w:val="both"/>
        <w:rPr>
          <w:b/>
          <w:bCs/>
          <w:color w:val="000000"/>
          <w:sz w:val="22"/>
          <w:szCs w:val="22"/>
          <w:lang w:val="en-US"/>
        </w:rPr>
      </w:pPr>
      <w:r w:rsidRPr="009608B6">
        <w:rPr>
          <w:color w:val="000000"/>
          <w:spacing w:val="1"/>
          <w:sz w:val="22"/>
          <w:szCs w:val="22"/>
        </w:rPr>
        <w:t xml:space="preserve">Use AI coding assistants — including GitHub Copilot and Claude/ChatGPT — to accelerate development of </w:t>
      </w:r>
      <w:proofErr w:type="spellStart"/>
      <w:r w:rsidRPr="009608B6">
        <w:rPr>
          <w:color w:val="000000"/>
          <w:spacing w:val="1"/>
          <w:sz w:val="22"/>
          <w:szCs w:val="22"/>
        </w:rPr>
        <w:t>WedgeMaps</w:t>
      </w:r>
      <w:proofErr w:type="spellEnd"/>
      <w:r w:rsidRPr="009608B6">
        <w:rPr>
          <w:color w:val="000000"/>
          <w:spacing w:val="1"/>
          <w:sz w:val="22"/>
          <w:szCs w:val="22"/>
        </w:rPr>
        <w:t xml:space="preserve"> and </w:t>
      </w:r>
      <w:proofErr w:type="spellStart"/>
      <w:r w:rsidRPr="009608B6">
        <w:rPr>
          <w:color w:val="000000"/>
          <w:spacing w:val="1"/>
          <w:sz w:val="22"/>
          <w:szCs w:val="22"/>
        </w:rPr>
        <w:t>EdgeMaps</w:t>
      </w:r>
      <w:proofErr w:type="spellEnd"/>
      <w:r w:rsidRPr="009608B6">
        <w:rPr>
          <w:color w:val="000000"/>
          <w:spacing w:val="1"/>
          <w:sz w:val="22"/>
          <w:szCs w:val="22"/>
        </w:rPr>
        <w:t xml:space="preserve"> features, assist with debugging and code review, and draft and maintain technical documentation, while coordinating daily with the product manager and team through Microsoft Teams.</w:t>
      </w:r>
    </w:p>
    <w:p w14:paraId="75045088" w14:textId="77777777" w:rsidR="00C20F16" w:rsidRPr="009608B6" w:rsidRDefault="00061AB3" w:rsidP="00C20F16">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Implemented a full set of GIS tools within </w:t>
      </w:r>
      <w:proofErr w:type="spellStart"/>
      <w:r w:rsidRPr="009608B6">
        <w:rPr>
          <w:color w:val="000000"/>
          <w:spacing w:val="1"/>
          <w:sz w:val="22"/>
          <w:szCs w:val="22"/>
        </w:rPr>
        <w:t>WedgeMaps</w:t>
      </w:r>
      <w:proofErr w:type="spellEnd"/>
      <w:r w:rsidRPr="009608B6">
        <w:rPr>
          <w:color w:val="000000"/>
          <w:spacing w:val="1"/>
          <w:sz w:val="22"/>
          <w:szCs w:val="22"/>
        </w:rPr>
        <w:t xml:space="preserve"> including Measure, Identity, Zoom to Selection, Zoom In/Out, Home, Pan, geometry-based feature selection (point, line, polygon, freehand, rectangle), Export, Print to PDF using Esri print services, Hot Spot Analysis for identifying high property tax value parcels in a neighborhood, and a direct redirect to ArcGIS Online for further analysis.</w:t>
      </w:r>
    </w:p>
    <w:p w14:paraId="53CCE29A"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lang w:val="en-US"/>
        </w:rPr>
        <w:t xml:space="preserve">Built the Map Control UI for </w:t>
      </w:r>
      <w:proofErr w:type="spellStart"/>
      <w:r w:rsidRPr="009608B6">
        <w:rPr>
          <w:color w:val="000000"/>
          <w:spacing w:val="1"/>
          <w:sz w:val="22"/>
          <w:szCs w:val="22"/>
          <w:lang w:val="en-US"/>
        </w:rPr>
        <w:t>EdgeMaps</w:t>
      </w:r>
      <w:proofErr w:type="spellEnd"/>
      <w:r w:rsidRPr="009608B6">
        <w:rPr>
          <w:color w:val="000000"/>
          <w:spacing w:val="1"/>
          <w:sz w:val="22"/>
          <w:szCs w:val="22"/>
          <w:lang w:val="en-US"/>
        </w:rPr>
        <w:t xml:space="preserve">, a desktop GIS application, using WPF/XAML and ArcGIS Runtime SDK for .NET. </w:t>
      </w:r>
      <w:proofErr w:type="spellStart"/>
      <w:r w:rsidRPr="009608B6">
        <w:rPr>
          <w:color w:val="000000"/>
          <w:spacing w:val="1"/>
          <w:sz w:val="22"/>
          <w:szCs w:val="22"/>
          <w:lang w:val="en-US"/>
        </w:rPr>
        <w:t>EdgeMaps</w:t>
      </w:r>
      <w:proofErr w:type="spellEnd"/>
      <w:r w:rsidRPr="009608B6">
        <w:rPr>
          <w:color w:val="000000"/>
          <w:spacing w:val="1"/>
          <w:sz w:val="22"/>
          <w:szCs w:val="22"/>
          <w:lang w:val="en-US"/>
        </w:rPr>
        <w:t xml:space="preserve"> contains 10 specialized property assessment maps — including Assessed Value Map Explorer, Land Costing Map, Residential Costing Map Explorer, Commercial Map, Board of Equalization Informal Hearings Map, Legal Description Map, Location Map, Neighborhood Map Explorer, and Value Factor Map Explorer — each displaying detailed property information such as grade and condition, land use cost method, assessed building and land values, value changes, exemption categories, agricultural and industrial classifications, and neighborhood codes. </w:t>
      </w:r>
    </w:p>
    <w:p w14:paraId="72D23D91"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Integrated </w:t>
      </w:r>
      <w:proofErr w:type="spellStart"/>
      <w:r w:rsidRPr="009608B6">
        <w:rPr>
          <w:color w:val="000000"/>
          <w:spacing w:val="1"/>
          <w:sz w:val="22"/>
          <w:szCs w:val="22"/>
        </w:rPr>
        <w:t>EdgeMaps</w:t>
      </w:r>
      <w:proofErr w:type="spellEnd"/>
      <w:r w:rsidRPr="009608B6">
        <w:rPr>
          <w:color w:val="000000"/>
          <w:spacing w:val="1"/>
          <w:sz w:val="22"/>
          <w:szCs w:val="22"/>
        </w:rPr>
        <w:t xml:space="preserve"> with the enterprise SQL Server database by storing ArcGIS Online and ArcGIS Portal web map IDs directly in SQL tables, enabling the Map Control to dynamically retrieve and load the correct web map for each assessment workflow through SQL connectivity — bridging the enterprise geodatabase with the Esri web mapping platform.</w:t>
      </w:r>
    </w:p>
    <w:p w14:paraId="1A8FFEB3" w14:textId="37DD764E" w:rsidR="00C00903" w:rsidRPr="009608B6" w:rsidRDefault="00C0090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lang w:val="en-US"/>
        </w:rPr>
        <w:lastRenderedPageBreak/>
        <w:t>Developed and implemented a nightly Python automation script to pull updated source polygon data from county records and load it into SQL Server through the SDE enterprise geodatabase, with the geodatabase registered as a datastore on ArcGIS Server — ensuring enterprise feature services automatically reflect the latest county data without manual republishing. Configured and deployed this pipeline individually for 15+ county clients, adapting the script to each county's unique data structure and SQL Server connection.</w:t>
      </w:r>
    </w:p>
    <w:p w14:paraId="26C03A78"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Integrated </w:t>
      </w:r>
      <w:proofErr w:type="spellStart"/>
      <w:r w:rsidRPr="009608B6">
        <w:rPr>
          <w:color w:val="000000"/>
          <w:spacing w:val="1"/>
          <w:sz w:val="22"/>
          <w:szCs w:val="22"/>
        </w:rPr>
        <w:t>EagleView</w:t>
      </w:r>
      <w:proofErr w:type="spellEnd"/>
      <w:r w:rsidRPr="009608B6">
        <w:rPr>
          <w:color w:val="000000"/>
          <w:spacing w:val="1"/>
          <w:sz w:val="22"/>
          <w:szCs w:val="22"/>
        </w:rPr>
        <w:t xml:space="preserve"> high-resolution aerial imagery into both </w:t>
      </w:r>
      <w:proofErr w:type="spellStart"/>
      <w:r w:rsidRPr="009608B6">
        <w:rPr>
          <w:color w:val="000000"/>
          <w:spacing w:val="1"/>
          <w:sz w:val="22"/>
          <w:szCs w:val="22"/>
        </w:rPr>
        <w:t>WedgeMaps</w:t>
      </w:r>
      <w:proofErr w:type="spellEnd"/>
      <w:r w:rsidRPr="009608B6">
        <w:rPr>
          <w:color w:val="000000"/>
          <w:spacing w:val="1"/>
          <w:sz w:val="22"/>
          <w:szCs w:val="22"/>
        </w:rPr>
        <w:t xml:space="preserve"> and </w:t>
      </w:r>
      <w:proofErr w:type="spellStart"/>
      <w:r w:rsidRPr="009608B6">
        <w:rPr>
          <w:color w:val="000000"/>
          <w:spacing w:val="1"/>
          <w:sz w:val="22"/>
          <w:szCs w:val="22"/>
        </w:rPr>
        <w:t>EdgeMaps</w:t>
      </w:r>
      <w:proofErr w:type="spellEnd"/>
      <w:r w:rsidRPr="009608B6">
        <w:rPr>
          <w:color w:val="000000"/>
          <w:spacing w:val="1"/>
          <w:sz w:val="22"/>
          <w:szCs w:val="22"/>
        </w:rPr>
        <w:t xml:space="preserve"> by consuming image URLs generated from a locally hosted JavaScript application on the company server, embedding aerial views directly within the GIS mapping experience without requiring external third-party redirects. </w:t>
      </w:r>
    </w:p>
    <w:p w14:paraId="48386C19" w14:textId="7EBF2AF6"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Developed a custom ArcGIS Pro SDK add-in for Gaston County, IL — a parcel management tool that handles parcel split, combination, and split-combination workflows with support for both sales and no-sales records. The add-in features a 3-tab map interface: the first tab displays the source parcel, the second shows parcels edited using the split/Combination tool, and the third visualizes how source parcels are divided into child parcels using line symbology with assigned parcel numbers. Recently diagnosed and resolved a crash that occurred when child parcel records exceeded 100 entries, refactoring the record insertion logic to handle significantly larger record sets within the same file structure. </w:t>
      </w:r>
    </w:p>
    <w:p w14:paraId="6238C392"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Managed publication and access of spatial data across ArcGIS Online and ArcGIS Portal by integrating REST endpoint services, and maintained enterprise geodatabases (SDE) backed by SQL Server to ensure data integrity and availability across all applications. </w:t>
      </w:r>
    </w:p>
    <w:p w14:paraId="5773C025"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Managed source code and deployment workflows using Azure DevOps, pushing updates across development and production environments to maintain version control and release consistency. </w:t>
      </w:r>
    </w:p>
    <w:p w14:paraId="0ABB1483" w14:textId="16502953" w:rsidR="00C20F16" w:rsidRPr="009608B6" w:rsidRDefault="00061AB3" w:rsidP="008E02CF">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rPr>
        <w:t xml:space="preserve">Collaborated directly with county government clients through requirements calls alongside the product manager, translating real-world assessment and land records workflows into functional GIS application features for 15+ local government clients. </w:t>
      </w:r>
    </w:p>
    <w:p w14:paraId="38F91403" w14:textId="41A23A0D" w:rsidR="00C20F16" w:rsidRPr="009608B6" w:rsidRDefault="0028142E" w:rsidP="0028142E">
      <w:pPr>
        <w:pStyle w:val="ListParagraph"/>
        <w:numPr>
          <w:ilvl w:val="0"/>
          <w:numId w:val="40"/>
        </w:numPr>
        <w:spacing w:line="276" w:lineRule="auto"/>
        <w:jc w:val="both"/>
        <w:rPr>
          <w:color w:val="000000"/>
          <w:spacing w:val="1"/>
          <w:sz w:val="22"/>
          <w:szCs w:val="22"/>
          <w:lang w:val="en-US"/>
        </w:rPr>
      </w:pPr>
      <w:r w:rsidRPr="009608B6">
        <w:rPr>
          <w:color w:val="000000"/>
          <w:spacing w:val="1"/>
          <w:sz w:val="22"/>
          <w:szCs w:val="22"/>
          <w:lang w:val="en-US"/>
        </w:rPr>
        <w:t xml:space="preserve">Utilized Azure DevOps for source code management and deployment, pushing application code to the Azure DevOps repository and managing version control across development and production environments to ensure consistent and trackable release cycles. </w:t>
      </w:r>
      <w:r w:rsidR="00061AB3" w:rsidRPr="009608B6">
        <w:rPr>
          <w:color w:val="000000"/>
          <w:spacing w:val="1"/>
          <w:sz w:val="22"/>
          <w:szCs w:val="22"/>
        </w:rPr>
        <w:t>Tracked development tasks, bugs, and feature requests using Jira, managing sprints and maintaining project visibility across the team.</w:t>
      </w:r>
      <w:r w:rsidRPr="009608B6">
        <w:rPr>
          <w:color w:val="000000"/>
          <w:spacing w:val="1"/>
          <w:sz w:val="22"/>
          <w:szCs w:val="22"/>
        </w:rPr>
        <w:t xml:space="preserve"> </w:t>
      </w:r>
    </w:p>
    <w:p w14:paraId="356C26F1" w14:textId="77777777" w:rsidR="0028142E" w:rsidRPr="009608B6" w:rsidRDefault="0028142E" w:rsidP="0028142E">
      <w:pPr>
        <w:pStyle w:val="ListParagraph"/>
        <w:spacing w:line="276" w:lineRule="auto"/>
        <w:ind w:left="360"/>
        <w:jc w:val="both"/>
        <w:rPr>
          <w:color w:val="000000"/>
          <w:spacing w:val="1"/>
          <w:sz w:val="22"/>
          <w:szCs w:val="22"/>
          <w:lang w:val="en-US"/>
        </w:rPr>
      </w:pPr>
    </w:p>
    <w:p w14:paraId="2F53443A" w14:textId="017001CF" w:rsidR="00F121E4" w:rsidRPr="008C187F" w:rsidRDefault="00BB2574" w:rsidP="00F121E4">
      <w:pPr>
        <w:pStyle w:val="ListParagraph"/>
        <w:shd w:val="clear" w:color="auto" w:fill="D9D9D9"/>
        <w:ind w:left="-720"/>
        <w:jc w:val="both"/>
        <w:rPr>
          <w:rFonts w:ascii="Calibri" w:hAnsi="Calibri"/>
          <w:b/>
          <w:sz w:val="22"/>
          <w:szCs w:val="22"/>
          <w:lang w:val="en-US"/>
        </w:rPr>
      </w:pPr>
      <w:proofErr w:type="spellStart"/>
      <w:r>
        <w:rPr>
          <w:rFonts w:ascii="Calibri" w:hAnsi="Calibri"/>
          <w:b/>
          <w:sz w:val="22"/>
          <w:szCs w:val="22"/>
          <w:lang w:val="en-US"/>
        </w:rPr>
        <w:t>CyberTech</w:t>
      </w:r>
      <w:proofErr w:type="spellEnd"/>
      <w:r>
        <w:rPr>
          <w:rFonts w:ascii="Calibri" w:hAnsi="Calibri"/>
          <w:b/>
          <w:sz w:val="22"/>
          <w:szCs w:val="22"/>
          <w:lang w:val="en-US"/>
        </w:rPr>
        <w:t>- SSG - Team Coach</w:t>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lang w:val="en-US"/>
        </w:rPr>
        <w:t xml:space="preserve">     </w:t>
      </w:r>
      <w:r w:rsidR="0028142E">
        <w:rPr>
          <w:rFonts w:ascii="Calibri" w:hAnsi="Calibri"/>
          <w:b/>
          <w:sz w:val="22"/>
          <w:szCs w:val="22"/>
          <w:lang w:val="en-US"/>
        </w:rPr>
        <w:t xml:space="preserve">                           </w:t>
      </w:r>
      <w:r>
        <w:rPr>
          <w:rFonts w:ascii="Calibri" w:hAnsi="Calibri"/>
          <w:b/>
          <w:sz w:val="22"/>
          <w:szCs w:val="22"/>
          <w:lang w:val="en-US"/>
        </w:rPr>
        <w:t xml:space="preserve">June </w:t>
      </w:r>
      <w:r>
        <w:rPr>
          <w:rFonts w:ascii="Calibri" w:hAnsi="Calibri"/>
          <w:b/>
          <w:bCs/>
          <w:color w:val="000000"/>
          <w:sz w:val="22"/>
          <w:szCs w:val="22"/>
          <w:lang w:val="en-US"/>
        </w:rPr>
        <w:t xml:space="preserve">2021 </w:t>
      </w:r>
      <w:r>
        <w:rPr>
          <w:rFonts w:ascii="Calibri" w:hAnsi="Calibri"/>
          <w:b/>
          <w:sz w:val="22"/>
          <w:szCs w:val="22"/>
        </w:rPr>
        <w:t>–</w:t>
      </w:r>
      <w:r>
        <w:rPr>
          <w:rFonts w:ascii="Calibri" w:hAnsi="Calibri"/>
          <w:b/>
          <w:sz w:val="22"/>
          <w:szCs w:val="22"/>
          <w:lang w:val="en-US"/>
        </w:rPr>
        <w:t xml:space="preserve"> Nov 2022</w:t>
      </w:r>
    </w:p>
    <w:p w14:paraId="51498168" w14:textId="1001BE54" w:rsidR="001E645B" w:rsidRPr="008C187F" w:rsidRDefault="001E645B" w:rsidP="00F121E4">
      <w:pPr>
        <w:pStyle w:val="ListParagraph"/>
        <w:shd w:val="clear" w:color="auto" w:fill="D9D9D9"/>
        <w:ind w:left="-720"/>
        <w:jc w:val="both"/>
        <w:rPr>
          <w:b/>
          <w:sz w:val="22"/>
          <w:szCs w:val="22"/>
          <w:u w:val="single"/>
        </w:rPr>
      </w:pPr>
      <w:r>
        <w:rPr>
          <w:b/>
          <w:sz w:val="22"/>
          <w:szCs w:val="22"/>
        </w:rPr>
        <w:tab/>
      </w:r>
      <w:r>
        <w:rPr>
          <w:b/>
          <w:sz w:val="22"/>
          <w:szCs w:val="22"/>
          <w:lang w:val="en-US"/>
        </w:rPr>
        <w:t xml:space="preserve">              </w:t>
      </w:r>
    </w:p>
    <w:p w14:paraId="628455D6" w14:textId="77777777" w:rsidR="007D48DE" w:rsidRPr="00270539" w:rsidRDefault="007D48DE" w:rsidP="00270539">
      <w:pPr>
        <w:spacing w:line="276" w:lineRule="auto"/>
        <w:rPr>
          <w:color w:val="000000"/>
        </w:rPr>
      </w:pPr>
    </w:p>
    <w:p w14:paraId="621EBAFB" w14:textId="77777777" w:rsidR="00533948" w:rsidRPr="009608B6" w:rsidRDefault="00270539" w:rsidP="00533948">
      <w:pPr>
        <w:pStyle w:val="ListParagraph"/>
        <w:numPr>
          <w:ilvl w:val="0"/>
          <w:numId w:val="42"/>
        </w:numPr>
        <w:spacing w:line="276" w:lineRule="auto"/>
        <w:jc w:val="both"/>
        <w:rPr>
          <w:b/>
          <w:bCs/>
          <w:color w:val="000000"/>
          <w:sz w:val="22"/>
          <w:szCs w:val="22"/>
          <w:lang w:val="en-US"/>
        </w:rPr>
      </w:pPr>
      <w:r w:rsidRPr="009608B6">
        <w:rPr>
          <w:color w:val="000000"/>
          <w:spacing w:val="1"/>
          <w:sz w:val="22"/>
          <w:szCs w:val="22"/>
        </w:rPr>
        <w:t xml:space="preserve">Moved into a full-time management and coaching role after serving as a Senior GIS Analyst, responsible for the technical development, quality assurance, and performance of a team of GIS support analysts handling Esri developer product cases. </w:t>
      </w:r>
    </w:p>
    <w:p w14:paraId="6EED6CE6"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sidRPr="009608B6">
        <w:rPr>
          <w:color w:val="000000"/>
          <w:spacing w:val="1"/>
          <w:sz w:val="22"/>
          <w:szCs w:val="22"/>
        </w:rPr>
        <w:t xml:space="preserve">Designed and delivered Knowledge Enhancement Training Programs (KEP) on Esri developer products including </w:t>
      </w:r>
      <w:proofErr w:type="spellStart"/>
      <w:r w:rsidRPr="009608B6">
        <w:rPr>
          <w:color w:val="000000"/>
          <w:spacing w:val="1"/>
          <w:sz w:val="22"/>
          <w:szCs w:val="22"/>
        </w:rPr>
        <w:t>ArcObjects</w:t>
      </w:r>
      <w:proofErr w:type="spellEnd"/>
      <w:r w:rsidRPr="009608B6">
        <w:rPr>
          <w:color w:val="000000"/>
          <w:spacing w:val="1"/>
          <w:sz w:val="22"/>
          <w:szCs w:val="22"/>
        </w:rPr>
        <w:t xml:space="preserve">, ArcGIS Pro SDK, and ArcGIS Runtime SDK — keeping the team current on new Esri technology releases and standardizing how analysts approached troubleshooting and resolution across the team. </w:t>
      </w:r>
    </w:p>
    <w:p w14:paraId="6BD277DB"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sidRPr="009608B6">
        <w:rPr>
          <w:color w:val="000000"/>
          <w:spacing w:val="1"/>
          <w:sz w:val="22"/>
          <w:szCs w:val="22"/>
          <w:lang w:val="en-US"/>
        </w:rPr>
        <w:t>Onboarded and trained 5 new GIS analysts per monthly hire batch on core programming languages and Esri developer products, covering the full support workflow from initial client communication through issue recreation, workaround development, and bug logging.</w:t>
      </w:r>
    </w:p>
    <w:p w14:paraId="051AAA64"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sidRPr="009608B6">
        <w:rPr>
          <w:color w:val="000000"/>
          <w:spacing w:val="1"/>
          <w:sz w:val="22"/>
          <w:szCs w:val="22"/>
          <w:lang w:val="en-US"/>
        </w:rPr>
        <w:lastRenderedPageBreak/>
        <w:t>Assisted team members day-to-day in designing workflows, building code snippets, and working through complex technical issues related to Esri SDK developer products — stepping in when analysts were stuck and helping them reach resolution while meeting case deadlines.</w:t>
      </w:r>
    </w:p>
    <w:p w14:paraId="20DA9FFD"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sidRPr="009608B6">
        <w:rPr>
          <w:color w:val="000000"/>
          <w:spacing w:val="1"/>
          <w:sz w:val="22"/>
          <w:szCs w:val="22"/>
        </w:rPr>
        <w:t xml:space="preserve">Performed daily quality assurance on analyst case work using </w:t>
      </w:r>
      <w:proofErr w:type="spellStart"/>
      <w:r w:rsidRPr="009608B6">
        <w:rPr>
          <w:color w:val="000000"/>
          <w:spacing w:val="1"/>
          <w:sz w:val="22"/>
          <w:szCs w:val="22"/>
        </w:rPr>
        <w:t>CyberTech's</w:t>
      </w:r>
      <w:proofErr w:type="spellEnd"/>
      <w:r w:rsidRPr="009608B6">
        <w:rPr>
          <w:color w:val="000000"/>
          <w:spacing w:val="1"/>
          <w:sz w:val="22"/>
          <w:szCs w:val="22"/>
        </w:rPr>
        <w:t xml:space="preserve"> quality monitoring toolset, reviewing technical accuracy, client communication, and process adherence to maintain consistent support quality across the team. </w:t>
      </w:r>
    </w:p>
    <w:p w14:paraId="108B639D" w14:textId="2896161A" w:rsidR="001743D8" w:rsidRPr="009608B6" w:rsidRDefault="00270539" w:rsidP="00533948">
      <w:pPr>
        <w:pStyle w:val="ListParagraph"/>
        <w:numPr>
          <w:ilvl w:val="0"/>
          <w:numId w:val="42"/>
        </w:numPr>
        <w:spacing w:line="276" w:lineRule="auto"/>
        <w:jc w:val="both"/>
        <w:rPr>
          <w:color w:val="000000"/>
          <w:spacing w:val="1"/>
          <w:sz w:val="22"/>
          <w:szCs w:val="22"/>
          <w:lang w:val="en-US"/>
        </w:rPr>
      </w:pPr>
      <w:r w:rsidRPr="009608B6">
        <w:rPr>
          <w:color w:val="000000"/>
          <w:spacing w:val="1"/>
          <w:sz w:val="22"/>
          <w:szCs w:val="22"/>
        </w:rPr>
        <w:t>Monitored individual analyst productivity and feedback scores on an ongoing basis, identifying skill gaps early and providing targeted coaching to improve both technical competency and client communication skills across the team.</w:t>
      </w:r>
    </w:p>
    <w:p w14:paraId="403F26F8" w14:textId="77777777" w:rsidR="001E645B" w:rsidRPr="003139A4" w:rsidRDefault="001E645B" w:rsidP="001E645B">
      <w:pPr>
        <w:pStyle w:val="ListParagraph"/>
        <w:ind w:left="0"/>
        <w:jc w:val="both"/>
        <w:rPr>
          <w:rFonts w:ascii="Calibri" w:hAnsi="Calibri"/>
          <w:sz w:val="22"/>
          <w:szCs w:val="22"/>
        </w:rPr>
      </w:pPr>
    </w:p>
    <w:p w14:paraId="455B97A5" w14:textId="332B327C" w:rsidR="00E37A2A" w:rsidRDefault="00BB2574" w:rsidP="00BB2574">
      <w:pPr>
        <w:pStyle w:val="ListParagraph"/>
        <w:shd w:val="clear" w:color="auto" w:fill="D9D9D9"/>
        <w:ind w:left="-720"/>
        <w:jc w:val="both"/>
        <w:rPr>
          <w:rFonts w:ascii="Calibri" w:hAnsi="Calibri" w:cs="Calibri"/>
          <w:b/>
          <w:sz w:val="22"/>
          <w:szCs w:val="22"/>
        </w:rPr>
      </w:pPr>
      <w:proofErr w:type="spellStart"/>
      <w:r>
        <w:rPr>
          <w:rFonts w:ascii="Calibri" w:hAnsi="Calibri"/>
          <w:b/>
          <w:sz w:val="22"/>
          <w:szCs w:val="22"/>
          <w:lang w:val="en-US"/>
        </w:rPr>
        <w:t>CyberTech</w:t>
      </w:r>
      <w:proofErr w:type="spellEnd"/>
      <w:r>
        <w:rPr>
          <w:rFonts w:ascii="Calibri" w:hAnsi="Calibri"/>
          <w:b/>
          <w:sz w:val="22"/>
          <w:szCs w:val="22"/>
          <w:lang w:val="en-US"/>
        </w:rPr>
        <w:t>- SSG - Senior GIS Analyst</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lang w:val="en-US"/>
        </w:rPr>
        <w:t xml:space="preserve">      </w:t>
      </w:r>
      <w:r w:rsidR="0028142E">
        <w:rPr>
          <w:rFonts w:ascii="Calibri" w:hAnsi="Calibri" w:cs="Calibri"/>
          <w:b/>
          <w:sz w:val="22"/>
          <w:szCs w:val="22"/>
          <w:lang w:val="en-US"/>
        </w:rPr>
        <w:t xml:space="preserve">                             </w:t>
      </w:r>
      <w:r>
        <w:rPr>
          <w:rFonts w:ascii="Calibri" w:hAnsi="Calibri" w:cs="Calibri"/>
          <w:b/>
          <w:sz w:val="22"/>
          <w:szCs w:val="22"/>
          <w:lang w:val="en-US"/>
        </w:rPr>
        <w:t>September 2018 - May 2021</w:t>
      </w:r>
      <w:r>
        <w:rPr>
          <w:rFonts w:ascii="Calibri" w:hAnsi="Calibri" w:cs="Calibri"/>
          <w:b/>
          <w:sz w:val="22"/>
          <w:szCs w:val="22"/>
        </w:rPr>
        <w:t xml:space="preserve">            </w:t>
      </w:r>
    </w:p>
    <w:p w14:paraId="6F01C14B" w14:textId="77777777" w:rsidR="009F0BA5" w:rsidRPr="00BB2574" w:rsidRDefault="009F0BA5" w:rsidP="00BB2574">
      <w:pPr>
        <w:pStyle w:val="ListParagraph"/>
        <w:shd w:val="clear" w:color="auto" w:fill="D9D9D9"/>
        <w:ind w:left="-720"/>
        <w:jc w:val="both"/>
        <w:rPr>
          <w:rFonts w:ascii="Calibri" w:hAnsi="Calibri" w:cs="Calibri"/>
          <w:b/>
          <w:sz w:val="22"/>
          <w:szCs w:val="22"/>
          <w:lang w:val="en-US"/>
        </w:rPr>
      </w:pPr>
    </w:p>
    <w:p w14:paraId="014EAD32" w14:textId="522260B8" w:rsidR="008442B3" w:rsidRDefault="008442B3" w:rsidP="007622F6">
      <w:pPr>
        <w:jc w:val="both"/>
      </w:pPr>
    </w:p>
    <w:p w14:paraId="358205D6"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Provided technical support to Esri enterprise clients through phone, chat, and email, handling 10+ cases per week across the full Esri developer product stack including </w:t>
      </w:r>
      <w:proofErr w:type="spellStart"/>
      <w:r w:rsidRPr="009608B6">
        <w:rPr>
          <w:color w:val="000000"/>
          <w:sz w:val="22"/>
          <w:szCs w:val="22"/>
        </w:rPr>
        <w:t>ArcObjects</w:t>
      </w:r>
      <w:proofErr w:type="spellEnd"/>
      <w:r w:rsidRPr="009608B6">
        <w:rPr>
          <w:color w:val="000000"/>
          <w:sz w:val="22"/>
          <w:szCs w:val="22"/>
        </w:rPr>
        <w:t xml:space="preserve">, ArcGIS Pro SDK, ArcGIS Runtime SDK for .NET (WPF, UWP, Xamarin Forms), ArcGIS Runtime SDK for Android, ArcGIS API for JavaScript, </w:t>
      </w:r>
      <w:proofErr w:type="spellStart"/>
      <w:r w:rsidRPr="009608B6">
        <w:rPr>
          <w:color w:val="000000"/>
          <w:sz w:val="22"/>
          <w:szCs w:val="22"/>
        </w:rPr>
        <w:t>ArcPy</w:t>
      </w:r>
      <w:proofErr w:type="spellEnd"/>
      <w:r w:rsidRPr="009608B6">
        <w:rPr>
          <w:color w:val="000000"/>
          <w:sz w:val="22"/>
          <w:szCs w:val="22"/>
        </w:rPr>
        <w:t xml:space="preserve">, and ArcGIS Online. </w:t>
      </w:r>
    </w:p>
    <w:p w14:paraId="17EC5E2A"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When client issues could not be resolved directly on the call, recreated the reported scenario by building sample applications and test environments to verify whether the functionality was working as expected — identifying root causes through hands-on testing rather than relying solely on client descriptions. </w:t>
      </w:r>
    </w:p>
    <w:p w14:paraId="50F50C6D"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Designed workflows and developed custom tools, sample applications, and code snippets using </w:t>
      </w:r>
      <w:proofErr w:type="spellStart"/>
      <w:r w:rsidRPr="009608B6">
        <w:rPr>
          <w:color w:val="000000"/>
          <w:sz w:val="22"/>
          <w:szCs w:val="22"/>
        </w:rPr>
        <w:t>ArcObjects</w:t>
      </w:r>
      <w:proofErr w:type="spellEnd"/>
      <w:r w:rsidRPr="009608B6">
        <w:rPr>
          <w:color w:val="000000"/>
          <w:sz w:val="22"/>
          <w:szCs w:val="22"/>
        </w:rPr>
        <w:t xml:space="preserve">, ArcGIS Pro SDK, </w:t>
      </w:r>
      <w:proofErr w:type="spellStart"/>
      <w:r w:rsidRPr="009608B6">
        <w:rPr>
          <w:color w:val="000000"/>
          <w:sz w:val="22"/>
          <w:szCs w:val="22"/>
        </w:rPr>
        <w:t>ArcEngine</w:t>
      </w:r>
      <w:proofErr w:type="spellEnd"/>
      <w:r w:rsidRPr="009608B6">
        <w:rPr>
          <w:color w:val="000000"/>
          <w:sz w:val="22"/>
          <w:szCs w:val="22"/>
        </w:rPr>
        <w:t xml:space="preserve">, and ArcGIS API for Python to help clients implement required GIS functionality across desktop platforms. </w:t>
      </w:r>
    </w:p>
    <w:p w14:paraId="040B7E18"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Designed workflows and built sample desktop applications using ArcGIS Runtime SDK for .NET (WPF, UWP, Xamarin Forms for iOS and Android) and ArcGIS Runtime SDK for Android using Java — guiding clients through cross-platform GIS application development. </w:t>
      </w:r>
    </w:p>
    <w:p w14:paraId="6D0E7FE5"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Built and troubleshot web mapping interfaces using the ArcGIS API for JavaScript, integrating REST services and the ArcGIS REST API against ArcGIS Enterprise, ArcGIS Server, and ArcGIS Online to help clients deliver and optimize geospatial application functionality. </w:t>
      </w:r>
    </w:p>
    <w:p w14:paraId="7A4B245C"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Supported enterprise GIS users with ArcGIS Online applications including Survey123, Story Maps, Dashboards, ArcGIS Collector, and Field Maps — troubleshooting configuration issues, assisting with workflow implementation, and providing guidance on application setup and best practices. </w:t>
      </w:r>
    </w:p>
    <w:p w14:paraId="14F09049" w14:textId="23832C67" w:rsidR="002F3A54" w:rsidRPr="009608B6" w:rsidRDefault="00552D1A" w:rsidP="007622F6">
      <w:pPr>
        <w:pStyle w:val="ListParagraph"/>
        <w:numPr>
          <w:ilvl w:val="0"/>
          <w:numId w:val="43"/>
        </w:numPr>
        <w:spacing w:line="276" w:lineRule="auto"/>
        <w:jc w:val="both"/>
        <w:rPr>
          <w:b/>
          <w:bCs/>
          <w:color w:val="000000"/>
          <w:sz w:val="22"/>
          <w:szCs w:val="22"/>
          <w:lang w:val="en-US"/>
        </w:rPr>
      </w:pPr>
      <w:r w:rsidRPr="009608B6">
        <w:rPr>
          <w:color w:val="000000"/>
          <w:sz w:val="22"/>
          <w:szCs w:val="22"/>
        </w:rPr>
        <w:t xml:space="preserve">Performed root cause analysis (RCA) across the full Esri developer stack — ArcGIS Runtime SDK, ArcMap, </w:t>
      </w:r>
      <w:proofErr w:type="spellStart"/>
      <w:r w:rsidRPr="009608B6">
        <w:rPr>
          <w:color w:val="000000"/>
          <w:sz w:val="22"/>
          <w:szCs w:val="22"/>
        </w:rPr>
        <w:t>ArcObjects</w:t>
      </w:r>
      <w:proofErr w:type="spellEnd"/>
      <w:r w:rsidRPr="009608B6">
        <w:rPr>
          <w:color w:val="000000"/>
          <w:sz w:val="22"/>
          <w:szCs w:val="22"/>
        </w:rPr>
        <w:t>, ArcGIS Pro, ArcGIS Online, and ArcGIS Portal — documenting defects, reporting findings, and delivering enhancements or workarounds to resolve client issues and maintain production continuity.</w:t>
      </w:r>
    </w:p>
    <w:sectPr w:rsidR="002F3A54" w:rsidRPr="009608B6" w:rsidSect="0049636B">
      <w:pgSz w:w="12240" w:h="15840"/>
      <w:pgMar w:top="63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5EA26A"/>
    <w:lvl w:ilvl="0">
      <w:start w:val="1"/>
      <w:numFmt w:val="bullet"/>
      <w:pStyle w:val="ListBullet"/>
      <w:lvlText w:val="·"/>
      <w:lvlJc w:val="left"/>
      <w:pPr>
        <w:tabs>
          <w:tab w:val="num" w:pos="2034"/>
        </w:tabs>
        <w:ind w:left="2034" w:hanging="144"/>
      </w:pPr>
      <w:rPr>
        <w:rFonts w:ascii="Cambria" w:hAnsi="Cambria" w:hint="default"/>
        <w:sz w:val="22"/>
      </w:rPr>
    </w:lvl>
  </w:abstractNum>
  <w:abstractNum w:abstractNumId="1" w15:restartNumberingAfterBreak="0">
    <w:nsid w:val="037C5D5B"/>
    <w:multiLevelType w:val="hybridMultilevel"/>
    <w:tmpl w:val="7F928DE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EC07DCA"/>
    <w:multiLevelType w:val="hybridMultilevel"/>
    <w:tmpl w:val="0FF0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D3ACA"/>
    <w:multiLevelType w:val="hybridMultilevel"/>
    <w:tmpl w:val="0B2AC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046939"/>
    <w:multiLevelType w:val="hybridMultilevel"/>
    <w:tmpl w:val="000E810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2736791"/>
    <w:multiLevelType w:val="hybridMultilevel"/>
    <w:tmpl w:val="BAC47E3E"/>
    <w:lvl w:ilvl="0" w:tplc="04090001">
      <w:start w:val="1"/>
      <w:numFmt w:val="bullet"/>
      <w:lvlText w:val=""/>
      <w:lvlJc w:val="left"/>
      <w:pPr>
        <w:ind w:left="360" w:hanging="360"/>
      </w:pPr>
      <w:rPr>
        <w:rFonts w:ascii="Symbol" w:hAnsi="Symbol" w:hint="default"/>
      </w:rPr>
    </w:lvl>
    <w:lvl w:ilvl="1" w:tplc="7F5EAF5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CE0489"/>
    <w:multiLevelType w:val="hybridMultilevel"/>
    <w:tmpl w:val="79F63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D2C64"/>
    <w:multiLevelType w:val="hybridMultilevel"/>
    <w:tmpl w:val="8C6EC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Trebuchet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rebuchet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rebuchet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6A508B"/>
    <w:multiLevelType w:val="hybridMultilevel"/>
    <w:tmpl w:val="F5AE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854DB7"/>
    <w:multiLevelType w:val="hybridMultilevel"/>
    <w:tmpl w:val="36A6F58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19075FC1"/>
    <w:multiLevelType w:val="hybridMultilevel"/>
    <w:tmpl w:val="7B666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FB6A56"/>
    <w:multiLevelType w:val="multilevel"/>
    <w:tmpl w:val="768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46710"/>
    <w:multiLevelType w:val="hybridMultilevel"/>
    <w:tmpl w:val="A84619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rebuchet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rebuchet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rebuchet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8F48A4"/>
    <w:multiLevelType w:val="hybridMultilevel"/>
    <w:tmpl w:val="EF3A3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E575C3"/>
    <w:multiLevelType w:val="hybridMultilevel"/>
    <w:tmpl w:val="F86E1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351CF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6" w15:restartNumberingAfterBreak="0">
    <w:nsid w:val="2CEA4117"/>
    <w:multiLevelType w:val="hybridMultilevel"/>
    <w:tmpl w:val="441EB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E143B"/>
    <w:multiLevelType w:val="hybridMultilevel"/>
    <w:tmpl w:val="C556EFB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2F4D4B93"/>
    <w:multiLevelType w:val="hybridMultilevel"/>
    <w:tmpl w:val="335808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332D05E7"/>
    <w:multiLevelType w:val="hybridMultilevel"/>
    <w:tmpl w:val="3D50A148"/>
    <w:lvl w:ilvl="0" w:tplc="EEAA9562">
      <w:numFmt w:val="bullet"/>
      <w:lvlText w:val="-"/>
      <w:lvlJc w:val="left"/>
      <w:pPr>
        <w:ind w:left="0" w:hanging="360"/>
      </w:pPr>
      <w:rPr>
        <w:rFonts w:ascii="Verdana" w:eastAsia="Times New Roman" w:hAnsi="Verdana"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7F32E81"/>
    <w:multiLevelType w:val="hybridMultilevel"/>
    <w:tmpl w:val="AE50D514"/>
    <w:lvl w:ilvl="0" w:tplc="5C3E1E96">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3B6C69CA"/>
    <w:multiLevelType w:val="hybridMultilevel"/>
    <w:tmpl w:val="86222532"/>
    <w:lvl w:ilvl="0" w:tplc="FFFFFFFF">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FBF56A1"/>
    <w:multiLevelType w:val="hybridMultilevel"/>
    <w:tmpl w:val="371EE29C"/>
    <w:lvl w:ilvl="0" w:tplc="04090001">
      <w:start w:val="1"/>
      <w:numFmt w:val="bullet"/>
      <w:lvlText w:val=""/>
      <w:lvlJc w:val="left"/>
      <w:pPr>
        <w:ind w:left="495" w:hanging="360"/>
      </w:pPr>
      <w:rPr>
        <w:rFonts w:ascii="Symbol" w:hAnsi="Symbol"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23" w15:restartNumberingAfterBreak="0">
    <w:nsid w:val="4C6C078C"/>
    <w:multiLevelType w:val="hybridMultilevel"/>
    <w:tmpl w:val="92BA87F4"/>
    <w:lvl w:ilvl="0" w:tplc="1DCECD88">
      <w:start w:val="1"/>
      <w:numFmt w:val="bullet"/>
      <w:lvlText w:val=""/>
      <w:lvlJc w:val="left"/>
      <w:pPr>
        <w:ind w:left="0" w:hanging="360"/>
      </w:pPr>
      <w:rPr>
        <w:rFonts w:ascii="Symbol" w:hAnsi="Symbol" w:hint="default"/>
        <w:sz w:val="18"/>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D3834F3"/>
    <w:multiLevelType w:val="multilevel"/>
    <w:tmpl w:val="F87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818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1EA57BC"/>
    <w:multiLevelType w:val="hybridMultilevel"/>
    <w:tmpl w:val="3BA0CCA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5C4D4588"/>
    <w:multiLevelType w:val="hybridMultilevel"/>
    <w:tmpl w:val="C4FC99F4"/>
    <w:lvl w:ilvl="0" w:tplc="52F63F0A">
      <w:numFmt w:val="bullet"/>
      <w:lvlText w:val="-"/>
      <w:lvlJc w:val="left"/>
      <w:pPr>
        <w:ind w:left="780" w:hanging="360"/>
      </w:pPr>
      <w:rPr>
        <w:rFonts w:ascii="Verdana" w:eastAsia="Times New Roman" w:hAnsi="Verdana"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E8D032F"/>
    <w:multiLevelType w:val="hybridMultilevel"/>
    <w:tmpl w:val="B99AC6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5EAF27D1"/>
    <w:multiLevelType w:val="multilevel"/>
    <w:tmpl w:val="62FA7120"/>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30" w15:restartNumberingAfterBreak="0">
    <w:nsid w:val="5ED00E98"/>
    <w:multiLevelType w:val="hybridMultilevel"/>
    <w:tmpl w:val="338C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0254C"/>
    <w:multiLevelType w:val="hybridMultilevel"/>
    <w:tmpl w:val="2A60F8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603F2899"/>
    <w:multiLevelType w:val="hybridMultilevel"/>
    <w:tmpl w:val="3B5A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E9133D"/>
    <w:multiLevelType w:val="hybridMultilevel"/>
    <w:tmpl w:val="5928AB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61A53B48"/>
    <w:multiLevelType w:val="hybridMultilevel"/>
    <w:tmpl w:val="FA88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BE7053"/>
    <w:multiLevelType w:val="hybridMultilevel"/>
    <w:tmpl w:val="356CF170"/>
    <w:lvl w:ilvl="0" w:tplc="EEAA9562">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DB7CD4"/>
    <w:multiLevelType w:val="hybridMultilevel"/>
    <w:tmpl w:val="4890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B4B7B"/>
    <w:multiLevelType w:val="hybridMultilevel"/>
    <w:tmpl w:val="DE7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291C83"/>
    <w:multiLevelType w:val="hybridMultilevel"/>
    <w:tmpl w:val="F4CA7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860E9"/>
    <w:multiLevelType w:val="hybridMultilevel"/>
    <w:tmpl w:val="EBCE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7C08B7"/>
    <w:multiLevelType w:val="hybridMultilevel"/>
    <w:tmpl w:val="EAF8B5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803CE5"/>
    <w:multiLevelType w:val="hybridMultilevel"/>
    <w:tmpl w:val="CABAF00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15:restartNumberingAfterBreak="0">
    <w:nsid w:val="7C69262C"/>
    <w:multiLevelType w:val="hybridMultilevel"/>
    <w:tmpl w:val="2898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227062">
    <w:abstractNumId w:val="12"/>
  </w:num>
  <w:num w:numId="2" w16cid:durableId="899826061">
    <w:abstractNumId w:val="31"/>
  </w:num>
  <w:num w:numId="3" w16cid:durableId="869295027">
    <w:abstractNumId w:val="23"/>
  </w:num>
  <w:num w:numId="4" w16cid:durableId="1924800958">
    <w:abstractNumId w:val="6"/>
  </w:num>
  <w:num w:numId="5" w16cid:durableId="1182355179">
    <w:abstractNumId w:val="20"/>
  </w:num>
  <w:num w:numId="6" w16cid:durableId="523831956">
    <w:abstractNumId w:val="30"/>
  </w:num>
  <w:num w:numId="7" w16cid:durableId="1750687808">
    <w:abstractNumId w:val="11"/>
  </w:num>
  <w:num w:numId="8" w16cid:durableId="2020962632">
    <w:abstractNumId w:val="28"/>
  </w:num>
  <w:num w:numId="9" w16cid:durableId="304359574">
    <w:abstractNumId w:val="7"/>
  </w:num>
  <w:num w:numId="10" w16cid:durableId="1965890512">
    <w:abstractNumId w:val="15"/>
  </w:num>
  <w:num w:numId="11" w16cid:durableId="1853689790">
    <w:abstractNumId w:val="25"/>
  </w:num>
  <w:num w:numId="12" w16cid:durableId="1272587749">
    <w:abstractNumId w:val="38"/>
  </w:num>
  <w:num w:numId="13" w16cid:durableId="694112087">
    <w:abstractNumId w:val="26"/>
  </w:num>
  <w:num w:numId="14" w16cid:durableId="535313867">
    <w:abstractNumId w:val="39"/>
  </w:num>
  <w:num w:numId="15" w16cid:durableId="1850870952">
    <w:abstractNumId w:val="18"/>
  </w:num>
  <w:num w:numId="16" w16cid:durableId="1513255650">
    <w:abstractNumId w:val="8"/>
  </w:num>
  <w:num w:numId="17" w16cid:durableId="1242788822">
    <w:abstractNumId w:val="2"/>
  </w:num>
  <w:num w:numId="18" w16cid:durableId="1624536256">
    <w:abstractNumId w:val="42"/>
  </w:num>
  <w:num w:numId="19" w16cid:durableId="455608122">
    <w:abstractNumId w:val="0"/>
  </w:num>
  <w:num w:numId="20" w16cid:durableId="429010492">
    <w:abstractNumId w:val="36"/>
  </w:num>
  <w:num w:numId="21" w16cid:durableId="6099761">
    <w:abstractNumId w:val="37"/>
  </w:num>
  <w:num w:numId="22" w16cid:durableId="1298562853">
    <w:abstractNumId w:val="21"/>
  </w:num>
  <w:num w:numId="23" w16cid:durableId="1901861290">
    <w:abstractNumId w:val="17"/>
  </w:num>
  <w:num w:numId="24" w16cid:durableId="1987542708">
    <w:abstractNumId w:val="33"/>
  </w:num>
  <w:num w:numId="25" w16cid:durableId="428085531">
    <w:abstractNumId w:val="22"/>
  </w:num>
  <w:num w:numId="26" w16cid:durableId="490408709">
    <w:abstractNumId w:val="4"/>
  </w:num>
  <w:num w:numId="27" w16cid:durableId="847018601">
    <w:abstractNumId w:val="16"/>
  </w:num>
  <w:num w:numId="28" w16cid:durableId="1484420600">
    <w:abstractNumId w:val="41"/>
  </w:num>
  <w:num w:numId="29" w16cid:durableId="638809002">
    <w:abstractNumId w:val="1"/>
  </w:num>
  <w:num w:numId="30" w16cid:durableId="694961668">
    <w:abstractNumId w:val="40"/>
  </w:num>
  <w:num w:numId="31" w16cid:durableId="1153596202">
    <w:abstractNumId w:val="29"/>
  </w:num>
  <w:num w:numId="32" w16cid:durableId="1619097186">
    <w:abstractNumId w:val="24"/>
  </w:num>
  <w:num w:numId="33" w16cid:durableId="1791053542">
    <w:abstractNumId w:val="9"/>
  </w:num>
  <w:num w:numId="34" w16cid:durableId="645596971">
    <w:abstractNumId w:val="27"/>
  </w:num>
  <w:num w:numId="35" w16cid:durableId="1409155368">
    <w:abstractNumId w:val="35"/>
  </w:num>
  <w:num w:numId="36" w16cid:durableId="565797183">
    <w:abstractNumId w:val="19"/>
  </w:num>
  <w:num w:numId="37" w16cid:durableId="677773568">
    <w:abstractNumId w:val="5"/>
  </w:num>
  <w:num w:numId="38" w16cid:durableId="1223904601">
    <w:abstractNumId w:val="10"/>
  </w:num>
  <w:num w:numId="39" w16cid:durableId="1167675292">
    <w:abstractNumId w:val="32"/>
  </w:num>
  <w:num w:numId="40" w16cid:durableId="1537691356">
    <w:abstractNumId w:val="13"/>
  </w:num>
  <w:num w:numId="41" w16cid:durableId="602567713">
    <w:abstractNumId w:val="34"/>
  </w:num>
  <w:num w:numId="42" w16cid:durableId="960040300">
    <w:abstractNumId w:val="14"/>
  </w:num>
  <w:num w:numId="43" w16cid:durableId="2013140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5B"/>
    <w:rsid w:val="00000DA3"/>
    <w:rsid w:val="00061AB3"/>
    <w:rsid w:val="001234C5"/>
    <w:rsid w:val="001642E3"/>
    <w:rsid w:val="001743D8"/>
    <w:rsid w:val="001E645B"/>
    <w:rsid w:val="002040FA"/>
    <w:rsid w:val="00207C01"/>
    <w:rsid w:val="00214F36"/>
    <w:rsid w:val="002448DB"/>
    <w:rsid w:val="00257997"/>
    <w:rsid w:val="00270539"/>
    <w:rsid w:val="0028142E"/>
    <w:rsid w:val="00293389"/>
    <w:rsid w:val="002B11CE"/>
    <w:rsid w:val="002F3A54"/>
    <w:rsid w:val="003117D5"/>
    <w:rsid w:val="003555F3"/>
    <w:rsid w:val="00364F7E"/>
    <w:rsid w:val="00365CD5"/>
    <w:rsid w:val="003802E5"/>
    <w:rsid w:val="00382427"/>
    <w:rsid w:val="003A1439"/>
    <w:rsid w:val="003D0FDA"/>
    <w:rsid w:val="00447BE4"/>
    <w:rsid w:val="004A79FC"/>
    <w:rsid w:val="004B273D"/>
    <w:rsid w:val="00503F17"/>
    <w:rsid w:val="00504BD5"/>
    <w:rsid w:val="005310AA"/>
    <w:rsid w:val="00532AE1"/>
    <w:rsid w:val="00533948"/>
    <w:rsid w:val="00545DF7"/>
    <w:rsid w:val="00552D1A"/>
    <w:rsid w:val="005558F5"/>
    <w:rsid w:val="005B2DC8"/>
    <w:rsid w:val="0060719C"/>
    <w:rsid w:val="00631C15"/>
    <w:rsid w:val="00633763"/>
    <w:rsid w:val="0069158A"/>
    <w:rsid w:val="006947D9"/>
    <w:rsid w:val="006D1F1B"/>
    <w:rsid w:val="007622F6"/>
    <w:rsid w:val="00772EBF"/>
    <w:rsid w:val="007D48DE"/>
    <w:rsid w:val="007D566D"/>
    <w:rsid w:val="00822BB4"/>
    <w:rsid w:val="008442B3"/>
    <w:rsid w:val="00861769"/>
    <w:rsid w:val="008A3671"/>
    <w:rsid w:val="008C187F"/>
    <w:rsid w:val="008C1EEB"/>
    <w:rsid w:val="008E02CF"/>
    <w:rsid w:val="008F6CDD"/>
    <w:rsid w:val="009205BC"/>
    <w:rsid w:val="009608B6"/>
    <w:rsid w:val="009A380F"/>
    <w:rsid w:val="009B1ED3"/>
    <w:rsid w:val="009C0BBC"/>
    <w:rsid w:val="009F0BA5"/>
    <w:rsid w:val="00A67D21"/>
    <w:rsid w:val="00B61ED7"/>
    <w:rsid w:val="00BB2574"/>
    <w:rsid w:val="00BE3FD2"/>
    <w:rsid w:val="00C00903"/>
    <w:rsid w:val="00C20F16"/>
    <w:rsid w:val="00D51FE2"/>
    <w:rsid w:val="00E140B0"/>
    <w:rsid w:val="00E253A4"/>
    <w:rsid w:val="00E35679"/>
    <w:rsid w:val="00E37A2A"/>
    <w:rsid w:val="00EB0462"/>
    <w:rsid w:val="00EB37AF"/>
    <w:rsid w:val="00EC7BE7"/>
    <w:rsid w:val="00EF249A"/>
    <w:rsid w:val="00EF5DE7"/>
    <w:rsid w:val="00F121E4"/>
    <w:rsid w:val="00F14F62"/>
    <w:rsid w:val="00F24E8A"/>
    <w:rsid w:val="00F82420"/>
    <w:rsid w:val="00F93822"/>
    <w:rsid w:val="00FD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89D7"/>
  <w15:chartTrackingRefBased/>
  <w15:docId w15:val="{5909B87D-A855-C54F-B77E-9CD57A72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AA"/>
    <w:rPr>
      <w:rFonts w:ascii="Times New Roman" w:eastAsia="Times New Roman" w:hAnsi="Times New Roman" w:cs="Times New Roman"/>
    </w:rPr>
  </w:style>
  <w:style w:type="paragraph" w:styleId="Heading5">
    <w:name w:val="heading 5"/>
    <w:basedOn w:val="Normal"/>
    <w:next w:val="Normal"/>
    <w:link w:val="Heading5Char"/>
    <w:qFormat/>
    <w:rsid w:val="001E645B"/>
    <w:pPr>
      <w:keepNext/>
      <w:tabs>
        <w:tab w:val="left" w:pos="720"/>
        <w:tab w:val="left" w:pos="3600"/>
      </w:tabs>
      <w:outlineLvl w:val="4"/>
    </w:pPr>
    <w:rPr>
      <w:b/>
      <w:bCs/>
      <w:lang w:val="x-none" w:eastAsia="x-none"/>
    </w:rPr>
  </w:style>
  <w:style w:type="paragraph" w:styleId="Heading7">
    <w:name w:val="heading 7"/>
    <w:basedOn w:val="Normal"/>
    <w:next w:val="Normal"/>
    <w:link w:val="Heading7Char"/>
    <w:qFormat/>
    <w:rsid w:val="001E645B"/>
    <w:pPr>
      <w:autoSpaceDE w:val="0"/>
      <w:autoSpaceDN w:val="0"/>
      <w:spacing w:before="240" w:after="60"/>
      <w:outlineLvl w:val="6"/>
    </w:pPr>
    <w:rPr>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E645B"/>
    <w:rPr>
      <w:rFonts w:ascii="Times New Roman" w:eastAsia="Times New Roman" w:hAnsi="Times New Roman" w:cs="Times New Roman"/>
      <w:b/>
      <w:bCs/>
      <w:lang w:val="x-none" w:eastAsia="x-none"/>
    </w:rPr>
  </w:style>
  <w:style w:type="character" w:customStyle="1" w:styleId="Heading7Char">
    <w:name w:val="Heading 7 Char"/>
    <w:basedOn w:val="DefaultParagraphFont"/>
    <w:link w:val="Heading7"/>
    <w:rsid w:val="001E645B"/>
    <w:rPr>
      <w:rFonts w:ascii="Times New Roman" w:eastAsia="Times New Roman" w:hAnsi="Times New Roman" w:cs="Times New Roman"/>
      <w:lang w:val="x-none" w:eastAsia="x-none"/>
    </w:rPr>
  </w:style>
  <w:style w:type="paragraph" w:styleId="NormalWeb">
    <w:name w:val="Normal (Web)"/>
    <w:basedOn w:val="Normal"/>
    <w:uiPriority w:val="99"/>
    <w:unhideWhenUsed/>
    <w:rsid w:val="001E645B"/>
    <w:pPr>
      <w:spacing w:before="100" w:beforeAutospacing="1" w:after="100" w:afterAutospacing="1"/>
    </w:pPr>
  </w:style>
  <w:style w:type="character" w:customStyle="1" w:styleId="small">
    <w:name w:val="small"/>
    <w:basedOn w:val="DefaultParagraphFont"/>
    <w:rsid w:val="001E645B"/>
  </w:style>
  <w:style w:type="paragraph" w:styleId="ListParagraph">
    <w:name w:val="List Paragraph"/>
    <w:basedOn w:val="Normal"/>
    <w:link w:val="ListParagraphChar"/>
    <w:uiPriority w:val="34"/>
    <w:qFormat/>
    <w:rsid w:val="001E645B"/>
    <w:pPr>
      <w:ind w:left="720"/>
      <w:contextualSpacing/>
    </w:pPr>
    <w:rPr>
      <w:lang w:val="x-none" w:eastAsia="x-none"/>
    </w:rPr>
  </w:style>
  <w:style w:type="paragraph" w:styleId="BalloonText">
    <w:name w:val="Balloon Text"/>
    <w:basedOn w:val="Normal"/>
    <w:link w:val="BalloonTextChar"/>
    <w:uiPriority w:val="99"/>
    <w:semiHidden/>
    <w:unhideWhenUsed/>
    <w:rsid w:val="001E645B"/>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1E645B"/>
    <w:rPr>
      <w:rFonts w:ascii="Tahoma" w:eastAsia="Times New Roman" w:hAnsi="Tahoma" w:cs="Times New Roman"/>
      <w:sz w:val="16"/>
      <w:szCs w:val="16"/>
      <w:lang w:val="x-none" w:eastAsia="x-none"/>
    </w:rPr>
  </w:style>
  <w:style w:type="paragraph" w:styleId="Header">
    <w:name w:val="header"/>
    <w:basedOn w:val="Normal"/>
    <w:link w:val="HeaderChar"/>
    <w:semiHidden/>
    <w:rsid w:val="001E645B"/>
    <w:pPr>
      <w:tabs>
        <w:tab w:val="center" w:pos="4153"/>
        <w:tab w:val="right" w:pos="8306"/>
      </w:tabs>
      <w:autoSpaceDE w:val="0"/>
      <w:autoSpaceDN w:val="0"/>
    </w:pPr>
    <w:rPr>
      <w:sz w:val="20"/>
      <w:szCs w:val="20"/>
      <w:lang w:val="en-GB" w:eastAsia="x-none"/>
    </w:rPr>
  </w:style>
  <w:style w:type="character" w:customStyle="1" w:styleId="HeaderChar">
    <w:name w:val="Header Char"/>
    <w:basedOn w:val="DefaultParagraphFont"/>
    <w:link w:val="Header"/>
    <w:semiHidden/>
    <w:rsid w:val="001E645B"/>
    <w:rPr>
      <w:rFonts w:ascii="Times New Roman" w:eastAsia="Times New Roman" w:hAnsi="Times New Roman" w:cs="Times New Roman"/>
      <w:sz w:val="20"/>
      <w:szCs w:val="20"/>
      <w:lang w:val="en-GB" w:eastAsia="x-none"/>
    </w:rPr>
  </w:style>
  <w:style w:type="character" w:customStyle="1" w:styleId="apple-style-span">
    <w:name w:val="apple-style-span"/>
    <w:basedOn w:val="DefaultParagraphFont"/>
    <w:rsid w:val="001E645B"/>
  </w:style>
  <w:style w:type="paragraph" w:customStyle="1" w:styleId="ExperienceBlockChar">
    <w:name w:val="Experience_Block Char"/>
    <w:basedOn w:val="Normal"/>
    <w:rsid w:val="001E645B"/>
    <w:pPr>
      <w:widowControl w:val="0"/>
      <w:suppressAutoHyphens/>
      <w:spacing w:after="60"/>
      <w:ind w:left="1267" w:right="360"/>
      <w:textAlignment w:val="baseline"/>
    </w:pPr>
    <w:rPr>
      <w:rFonts w:ascii="Verdana" w:hAnsi="Verdana"/>
      <w:sz w:val="20"/>
      <w:szCs w:val="20"/>
      <w:lang w:eastAsia="ar-SA"/>
    </w:rPr>
  </w:style>
  <w:style w:type="character" w:customStyle="1" w:styleId="apple-converted-space">
    <w:name w:val="apple-converted-space"/>
    <w:basedOn w:val="DefaultParagraphFont"/>
    <w:rsid w:val="001E645B"/>
  </w:style>
  <w:style w:type="character" w:styleId="Hyperlink">
    <w:name w:val="Hyperlink"/>
    <w:uiPriority w:val="99"/>
    <w:unhideWhenUsed/>
    <w:rsid w:val="001E645B"/>
    <w:rPr>
      <w:color w:val="0000FF"/>
      <w:u w:val="single"/>
    </w:rPr>
  </w:style>
  <w:style w:type="paragraph" w:customStyle="1" w:styleId="MediumGrid21">
    <w:name w:val="Medium Grid 21"/>
    <w:uiPriority w:val="1"/>
    <w:qFormat/>
    <w:rsid w:val="001E645B"/>
    <w:rPr>
      <w:rFonts w:ascii="Calibri" w:eastAsia="Calibri" w:hAnsi="Calibri" w:cs="Times New Roman"/>
      <w:sz w:val="22"/>
      <w:szCs w:val="22"/>
    </w:rPr>
  </w:style>
  <w:style w:type="paragraph" w:styleId="NoSpacing">
    <w:name w:val="No Spacing"/>
    <w:uiPriority w:val="1"/>
    <w:qFormat/>
    <w:rsid w:val="001E645B"/>
    <w:rPr>
      <w:rFonts w:ascii="Calibri" w:eastAsia="Calibri" w:hAnsi="Calibri" w:cs="Times New Roman"/>
      <w:sz w:val="22"/>
      <w:szCs w:val="22"/>
    </w:rPr>
  </w:style>
  <w:style w:type="character" w:customStyle="1" w:styleId="ListParagraphChar">
    <w:name w:val="List Paragraph Char"/>
    <w:link w:val="ListParagraph"/>
    <w:uiPriority w:val="34"/>
    <w:rsid w:val="001E645B"/>
    <w:rPr>
      <w:rFonts w:ascii="Times New Roman" w:eastAsia="Times New Roman" w:hAnsi="Times New Roman" w:cs="Times New Roman"/>
      <w:lang w:val="x-none" w:eastAsia="x-none"/>
    </w:rPr>
  </w:style>
  <w:style w:type="paragraph" w:styleId="ListBullet">
    <w:name w:val="List Bullet"/>
    <w:basedOn w:val="Normal"/>
    <w:uiPriority w:val="1"/>
    <w:unhideWhenUsed/>
    <w:qFormat/>
    <w:rsid w:val="001E645B"/>
    <w:pPr>
      <w:numPr>
        <w:numId w:val="19"/>
      </w:numPr>
      <w:tabs>
        <w:tab w:val="clear" w:pos="2034"/>
        <w:tab w:val="num" w:pos="144"/>
        <w:tab w:val="num" w:pos="720"/>
      </w:tabs>
      <w:spacing w:after="80"/>
      <w:ind w:left="144" w:hanging="360"/>
    </w:pPr>
    <w:rPr>
      <w:rFonts w:ascii="Cambria" w:eastAsia="Cambria" w:hAnsi="Cambria"/>
      <w:color w:val="404040"/>
      <w:sz w:val="18"/>
      <w:szCs w:val="20"/>
      <w:lang w:eastAsia="ja-JP"/>
    </w:rPr>
  </w:style>
  <w:style w:type="character" w:customStyle="1" w:styleId="hl">
    <w:name w:val="hl"/>
    <w:rsid w:val="001E645B"/>
  </w:style>
  <w:style w:type="character" w:customStyle="1" w:styleId="rezemp-highlightedfield-highlightedterm">
    <w:name w:val="rezemp-highlightedfield-highlightedterm"/>
    <w:rsid w:val="001E645B"/>
  </w:style>
  <w:style w:type="character" w:customStyle="1" w:styleId="icl-u-textbold">
    <w:name w:val="icl-u-textbold"/>
    <w:rsid w:val="001E645B"/>
  </w:style>
  <w:style w:type="character" w:styleId="Emphasis">
    <w:name w:val="Emphasis"/>
    <w:uiPriority w:val="20"/>
    <w:qFormat/>
    <w:rsid w:val="001E645B"/>
    <w:rPr>
      <w:i/>
      <w:iCs/>
    </w:rPr>
  </w:style>
  <w:style w:type="paragraph" w:customStyle="1" w:styleId="Normal1">
    <w:name w:val="Normal1"/>
    <w:rsid w:val="001E645B"/>
    <w:rPr>
      <w:rFonts w:ascii="Times New Roman" w:eastAsia="Times New Roman" w:hAnsi="Times New Roman" w:cs="Times New Roman"/>
      <w:color w:val="000000"/>
    </w:rPr>
  </w:style>
  <w:style w:type="character" w:styleId="Strong">
    <w:name w:val="Strong"/>
    <w:uiPriority w:val="22"/>
    <w:qFormat/>
    <w:rsid w:val="001E645B"/>
    <w:rPr>
      <w:b/>
      <w:bCs/>
    </w:rPr>
  </w:style>
  <w:style w:type="character" w:customStyle="1" w:styleId="badword">
    <w:name w:val="badword"/>
    <w:basedOn w:val="DefaultParagraphFont"/>
    <w:rsid w:val="00174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93912">
      <w:bodyDiv w:val="1"/>
      <w:marLeft w:val="0"/>
      <w:marRight w:val="0"/>
      <w:marTop w:val="0"/>
      <w:marBottom w:val="0"/>
      <w:divBdr>
        <w:top w:val="none" w:sz="0" w:space="0" w:color="auto"/>
        <w:left w:val="none" w:sz="0" w:space="0" w:color="auto"/>
        <w:bottom w:val="none" w:sz="0" w:space="0" w:color="auto"/>
        <w:right w:val="none" w:sz="0" w:space="0" w:color="auto"/>
      </w:divBdr>
    </w:div>
    <w:div w:id="534074838">
      <w:bodyDiv w:val="1"/>
      <w:marLeft w:val="0"/>
      <w:marRight w:val="0"/>
      <w:marTop w:val="0"/>
      <w:marBottom w:val="0"/>
      <w:divBdr>
        <w:top w:val="none" w:sz="0" w:space="0" w:color="auto"/>
        <w:left w:val="none" w:sz="0" w:space="0" w:color="auto"/>
        <w:bottom w:val="none" w:sz="0" w:space="0" w:color="auto"/>
        <w:right w:val="none" w:sz="0" w:space="0" w:color="auto"/>
      </w:divBdr>
    </w:div>
    <w:div w:id="1072629414">
      <w:bodyDiv w:val="1"/>
      <w:marLeft w:val="0"/>
      <w:marRight w:val="0"/>
      <w:marTop w:val="0"/>
      <w:marBottom w:val="0"/>
      <w:divBdr>
        <w:top w:val="none" w:sz="0" w:space="0" w:color="auto"/>
        <w:left w:val="none" w:sz="0" w:space="0" w:color="auto"/>
        <w:bottom w:val="none" w:sz="0" w:space="0" w:color="auto"/>
        <w:right w:val="none" w:sz="0" w:space="0" w:color="auto"/>
      </w:divBdr>
      <w:divsChild>
        <w:div w:id="345907552">
          <w:marLeft w:val="0"/>
          <w:marRight w:val="0"/>
          <w:marTop w:val="0"/>
          <w:marBottom w:val="0"/>
          <w:divBdr>
            <w:top w:val="none" w:sz="0" w:space="0" w:color="auto"/>
            <w:left w:val="none" w:sz="0" w:space="0" w:color="auto"/>
            <w:bottom w:val="none" w:sz="0" w:space="0" w:color="auto"/>
            <w:right w:val="none" w:sz="0" w:space="0" w:color="auto"/>
          </w:divBdr>
          <w:divsChild>
            <w:div w:id="1253126952">
              <w:marLeft w:val="0"/>
              <w:marRight w:val="0"/>
              <w:marTop w:val="0"/>
              <w:marBottom w:val="0"/>
              <w:divBdr>
                <w:top w:val="none" w:sz="0" w:space="0" w:color="auto"/>
                <w:left w:val="none" w:sz="0" w:space="0" w:color="auto"/>
                <w:bottom w:val="none" w:sz="0" w:space="0" w:color="auto"/>
                <w:right w:val="none" w:sz="0" w:space="0" w:color="auto"/>
              </w:divBdr>
            </w:div>
          </w:divsChild>
        </w:div>
        <w:div w:id="225649449">
          <w:marLeft w:val="0"/>
          <w:marRight w:val="0"/>
          <w:marTop w:val="0"/>
          <w:marBottom w:val="0"/>
          <w:divBdr>
            <w:top w:val="none" w:sz="0" w:space="0" w:color="auto"/>
            <w:left w:val="none" w:sz="0" w:space="0" w:color="auto"/>
            <w:bottom w:val="none" w:sz="0" w:space="0" w:color="auto"/>
            <w:right w:val="none" w:sz="0" w:space="0" w:color="auto"/>
          </w:divBdr>
          <w:divsChild>
            <w:div w:id="1833905906">
              <w:marLeft w:val="0"/>
              <w:marRight w:val="0"/>
              <w:marTop w:val="0"/>
              <w:marBottom w:val="0"/>
              <w:divBdr>
                <w:top w:val="none" w:sz="0" w:space="0" w:color="auto"/>
                <w:left w:val="none" w:sz="0" w:space="0" w:color="auto"/>
                <w:bottom w:val="none" w:sz="0" w:space="0" w:color="auto"/>
                <w:right w:val="none" w:sz="0" w:space="0" w:color="auto"/>
              </w:divBdr>
            </w:div>
          </w:divsChild>
        </w:div>
        <w:div w:id="1061753023">
          <w:marLeft w:val="0"/>
          <w:marRight w:val="0"/>
          <w:marTop w:val="0"/>
          <w:marBottom w:val="0"/>
          <w:divBdr>
            <w:top w:val="none" w:sz="0" w:space="0" w:color="auto"/>
            <w:left w:val="none" w:sz="0" w:space="0" w:color="auto"/>
            <w:bottom w:val="none" w:sz="0" w:space="0" w:color="auto"/>
            <w:right w:val="none" w:sz="0" w:space="0" w:color="auto"/>
          </w:divBdr>
          <w:divsChild>
            <w:div w:id="2032878178">
              <w:marLeft w:val="0"/>
              <w:marRight w:val="0"/>
              <w:marTop w:val="0"/>
              <w:marBottom w:val="0"/>
              <w:divBdr>
                <w:top w:val="none" w:sz="0" w:space="0" w:color="auto"/>
                <w:left w:val="none" w:sz="0" w:space="0" w:color="auto"/>
                <w:bottom w:val="none" w:sz="0" w:space="0" w:color="auto"/>
                <w:right w:val="none" w:sz="0" w:space="0" w:color="auto"/>
              </w:divBdr>
            </w:div>
          </w:divsChild>
        </w:div>
        <w:div w:id="740643085">
          <w:marLeft w:val="0"/>
          <w:marRight w:val="0"/>
          <w:marTop w:val="0"/>
          <w:marBottom w:val="0"/>
          <w:divBdr>
            <w:top w:val="none" w:sz="0" w:space="0" w:color="auto"/>
            <w:left w:val="none" w:sz="0" w:space="0" w:color="auto"/>
            <w:bottom w:val="none" w:sz="0" w:space="0" w:color="auto"/>
            <w:right w:val="none" w:sz="0" w:space="0" w:color="auto"/>
          </w:divBdr>
          <w:divsChild>
            <w:div w:id="2060545356">
              <w:marLeft w:val="0"/>
              <w:marRight w:val="0"/>
              <w:marTop w:val="0"/>
              <w:marBottom w:val="0"/>
              <w:divBdr>
                <w:top w:val="none" w:sz="0" w:space="0" w:color="auto"/>
                <w:left w:val="none" w:sz="0" w:space="0" w:color="auto"/>
                <w:bottom w:val="none" w:sz="0" w:space="0" w:color="auto"/>
                <w:right w:val="none" w:sz="0" w:space="0" w:color="auto"/>
              </w:divBdr>
            </w:div>
          </w:divsChild>
        </w:div>
        <w:div w:id="440497062">
          <w:marLeft w:val="0"/>
          <w:marRight w:val="0"/>
          <w:marTop w:val="0"/>
          <w:marBottom w:val="0"/>
          <w:divBdr>
            <w:top w:val="none" w:sz="0" w:space="0" w:color="auto"/>
            <w:left w:val="none" w:sz="0" w:space="0" w:color="auto"/>
            <w:bottom w:val="none" w:sz="0" w:space="0" w:color="auto"/>
            <w:right w:val="none" w:sz="0" w:space="0" w:color="auto"/>
          </w:divBdr>
          <w:divsChild>
            <w:div w:id="19947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3352">
      <w:bodyDiv w:val="1"/>
      <w:marLeft w:val="0"/>
      <w:marRight w:val="0"/>
      <w:marTop w:val="0"/>
      <w:marBottom w:val="0"/>
      <w:divBdr>
        <w:top w:val="none" w:sz="0" w:space="0" w:color="auto"/>
        <w:left w:val="none" w:sz="0" w:space="0" w:color="auto"/>
        <w:bottom w:val="none" w:sz="0" w:space="0" w:color="auto"/>
        <w:right w:val="none" w:sz="0" w:space="0" w:color="auto"/>
      </w:divBdr>
    </w:div>
    <w:div w:id="1599754015">
      <w:bodyDiv w:val="1"/>
      <w:marLeft w:val="0"/>
      <w:marRight w:val="0"/>
      <w:marTop w:val="0"/>
      <w:marBottom w:val="0"/>
      <w:divBdr>
        <w:top w:val="none" w:sz="0" w:space="0" w:color="auto"/>
        <w:left w:val="none" w:sz="0" w:space="0" w:color="auto"/>
        <w:bottom w:val="none" w:sz="0" w:space="0" w:color="auto"/>
        <w:right w:val="none" w:sz="0" w:space="0" w:color="auto"/>
      </w:divBdr>
    </w:div>
    <w:div w:id="19314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Hima Nandini Pulivarthi</cp:lastModifiedBy>
  <cp:revision>30</cp:revision>
  <dcterms:created xsi:type="dcterms:W3CDTF">2022-09-19T12:06:00Z</dcterms:created>
  <dcterms:modified xsi:type="dcterms:W3CDTF">2026-07-01T19:38:00Z</dcterms:modified>
</cp:coreProperties>
</file>