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REGRESSION AND CLASSIFICATION USING SCIKIT-LEARN</w:t>
      </w:r>
    </w:p>
    <w:p>
      <w:pPr>
        <w:jc w:val="center"/>
      </w:pPr>
      <w:r>
        <w:rPr>
          <w:b/>
          <w:sz w:val="26"/>
        </w:rPr>
        <w:t>Machine Learning Project Report</w:t>
      </w:r>
    </w:p>
    <w:p>
      <w:pPr>
        <w:jc w:val="center"/>
      </w:pPr>
      <w:r>
        <w:rPr>
          <w:i/>
        </w:rPr>
        <w:t>Python • Scikit-learn • Pandas • NumPy • Matplotlib • Seaborn</w:t>
      </w:r>
    </w:p>
    <w:p>
      <w:pPr>
        <w:pStyle w:val="Heading1"/>
      </w:pPr>
      <w:r>
        <w:t>1. Abstract</w:t>
      </w:r>
    </w:p>
    <w:p>
      <w:r>
        <w:t>This project demonstrates the implementation of supervised machine learning algorithms using Scikit-learn. Both classification and regression problems are addressed. For classification, Logistic Regression, Decision Tree, Random Forest, and K-Nearest Neighbors (KNN) models are trained and evaluated using accuracy, precision, recall, and F1-score. For regression, a Linear Regression model is trained using the Diabetes dataset and evaluated using Mean Absolute Error (MAE), Mean Squared Error (MSE), and R² score. The project also compares model performance using a consolidated results table and visualization.</w:t>
      </w:r>
    </w:p>
    <w:p>
      <w:pPr>
        <w:pStyle w:val="Heading1"/>
      </w:pPr>
      <w:r>
        <w:t>2. Introduction</w:t>
      </w:r>
    </w:p>
    <w:p>
      <w:r>
        <w:t>Supervised learning is a machine learning approach in which a model learns a relationship between input features and known target values. Classification predicts discrete categories, while regression predicts continuous numerical values. This project provides practical experience in data preparation, train-test splitting, feature scaling, model training, prediction, evaluation, and model comparison.</w:t>
      </w:r>
    </w:p>
    <w:p>
      <w:pPr>
        <w:pStyle w:val="Heading1"/>
      </w:pPr>
      <w:r>
        <w:t>3. Objectives</w:t>
      </w:r>
    </w:p>
    <w:p>
      <w:pPr>
        <w:pStyle w:val="ListBullet"/>
      </w:pPr>
      <w:r>
        <w:t>Implement supervised learning algorithms using Scikit-learn.</w:t>
      </w:r>
    </w:p>
    <w:p>
      <w:pPr>
        <w:pStyle w:val="ListBullet"/>
      </w:pPr>
      <w:r>
        <w:t>Build both classification and regression models.</w:t>
      </w:r>
    </w:p>
    <w:p>
      <w:pPr>
        <w:pStyle w:val="ListBullet"/>
      </w:pPr>
      <w:r>
        <w:t>Understand training and testing data separation.</w:t>
      </w:r>
    </w:p>
    <w:p>
      <w:pPr>
        <w:pStyle w:val="ListBullet"/>
      </w:pPr>
      <w:r>
        <w:t>Apply feature scaling where appropriate.</w:t>
      </w:r>
    </w:p>
    <w:p>
      <w:pPr>
        <w:pStyle w:val="ListBullet"/>
      </w:pPr>
      <w:r>
        <w:t>Generate predictions using trained models.</w:t>
      </w:r>
    </w:p>
    <w:p>
      <w:pPr>
        <w:pStyle w:val="ListBullet"/>
      </w:pPr>
      <w:r>
        <w:t>Evaluate models using suitable performance metrics.</w:t>
      </w:r>
    </w:p>
    <w:p>
      <w:pPr>
        <w:pStyle w:val="ListBullet"/>
      </w:pPr>
      <w:r>
        <w:t>Compare the performance of multiple machine learning models.</w:t>
      </w:r>
    </w:p>
    <w:p>
      <w:pPr>
        <w:pStyle w:val="ListBullet"/>
      </w:pPr>
      <w:r>
        <w:t>Present the results using tables and visualizations.</w:t>
      </w:r>
    </w:p>
    <w:p>
      <w:pPr>
        <w:pStyle w:val="Heading1"/>
      </w:pPr>
      <w:r>
        <w:t>4. Technologies and Tools</w:t>
      </w:r>
    </w:p>
    <w:tbl>
      <w:tblPr>
        <w:tblStyle w:val="TableGrid"/>
        <w:tblW w:type="auto" w:w="0"/>
        <w:jc w:val="center"/>
        <w:tblLook w:firstColumn="1" w:firstRow="1" w:lastColumn="0" w:lastRow="0" w:noHBand="0" w:noVBand="1" w:val="04A0"/>
      </w:tblPr>
      <w:tblGrid>
        <w:gridCol w:w="4968"/>
        <w:gridCol w:w="4968"/>
      </w:tblGrid>
      <w:tr>
        <w:tc>
          <w:tcPr>
            <w:tcW w:type="dxa" w:w="4968"/>
          </w:tcPr>
          <w:p>
            <w:r>
              <w:t>Technology / Library</w:t>
            </w:r>
          </w:p>
        </w:tc>
        <w:tc>
          <w:tcPr>
            <w:tcW w:type="dxa" w:w="4968"/>
          </w:tcPr>
          <w:p>
            <w:r>
              <w:t>Purpose</w:t>
            </w:r>
          </w:p>
        </w:tc>
      </w:tr>
      <w:tr>
        <w:tc>
          <w:tcPr>
            <w:tcW w:type="dxa" w:w="4968"/>
          </w:tcPr>
          <w:p>
            <w:r>
              <w:t>Python 3.11</w:t>
            </w:r>
          </w:p>
        </w:tc>
        <w:tc>
          <w:tcPr>
            <w:tcW w:type="dxa" w:w="4968"/>
          </w:tcPr>
          <w:p>
            <w:r>
              <w:t>Programming language</w:t>
            </w:r>
          </w:p>
        </w:tc>
      </w:tr>
      <w:tr>
        <w:tc>
          <w:tcPr>
            <w:tcW w:type="dxa" w:w="4968"/>
          </w:tcPr>
          <w:p>
            <w:r>
              <w:t>Scikit-learn</w:t>
            </w:r>
          </w:p>
        </w:tc>
        <w:tc>
          <w:tcPr>
            <w:tcW w:type="dxa" w:w="4968"/>
          </w:tcPr>
          <w:p>
            <w:r>
              <w:t>Datasets, preprocessing, models, and evaluation</w:t>
            </w:r>
          </w:p>
        </w:tc>
      </w:tr>
      <w:tr>
        <w:tc>
          <w:tcPr>
            <w:tcW w:type="dxa" w:w="4968"/>
          </w:tcPr>
          <w:p>
            <w:r>
              <w:t>NumPy</w:t>
            </w:r>
          </w:p>
        </w:tc>
        <w:tc>
          <w:tcPr>
            <w:tcW w:type="dxa" w:w="4968"/>
          </w:tcPr>
          <w:p>
            <w:r>
              <w:t>Numerical operations</w:t>
            </w:r>
          </w:p>
        </w:tc>
      </w:tr>
      <w:tr>
        <w:tc>
          <w:tcPr>
            <w:tcW w:type="dxa" w:w="4968"/>
          </w:tcPr>
          <w:p>
            <w:r>
              <w:t>Pandas</w:t>
            </w:r>
          </w:p>
        </w:tc>
        <w:tc>
          <w:tcPr>
            <w:tcW w:type="dxa" w:w="4968"/>
          </w:tcPr>
          <w:p>
            <w:r>
              <w:t>Data handling and analysis</w:t>
            </w:r>
          </w:p>
        </w:tc>
      </w:tr>
      <w:tr>
        <w:tc>
          <w:tcPr>
            <w:tcW w:type="dxa" w:w="4968"/>
          </w:tcPr>
          <w:p>
            <w:r>
              <w:t>Matplotlib</w:t>
            </w:r>
          </w:p>
        </w:tc>
        <w:tc>
          <w:tcPr>
            <w:tcW w:type="dxa" w:w="4968"/>
          </w:tcPr>
          <w:p>
            <w:r>
              <w:t>Data visualization</w:t>
            </w:r>
          </w:p>
        </w:tc>
      </w:tr>
      <w:tr>
        <w:tc>
          <w:tcPr>
            <w:tcW w:type="dxa" w:w="4968"/>
          </w:tcPr>
          <w:p>
            <w:r>
              <w:t>Seaborn</w:t>
            </w:r>
          </w:p>
        </w:tc>
        <w:tc>
          <w:tcPr>
            <w:tcW w:type="dxa" w:w="4968"/>
          </w:tcPr>
          <w:p>
            <w:r>
              <w:t>Statistical visualization</w:t>
            </w:r>
          </w:p>
        </w:tc>
      </w:tr>
      <w:tr>
        <w:tc>
          <w:tcPr>
            <w:tcW w:type="dxa" w:w="4968"/>
          </w:tcPr>
          <w:p>
            <w:r>
              <w:t>VS Code</w:t>
            </w:r>
          </w:p>
        </w:tc>
        <w:tc>
          <w:tcPr>
            <w:tcW w:type="dxa" w:w="4968"/>
          </w:tcPr>
          <w:p>
            <w:r>
              <w:t>Development environment</w:t>
            </w:r>
          </w:p>
        </w:tc>
      </w:tr>
    </w:tbl>
    <w:p>
      <w:pPr>
        <w:pStyle w:val="Heading1"/>
      </w:pPr>
      <w:r>
        <w:t>5. Datasets</w:t>
      </w:r>
    </w:p>
    <w:p>
      <w:pPr>
        <w:pStyle w:val="Heading2"/>
      </w:pPr>
      <w:r>
        <w:t>5.1 Breast Cancer Dataset</w:t>
      </w:r>
    </w:p>
    <w:p>
      <w:r>
        <w:t>The built-in Scikit-learn Breast Cancer dataset is used for classification. It contains 569 samples and 30 numerical features. The target represents two classes: malignant and benign. The dataset is split into training and testing subsets.</w:t>
      </w:r>
    </w:p>
    <w:p>
      <w:pPr>
        <w:pStyle w:val="Heading2"/>
      </w:pPr>
      <w:r>
        <w:t>5.2 Diabetes Dataset</w:t>
      </w:r>
    </w:p>
    <w:p>
      <w:r>
        <w:t>The built-in Scikit-learn Diabetes dataset is used for regression. It contains 442 samples and 10 input features with a continuous numerical target. This dataset is used to demonstrate Linear Regression and regression-specific evaluation metrics.</w:t>
      </w:r>
    </w:p>
    <w:p>
      <w:pPr>
        <w:pStyle w:val="Heading1"/>
      </w:pPr>
      <w:r>
        <w:t>6. Methodology</w:t>
      </w:r>
    </w:p>
    <w:p>
      <w:r>
        <w:rPr>
          <w:b/>
        </w:rPr>
        <w:t xml:space="preserve">Data Loading: </w:t>
      </w:r>
      <w:r>
        <w:t>Load datasets using Scikit-learn's built-in dataset functions.</w:t>
      </w:r>
    </w:p>
    <w:p>
      <w:r>
        <w:rPr>
          <w:b/>
        </w:rPr>
        <w:t xml:space="preserve">Feature/Target Separation: </w:t>
      </w:r>
      <w:r>
        <w:t>Separate input variables (X) from the target variable (y).</w:t>
      </w:r>
    </w:p>
    <w:p>
      <w:r>
        <w:rPr>
          <w:b/>
        </w:rPr>
        <w:t xml:space="preserve">Train-Test Split: </w:t>
      </w:r>
      <w:r>
        <w:t>Use 80% of the data for training and 20% for testing with random_state=42.</w:t>
      </w:r>
    </w:p>
    <w:p>
      <w:r>
        <w:rPr>
          <w:b/>
        </w:rPr>
        <w:t xml:space="preserve">Feature Scaling: </w:t>
      </w:r>
      <w:r>
        <w:t>Apply StandardScaler to the classification features, fitting only on training data and transforming the test data.</w:t>
      </w:r>
    </w:p>
    <w:p>
      <w:r>
        <w:rPr>
          <w:b/>
        </w:rPr>
        <w:t xml:space="preserve">Model Training: </w:t>
      </w:r>
      <w:r>
        <w:t>Train the selected supervised learning algorithms using the training data.</w:t>
      </w:r>
    </w:p>
    <w:p>
      <w:r>
        <w:rPr>
          <w:b/>
        </w:rPr>
        <w:t xml:space="preserve">Prediction: </w:t>
      </w:r>
      <w:r>
        <w:t>Generate predictions on previously unseen test data.</w:t>
      </w:r>
    </w:p>
    <w:p>
      <w:r>
        <w:rPr>
          <w:b/>
        </w:rPr>
        <w:t xml:space="preserve">Evaluation: </w:t>
      </w:r>
      <w:r>
        <w:t>Calculate classification or regression metrics.</w:t>
      </w:r>
    </w:p>
    <w:p>
      <w:r>
        <w:rPr>
          <w:b/>
        </w:rPr>
        <w:t xml:space="preserve">Comparison: </w:t>
      </w:r>
      <w:r>
        <w:t>Place model results in a common table and visualize classification accuracy.</w:t>
      </w:r>
    </w:p>
    <w:p>
      <w:pPr>
        <w:pStyle w:val="Heading1"/>
      </w:pPr>
      <w:r>
        <w:t>7. Machine Learning Models</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t>Model</w:t>
            </w:r>
          </w:p>
        </w:tc>
        <w:tc>
          <w:tcPr>
            <w:tcW w:type="dxa" w:w="3312"/>
          </w:tcPr>
          <w:p>
            <w:r>
              <w:t>Type</w:t>
            </w:r>
          </w:p>
        </w:tc>
        <w:tc>
          <w:tcPr>
            <w:tcW w:type="dxa" w:w="3312"/>
          </w:tcPr>
          <w:p>
            <w:r>
              <w:t>Description</w:t>
            </w:r>
          </w:p>
        </w:tc>
      </w:tr>
      <w:tr>
        <w:tc>
          <w:tcPr>
            <w:tcW w:type="dxa" w:w="3312"/>
          </w:tcPr>
          <w:p>
            <w:r>
              <w:t>Logistic Regression</w:t>
            </w:r>
          </w:p>
        </w:tc>
        <w:tc>
          <w:tcPr>
            <w:tcW w:type="dxa" w:w="3312"/>
          </w:tcPr>
          <w:p>
            <w:r>
              <w:t>Classification</w:t>
            </w:r>
          </w:p>
        </w:tc>
        <w:tc>
          <w:tcPr>
            <w:tcW w:type="dxa" w:w="3312"/>
          </w:tcPr>
          <w:p>
            <w:r>
              <w:t>Predicts a class using a logistic probability model.</w:t>
            </w:r>
          </w:p>
        </w:tc>
      </w:tr>
      <w:tr>
        <w:tc>
          <w:tcPr>
            <w:tcW w:type="dxa" w:w="3312"/>
          </w:tcPr>
          <w:p>
            <w:r>
              <w:t>Decision Tree</w:t>
            </w:r>
          </w:p>
        </w:tc>
        <w:tc>
          <w:tcPr>
            <w:tcW w:type="dxa" w:w="3312"/>
          </w:tcPr>
          <w:p>
            <w:r>
              <w:t>Classification</w:t>
            </w:r>
          </w:p>
        </w:tc>
        <w:tc>
          <w:tcPr>
            <w:tcW w:type="dxa" w:w="3312"/>
          </w:tcPr>
          <w:p>
            <w:r>
              <w:t>Uses learned feature-based decision rules arranged as a tree.</w:t>
            </w:r>
          </w:p>
        </w:tc>
      </w:tr>
      <w:tr>
        <w:tc>
          <w:tcPr>
            <w:tcW w:type="dxa" w:w="3312"/>
          </w:tcPr>
          <w:p>
            <w:r>
              <w:t>Random Forest</w:t>
            </w:r>
          </w:p>
        </w:tc>
        <w:tc>
          <w:tcPr>
            <w:tcW w:type="dxa" w:w="3312"/>
          </w:tcPr>
          <w:p>
            <w:r>
              <w:t>Classification</w:t>
            </w:r>
          </w:p>
        </w:tc>
        <w:tc>
          <w:tcPr>
            <w:tcW w:type="dxa" w:w="3312"/>
          </w:tcPr>
          <w:p>
            <w:r>
              <w:t>Combines predictions from multiple decision trees.</w:t>
            </w:r>
          </w:p>
        </w:tc>
      </w:tr>
      <w:tr>
        <w:tc>
          <w:tcPr>
            <w:tcW w:type="dxa" w:w="3312"/>
          </w:tcPr>
          <w:p>
            <w:r>
              <w:t>K-Nearest Neighbors (KNN)</w:t>
            </w:r>
          </w:p>
        </w:tc>
        <w:tc>
          <w:tcPr>
            <w:tcW w:type="dxa" w:w="3312"/>
          </w:tcPr>
          <w:p>
            <w:r>
              <w:t>Classification</w:t>
            </w:r>
          </w:p>
        </w:tc>
        <w:tc>
          <w:tcPr>
            <w:tcW w:type="dxa" w:w="3312"/>
          </w:tcPr>
          <w:p>
            <w:r>
              <w:t>Predicts a class using the majority class among nearby training samples.</w:t>
            </w:r>
          </w:p>
        </w:tc>
      </w:tr>
      <w:tr>
        <w:tc>
          <w:tcPr>
            <w:tcW w:type="dxa" w:w="3312"/>
          </w:tcPr>
          <w:p>
            <w:r>
              <w:t>Linear Regression</w:t>
            </w:r>
          </w:p>
        </w:tc>
        <w:tc>
          <w:tcPr>
            <w:tcW w:type="dxa" w:w="3312"/>
          </w:tcPr>
          <w:p>
            <w:r>
              <w:t>Regression</w:t>
            </w:r>
          </w:p>
        </w:tc>
        <w:tc>
          <w:tcPr>
            <w:tcW w:type="dxa" w:w="3312"/>
          </w:tcPr>
          <w:p>
            <w:r>
              <w:t>Models a linear relationship between input features and a continuous target.</w:t>
            </w:r>
          </w:p>
        </w:tc>
      </w:tr>
    </w:tbl>
    <w:p>
      <w:pPr>
        <w:pStyle w:val="Heading1"/>
      </w:pPr>
      <w:r>
        <w:t>8. Evaluation Metrics</w:t>
      </w:r>
    </w:p>
    <w:p>
      <w:pPr>
        <w:pStyle w:val="Heading2"/>
      </w:pPr>
      <w:r>
        <w:t>8.1 Classification Metrics</w:t>
      </w:r>
    </w:p>
    <w:p>
      <w:r>
        <w:rPr>
          <w:b/>
        </w:rPr>
        <w:t xml:space="preserve">Accuracy: </w:t>
      </w:r>
      <w:r>
        <w:t>Proportion of all test predictions that are correct.</w:t>
      </w:r>
    </w:p>
    <w:p>
      <w:r>
        <w:rPr>
          <w:b/>
        </w:rPr>
        <w:t xml:space="preserve">Precision: </w:t>
      </w:r>
      <w:r>
        <w:t>Proportion of predicted positive cases that are actually positive.</w:t>
      </w:r>
    </w:p>
    <w:p>
      <w:r>
        <w:rPr>
          <w:b/>
        </w:rPr>
        <w:t xml:space="preserve">Recall: </w:t>
      </w:r>
      <w:r>
        <w:t>Proportion of actual positive cases correctly identified by the model.</w:t>
      </w:r>
    </w:p>
    <w:p>
      <w:r>
        <w:rPr>
          <w:b/>
        </w:rPr>
        <w:t xml:space="preserve">F1-score: </w:t>
      </w:r>
      <w:r>
        <w:t>Harmonic mean of precision and recall.</w:t>
      </w:r>
    </w:p>
    <w:p>
      <w:pPr>
        <w:pStyle w:val="Heading2"/>
      </w:pPr>
      <w:r>
        <w:t>8.2 Regression Metrics</w:t>
      </w:r>
    </w:p>
    <w:p>
      <w:r>
        <w:rPr>
          <w:b/>
        </w:rPr>
        <w:t xml:space="preserve">Mean Absolute Error (MAE): </w:t>
      </w:r>
      <w:r>
        <w:t>Average absolute difference between actual and predicted values. Lower values indicate smaller average errors.</w:t>
      </w:r>
    </w:p>
    <w:p>
      <w:r>
        <w:rPr>
          <w:b/>
        </w:rPr>
        <w:t xml:space="preserve">Mean Squared Error (MSE): </w:t>
      </w:r>
      <w:r>
        <w:t>Average of squared prediction errors. Larger errors receive greater weight.</w:t>
      </w:r>
    </w:p>
    <w:p>
      <w:r>
        <w:rPr>
          <w:b/>
        </w:rPr>
        <w:t xml:space="preserve">R² Score: </w:t>
      </w:r>
      <w:r>
        <w:t>Measures the proportion of variation in the target explained by the regression model; values closer to 1 indicate greater explained variation on the evaluation data.</w:t>
      </w:r>
    </w:p>
    <w:p>
      <w:pPr>
        <w:pStyle w:val="Heading1"/>
      </w:pPr>
      <w:r>
        <w:t>9. Model Performance Results</w:t>
      </w:r>
    </w:p>
    <w:p>
      <w:r>
        <w:t>Enter the exact values printed by the Python program in the following table. The values are intentionally left blank so that the report reflects the actual run of the project rather than assumed results.</w:t>
      </w:r>
    </w:p>
    <w:tbl>
      <w:tblPr>
        <w:tblStyle w:val="TableGrid"/>
        <w:tblW w:type="auto" w:w="0"/>
        <w:tblLook w:firstColumn="1" w:firstRow="1" w:lastColumn="0" w:lastRow="0" w:noHBand="0" w:noVBand="1" w:val="04A0"/>
      </w:tblPr>
      <w:tblGrid>
        <w:gridCol w:w="1987"/>
        <w:gridCol w:w="1987"/>
        <w:gridCol w:w="1987"/>
        <w:gridCol w:w="1987"/>
        <w:gridCol w:w="1987"/>
      </w:tblGrid>
      <w:tr>
        <w:tc>
          <w:tcPr>
            <w:tcW w:type="dxa" w:w="1987"/>
          </w:tcPr>
          <w:p>
            <w:r>
              <w:t>Model</w:t>
            </w:r>
          </w:p>
        </w:tc>
        <w:tc>
          <w:tcPr>
            <w:tcW w:type="dxa" w:w="1987"/>
          </w:tcPr>
          <w:p>
            <w:r>
              <w:t>Accuracy</w:t>
            </w:r>
          </w:p>
        </w:tc>
        <w:tc>
          <w:tcPr>
            <w:tcW w:type="dxa" w:w="1987"/>
          </w:tcPr>
          <w:p>
            <w:r>
              <w:t>Precision</w:t>
            </w:r>
          </w:p>
        </w:tc>
        <w:tc>
          <w:tcPr>
            <w:tcW w:type="dxa" w:w="1987"/>
          </w:tcPr>
          <w:p>
            <w:r>
              <w:t>Recall</w:t>
            </w:r>
          </w:p>
        </w:tc>
        <w:tc>
          <w:tcPr>
            <w:tcW w:type="dxa" w:w="1987"/>
          </w:tcPr>
          <w:p>
            <w:r>
              <w:t>F1-score</w:t>
            </w:r>
          </w:p>
        </w:tc>
      </w:tr>
      <w:tr>
        <w:tc>
          <w:tcPr>
            <w:tcW w:type="dxa" w:w="1987"/>
          </w:tcPr>
          <w:p>
            <w:r>
              <w:t>Logistic Regression</w:t>
            </w:r>
          </w:p>
        </w:tc>
        <w:tc>
          <w:tcPr>
            <w:tcW w:type="dxa" w:w="1987"/>
          </w:tcPr>
          <w:p>
            <w:r>
              <w:t>Enter result</w:t>
            </w:r>
          </w:p>
        </w:tc>
        <w:tc>
          <w:tcPr>
            <w:tcW w:type="dxa" w:w="1987"/>
          </w:tcPr>
          <w:p>
            <w:r>
              <w:t>Enter result</w:t>
            </w:r>
          </w:p>
        </w:tc>
        <w:tc>
          <w:tcPr>
            <w:tcW w:type="dxa" w:w="1987"/>
          </w:tcPr>
          <w:p>
            <w:r>
              <w:t>Enter result</w:t>
            </w:r>
          </w:p>
        </w:tc>
        <w:tc>
          <w:tcPr>
            <w:tcW w:type="dxa" w:w="1987"/>
          </w:tcPr>
          <w:p>
            <w:r>
              <w:t>Enter result</w:t>
            </w:r>
          </w:p>
        </w:tc>
      </w:tr>
      <w:tr>
        <w:tc>
          <w:tcPr>
            <w:tcW w:type="dxa" w:w="1987"/>
          </w:tcPr>
          <w:p>
            <w:r>
              <w:t>Decision Tree</w:t>
            </w:r>
          </w:p>
        </w:tc>
        <w:tc>
          <w:tcPr>
            <w:tcW w:type="dxa" w:w="1987"/>
          </w:tcPr>
          <w:p>
            <w:r>
              <w:t>Enter result</w:t>
            </w:r>
          </w:p>
        </w:tc>
        <w:tc>
          <w:tcPr>
            <w:tcW w:type="dxa" w:w="1987"/>
          </w:tcPr>
          <w:p>
            <w:r>
              <w:t>Enter result</w:t>
            </w:r>
          </w:p>
        </w:tc>
        <w:tc>
          <w:tcPr>
            <w:tcW w:type="dxa" w:w="1987"/>
          </w:tcPr>
          <w:p>
            <w:r>
              <w:t>Enter result</w:t>
            </w:r>
          </w:p>
        </w:tc>
        <w:tc>
          <w:tcPr>
            <w:tcW w:type="dxa" w:w="1987"/>
          </w:tcPr>
          <w:p>
            <w:r>
              <w:t>Enter result</w:t>
            </w:r>
          </w:p>
        </w:tc>
      </w:tr>
      <w:tr>
        <w:tc>
          <w:tcPr>
            <w:tcW w:type="dxa" w:w="1987"/>
          </w:tcPr>
          <w:p>
            <w:r>
              <w:t>Random Forest</w:t>
            </w:r>
          </w:p>
        </w:tc>
        <w:tc>
          <w:tcPr>
            <w:tcW w:type="dxa" w:w="1987"/>
          </w:tcPr>
          <w:p>
            <w:r>
              <w:t>Enter result</w:t>
            </w:r>
          </w:p>
        </w:tc>
        <w:tc>
          <w:tcPr>
            <w:tcW w:type="dxa" w:w="1987"/>
          </w:tcPr>
          <w:p>
            <w:r>
              <w:t>Enter result</w:t>
            </w:r>
          </w:p>
        </w:tc>
        <w:tc>
          <w:tcPr>
            <w:tcW w:type="dxa" w:w="1987"/>
          </w:tcPr>
          <w:p>
            <w:r>
              <w:t>Enter result</w:t>
            </w:r>
          </w:p>
        </w:tc>
        <w:tc>
          <w:tcPr>
            <w:tcW w:type="dxa" w:w="1987"/>
          </w:tcPr>
          <w:p>
            <w:r>
              <w:t>Enter result</w:t>
            </w:r>
          </w:p>
        </w:tc>
      </w:tr>
      <w:tr>
        <w:tc>
          <w:tcPr>
            <w:tcW w:type="dxa" w:w="1987"/>
          </w:tcPr>
          <w:p>
            <w:r>
              <w:t>KNN</w:t>
            </w:r>
          </w:p>
        </w:tc>
        <w:tc>
          <w:tcPr>
            <w:tcW w:type="dxa" w:w="1987"/>
          </w:tcPr>
          <w:p>
            <w:r>
              <w:t>Enter result</w:t>
            </w:r>
          </w:p>
        </w:tc>
        <w:tc>
          <w:tcPr>
            <w:tcW w:type="dxa" w:w="1987"/>
          </w:tcPr>
          <w:p>
            <w:r>
              <w:t>Enter result</w:t>
            </w:r>
          </w:p>
        </w:tc>
        <w:tc>
          <w:tcPr>
            <w:tcW w:type="dxa" w:w="1987"/>
          </w:tcPr>
          <w:p>
            <w:r>
              <w:t>Enter result</w:t>
            </w:r>
          </w:p>
        </w:tc>
        <w:tc>
          <w:tcPr>
            <w:tcW w:type="dxa" w:w="1987"/>
          </w:tcPr>
          <w:p>
            <w:r>
              <w:t>Enter result</w:t>
            </w:r>
          </w:p>
        </w:tc>
      </w:tr>
    </w:tbl>
    <w:p>
      <w:r>
        <w:t>Regression results:</w:t>
      </w:r>
    </w:p>
    <w:tbl>
      <w:tblPr>
        <w:tblStyle w:val="TableGrid"/>
        <w:tblW w:type="auto" w:w="0"/>
        <w:tblLook w:firstColumn="1" w:firstRow="1" w:lastColumn="0" w:lastRow="0" w:noHBand="0" w:noVBand="1" w:val="04A0"/>
      </w:tblPr>
      <w:tblGrid>
        <w:gridCol w:w="2484"/>
        <w:gridCol w:w="2484"/>
        <w:gridCol w:w="2484"/>
        <w:gridCol w:w="2484"/>
      </w:tblGrid>
      <w:tr>
        <w:tc>
          <w:tcPr>
            <w:tcW w:type="dxa" w:w="2484"/>
          </w:tcPr>
          <w:p>
            <w:r>
              <w:t>Model</w:t>
            </w:r>
          </w:p>
        </w:tc>
        <w:tc>
          <w:tcPr>
            <w:tcW w:type="dxa" w:w="2484"/>
          </w:tcPr>
          <w:p>
            <w:r>
              <w:t>MAE</w:t>
            </w:r>
          </w:p>
        </w:tc>
        <w:tc>
          <w:tcPr>
            <w:tcW w:type="dxa" w:w="2484"/>
          </w:tcPr>
          <w:p>
            <w:r>
              <w:t>MSE</w:t>
            </w:r>
          </w:p>
        </w:tc>
        <w:tc>
          <w:tcPr>
            <w:tcW w:type="dxa" w:w="2484"/>
          </w:tcPr>
          <w:p>
            <w:r>
              <w:t>R² Score</w:t>
            </w:r>
          </w:p>
        </w:tc>
      </w:tr>
      <w:tr>
        <w:tc>
          <w:tcPr>
            <w:tcW w:type="dxa" w:w="2484"/>
          </w:tcPr>
          <w:p>
            <w:r>
              <w:t>Linear Regression</w:t>
            </w:r>
          </w:p>
        </w:tc>
        <w:tc>
          <w:tcPr>
            <w:tcW w:type="dxa" w:w="2484"/>
          </w:tcPr>
          <w:p>
            <w:r>
              <w:t>Enter result</w:t>
            </w:r>
          </w:p>
        </w:tc>
        <w:tc>
          <w:tcPr>
            <w:tcW w:type="dxa" w:w="2484"/>
          </w:tcPr>
          <w:p>
            <w:r>
              <w:t>Enter result</w:t>
            </w:r>
          </w:p>
        </w:tc>
        <w:tc>
          <w:tcPr>
            <w:tcW w:type="dxa" w:w="2484"/>
          </w:tcPr>
          <w:p>
            <w:r>
              <w:t>Enter result</w:t>
            </w:r>
          </w:p>
        </w:tc>
      </w:tr>
    </w:tbl>
    <w:p>
      <w:pPr>
        <w:pStyle w:val="Heading1"/>
      </w:pPr>
      <w:r>
        <w:t>10. Results and Discussion</w:t>
      </w:r>
    </w:p>
    <w:p>
      <w:r>
        <w:t>The classification models provide different approaches to the same binary prediction task. Logistic Regression provides a linear decision relationship, Decision Tree uses hierarchical feature splits, Random Forest combines multiple trees, and KNN uses proximity to neighboring training samples. Because each algorithm uses a different learning strategy, their evaluation metrics can differ.</w:t>
      </w:r>
    </w:p>
    <w:p>
      <w:r>
        <w:t>The Linear Regression experiment demonstrates a separate regression task in which the output is continuous rather than categorical. MAE, MSE, and R² are used because classification metrics such as accuracy are not appropriate for a continuous regression target.</w:t>
      </w:r>
    </w:p>
    <w:p>
      <w:pPr>
        <w:pStyle w:val="Heading1"/>
      </w:pPr>
      <w:r>
        <w:t>11. Project Workflow</w:t>
      </w:r>
    </w:p>
    <w:p>
      <w:r>
        <w:t>Dataset → Data Preparation → Train/Test Split → Feature Scaling (classification) → Model Training → Prediction → Evaluation → Model Comparison → Visualization</w:t>
      </w:r>
    </w:p>
    <w:p>
      <w:pPr>
        <w:pStyle w:val="Heading1"/>
      </w:pPr>
      <w:r>
        <w:t>12. Conclusion</w:t>
      </w:r>
    </w:p>
    <w:p>
      <w:r>
        <w:t>This project successfully demonstrates the end-to-end workflow of supervised machine learning using Scikit-learn. Multiple classification algorithms and a regression algorithm were implemented, trained, tested, and evaluated using appropriate performance metrics. The project provides practical understanding of model selection, prediction, evaluation, and comparison.</w:t>
      </w:r>
    </w:p>
    <w:p>
      <w:pPr>
        <w:pStyle w:val="Heading1"/>
      </w:pPr>
      <w:r>
        <w:t>13. Future Enhancements</w:t>
      </w:r>
    </w:p>
    <w:p>
      <w:pPr>
        <w:pStyle w:val="ListBullet"/>
      </w:pPr>
      <w:r>
        <w:t>Perform hyperparameter tuning using GridSearchCV or RandomizedSearchCV.</w:t>
      </w:r>
    </w:p>
    <w:p>
      <w:pPr>
        <w:pStyle w:val="ListBullet"/>
      </w:pPr>
      <w:r>
        <w:t>Use cross-validation for more robust evaluation.</w:t>
      </w:r>
    </w:p>
    <w:p>
      <w:pPr>
        <w:pStyle w:val="ListBullet"/>
      </w:pPr>
      <w:r>
        <w:t>Add confusion matrices for classification models.</w:t>
      </w:r>
    </w:p>
    <w:p>
      <w:pPr>
        <w:pStyle w:val="ListBullet"/>
      </w:pPr>
      <w:r>
        <w:t>Compare ROC-AUC where appropriate.</w:t>
      </w:r>
    </w:p>
    <w:p>
      <w:pPr>
        <w:pStyle w:val="ListBullet"/>
      </w:pPr>
      <w:r>
        <w:t>Create a dedicated Jupyter Notebook with exploratory data analysis.</w:t>
      </w:r>
    </w:p>
    <w:p>
      <w:pPr>
        <w:pStyle w:val="ListBullet"/>
      </w:pPr>
      <w:r>
        <w:t>Deploy a selected model as a simple web application or API.</w:t>
      </w:r>
    </w:p>
    <w:p>
      <w:pPr>
        <w:pStyle w:val="Heading1"/>
      </w:pPr>
      <w:r>
        <w:t>14. Project Structure</w:t>
      </w:r>
    </w:p>
    <w:p>
      <w:r>
        <w:t>Scikit-Learn-Regression-Classification/</w:t>
        <w:br/>
        <w:t>├── .venv/</w:t>
        <w:br/>
        <w:t>├── ml_models.py</w:t>
        <w:br/>
        <w:t>├── requirements.txt</w:t>
        <w:br/>
        <w:t>├── README.md</w:t>
        <w:br/>
        <w:t>└── report/</w:t>
        <w:br/>
        <w:t xml:space="preserve">    └── Scikit_Learn_Regression_Classification_Report.docx</w:t>
      </w:r>
    </w:p>
    <w:p>
      <w:pPr>
        <w:pStyle w:val="Heading1"/>
      </w:pPr>
      <w:r>
        <w:t>15. Viva / Interview Questions</w:t>
      </w:r>
    </w:p>
    <w:p>
      <w:r>
        <w:rPr>
          <w:b/>
        </w:rPr>
        <w:t>Q: What is supervised learning?</w:t>
      </w:r>
      <w:r>
        <w:br/>
        <w:t>A: Learning from labeled input-output examples to predict outputs for new data.</w:t>
      </w:r>
    </w:p>
    <w:p>
      <w:r>
        <w:rPr>
          <w:b/>
        </w:rPr>
        <w:t>Q: Why split data into training and testing sets?</w:t>
      </w:r>
      <w:r>
        <w:br/>
        <w:t>A: To train on one portion and evaluate generalization on unseen data.</w:t>
      </w:r>
    </w:p>
    <w:p>
      <w:r>
        <w:rPr>
          <w:b/>
        </w:rPr>
        <w:t>Q: Why is Logistic Regression a classification algorithm?</w:t>
      </w:r>
      <w:r>
        <w:br/>
        <w:t>A: It estimates class probabilities and converts them into class predictions.</w:t>
      </w:r>
    </w:p>
    <w:p>
      <w:r>
        <w:rPr>
          <w:b/>
        </w:rPr>
        <w:t>Q: What is a Decision Tree?</w:t>
      </w:r>
      <w:r>
        <w:br/>
        <w:t>A: A model that makes predictions through learned feature-based splits arranged in a tree structure.</w:t>
      </w:r>
    </w:p>
    <w:p>
      <w:r>
        <w:rPr>
          <w:b/>
        </w:rPr>
        <w:t>Q: What is Random Forest?</w:t>
      </w:r>
      <w:r>
        <w:br/>
        <w:t>A: An ensemble of decision trees whose predictions are combined.</w:t>
      </w:r>
    </w:p>
    <w:p>
      <w:r>
        <w:rPr>
          <w:b/>
        </w:rPr>
        <w:t>Q: Why is scaling important for KNN?</w:t>
      </w:r>
      <w:r>
        <w:br/>
        <w:t>A: KNN uses distances, so feature scale can affect which observations are considered nearest.</w:t>
      </w:r>
    </w:p>
    <w:p>
      <w:r>
        <w:rPr>
          <w:b/>
        </w:rPr>
        <w:t>Q: What is the difference between classification and regression?</w:t>
      </w:r>
      <w:r>
        <w:br/>
        <w:t>A: Classification predicts categories; regression predicts continuous numerical values.</w:t>
      </w:r>
    </w:p>
    <w:p/>
    <w:p>
      <w:pPr>
        <w:jc w:val="center"/>
      </w:pPr>
      <w:r>
        <w:rPr>
          <w:b/>
        </w:rPr>
        <w:t>End of Report</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