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color w:val="555555"/>
          <w:sz w:val="20"/>
          <w:szCs w:val="20"/>
        </w:rPr>
        <w:t xml:space="preserve">WEEK 6 — TASK SOLUTION</w:t>
      </w:r>
    </w:p>
    <w:p>
      <w:pPr>
        <w:pStyle w:val="Title"/>
        <w:pBdr>
          <w:bottom w:val="single" w:color="CCCCCC" w:sz="6" w:space="8"/>
        </w:pBdr>
        <w:spacing w:after="300"/>
        <w:jc w:val="center"/>
      </w:pPr>
      <w:r>
        <w:rPr>
          <w:b/>
          <w:bCs/>
          <w:color w:val="1A1A2E"/>
          <w:sz w:val="32"/>
          <w:szCs w:val="32"/>
        </w:rPr>
        <w:t xml:space="preserve">Multi-Channel Marketing Attribution with High-Dimensional Markov Chain Transitions</w:t>
      </w:r>
    </w:p>
    <w:p>
      <w:pPr>
        <w:pStyle w:val="Heading2"/>
        <w:spacing w:after="100" w:before="200"/>
      </w:pPr>
      <w:r>
        <w:t xml:space="preserve">Approach</w:t>
      </w:r>
    </w:p>
    <w:p>
      <w:pPr>
        <w:spacing w:after="160"/>
      </w:pPr>
      <w:r>
        <w:rPr>
          <w:sz w:val="21"/>
          <w:szCs w:val="21"/>
        </w:rPr>
        <w:t xml:space="preserve">1. Build a transition-probability matrix from user path logs (states = marketing channels + START, CONVERSION, NULL).</w:t>
      </w:r>
    </w:p>
    <w:p>
      <w:pPr>
        <w:spacing w:after="160"/>
      </w:pPr>
      <w:r>
        <w:rPr>
          <w:sz w:val="21"/>
          <w:szCs w:val="21"/>
        </w:rPr>
        <w:t xml:space="preserve">2. Compute baseline P(conversion) by solving the absorbing Markov chain.</w:t>
      </w:r>
    </w:p>
    <w:p>
      <w:pPr>
        <w:spacing w:after="160"/>
      </w:pPr>
      <w:r>
        <w:rPr>
          <w:sz w:val="21"/>
          <w:szCs w:val="21"/>
        </w:rPr>
        <w:t xml:space="preserve">3. For each channel, remove it from the graph (re-route its incoming traffic straight to NULL) and recompute P(conversion).</w:t>
      </w:r>
    </w:p>
    <w:p>
      <w:pPr>
        <w:spacing w:after="160"/>
      </w:pPr>
      <w:r>
        <w:rPr>
          <w:sz w:val="21"/>
          <w:szCs w:val="21"/>
        </w:rPr>
        <w:t xml:space="preserve">4. Removal Effect(channel) = 1 − [P(conversion | channel removed) / P(conversion)].</w:t>
      </w:r>
    </w:p>
    <w:p>
      <w:pPr>
        <w:spacing w:after="160"/>
      </w:pPr>
      <w:r>
        <w:rPr>
          <w:sz w:val="21"/>
          <w:szCs w:val="21"/>
        </w:rPr>
        <w:t xml:space="preserve">5. Normalize removal effects to get each channel's share of total conversions (the standard Removal Effect attribution model used in marketing analytics, e.g. Google Analytics' Markov Chain model / R's ChannelAttribution package).</w:t>
      </w:r>
    </w:p>
    <w:p>
      <w:pPr>
        <w:pStyle w:val="Heading2"/>
        <w:spacing w:after="100" w:before="200"/>
      </w:pPr>
      <w:r>
        <w:t xml:space="preserve">Scaling to 15 Million Rows</w:t>
      </w:r>
    </w:p>
    <w:p>
      <w:pPr>
        <w:spacing w:after="160"/>
      </w:pPr>
      <w:r>
        <w:rPr>
          <w:sz w:val="21"/>
          <w:szCs w:val="21"/>
        </w:rPr>
        <w:t xml:space="preserve">The core math only needs the aggregated transition counts, not the raw rows, so the heavy lifting on 15M logs is a single group-by: df.groupby(['from_channel','to_channel']).size(). This can be done in chunks with pandas (chunksize=1,000,000), or with Dask / PySpark for out-of-core / distributed aggregation, e.g. dd.read_csv('paths_*.csv').groupby(['from_state','to_state']).size().compute(). Once the aggregated transition-count table exists (at most n_channels² rows, which is small), everything downstream runs instantly regardless of the original log size.</w:t>
      </w:r>
    </w:p>
    <w:p>
      <w:pPr>
        <w:pStyle w:val="Heading2"/>
        <w:spacing w:after="100" w:before="200"/>
      </w:pPr>
      <w:r>
        <w:t xml:space="preserve">Step 1 — Baseline Conversion Probability</w:t>
      </w:r>
    </w:p>
    <w:p>
      <w:pPr>
        <w:spacing w:after="160"/>
      </w:pPr>
      <w:r>
        <w:rPr>
          <w:sz w:val="21"/>
          <w:szCs w:val="21"/>
        </w:rPr>
        <w:t xml:space="preserve">Treat the channel graph as an absorbing Markov chain. Split the transition matrix P into Q (transient→transient) and R (transient→absorbing). The fundamental matrix N = (I − Q)⁻¹, and B = N·R gives absorption probabilities. B[START, CONVERSION] is the baseline P(conversion).</w:t>
      </w:r>
    </w:p>
    <w:p>
      <w:pPr>
        <w:pStyle w:val="Heading2"/>
        <w:spacing w:after="100" w:before="200"/>
      </w:pPr>
      <w:r>
        <w:t xml:space="preserve">Step 2 — Removal Effect per Channel</w:t>
      </w:r>
    </w:p>
    <w:p>
      <w:pPr>
        <w:spacing w:after="160"/>
      </w:pPr>
      <w:r>
        <w:rPr>
          <w:sz w:val="21"/>
          <w:szCs w:val="21"/>
        </w:rPr>
        <w:t xml:space="preserve">For each channel: redirect every edge pointing into it to NULL (simulating “this channel never existed”), recompute P(conversion) on the modified graph, then: RemovalEffect = 1 − P(conversion | removed) / P(conversion | baseline).</w:t>
      </w:r>
    </w:p>
    <w:p>
      <w:pPr>
        <w:pStyle w:val="Heading2"/>
        <w:spacing w:after="100" w:before="200"/>
      </w:pPr>
      <w:r>
        <w:t xml:space="preserve">Step 3 — Attribute Conversions</w:t>
      </w:r>
    </w:p>
    <w:p>
      <w:pPr>
        <w:spacing w:after="160"/>
      </w:pPr>
      <w:r>
        <w:rPr>
          <w:sz w:val="21"/>
          <w:szCs w:val="21"/>
        </w:rPr>
        <w:t xml:space="preserve">Normalize removal effects across all channels and multiply by total observed conversions to split credit proportionally to each channel's causal contribution.</w:t>
      </w:r>
    </w:p>
    <w:p>
      <w:pPr>
        <w:pStyle w:val="Heading2"/>
        <w:spacing w:after="100" w:before="200"/>
      </w:pPr>
      <w:r>
        <w:t xml:space="preserve">Reference Implementation (Python)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"""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Multi-Channel Marketing Attribution using Markov Chain Removal Effect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========================================================================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Solves: WEEK-6 Task - Multi-Channel Marketing Attribution with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High-Dimensional Markov Chain Transitions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Approach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--------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1. Build a transition-probability matrix from user path logs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(states = marketing channels + START, CONVERSION, NULL)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2. Compute baseline P(conversion) by solving the absorbing Markov chain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3. For each channel, remove it from the graph (re-route its incoming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traffic straight to NULL) and recompute P(conversion)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4. Removal Effect(channel) = 1 - [P(conversion | channel removed) / P(conversion)]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5. Normalize removal effects -&gt; each channel's share of total conversions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(this is the standard "Removal Effect" attribution model used in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marketing analytics, e.g. Google Analytics' Markov Chain model / the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R `ChannelAttribution` package)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Scaling to 15M rows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--------------------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The math below (steps 2-4) only needs the aggregated transition COUNTS,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not the raw rows. So the heavy lifting on 15M logs is a single group-by: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df.groupby(['from_channel', 'to_channel']).size()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This can be done with: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- pandas in chunks (pd.read_csv(..., chunksize=1_000_000)) and an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accumulating dict/Counter, or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- Dask / PySpark for true out-of-core / distributed aggregation, e.g.: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import dask.dataframe as dd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ddf = dd.read_csv('paths_*.csv')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trans_counts = ddf.groupby(['from_state','to_state']).size().compute()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Once you have the aggregated transition-count table (which is small -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at most n_channels^2 rows), everything below runs instantly regardless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of whether the original log had 15 thousand or 15 million rows.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"""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import numpy as np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import pandas as pd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from collections import defaultdict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START, CONVERSION, NULL = "START", "CONVERSION", "NULL"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STEP 1: Build transition matrix from raw paths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def build_transition_counts(paths):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"""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paths: list of lists, e.g. [["Email","Social","Search","CONVERSION"], ...]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Each path is a sequence of channel touches ending in CONVERSION or NULL.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For 15M real logs, replace this function's input with the aggregated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(from_state, to_state) -&gt; count table produced by the groupby described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in the module docstring, then skip straight to `counts_to_probs`.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"""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counts = defaultdict(lambda: defaultdict(int))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for path in paths: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seq = [START] + path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for a, b in zip(seq[:-1], seq[1:]):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counts[a][b] += 1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return counts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def counts_to_probs(counts):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states = set(counts.keys())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for d in counts.values():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states.update(d.keys())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states.discard(CONVERSION)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states.discard(NULL)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states = sorted(states)                       # transient states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all_states = states + [CONVERSION, NULL]       # + absorbing states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idx = {s: i for i, s in enumerate(all_states)}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n = len(all_states)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 = np.zeros((n, n))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for a, row in counts.items():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total = sum(row.values())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if total == 0: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continue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for b, c in row.items():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P[idx[a], idx[b]] = c / total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# Absorbing states loop to themselves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P[idx[CONVERSION], idx[CONVERSION]] = 1.0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P[idx[NULL], idx[NULL]] = 1.0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return P, all_states, idx, states  # states = transient (real channels + START)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STEP 2: Solve absorbing Markov chain for P(conversion)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def prob_conversion(P, all_states, idx, transient_states):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"""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Standard absorbing-Markov-chain solution: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Q  = transition probs among transient states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R  = transition probs from transient -&gt; absorbing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N  = (I - Q)^-1                 (fundamental matrix)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B  = N @ R                      (absorption probabilities)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B[START, CONVERSION] = overall probability of converting.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"""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t_idx = [idx[s] for s in transient_states]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a_idx = [idx[CONVERSION], idx[NULL]]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Q = P[np.ix_(t_idx, t_idx)]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 = P[np.ix_(t_idx, a_idx)]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N = np.linalg.inv(np.eye(len(t_idx)) - Q)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B = N @ R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start_pos = transient_states.index(START)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conv_pos = 0  # CONVERSION is a_idx[0]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return B[start_pos, conv_pos]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STEP 3: Removal Effect for every channel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def removal_effects(counts):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"""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For each real channel (excluding START/CONVERSION/NULL):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- build a modified count table where all transitions *into* that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channel are instead redirected to NULL (channel is bypassed)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- recompute P(conversion) on that modified graph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- removal effect = 1 - P(conversion|removed) / P(conversion|baseline)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"""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P, all_states, idx, transient = counts_to_probs(counts)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baseline = prob_conversion(P, all_states, idx, transient)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channels = [s for s in transient if s != START]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effects = {}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for ch in channels: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mod_counts = {a: dict(b) for a, b in counts.items()}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# redirect every edge that pointed at `ch` to NULL instead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for a in list(mod_counts.keys()):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ch in mod_counts[a]: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mod_counts[a][NULL] = mod_counts[a].get(NULL, 0) + mod_counts[a].pop(ch)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# remove ch as a source node entirely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mod_counts.pop(ch, None)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Pm, all_states_m, idx_m, transient_m = counts_to_probs(mod_counts)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p_removed = prob_conversion(Pm, all_states_m, idx_m, transient_m)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effects[ch] = 1 - (p_removed / baseline) if baseline &gt; 0 else 0.0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return baseline, effects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STEP 4: Turn removal effects into attributed conversions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def attribute_conversions(effects, total_conversions):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total_effect = sum(effects.values())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return {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ch: round(total_conversions * (e / total_effect), 2) if total_effect &gt; 0 else 0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for ch, e in effects.items()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DEMO on a small synthetic dataset (stand-in for the 15M-row log)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if __name__ == "__main__":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np.random.seed(42)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demo_paths = (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[["Search", "Social", "Email", "CONVERSION"]] * 120 +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[["Search", "CONVERSION"]] * 80 +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[["Social", "Search", "CONVERSION"]] * 60 +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[["Email", "Social", "NULL"]] * 200 +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[["Search", "Email", "NULL"]] * 150 +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[["Display", "Search", "CONVERSION"]] * 40 +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[["Display", "NULL"]] * 90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counts = build_transition_counts(demo_paths)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baseline, effects = removal_effects(counts)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total_conversions = sum(1 for p in demo_paths if p[-1] == CONVERSION)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attributed = attribute_conversions(effects, total_conversions)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print(f"Baseline P(conversion) = {baseline:.4f}")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print(f"Total observed conversions = {total_conversions}\n")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df = pd.DataFrame({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"Channel": list(effects.keys()),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"Removal Effect": list(effects.values()),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"Attributed Conversions": [attributed[c] for c in effects.keys()],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}).sort_values("Removal Effect", ascending=False)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print(df.to_string(index=False))</w:t>
      </w:r>
    </w:p>
    <w:p>
      <w:pPr>
        <w:shd w:fill="F4F4F4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200"/>
      </w:pPr>
    </w:p>
    <w:p>
      <w:pPr>
        <w:pStyle w:val="Heading2"/>
        <w:spacing w:after="100" w:before="200"/>
      </w:pPr>
      <w:r>
        <w:t xml:space="preserve">Demo Output (synthetic data, proof of correctness)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6213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3000"/>
            <w:shd w:fill="16213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Removal Effect</w:t>
            </w:r>
          </w:p>
        </w:tc>
        <w:tc>
          <w:tcPr>
            <w:tcW w:type="dxa" w:w="3000"/>
            <w:shd w:fill="16213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Attributed Conversions</w:t>
            </w:r>
          </w:p>
        </w:tc>
      </w:tr>
      <w:tr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Search</w:t>
            </w:r>
          </w:p>
        </w:tc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0.784735</w:t>
            </w:r>
          </w:p>
        </w:tc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156.61</w:t>
            </w:r>
          </w:p>
        </w:tc>
      </w:tr>
      <w:tr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0.443956</w:t>
            </w:r>
          </w:p>
        </w:tc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88.60</w:t>
            </w:r>
          </w:p>
        </w:tc>
      </w:tr>
      <w:tr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Social</w:t>
            </w:r>
          </w:p>
        </w:tc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0.199149</w:t>
            </w:r>
          </w:p>
        </w:tc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39.74</w:t>
            </w:r>
          </w:p>
        </w:tc>
      </w:tr>
      <w:tr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Display</w:t>
            </w:r>
          </w:p>
        </w:tc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0.075370</w:t>
            </w:r>
          </w:p>
        </w:tc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15.04</w:t>
            </w:r>
          </w:p>
        </w:tc>
      </w:tr>
    </w:tbl>
    <w:p>
      <w:pPr>
        <w:spacing w:after="100" w:before="200"/>
      </w:pPr>
    </w:p>
    <w:p>
      <w:pPr>
        <w:spacing w:after="160"/>
      </w:pPr>
      <w:r>
        <w:rPr>
          <w:sz w:val="21"/>
          <w:szCs w:val="21"/>
        </w:rPr>
        <w:t xml:space="preserve">Baseline P(conversion) = 0.4054  |  Total observed conversions = 300</w:t>
      </w:r>
    </w:p>
    <w:p>
      <w:pPr>
        <w:spacing w:after="160"/>
      </w:pPr>
      <w:r>
        <w:rPr>
          <w:sz w:val="21"/>
          <w:szCs w:val="21"/>
        </w:rPr>
        <w:t xml:space="preserve">Swap the synthetic demo_paths for the real aggregated transition counts from the 15M-row log to run this on the actual dataset.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2026-09-11T06:24:02.600Z</dcterms:created>
  <dcterms:modified xsi:type="dcterms:W3CDTF">2026-09-11T06:24:02.611Z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