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A960A" w14:textId="14AE6C4F" w:rsidR="00243AB5" w:rsidRDefault="00A9543C" w:rsidP="0072324B">
      <w:pPr>
        <w:spacing w:before="55"/>
        <w:ind w:left="5040" w:right="485"/>
        <w:jc w:val="both"/>
        <w:rPr>
          <w:b/>
          <w:i/>
          <w:iCs/>
        </w:rPr>
      </w:pPr>
      <w:r>
        <w:rPr>
          <w:b/>
          <w:i/>
          <w:iCs/>
        </w:rPr>
        <w:t xml:space="preserve">                                  </w:t>
      </w:r>
      <w:r w:rsidR="0072324B">
        <w:rPr>
          <w:b/>
          <w:i/>
          <w:iCs/>
        </w:rPr>
        <w:t xml:space="preserve">     </w:t>
      </w:r>
    </w:p>
    <w:p w14:paraId="39D0587A" w14:textId="752F13B8" w:rsidR="00243AB5" w:rsidRPr="00243AB5" w:rsidRDefault="00243AB5" w:rsidP="00243AB5">
      <w:pPr>
        <w:pStyle w:val="Title"/>
        <w:ind w:left="0"/>
        <w:rPr>
          <w:sz w:val="32"/>
          <w:szCs w:val="32"/>
          <w:u w:val="single"/>
        </w:rPr>
      </w:pPr>
      <w:r w:rsidRPr="00243AB5">
        <w:rPr>
          <w:sz w:val="32"/>
          <w:szCs w:val="32"/>
          <w:u w:val="single"/>
        </w:rPr>
        <w:t>OFFER LETTER</w:t>
      </w:r>
    </w:p>
    <w:p w14:paraId="204FA606" w14:textId="4C15B815" w:rsidR="00243AB5" w:rsidRDefault="00243AB5" w:rsidP="008F340D">
      <w:pPr>
        <w:spacing w:before="55"/>
        <w:ind w:left="5040" w:right="485"/>
        <w:rPr>
          <w:b/>
          <w:i/>
          <w:iCs/>
        </w:rPr>
      </w:pPr>
    </w:p>
    <w:p w14:paraId="1B47D112" w14:textId="08ECB5C5" w:rsidR="008F340D" w:rsidRDefault="008F340D" w:rsidP="008F340D">
      <w:pPr>
        <w:spacing w:before="55"/>
        <w:ind w:left="5040" w:right="485"/>
        <w:rPr>
          <w:b/>
          <w:i/>
          <w:iCs/>
        </w:rPr>
      </w:pPr>
      <w:r>
        <w:rPr>
          <w:b/>
          <w:i/>
          <w:iCs/>
          <w:noProof/>
        </w:rPr>
        <w:drawing>
          <wp:inline distT="0" distB="0" distL="0" distR="0" wp14:anchorId="345ED9D8" wp14:editId="1A13E5B8">
            <wp:extent cx="958850" cy="384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rot="10800000" flipH="1" flipV="1">
                      <a:off x="0" y="0"/>
                      <a:ext cx="1048819" cy="420528"/>
                    </a:xfrm>
                    <a:prstGeom prst="rect">
                      <a:avLst/>
                    </a:prstGeom>
                  </pic:spPr>
                </pic:pic>
              </a:graphicData>
            </a:graphic>
          </wp:inline>
        </w:drawing>
      </w:r>
    </w:p>
    <w:p w14:paraId="62726386" w14:textId="1833A5CB" w:rsidR="008F340D" w:rsidRPr="008F340D" w:rsidRDefault="008F340D" w:rsidP="008F340D">
      <w:pPr>
        <w:spacing w:before="55"/>
        <w:ind w:left="5040" w:right="485"/>
        <w:rPr>
          <w:b/>
          <w:i/>
          <w:iCs/>
        </w:rPr>
      </w:pPr>
      <w:r w:rsidRPr="008F340D">
        <w:rPr>
          <w:b/>
          <w:i/>
          <w:iCs/>
        </w:rPr>
        <w:t xml:space="preserve">IBM Global Services India Pvt. Ltd. Embassy Golf Links Business Park </w:t>
      </w:r>
      <w:r w:rsidR="00B41B23">
        <w:rPr>
          <w:b/>
          <w:i/>
          <w:iCs/>
        </w:rPr>
        <w:t xml:space="preserve">        </w:t>
      </w:r>
      <w:r w:rsidRPr="008F340D">
        <w:rPr>
          <w:b/>
          <w:i/>
          <w:iCs/>
        </w:rPr>
        <w:t xml:space="preserve">Block A, Off Indiranagar Koramangala Intermediate Ring Road               Bangalore – 560071, India                          Tel: 91-80-25358020                                Fax: 91-80-25358030       </w:t>
      </w:r>
      <w:hyperlink r:id="rId8" w:history="1">
        <w:r w:rsidRPr="008F340D">
          <w:rPr>
            <w:rStyle w:val="Hyperlink"/>
            <w:b/>
            <w:i/>
            <w:iCs/>
          </w:rPr>
          <w:t>www.ibm.com/in</w:t>
        </w:r>
      </w:hyperlink>
    </w:p>
    <w:p w14:paraId="5960F34E" w14:textId="1A3DDD97" w:rsidR="008F340D" w:rsidRPr="008F340D" w:rsidRDefault="008F340D" w:rsidP="008F340D">
      <w:pPr>
        <w:pStyle w:val="BodyText"/>
        <w:spacing w:before="5"/>
        <w:rPr>
          <w:b/>
          <w:sz w:val="22"/>
          <w:szCs w:val="22"/>
        </w:rPr>
      </w:pPr>
      <w:r w:rsidRPr="008F340D">
        <w:rPr>
          <w:b/>
          <w:sz w:val="22"/>
          <w:szCs w:val="22"/>
        </w:rPr>
        <w:t>Date</w:t>
      </w:r>
      <w:r w:rsidR="00A9543C">
        <w:rPr>
          <w:b/>
          <w:sz w:val="22"/>
          <w:szCs w:val="22"/>
        </w:rPr>
        <w:t xml:space="preserve">: </w:t>
      </w:r>
      <w:r w:rsidR="00463D38">
        <w:rPr>
          <w:b/>
          <w:sz w:val="22"/>
          <w:szCs w:val="22"/>
        </w:rPr>
        <w:t>09</w:t>
      </w:r>
      <w:r w:rsidRPr="008F340D">
        <w:rPr>
          <w:b/>
          <w:sz w:val="22"/>
          <w:szCs w:val="22"/>
        </w:rPr>
        <w:t>-0</w:t>
      </w:r>
      <w:r w:rsidR="00463D38">
        <w:rPr>
          <w:b/>
          <w:sz w:val="22"/>
          <w:szCs w:val="22"/>
        </w:rPr>
        <w:t>4</w:t>
      </w:r>
      <w:r w:rsidRPr="008F340D">
        <w:rPr>
          <w:b/>
          <w:sz w:val="22"/>
          <w:szCs w:val="22"/>
        </w:rPr>
        <w:t>-202</w:t>
      </w:r>
      <w:r w:rsidR="00463D38">
        <w:rPr>
          <w:b/>
          <w:sz w:val="22"/>
          <w:szCs w:val="22"/>
        </w:rPr>
        <w:t>5</w:t>
      </w:r>
    </w:p>
    <w:p w14:paraId="7762D930" w14:textId="77777777" w:rsidR="008F340D" w:rsidRPr="008F340D" w:rsidRDefault="008F340D" w:rsidP="008F340D">
      <w:pPr>
        <w:pStyle w:val="BodyText"/>
        <w:spacing w:before="5"/>
        <w:rPr>
          <w:b/>
          <w:sz w:val="22"/>
          <w:szCs w:val="22"/>
        </w:rPr>
      </w:pPr>
    </w:p>
    <w:p w14:paraId="26330F2F" w14:textId="77777777" w:rsidR="008F340D" w:rsidRPr="008F340D" w:rsidRDefault="008F340D" w:rsidP="008F340D">
      <w:pPr>
        <w:pStyle w:val="BodyText"/>
        <w:spacing w:before="5"/>
        <w:rPr>
          <w:b/>
          <w:sz w:val="22"/>
          <w:szCs w:val="22"/>
        </w:rPr>
      </w:pPr>
      <w:r w:rsidRPr="008F340D">
        <w:rPr>
          <w:b/>
          <w:sz w:val="22"/>
          <w:szCs w:val="22"/>
        </w:rPr>
        <w:t>Arjun Nandi</w:t>
      </w:r>
    </w:p>
    <w:p w14:paraId="0FDA4496" w14:textId="736447F1" w:rsidR="008F340D" w:rsidRPr="008F340D" w:rsidRDefault="008F340D" w:rsidP="008F340D">
      <w:pPr>
        <w:pStyle w:val="BodyText"/>
        <w:spacing w:before="5"/>
        <w:rPr>
          <w:b/>
          <w:sz w:val="22"/>
          <w:szCs w:val="22"/>
        </w:rPr>
      </w:pPr>
      <w:r w:rsidRPr="008F340D">
        <w:rPr>
          <w:b/>
          <w:sz w:val="22"/>
          <w:szCs w:val="22"/>
        </w:rPr>
        <w:t xml:space="preserve">At Post: </w:t>
      </w:r>
      <w:proofErr w:type="spellStart"/>
      <w:r w:rsidRPr="008F340D">
        <w:rPr>
          <w:b/>
          <w:sz w:val="22"/>
          <w:szCs w:val="22"/>
        </w:rPr>
        <w:t>Kaggod</w:t>
      </w:r>
      <w:proofErr w:type="spellEnd"/>
      <w:r w:rsidRPr="008F340D">
        <w:rPr>
          <w:b/>
          <w:sz w:val="22"/>
          <w:szCs w:val="22"/>
        </w:rPr>
        <w:t xml:space="preserve"> </w:t>
      </w:r>
    </w:p>
    <w:p w14:paraId="4385DF0C" w14:textId="25EA6080" w:rsidR="008F340D" w:rsidRPr="008F340D" w:rsidRDefault="008F340D" w:rsidP="008F340D">
      <w:pPr>
        <w:pStyle w:val="BodyText"/>
        <w:spacing w:before="5"/>
        <w:rPr>
          <w:b/>
          <w:sz w:val="22"/>
          <w:szCs w:val="22"/>
        </w:rPr>
      </w:pPr>
      <w:proofErr w:type="spellStart"/>
      <w:r w:rsidRPr="008F340D">
        <w:rPr>
          <w:b/>
          <w:sz w:val="22"/>
          <w:szCs w:val="22"/>
        </w:rPr>
        <w:t>Tq</w:t>
      </w:r>
      <w:proofErr w:type="spellEnd"/>
      <w:r w:rsidRPr="008F340D">
        <w:rPr>
          <w:b/>
          <w:sz w:val="22"/>
          <w:szCs w:val="22"/>
        </w:rPr>
        <w:t xml:space="preserve"> &amp; </w:t>
      </w:r>
      <w:proofErr w:type="spellStart"/>
      <w:r w:rsidRPr="008F340D">
        <w:rPr>
          <w:b/>
          <w:sz w:val="22"/>
          <w:szCs w:val="22"/>
        </w:rPr>
        <w:t>Dis</w:t>
      </w:r>
      <w:r w:rsidR="00463D38">
        <w:rPr>
          <w:b/>
          <w:sz w:val="22"/>
          <w:szCs w:val="22"/>
        </w:rPr>
        <w:t>t</w:t>
      </w:r>
      <w:proofErr w:type="spellEnd"/>
      <w:r w:rsidRPr="008F340D">
        <w:rPr>
          <w:b/>
          <w:sz w:val="22"/>
          <w:szCs w:val="22"/>
        </w:rPr>
        <w:t xml:space="preserve">: </w:t>
      </w:r>
      <w:proofErr w:type="spellStart"/>
      <w:r w:rsidRPr="008F340D">
        <w:rPr>
          <w:b/>
          <w:sz w:val="22"/>
          <w:szCs w:val="22"/>
        </w:rPr>
        <w:t>Vijayapur</w:t>
      </w:r>
      <w:proofErr w:type="spellEnd"/>
      <w:r w:rsidRPr="008F340D">
        <w:rPr>
          <w:b/>
          <w:sz w:val="22"/>
          <w:szCs w:val="22"/>
        </w:rPr>
        <w:t xml:space="preserve"> </w:t>
      </w:r>
    </w:p>
    <w:p w14:paraId="01CA9DD0" w14:textId="77777777" w:rsidR="008F340D" w:rsidRPr="008F340D" w:rsidRDefault="008F340D" w:rsidP="008F340D">
      <w:pPr>
        <w:pStyle w:val="BodyText"/>
        <w:spacing w:before="5"/>
        <w:rPr>
          <w:b/>
          <w:sz w:val="22"/>
          <w:szCs w:val="22"/>
        </w:rPr>
      </w:pPr>
      <w:proofErr w:type="spellStart"/>
      <w:r w:rsidRPr="008F340D">
        <w:rPr>
          <w:b/>
          <w:sz w:val="22"/>
          <w:szCs w:val="22"/>
        </w:rPr>
        <w:t>Vijayapur</w:t>
      </w:r>
      <w:proofErr w:type="spellEnd"/>
      <w:r w:rsidRPr="008F340D">
        <w:rPr>
          <w:b/>
          <w:sz w:val="22"/>
          <w:szCs w:val="22"/>
        </w:rPr>
        <w:t xml:space="preserve"> – 586127 </w:t>
      </w:r>
      <w:proofErr w:type="spellStart"/>
      <w:r w:rsidRPr="008F340D">
        <w:rPr>
          <w:b/>
          <w:sz w:val="22"/>
          <w:szCs w:val="22"/>
        </w:rPr>
        <w:t>india</w:t>
      </w:r>
      <w:proofErr w:type="spellEnd"/>
      <w:r w:rsidRPr="008F340D">
        <w:rPr>
          <w:b/>
          <w:sz w:val="22"/>
          <w:szCs w:val="22"/>
        </w:rPr>
        <w:t xml:space="preserve"> </w:t>
      </w:r>
    </w:p>
    <w:p w14:paraId="1F1C2D8A" w14:textId="59B79DCE" w:rsidR="008F340D" w:rsidRDefault="008F340D" w:rsidP="008F340D">
      <w:pPr>
        <w:pStyle w:val="BodyText"/>
        <w:spacing w:before="5"/>
        <w:rPr>
          <w:b/>
          <w:sz w:val="22"/>
          <w:szCs w:val="22"/>
        </w:rPr>
      </w:pPr>
      <w:r w:rsidRPr="008F340D">
        <w:rPr>
          <w:b/>
          <w:sz w:val="22"/>
          <w:szCs w:val="22"/>
        </w:rPr>
        <w:t xml:space="preserve">Mobile No: </w:t>
      </w:r>
      <w:r w:rsidR="00F40417">
        <w:rPr>
          <w:b/>
          <w:sz w:val="22"/>
          <w:szCs w:val="22"/>
        </w:rPr>
        <w:t xml:space="preserve">+91 </w:t>
      </w:r>
      <w:r w:rsidRPr="008F340D">
        <w:rPr>
          <w:b/>
          <w:sz w:val="22"/>
          <w:szCs w:val="22"/>
        </w:rPr>
        <w:t>8152853260</w:t>
      </w:r>
    </w:p>
    <w:p w14:paraId="2F902AFC" w14:textId="742DC079" w:rsidR="00243AB5" w:rsidRPr="008F340D" w:rsidRDefault="00243AB5" w:rsidP="008F340D">
      <w:pPr>
        <w:pStyle w:val="BodyText"/>
        <w:spacing w:before="5"/>
        <w:rPr>
          <w:b/>
          <w:sz w:val="22"/>
          <w:szCs w:val="22"/>
        </w:rPr>
      </w:pPr>
      <w:r>
        <w:rPr>
          <w:b/>
          <w:sz w:val="22"/>
          <w:szCs w:val="22"/>
        </w:rPr>
        <w:t>Email ID: nandiarjun97@gmail.com</w:t>
      </w:r>
    </w:p>
    <w:p w14:paraId="170BD9C8" w14:textId="77777777" w:rsidR="008F340D" w:rsidRPr="008F340D" w:rsidRDefault="008F340D" w:rsidP="008F340D">
      <w:pPr>
        <w:pStyle w:val="BodyText"/>
        <w:spacing w:before="5"/>
        <w:rPr>
          <w:b/>
        </w:rPr>
      </w:pPr>
    </w:p>
    <w:p w14:paraId="2FDA6590" w14:textId="77777777" w:rsidR="008F340D" w:rsidRPr="008F340D" w:rsidRDefault="008F340D" w:rsidP="008326BF">
      <w:pPr>
        <w:pStyle w:val="Heading1"/>
        <w:spacing w:before="51"/>
        <w:ind w:left="0"/>
      </w:pPr>
      <w:r w:rsidRPr="008F340D">
        <w:t xml:space="preserve">Dear </w:t>
      </w:r>
      <w:r w:rsidRPr="00B41B23">
        <w:rPr>
          <w:u w:val="single"/>
        </w:rPr>
        <w:t>Arjun Nandi.</w:t>
      </w:r>
    </w:p>
    <w:p w14:paraId="385E219B" w14:textId="625E9DB6" w:rsidR="008F340D" w:rsidRPr="008F340D" w:rsidRDefault="008F340D" w:rsidP="008326BF">
      <w:pPr>
        <w:pStyle w:val="Heading1"/>
        <w:spacing w:before="51"/>
        <w:ind w:left="0" w:firstLine="720"/>
        <w:jc w:val="both"/>
        <w:rPr>
          <w:b w:val="0"/>
          <w:bCs w:val="0"/>
        </w:rPr>
      </w:pPr>
      <w:r w:rsidRPr="008F340D">
        <w:rPr>
          <w:b w:val="0"/>
          <w:bCs w:val="0"/>
        </w:rPr>
        <w:t xml:space="preserve">We are pleased to offer you the position of </w:t>
      </w:r>
      <w:proofErr w:type="spellStart"/>
      <w:proofErr w:type="gramStart"/>
      <w:r w:rsidR="00463D38" w:rsidRPr="00463D38">
        <w:t>Sr.</w:t>
      </w:r>
      <w:r w:rsidRPr="00463D38">
        <w:t>Software</w:t>
      </w:r>
      <w:proofErr w:type="spellEnd"/>
      <w:proofErr w:type="gramEnd"/>
      <w:r w:rsidR="00463D38" w:rsidRPr="00463D38">
        <w:t xml:space="preserve"> Developer</w:t>
      </w:r>
      <w:r w:rsidRPr="008F340D">
        <w:rPr>
          <w:b w:val="0"/>
          <w:bCs w:val="0"/>
        </w:rPr>
        <w:t>, in band 6. Attached are the specific terms and conditions of our offer - please read it carefully as important details are included. Your compensation and benefits are detailed are we will send it before join.</w:t>
      </w:r>
    </w:p>
    <w:p w14:paraId="5BFDB932" w14:textId="77777777" w:rsidR="008326BF" w:rsidRDefault="008326BF" w:rsidP="008326BF">
      <w:pPr>
        <w:pStyle w:val="Heading1"/>
        <w:spacing w:before="51"/>
        <w:ind w:left="0"/>
        <w:rPr>
          <w:b w:val="0"/>
          <w:bCs w:val="0"/>
        </w:rPr>
      </w:pPr>
    </w:p>
    <w:p w14:paraId="776B2D93" w14:textId="77777777" w:rsidR="00F40417" w:rsidRDefault="008F340D" w:rsidP="00F40417">
      <w:pPr>
        <w:pStyle w:val="Heading1"/>
        <w:spacing w:before="51"/>
        <w:ind w:left="0"/>
      </w:pPr>
      <w:r w:rsidRPr="008F340D">
        <w:t>Acceptance and Commencement</w:t>
      </w:r>
    </w:p>
    <w:p w14:paraId="67262FFC" w14:textId="24BC6DE7" w:rsidR="008F340D" w:rsidRPr="00F40417" w:rsidRDefault="008F340D" w:rsidP="00F40417">
      <w:pPr>
        <w:pStyle w:val="Heading1"/>
        <w:spacing w:before="51"/>
        <w:ind w:left="0" w:firstLine="720"/>
      </w:pPr>
      <w:r w:rsidRPr="008F340D">
        <w:rPr>
          <w:b w:val="0"/>
          <w:bCs w:val="0"/>
        </w:rPr>
        <w:t>Your appointment will be effective on</w:t>
      </w:r>
      <w:r w:rsidR="00243AB5">
        <w:rPr>
          <w:b w:val="0"/>
          <w:bCs w:val="0"/>
        </w:rPr>
        <w:t xml:space="preserve"> </w:t>
      </w:r>
      <w:r w:rsidRPr="008F340D">
        <w:rPr>
          <w:b w:val="0"/>
          <w:bCs w:val="0"/>
        </w:rPr>
        <w:t xml:space="preserve">your joining date, i.e. </w:t>
      </w:r>
      <w:r w:rsidR="00463D38">
        <w:rPr>
          <w:b w:val="0"/>
          <w:bCs w:val="0"/>
        </w:rPr>
        <w:t>25</w:t>
      </w:r>
      <w:r w:rsidRPr="008F340D">
        <w:rPr>
          <w:b w:val="0"/>
          <w:bCs w:val="0"/>
        </w:rPr>
        <w:t>/04/202</w:t>
      </w:r>
      <w:r w:rsidR="00463D38">
        <w:rPr>
          <w:b w:val="0"/>
          <w:bCs w:val="0"/>
        </w:rPr>
        <w:t>5</w:t>
      </w:r>
      <w:r w:rsidRPr="008F340D">
        <w:rPr>
          <w:b w:val="0"/>
          <w:bCs w:val="0"/>
        </w:rPr>
        <w:t>.Please</w:t>
      </w:r>
      <w:r w:rsidR="00F40417">
        <w:rPr>
          <w:b w:val="0"/>
          <w:bCs w:val="0"/>
        </w:rPr>
        <w:t xml:space="preserve"> </w:t>
      </w:r>
      <w:r w:rsidRPr="008F340D">
        <w:rPr>
          <w:b w:val="0"/>
          <w:bCs w:val="0"/>
        </w:rPr>
        <w:t>contact us immediately if you require an alternative joining date. If you do not confirm your acceptance or we are unable to set an alternative date, this offer will be withdrawn.</w:t>
      </w:r>
    </w:p>
    <w:p w14:paraId="090CF3E2" w14:textId="77777777" w:rsidR="008326BF" w:rsidRPr="008F340D" w:rsidRDefault="008326BF" w:rsidP="008F340D">
      <w:pPr>
        <w:pStyle w:val="Heading1"/>
        <w:spacing w:before="51"/>
        <w:jc w:val="both"/>
        <w:rPr>
          <w:b w:val="0"/>
          <w:bCs w:val="0"/>
        </w:rPr>
      </w:pPr>
    </w:p>
    <w:p w14:paraId="42F58409" w14:textId="77777777" w:rsidR="008F340D" w:rsidRPr="008F340D" w:rsidRDefault="008F340D" w:rsidP="008326BF">
      <w:pPr>
        <w:pStyle w:val="Heading1"/>
        <w:spacing w:before="51"/>
        <w:ind w:left="0"/>
      </w:pPr>
      <w:r w:rsidRPr="008F340D">
        <w:t>To confirm your acceptance of this offer, you are required to:</w:t>
      </w:r>
    </w:p>
    <w:p w14:paraId="5FD72BFA" w14:textId="54CF9936" w:rsidR="008F340D" w:rsidRDefault="008F340D" w:rsidP="008326BF">
      <w:pPr>
        <w:pStyle w:val="Heading1"/>
        <w:numPr>
          <w:ilvl w:val="0"/>
          <w:numId w:val="1"/>
        </w:numPr>
        <w:tabs>
          <w:tab w:val="num" w:pos="360"/>
        </w:tabs>
        <w:spacing w:before="51"/>
        <w:ind w:left="100" w:firstLine="0"/>
        <w:jc w:val="both"/>
        <w:rPr>
          <w:b w:val="0"/>
          <w:bCs w:val="0"/>
        </w:rPr>
      </w:pPr>
      <w:r w:rsidRPr="008F340D">
        <w:rPr>
          <w:b w:val="0"/>
          <w:bCs w:val="0"/>
        </w:rPr>
        <w:t>Respond via email to offerconfirmation@in.ibm.com to communicate acceptance of the offer and to confirm your joining date. Please note that if you do not send your acceptance to the email ID, you will not be allowed to join on the joining date specified above.</w:t>
      </w:r>
    </w:p>
    <w:p w14:paraId="3B359B96" w14:textId="77777777" w:rsidR="00B41B23" w:rsidRPr="008F340D" w:rsidRDefault="00B41B23" w:rsidP="00B41B23">
      <w:pPr>
        <w:pStyle w:val="Heading1"/>
        <w:spacing w:before="51"/>
        <w:jc w:val="both"/>
        <w:rPr>
          <w:b w:val="0"/>
          <w:bCs w:val="0"/>
        </w:rPr>
      </w:pPr>
    </w:p>
    <w:p w14:paraId="5CBF0670" w14:textId="77777777" w:rsidR="008F340D" w:rsidRDefault="008F340D" w:rsidP="008326BF">
      <w:pPr>
        <w:pStyle w:val="Heading1"/>
        <w:numPr>
          <w:ilvl w:val="0"/>
          <w:numId w:val="1"/>
        </w:numPr>
        <w:tabs>
          <w:tab w:val="num" w:pos="360"/>
        </w:tabs>
        <w:spacing w:before="51"/>
        <w:ind w:left="100" w:firstLine="0"/>
        <w:jc w:val="both"/>
        <w:rPr>
          <w:b w:val="0"/>
          <w:bCs w:val="0"/>
        </w:rPr>
      </w:pPr>
      <w:r w:rsidRPr="008F340D">
        <w:rPr>
          <w:b w:val="0"/>
          <w:bCs w:val="0"/>
        </w:rPr>
        <w:t>Any change of joining date must be sent to offerconfirmation@in.ibm.com at least 5 days prior to your original joining date. The new joining date must be a Monday, Wednesday, of Thursday and should be on later than 5 days from the joining date specified above.</w:t>
      </w:r>
    </w:p>
    <w:p w14:paraId="753F9DB2" w14:textId="24692C0D" w:rsidR="00F40417" w:rsidRDefault="00F40417" w:rsidP="00F40417">
      <w:pPr>
        <w:pStyle w:val="Heading1"/>
        <w:spacing w:before="51"/>
        <w:jc w:val="both"/>
        <w:rPr>
          <w:b w:val="0"/>
          <w:bCs w:val="0"/>
        </w:rPr>
      </w:pPr>
    </w:p>
    <w:p w14:paraId="17D9CB9D" w14:textId="14B2BB92" w:rsidR="0072324B" w:rsidRDefault="0072324B" w:rsidP="0072324B">
      <w:pPr>
        <w:pStyle w:val="Heading1"/>
        <w:spacing w:before="51"/>
        <w:ind w:left="0"/>
        <w:jc w:val="right"/>
        <w:rPr>
          <w:b w:val="0"/>
          <w:bCs w:val="0"/>
        </w:rPr>
      </w:pPr>
      <w:r>
        <w:rPr>
          <w:b w:val="0"/>
          <w:i/>
          <w:iCs/>
          <w:noProof/>
        </w:rPr>
        <w:lastRenderedPageBreak/>
        <w:drawing>
          <wp:inline distT="0" distB="0" distL="0" distR="0" wp14:anchorId="27D29A98" wp14:editId="558188CB">
            <wp:extent cx="958850" cy="384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rot="10800000" flipH="1" flipV="1">
                      <a:off x="0" y="0"/>
                      <a:ext cx="1048819" cy="420528"/>
                    </a:xfrm>
                    <a:prstGeom prst="rect">
                      <a:avLst/>
                    </a:prstGeom>
                  </pic:spPr>
                </pic:pic>
              </a:graphicData>
            </a:graphic>
          </wp:inline>
        </w:drawing>
      </w:r>
    </w:p>
    <w:p w14:paraId="52184483" w14:textId="77777777" w:rsidR="0072324B" w:rsidRPr="008F340D" w:rsidRDefault="0072324B" w:rsidP="00F40417">
      <w:pPr>
        <w:pStyle w:val="Heading1"/>
        <w:spacing w:before="51"/>
        <w:jc w:val="both"/>
        <w:rPr>
          <w:b w:val="0"/>
          <w:bCs w:val="0"/>
        </w:rPr>
      </w:pPr>
    </w:p>
    <w:p w14:paraId="2766D0C1" w14:textId="77777777" w:rsidR="008F340D" w:rsidRPr="008F340D" w:rsidRDefault="008F340D" w:rsidP="008326BF">
      <w:pPr>
        <w:pStyle w:val="Heading1"/>
        <w:numPr>
          <w:ilvl w:val="0"/>
          <w:numId w:val="1"/>
        </w:numPr>
        <w:tabs>
          <w:tab w:val="num" w:pos="360"/>
        </w:tabs>
        <w:spacing w:before="51"/>
        <w:ind w:left="100" w:firstLine="0"/>
        <w:jc w:val="both"/>
        <w:rPr>
          <w:b w:val="0"/>
          <w:bCs w:val="0"/>
        </w:rPr>
      </w:pPr>
      <w:r w:rsidRPr="008F340D">
        <w:rPr>
          <w:b w:val="0"/>
          <w:bCs w:val="0"/>
        </w:rPr>
        <w:t>Report to</w:t>
      </w:r>
    </w:p>
    <w:p w14:paraId="2E633C54" w14:textId="77777777" w:rsidR="008F340D" w:rsidRPr="008F340D" w:rsidRDefault="008F340D" w:rsidP="008326BF">
      <w:pPr>
        <w:pStyle w:val="Heading1"/>
        <w:spacing w:before="51"/>
        <w:ind w:left="820" w:firstLine="260"/>
        <w:jc w:val="both"/>
        <w:rPr>
          <w:b w:val="0"/>
          <w:bCs w:val="0"/>
        </w:rPr>
      </w:pPr>
      <w:r w:rsidRPr="008F340D">
        <w:rPr>
          <w:b w:val="0"/>
          <w:bCs w:val="0"/>
        </w:rPr>
        <w:t>IBM Global Service India Pvt. Ltd</w:t>
      </w:r>
    </w:p>
    <w:p w14:paraId="300E2F8B" w14:textId="77777777" w:rsidR="008F340D" w:rsidRPr="008F340D" w:rsidRDefault="008F340D" w:rsidP="008326BF">
      <w:pPr>
        <w:pStyle w:val="Heading1"/>
        <w:spacing w:before="51"/>
        <w:ind w:left="460" w:firstLine="620"/>
        <w:jc w:val="both"/>
        <w:rPr>
          <w:b w:val="0"/>
          <w:bCs w:val="0"/>
        </w:rPr>
      </w:pPr>
      <w:r w:rsidRPr="008F340D">
        <w:rPr>
          <w:b w:val="0"/>
          <w:bCs w:val="0"/>
        </w:rPr>
        <w:t>Subramanya Arcade, Floor II, Block II,</w:t>
      </w:r>
    </w:p>
    <w:p w14:paraId="7DF0AEF7" w14:textId="77777777" w:rsidR="008F340D" w:rsidRPr="008F340D" w:rsidRDefault="008F340D" w:rsidP="008326BF">
      <w:pPr>
        <w:pStyle w:val="Heading1"/>
        <w:spacing w:before="51"/>
        <w:ind w:left="820" w:firstLine="260"/>
        <w:jc w:val="both"/>
        <w:rPr>
          <w:b w:val="0"/>
          <w:bCs w:val="0"/>
        </w:rPr>
      </w:pPr>
      <w:r w:rsidRPr="008F340D">
        <w:rPr>
          <w:b w:val="0"/>
          <w:bCs w:val="0"/>
        </w:rPr>
        <w:t>No, 12, Bannerghatta Main Road.</w:t>
      </w:r>
    </w:p>
    <w:p w14:paraId="15753810" w14:textId="72BE05BD" w:rsidR="008F340D" w:rsidRDefault="008F340D" w:rsidP="008326BF">
      <w:pPr>
        <w:pStyle w:val="Heading1"/>
        <w:spacing w:before="51"/>
        <w:ind w:left="460" w:firstLine="620"/>
        <w:jc w:val="both"/>
        <w:rPr>
          <w:b w:val="0"/>
          <w:bCs w:val="0"/>
        </w:rPr>
      </w:pPr>
      <w:r w:rsidRPr="008F340D">
        <w:rPr>
          <w:b w:val="0"/>
          <w:bCs w:val="0"/>
        </w:rPr>
        <w:t>Bangalore – 560029</w:t>
      </w:r>
    </w:p>
    <w:p w14:paraId="7EEF21B0" w14:textId="77777777" w:rsidR="008326BF" w:rsidRPr="008F340D" w:rsidRDefault="008326BF" w:rsidP="008326BF">
      <w:pPr>
        <w:pStyle w:val="Heading1"/>
        <w:spacing w:before="51"/>
        <w:ind w:left="460" w:firstLine="620"/>
        <w:jc w:val="both"/>
      </w:pPr>
    </w:p>
    <w:p w14:paraId="4CF47AE1" w14:textId="77777777" w:rsidR="008F340D" w:rsidRPr="008F340D" w:rsidRDefault="008F340D" w:rsidP="008326BF">
      <w:pPr>
        <w:pStyle w:val="BodyText"/>
        <w:spacing w:line="271" w:lineRule="auto"/>
        <w:ind w:left="100" w:right="110"/>
        <w:jc w:val="both"/>
      </w:pPr>
      <w:r w:rsidRPr="008F340D">
        <w:t>Please</w:t>
      </w:r>
      <w:r w:rsidRPr="008F340D">
        <w:rPr>
          <w:spacing w:val="27"/>
        </w:rPr>
        <w:t xml:space="preserve"> </w:t>
      </w:r>
      <w:r w:rsidRPr="008F340D">
        <w:t>carry</w:t>
      </w:r>
      <w:r w:rsidRPr="008F340D">
        <w:rPr>
          <w:spacing w:val="28"/>
        </w:rPr>
        <w:t xml:space="preserve"> </w:t>
      </w:r>
      <w:r w:rsidRPr="008F340D">
        <w:t>the</w:t>
      </w:r>
      <w:r w:rsidRPr="008F340D">
        <w:rPr>
          <w:spacing w:val="27"/>
        </w:rPr>
        <w:t xml:space="preserve"> </w:t>
      </w:r>
      <w:r w:rsidRPr="008F340D">
        <w:t>following</w:t>
      </w:r>
      <w:r w:rsidRPr="008F340D">
        <w:rPr>
          <w:spacing w:val="28"/>
        </w:rPr>
        <w:t xml:space="preserve"> </w:t>
      </w:r>
      <w:r w:rsidRPr="008F340D">
        <w:t>documents</w:t>
      </w:r>
      <w:r w:rsidRPr="008F340D">
        <w:rPr>
          <w:spacing w:val="27"/>
        </w:rPr>
        <w:t xml:space="preserve"> </w:t>
      </w:r>
      <w:r w:rsidRPr="008F340D">
        <w:t>(original</w:t>
      </w:r>
      <w:r w:rsidRPr="008F340D">
        <w:rPr>
          <w:spacing w:val="28"/>
        </w:rPr>
        <w:t xml:space="preserve"> </w:t>
      </w:r>
      <w:r w:rsidRPr="008F340D">
        <w:t>as</w:t>
      </w:r>
      <w:r w:rsidRPr="008F340D">
        <w:rPr>
          <w:spacing w:val="27"/>
        </w:rPr>
        <w:t xml:space="preserve"> </w:t>
      </w:r>
      <w:r w:rsidRPr="008F340D">
        <w:t>well</w:t>
      </w:r>
      <w:r w:rsidRPr="008F340D">
        <w:rPr>
          <w:spacing w:val="28"/>
        </w:rPr>
        <w:t xml:space="preserve"> </w:t>
      </w:r>
      <w:r w:rsidRPr="008F340D">
        <w:t>as</w:t>
      </w:r>
      <w:r w:rsidRPr="008F340D">
        <w:rPr>
          <w:spacing w:val="27"/>
        </w:rPr>
        <w:t xml:space="preserve"> </w:t>
      </w:r>
      <w:r w:rsidRPr="008F340D">
        <w:t>photocopies)</w:t>
      </w:r>
      <w:r w:rsidRPr="008F340D">
        <w:rPr>
          <w:spacing w:val="28"/>
        </w:rPr>
        <w:t xml:space="preserve"> </w:t>
      </w:r>
      <w:r w:rsidRPr="008F340D">
        <w:t>when</w:t>
      </w:r>
      <w:r w:rsidRPr="008F340D">
        <w:rPr>
          <w:spacing w:val="27"/>
        </w:rPr>
        <w:t xml:space="preserve"> </w:t>
      </w:r>
      <w:r w:rsidRPr="008F340D">
        <w:t>you</w:t>
      </w:r>
      <w:r w:rsidRPr="008F340D">
        <w:rPr>
          <w:spacing w:val="14"/>
        </w:rPr>
        <w:t xml:space="preserve"> </w:t>
      </w:r>
      <w:r w:rsidRPr="008F340D">
        <w:t>visit</w:t>
      </w:r>
      <w:r w:rsidRPr="008F340D">
        <w:rPr>
          <w:spacing w:val="14"/>
        </w:rPr>
        <w:t xml:space="preserve"> </w:t>
      </w:r>
      <w:r w:rsidRPr="008F340D">
        <w:t>our</w:t>
      </w:r>
      <w:r w:rsidRPr="008F340D">
        <w:rPr>
          <w:spacing w:val="-52"/>
        </w:rPr>
        <w:t xml:space="preserve"> </w:t>
      </w:r>
      <w:r w:rsidRPr="008F340D">
        <w:t>office</w:t>
      </w:r>
      <w:r w:rsidRPr="008F340D">
        <w:rPr>
          <w:spacing w:val="-1"/>
        </w:rPr>
        <w:t xml:space="preserve"> </w:t>
      </w:r>
      <w:r w:rsidRPr="008F340D">
        <w:t>to complete the joining formalities.</w:t>
      </w:r>
    </w:p>
    <w:p w14:paraId="5A1AE500" w14:textId="77777777" w:rsidR="008F340D" w:rsidRPr="008F340D" w:rsidRDefault="008F340D" w:rsidP="008F340D">
      <w:pPr>
        <w:pStyle w:val="BodyText"/>
        <w:spacing w:before="6"/>
      </w:pPr>
    </w:p>
    <w:p w14:paraId="54D013FB" w14:textId="77777777" w:rsidR="008F340D" w:rsidRPr="008F340D" w:rsidRDefault="008F340D" w:rsidP="008F340D">
      <w:pPr>
        <w:pStyle w:val="ListParagraph"/>
        <w:numPr>
          <w:ilvl w:val="0"/>
          <w:numId w:val="2"/>
        </w:numPr>
        <w:tabs>
          <w:tab w:val="left" w:pos="282"/>
        </w:tabs>
        <w:rPr>
          <w:sz w:val="24"/>
          <w:szCs w:val="24"/>
        </w:rPr>
      </w:pPr>
      <w:r w:rsidRPr="008F340D">
        <w:rPr>
          <w:sz w:val="24"/>
          <w:szCs w:val="24"/>
        </w:rPr>
        <w:t>AADHAR</w:t>
      </w:r>
    </w:p>
    <w:p w14:paraId="4D9B5C00" w14:textId="77777777" w:rsidR="008F340D" w:rsidRPr="008F340D" w:rsidRDefault="008F340D" w:rsidP="008F340D">
      <w:pPr>
        <w:pStyle w:val="BodyText"/>
        <w:spacing w:before="8"/>
      </w:pPr>
    </w:p>
    <w:p w14:paraId="5C254158" w14:textId="77777777" w:rsidR="008F340D" w:rsidRPr="008F340D" w:rsidRDefault="008F340D" w:rsidP="008F340D">
      <w:pPr>
        <w:pStyle w:val="ListParagraph"/>
        <w:numPr>
          <w:ilvl w:val="0"/>
          <w:numId w:val="2"/>
        </w:numPr>
        <w:tabs>
          <w:tab w:val="left" w:pos="228"/>
        </w:tabs>
        <w:spacing w:before="1"/>
        <w:ind w:left="227"/>
        <w:rPr>
          <w:sz w:val="24"/>
          <w:szCs w:val="24"/>
        </w:rPr>
      </w:pPr>
      <w:r w:rsidRPr="008F340D">
        <w:rPr>
          <w:sz w:val="24"/>
          <w:szCs w:val="24"/>
        </w:rPr>
        <w:t>Educational</w:t>
      </w:r>
      <w:r w:rsidRPr="008F340D">
        <w:rPr>
          <w:spacing w:val="-7"/>
          <w:sz w:val="24"/>
          <w:szCs w:val="24"/>
        </w:rPr>
        <w:t xml:space="preserve"> </w:t>
      </w:r>
      <w:r w:rsidRPr="008F340D">
        <w:rPr>
          <w:sz w:val="24"/>
          <w:szCs w:val="24"/>
        </w:rPr>
        <w:t>certificates</w:t>
      </w:r>
    </w:p>
    <w:p w14:paraId="1C48A28A" w14:textId="77777777" w:rsidR="008F340D" w:rsidRPr="008F340D" w:rsidRDefault="008F340D" w:rsidP="008F340D">
      <w:pPr>
        <w:pStyle w:val="BodyText"/>
        <w:spacing w:before="8"/>
      </w:pPr>
    </w:p>
    <w:p w14:paraId="29904C3F" w14:textId="77777777" w:rsidR="008F340D" w:rsidRPr="008F340D" w:rsidRDefault="008F340D" w:rsidP="008F340D">
      <w:pPr>
        <w:pStyle w:val="ListParagraph"/>
        <w:numPr>
          <w:ilvl w:val="0"/>
          <w:numId w:val="2"/>
        </w:numPr>
        <w:tabs>
          <w:tab w:val="left" w:pos="228"/>
        </w:tabs>
        <w:ind w:left="227"/>
        <w:rPr>
          <w:sz w:val="24"/>
          <w:szCs w:val="24"/>
        </w:rPr>
      </w:pPr>
      <w:r w:rsidRPr="008F340D">
        <w:rPr>
          <w:sz w:val="24"/>
          <w:szCs w:val="24"/>
        </w:rPr>
        <w:t>PAN</w:t>
      </w:r>
      <w:r w:rsidRPr="008F340D">
        <w:rPr>
          <w:spacing w:val="-9"/>
          <w:sz w:val="24"/>
          <w:szCs w:val="24"/>
        </w:rPr>
        <w:t xml:space="preserve"> </w:t>
      </w:r>
      <w:r w:rsidRPr="008F340D">
        <w:rPr>
          <w:sz w:val="24"/>
          <w:szCs w:val="24"/>
        </w:rPr>
        <w:t>Card</w:t>
      </w:r>
    </w:p>
    <w:p w14:paraId="1FC9C4A3" w14:textId="77777777" w:rsidR="008F340D" w:rsidRPr="008F340D" w:rsidRDefault="008F340D" w:rsidP="008F340D">
      <w:pPr>
        <w:pStyle w:val="BodyText"/>
        <w:spacing w:before="8"/>
      </w:pPr>
    </w:p>
    <w:p w14:paraId="1A895A17" w14:textId="77777777" w:rsidR="008F340D" w:rsidRPr="008F340D" w:rsidRDefault="008F340D" w:rsidP="008F340D">
      <w:pPr>
        <w:pStyle w:val="ListParagraph"/>
        <w:numPr>
          <w:ilvl w:val="0"/>
          <w:numId w:val="2"/>
        </w:numPr>
        <w:tabs>
          <w:tab w:val="left" w:pos="228"/>
        </w:tabs>
        <w:spacing w:before="1"/>
        <w:ind w:left="227"/>
        <w:rPr>
          <w:sz w:val="24"/>
          <w:szCs w:val="24"/>
        </w:rPr>
      </w:pPr>
      <w:r w:rsidRPr="008F340D">
        <w:rPr>
          <w:sz w:val="24"/>
          <w:szCs w:val="24"/>
        </w:rPr>
        <w:t>Passport</w:t>
      </w:r>
      <w:r w:rsidRPr="008F340D">
        <w:rPr>
          <w:spacing w:val="-6"/>
          <w:sz w:val="24"/>
          <w:szCs w:val="24"/>
        </w:rPr>
        <w:t xml:space="preserve"> </w:t>
      </w:r>
      <w:r w:rsidRPr="008F340D">
        <w:rPr>
          <w:sz w:val="24"/>
          <w:szCs w:val="24"/>
        </w:rPr>
        <w:t>size</w:t>
      </w:r>
      <w:r w:rsidRPr="008F340D">
        <w:rPr>
          <w:spacing w:val="-6"/>
          <w:sz w:val="24"/>
          <w:szCs w:val="24"/>
        </w:rPr>
        <w:t xml:space="preserve"> </w:t>
      </w:r>
      <w:r w:rsidRPr="008F340D">
        <w:rPr>
          <w:sz w:val="24"/>
          <w:szCs w:val="24"/>
        </w:rPr>
        <w:t>photographs-4</w:t>
      </w:r>
    </w:p>
    <w:p w14:paraId="43C87D2F" w14:textId="77777777" w:rsidR="008326BF" w:rsidRDefault="008326BF" w:rsidP="008326BF">
      <w:pPr>
        <w:pStyle w:val="Heading1"/>
        <w:spacing w:before="51"/>
        <w:ind w:left="0"/>
      </w:pPr>
    </w:p>
    <w:p w14:paraId="6F623CC4" w14:textId="31772B65" w:rsidR="008F340D" w:rsidRPr="008326BF" w:rsidRDefault="008326BF" w:rsidP="008326BF">
      <w:pPr>
        <w:pStyle w:val="Heading1"/>
        <w:spacing w:before="51"/>
        <w:ind w:left="0"/>
        <w:rPr>
          <w:sz w:val="28"/>
          <w:szCs w:val="28"/>
        </w:rPr>
      </w:pPr>
      <w:r w:rsidRPr="008326BF">
        <w:rPr>
          <w:sz w:val="28"/>
          <w:szCs w:val="28"/>
        </w:rPr>
        <w:t>Employment Credits &amp; Details</w:t>
      </w:r>
      <w:r w:rsidR="008F340D" w:rsidRPr="008326BF">
        <w:rPr>
          <w:sz w:val="28"/>
          <w:szCs w:val="28"/>
        </w:rPr>
        <w:t>:</w:t>
      </w:r>
    </w:p>
    <w:p w14:paraId="01D728CE" w14:textId="77777777" w:rsidR="008F340D" w:rsidRPr="008326BF" w:rsidRDefault="008F340D" w:rsidP="008F340D">
      <w:pPr>
        <w:pStyle w:val="Heading1"/>
        <w:spacing w:before="51"/>
        <w:rPr>
          <w:sz w:val="22"/>
          <w:szCs w:val="22"/>
        </w:rPr>
      </w:pPr>
    </w:p>
    <w:p w14:paraId="2E89190B" w14:textId="77777777" w:rsidR="00243AB5" w:rsidRPr="00243AB5" w:rsidRDefault="008F340D" w:rsidP="00243AB5">
      <w:pPr>
        <w:pStyle w:val="Heading1"/>
        <w:spacing w:before="51"/>
      </w:pPr>
      <w:r w:rsidRPr="00243AB5">
        <w:rPr>
          <w:b w:val="0"/>
          <w:bCs w:val="0"/>
        </w:rPr>
        <w:t>Employee</w:t>
      </w:r>
      <w:r w:rsidRPr="00243AB5">
        <w:rPr>
          <w:b w:val="0"/>
          <w:bCs w:val="0"/>
          <w:spacing w:val="-2"/>
        </w:rPr>
        <w:t xml:space="preserve"> </w:t>
      </w:r>
      <w:r w:rsidRPr="00243AB5">
        <w:rPr>
          <w:b w:val="0"/>
          <w:bCs w:val="0"/>
        </w:rPr>
        <w:t>ID:</w:t>
      </w:r>
      <w:r w:rsidRPr="00243AB5">
        <w:rPr>
          <w:b w:val="0"/>
          <w:bCs w:val="0"/>
          <w:spacing w:val="-1"/>
        </w:rPr>
        <w:t xml:space="preserve"> </w:t>
      </w:r>
      <w:r w:rsidRPr="00243AB5">
        <w:t>IBM920055</w:t>
      </w:r>
    </w:p>
    <w:p w14:paraId="227F0C3B" w14:textId="78FFB689" w:rsidR="00243AB5" w:rsidRPr="00243AB5" w:rsidRDefault="008F340D" w:rsidP="00243AB5">
      <w:pPr>
        <w:pStyle w:val="Heading1"/>
        <w:spacing w:before="51"/>
        <w:rPr>
          <w:spacing w:val="-51"/>
        </w:rPr>
      </w:pPr>
      <w:r w:rsidRPr="00243AB5">
        <w:rPr>
          <w:b w:val="0"/>
          <w:bCs w:val="0"/>
        </w:rPr>
        <w:t>Designation</w:t>
      </w:r>
      <w:r w:rsidR="008326BF" w:rsidRPr="00243AB5">
        <w:rPr>
          <w:b w:val="0"/>
          <w:bCs w:val="0"/>
        </w:rPr>
        <w:t>:</w:t>
      </w:r>
      <w:r w:rsidR="008326BF" w:rsidRPr="00243AB5">
        <w:t xml:space="preserve"> </w:t>
      </w:r>
      <w:proofErr w:type="spellStart"/>
      <w:proofErr w:type="gramStart"/>
      <w:r w:rsidR="00463D38">
        <w:t>Sr.</w:t>
      </w:r>
      <w:r w:rsidRPr="00243AB5">
        <w:t>Software</w:t>
      </w:r>
      <w:proofErr w:type="spellEnd"/>
      <w:proofErr w:type="gramEnd"/>
      <w:r w:rsidR="00243AB5">
        <w:t xml:space="preserve"> </w:t>
      </w:r>
      <w:r w:rsidR="00463D38">
        <w:rPr>
          <w:bCs w:val="0"/>
        </w:rPr>
        <w:t>Developer</w:t>
      </w:r>
      <w:r w:rsidRPr="00243AB5">
        <w:t>.</w:t>
      </w:r>
      <w:r w:rsidRPr="00243AB5">
        <w:rPr>
          <w:spacing w:val="-51"/>
        </w:rPr>
        <w:t xml:space="preserve"> </w:t>
      </w:r>
      <w:r w:rsidR="008326BF" w:rsidRPr="00243AB5">
        <w:rPr>
          <w:spacing w:val="-51"/>
        </w:rPr>
        <w:t xml:space="preserve">          </w:t>
      </w:r>
    </w:p>
    <w:p w14:paraId="3D188687" w14:textId="3BED6198" w:rsidR="00243AB5" w:rsidRPr="00243AB5" w:rsidRDefault="008F340D" w:rsidP="00243AB5">
      <w:pPr>
        <w:pStyle w:val="Heading1"/>
        <w:spacing w:before="51"/>
      </w:pPr>
      <w:r w:rsidRPr="00243AB5">
        <w:rPr>
          <w:b w:val="0"/>
          <w:bCs w:val="0"/>
        </w:rPr>
        <w:t>Date</w:t>
      </w:r>
      <w:r w:rsidRPr="00243AB5">
        <w:rPr>
          <w:b w:val="0"/>
          <w:bCs w:val="0"/>
          <w:spacing w:val="-1"/>
        </w:rPr>
        <w:t xml:space="preserve"> </w:t>
      </w:r>
      <w:r w:rsidRPr="00243AB5">
        <w:rPr>
          <w:b w:val="0"/>
          <w:bCs w:val="0"/>
        </w:rPr>
        <w:t>of</w:t>
      </w:r>
      <w:r w:rsidRPr="00243AB5">
        <w:rPr>
          <w:b w:val="0"/>
          <w:bCs w:val="0"/>
          <w:spacing w:val="-1"/>
        </w:rPr>
        <w:t xml:space="preserve"> </w:t>
      </w:r>
      <w:r w:rsidRPr="00243AB5">
        <w:rPr>
          <w:b w:val="0"/>
          <w:bCs w:val="0"/>
        </w:rPr>
        <w:t>Joining:</w:t>
      </w:r>
      <w:r w:rsidRPr="00243AB5">
        <w:t xml:space="preserve"> </w:t>
      </w:r>
      <w:r w:rsidR="00463D38">
        <w:rPr>
          <w:bCs w:val="0"/>
        </w:rPr>
        <w:t>25</w:t>
      </w:r>
      <w:r w:rsidRPr="00243AB5">
        <w:rPr>
          <w:bCs w:val="0"/>
        </w:rPr>
        <w:t>/0</w:t>
      </w:r>
      <w:r w:rsidR="00243AB5">
        <w:rPr>
          <w:bCs w:val="0"/>
        </w:rPr>
        <w:t>4</w:t>
      </w:r>
      <w:r w:rsidRPr="00243AB5">
        <w:rPr>
          <w:bCs w:val="0"/>
        </w:rPr>
        <w:t>/202</w:t>
      </w:r>
      <w:r w:rsidR="00463D38">
        <w:rPr>
          <w:bCs w:val="0"/>
        </w:rPr>
        <w:t>5</w:t>
      </w:r>
      <w:r w:rsidRPr="00243AB5">
        <w:t>.</w:t>
      </w:r>
    </w:p>
    <w:p w14:paraId="404EECC9" w14:textId="77777777" w:rsidR="00243AB5" w:rsidRPr="00243AB5" w:rsidRDefault="008F340D" w:rsidP="00243AB5">
      <w:pPr>
        <w:pStyle w:val="Heading1"/>
        <w:spacing w:before="51"/>
      </w:pPr>
      <w:r w:rsidRPr="00243AB5">
        <w:rPr>
          <w:b w:val="0"/>
          <w:bCs w:val="0"/>
        </w:rPr>
        <w:t xml:space="preserve">Package: </w:t>
      </w:r>
      <w:r w:rsidRPr="00243AB5">
        <w:t>INR</w:t>
      </w:r>
      <w:r w:rsidRPr="00243AB5">
        <w:rPr>
          <w:spacing w:val="48"/>
        </w:rPr>
        <w:t xml:space="preserve"> </w:t>
      </w:r>
      <w:r w:rsidRPr="00243AB5">
        <w:t>753,984/-</w:t>
      </w:r>
      <w:r w:rsidRPr="00243AB5">
        <w:rPr>
          <w:spacing w:val="-4"/>
        </w:rPr>
        <w:t xml:space="preserve"> </w:t>
      </w:r>
      <w:r w:rsidRPr="00243AB5">
        <w:t>Per</w:t>
      </w:r>
      <w:r w:rsidRPr="00243AB5">
        <w:rPr>
          <w:spacing w:val="-3"/>
        </w:rPr>
        <w:t xml:space="preserve"> </w:t>
      </w:r>
      <w:r w:rsidRPr="00243AB5">
        <w:t>Annum.</w:t>
      </w:r>
    </w:p>
    <w:p w14:paraId="05D7F9AB" w14:textId="32FC4FE6" w:rsidR="00243AB5" w:rsidRDefault="008F340D" w:rsidP="00243AB5">
      <w:pPr>
        <w:pStyle w:val="Heading1"/>
        <w:spacing w:before="51"/>
      </w:pPr>
      <w:r w:rsidRPr="00243AB5">
        <w:rPr>
          <w:b w:val="0"/>
          <w:bCs w:val="0"/>
        </w:rPr>
        <w:t>Hours</w:t>
      </w:r>
      <w:r w:rsidRPr="00243AB5">
        <w:rPr>
          <w:b w:val="0"/>
          <w:bCs w:val="0"/>
          <w:spacing w:val="-4"/>
        </w:rPr>
        <w:t xml:space="preserve"> </w:t>
      </w:r>
      <w:r w:rsidRPr="00243AB5">
        <w:rPr>
          <w:b w:val="0"/>
          <w:bCs w:val="0"/>
        </w:rPr>
        <w:t>of</w:t>
      </w:r>
      <w:r w:rsidRPr="00243AB5">
        <w:rPr>
          <w:b w:val="0"/>
          <w:bCs w:val="0"/>
          <w:spacing w:val="-4"/>
        </w:rPr>
        <w:t xml:space="preserve"> </w:t>
      </w:r>
      <w:r w:rsidRPr="00243AB5">
        <w:rPr>
          <w:b w:val="0"/>
          <w:bCs w:val="0"/>
        </w:rPr>
        <w:t>work</w:t>
      </w:r>
      <w:r w:rsidRPr="00243AB5">
        <w:t>:</w:t>
      </w:r>
      <w:r w:rsidRPr="00243AB5">
        <w:rPr>
          <w:spacing w:val="-3"/>
        </w:rPr>
        <w:t xml:space="preserve"> </w:t>
      </w:r>
      <w:r w:rsidRPr="00243AB5">
        <w:t>40</w:t>
      </w:r>
      <w:r w:rsidRPr="00243AB5">
        <w:rPr>
          <w:spacing w:val="-4"/>
        </w:rPr>
        <w:t xml:space="preserve"> </w:t>
      </w:r>
      <w:r w:rsidRPr="00243AB5">
        <w:t>hours</w:t>
      </w:r>
      <w:r w:rsidRPr="00243AB5">
        <w:rPr>
          <w:spacing w:val="-3"/>
        </w:rPr>
        <w:t xml:space="preserve"> </w:t>
      </w:r>
      <w:r w:rsidRPr="00243AB5">
        <w:t>of</w:t>
      </w:r>
      <w:r w:rsidRPr="00243AB5">
        <w:rPr>
          <w:spacing w:val="-4"/>
        </w:rPr>
        <w:t xml:space="preserve"> </w:t>
      </w:r>
      <w:r w:rsidRPr="00243AB5">
        <w:t>work</w:t>
      </w:r>
      <w:r w:rsidRPr="00243AB5">
        <w:rPr>
          <w:spacing w:val="-4"/>
        </w:rPr>
        <w:t xml:space="preserve"> </w:t>
      </w:r>
      <w:r w:rsidRPr="00243AB5">
        <w:t>per</w:t>
      </w:r>
      <w:r w:rsidRPr="00243AB5">
        <w:rPr>
          <w:spacing w:val="-3"/>
        </w:rPr>
        <w:t xml:space="preserve"> </w:t>
      </w:r>
      <w:r w:rsidRPr="00243AB5">
        <w:t>week.</w:t>
      </w:r>
      <w:r w:rsidRPr="00243AB5">
        <w:rPr>
          <w:spacing w:val="-52"/>
        </w:rPr>
        <w:t xml:space="preserve"> </w:t>
      </w:r>
      <w:r w:rsidRPr="00243AB5">
        <w:t>Probation:</w:t>
      </w:r>
      <w:r w:rsidRPr="00243AB5">
        <w:rPr>
          <w:spacing w:val="-1"/>
        </w:rPr>
        <w:t xml:space="preserve"> </w:t>
      </w:r>
      <w:r w:rsidRPr="00243AB5">
        <w:t>06 Months.</w:t>
      </w:r>
    </w:p>
    <w:p w14:paraId="14920C1D" w14:textId="5B17D258" w:rsidR="00243AB5" w:rsidRPr="00243AB5" w:rsidRDefault="00243AB5" w:rsidP="00243AB5">
      <w:pPr>
        <w:pStyle w:val="Heading1"/>
        <w:spacing w:before="51"/>
      </w:pPr>
      <w:r w:rsidRPr="00243AB5">
        <w:rPr>
          <w:b w:val="0"/>
          <w:bCs w:val="0"/>
        </w:rPr>
        <w:t>Joining Bonus:</w:t>
      </w:r>
      <w:r>
        <w:t xml:space="preserve"> 110,986 INR (Before Joining)</w:t>
      </w:r>
    </w:p>
    <w:p w14:paraId="3CC639DC" w14:textId="636CF7B1" w:rsidR="008F340D" w:rsidRPr="00243AB5" w:rsidRDefault="008F340D" w:rsidP="00243AB5">
      <w:pPr>
        <w:pStyle w:val="Heading1"/>
        <w:spacing w:before="51"/>
      </w:pPr>
      <w:r w:rsidRPr="00243AB5">
        <w:rPr>
          <w:b w:val="0"/>
          <w:bCs w:val="0"/>
        </w:rPr>
        <w:t>Reporting</w:t>
      </w:r>
      <w:r w:rsidRPr="00243AB5">
        <w:rPr>
          <w:b w:val="0"/>
          <w:bCs w:val="0"/>
          <w:spacing w:val="-6"/>
        </w:rPr>
        <w:t xml:space="preserve"> </w:t>
      </w:r>
      <w:r w:rsidRPr="00243AB5">
        <w:rPr>
          <w:b w:val="0"/>
          <w:bCs w:val="0"/>
        </w:rPr>
        <w:t>to:</w:t>
      </w:r>
      <w:r w:rsidRPr="00243AB5">
        <w:rPr>
          <w:spacing w:val="-6"/>
        </w:rPr>
        <w:t xml:space="preserve"> </w:t>
      </w:r>
      <w:r w:rsidRPr="00243AB5">
        <w:t>Manager,</w:t>
      </w:r>
      <w:r w:rsidRPr="00243AB5">
        <w:rPr>
          <w:spacing w:val="-6"/>
        </w:rPr>
        <w:t xml:space="preserve"> </w:t>
      </w:r>
      <w:r w:rsidRPr="00243AB5">
        <w:t>Independent</w:t>
      </w:r>
      <w:r w:rsidRPr="00243AB5">
        <w:rPr>
          <w:spacing w:val="-6"/>
        </w:rPr>
        <w:t xml:space="preserve"> </w:t>
      </w:r>
      <w:r w:rsidR="00463D38">
        <w:t>Development</w:t>
      </w:r>
      <w:r w:rsidRPr="00243AB5">
        <w:t>.</w:t>
      </w:r>
    </w:p>
    <w:p w14:paraId="76316520" w14:textId="77777777" w:rsidR="00243AB5" w:rsidRPr="00243AB5" w:rsidRDefault="00243AB5" w:rsidP="00243AB5">
      <w:pPr>
        <w:pStyle w:val="Heading1"/>
        <w:spacing w:before="51"/>
        <w:rPr>
          <w:b w:val="0"/>
          <w:bCs w:val="0"/>
          <w:sz w:val="22"/>
          <w:szCs w:val="22"/>
        </w:rPr>
      </w:pPr>
    </w:p>
    <w:p w14:paraId="44C92B07" w14:textId="77777777" w:rsidR="00243AB5" w:rsidRDefault="008F340D" w:rsidP="00243AB5">
      <w:pPr>
        <w:pStyle w:val="BodyText"/>
        <w:ind w:left="100"/>
        <w:jc w:val="both"/>
      </w:pPr>
      <w:r w:rsidRPr="008F340D">
        <w:t>Thank</w:t>
      </w:r>
      <w:r w:rsidRPr="008F340D">
        <w:rPr>
          <w:spacing w:val="-2"/>
        </w:rPr>
        <w:t xml:space="preserve"> </w:t>
      </w:r>
      <w:r w:rsidRPr="008F340D">
        <w:t>you</w:t>
      </w:r>
      <w:r w:rsidRPr="008F340D">
        <w:rPr>
          <w:spacing w:val="-3"/>
        </w:rPr>
        <w:t xml:space="preserve"> </w:t>
      </w:r>
      <w:r w:rsidRPr="008F340D">
        <w:t>for</w:t>
      </w:r>
      <w:r w:rsidRPr="008F340D">
        <w:rPr>
          <w:spacing w:val="-2"/>
        </w:rPr>
        <w:t xml:space="preserve"> </w:t>
      </w:r>
      <w:r w:rsidRPr="008F340D">
        <w:t>meeting</w:t>
      </w:r>
      <w:r w:rsidRPr="008F340D">
        <w:rPr>
          <w:spacing w:val="-2"/>
        </w:rPr>
        <w:t xml:space="preserve"> </w:t>
      </w:r>
      <w:r w:rsidRPr="008F340D">
        <w:t>us.</w:t>
      </w:r>
    </w:p>
    <w:p w14:paraId="1CD53D11" w14:textId="77777777" w:rsidR="00243AB5" w:rsidRDefault="00243AB5" w:rsidP="00243AB5">
      <w:pPr>
        <w:pStyle w:val="BodyText"/>
        <w:ind w:left="100"/>
        <w:jc w:val="both"/>
      </w:pPr>
    </w:p>
    <w:p w14:paraId="039A76E4" w14:textId="24BB1EF3" w:rsidR="00243AB5" w:rsidRDefault="008F340D" w:rsidP="00F40417">
      <w:pPr>
        <w:pStyle w:val="BodyText"/>
        <w:ind w:left="100" w:firstLine="620"/>
        <w:jc w:val="both"/>
      </w:pPr>
      <w:r w:rsidRPr="008F340D">
        <w:t>Following our recent discussions, we are delighted to o</w:t>
      </w:r>
      <w:r w:rsidRPr="008F340D">
        <w:rPr>
          <w:rFonts w:ascii="Lucida Sans Unicode"/>
        </w:rPr>
        <w:t>ff</w:t>
      </w:r>
      <w:r w:rsidRPr="008F340D">
        <w:t xml:space="preserve">er you the position of </w:t>
      </w:r>
      <w:proofErr w:type="spellStart"/>
      <w:proofErr w:type="gramStart"/>
      <w:r w:rsidR="00463D38" w:rsidRPr="00463D38">
        <w:rPr>
          <w:b/>
          <w:bCs/>
        </w:rPr>
        <w:t>Sr.</w:t>
      </w:r>
      <w:r w:rsidRPr="00463D38">
        <w:rPr>
          <w:b/>
          <w:bCs/>
        </w:rPr>
        <w:t>Software</w:t>
      </w:r>
      <w:proofErr w:type="spellEnd"/>
      <w:proofErr w:type="gramEnd"/>
      <w:r w:rsidRPr="008F340D">
        <w:rPr>
          <w:b/>
          <w:spacing w:val="1"/>
        </w:rPr>
        <w:t xml:space="preserve"> </w:t>
      </w:r>
      <w:r w:rsidR="00463D38">
        <w:rPr>
          <w:b/>
        </w:rPr>
        <w:t>Developer</w:t>
      </w:r>
      <w:r w:rsidRPr="008F340D">
        <w:rPr>
          <w:b/>
          <w:spacing w:val="-5"/>
        </w:rPr>
        <w:t xml:space="preserve"> </w:t>
      </w:r>
      <w:r w:rsidRPr="008F340D">
        <w:t>with</w:t>
      </w:r>
      <w:r w:rsidRPr="008F340D">
        <w:rPr>
          <w:spacing w:val="-4"/>
        </w:rPr>
        <w:t xml:space="preserve"> </w:t>
      </w:r>
      <w:r w:rsidRPr="008F340D">
        <w:t>IBM global Services</w:t>
      </w:r>
      <w:r w:rsidRPr="008F340D">
        <w:rPr>
          <w:spacing w:val="-4"/>
        </w:rPr>
        <w:t xml:space="preserve"> </w:t>
      </w:r>
      <w:r w:rsidRPr="008F340D">
        <w:t>Private</w:t>
      </w:r>
      <w:r w:rsidRPr="008F340D">
        <w:rPr>
          <w:spacing w:val="-4"/>
        </w:rPr>
        <w:t xml:space="preserve"> </w:t>
      </w:r>
      <w:r w:rsidRPr="008F340D">
        <w:t>Limited.</w:t>
      </w:r>
      <w:r w:rsidRPr="008F340D">
        <w:rPr>
          <w:spacing w:val="-4"/>
        </w:rPr>
        <w:t xml:space="preserve"> </w:t>
      </w:r>
      <w:r w:rsidRPr="008F340D">
        <w:t>IBM</w:t>
      </w:r>
      <w:r w:rsidRPr="008F340D">
        <w:rPr>
          <w:spacing w:val="-4"/>
        </w:rPr>
        <w:t xml:space="preserve"> </w:t>
      </w:r>
      <w:r w:rsidRPr="008F340D">
        <w:t>is</w:t>
      </w:r>
      <w:r w:rsidRPr="008F340D">
        <w:rPr>
          <w:spacing w:val="-4"/>
        </w:rPr>
        <w:t xml:space="preserve"> </w:t>
      </w:r>
      <w:r w:rsidRPr="008F340D">
        <w:t>a</w:t>
      </w:r>
      <w:r w:rsidRPr="008F340D">
        <w:rPr>
          <w:spacing w:val="-4"/>
        </w:rPr>
        <w:t xml:space="preserve"> </w:t>
      </w:r>
      <w:r w:rsidRPr="008F340D">
        <w:t>global</w:t>
      </w:r>
      <w:r w:rsidRPr="008F340D">
        <w:rPr>
          <w:spacing w:val="-4"/>
        </w:rPr>
        <w:t xml:space="preserve"> </w:t>
      </w:r>
      <w:r w:rsidRPr="008F340D">
        <w:t>diversified</w:t>
      </w:r>
      <w:r w:rsidRPr="008F340D">
        <w:rPr>
          <w:spacing w:val="-4"/>
        </w:rPr>
        <w:t xml:space="preserve"> </w:t>
      </w:r>
      <w:r w:rsidRPr="008F340D">
        <w:t>outsourced</w:t>
      </w:r>
      <w:r w:rsidRPr="008F340D">
        <w:rPr>
          <w:spacing w:val="-5"/>
        </w:rPr>
        <w:t xml:space="preserve"> </w:t>
      </w:r>
      <w:r w:rsidRPr="008F340D">
        <w:t>IT</w:t>
      </w:r>
      <w:r w:rsidRPr="008F340D">
        <w:rPr>
          <w:spacing w:val="-51"/>
        </w:rPr>
        <w:t xml:space="preserve"> </w:t>
      </w:r>
      <w:r w:rsidRPr="008F340D">
        <w:t>services</w:t>
      </w:r>
      <w:r w:rsidRPr="008F340D">
        <w:rPr>
          <w:spacing w:val="-1"/>
        </w:rPr>
        <w:t xml:space="preserve"> </w:t>
      </w:r>
      <w:r w:rsidRPr="008F340D">
        <w:t>and solutions company.</w:t>
      </w:r>
    </w:p>
    <w:p w14:paraId="54AC19B5" w14:textId="77777777" w:rsidR="00243AB5" w:rsidRDefault="00243AB5" w:rsidP="00243AB5">
      <w:pPr>
        <w:pStyle w:val="BodyText"/>
        <w:ind w:left="100"/>
        <w:jc w:val="both"/>
      </w:pPr>
    </w:p>
    <w:p w14:paraId="6787EFF4" w14:textId="57CFA9A6" w:rsidR="0066504C" w:rsidRPr="008F340D" w:rsidRDefault="008F340D" w:rsidP="00F40417">
      <w:pPr>
        <w:pStyle w:val="BodyText"/>
        <w:ind w:left="100" w:firstLine="620"/>
        <w:jc w:val="both"/>
      </w:pPr>
      <w:r w:rsidRPr="008F340D">
        <w:t>Since</w:t>
      </w:r>
      <w:r w:rsidRPr="008F340D">
        <w:rPr>
          <w:spacing w:val="1"/>
        </w:rPr>
        <w:t xml:space="preserve"> </w:t>
      </w:r>
      <w:r w:rsidRPr="008F340D">
        <w:t>1911,</w:t>
      </w:r>
      <w:r w:rsidRPr="008F340D">
        <w:rPr>
          <w:spacing w:val="1"/>
        </w:rPr>
        <w:t xml:space="preserve"> </w:t>
      </w:r>
      <w:r w:rsidRPr="008F340D">
        <w:t>we</w:t>
      </w:r>
      <w:r w:rsidRPr="008F340D">
        <w:rPr>
          <w:spacing w:val="1"/>
        </w:rPr>
        <w:t xml:space="preserve"> </w:t>
      </w:r>
      <w:r w:rsidRPr="008F340D">
        <w:t>have</w:t>
      </w:r>
      <w:r w:rsidRPr="008F340D">
        <w:rPr>
          <w:spacing w:val="1"/>
        </w:rPr>
        <w:t xml:space="preserve"> </w:t>
      </w:r>
      <w:r w:rsidRPr="008F340D">
        <w:t>been</w:t>
      </w:r>
      <w:r w:rsidRPr="008F340D">
        <w:rPr>
          <w:spacing w:val="1"/>
        </w:rPr>
        <w:t xml:space="preserve"> </w:t>
      </w:r>
      <w:r w:rsidRPr="008F340D">
        <w:t>assisting</w:t>
      </w:r>
      <w:r w:rsidRPr="008F340D">
        <w:rPr>
          <w:spacing w:val="1"/>
        </w:rPr>
        <w:t xml:space="preserve"> </w:t>
      </w:r>
      <w:r w:rsidRPr="008F340D">
        <w:t>our</w:t>
      </w:r>
      <w:r w:rsidRPr="008F340D">
        <w:rPr>
          <w:spacing w:val="1"/>
        </w:rPr>
        <w:t xml:space="preserve"> </w:t>
      </w:r>
      <w:r w:rsidRPr="008F340D">
        <w:t>clients</w:t>
      </w:r>
      <w:r w:rsidRPr="008F340D">
        <w:rPr>
          <w:spacing w:val="1"/>
        </w:rPr>
        <w:t xml:space="preserve"> </w:t>
      </w:r>
      <w:r w:rsidRPr="008F340D">
        <w:t>to</w:t>
      </w:r>
      <w:r w:rsidRPr="008F340D">
        <w:rPr>
          <w:spacing w:val="1"/>
        </w:rPr>
        <w:t xml:space="preserve"> </w:t>
      </w:r>
      <w:r w:rsidRPr="008F340D">
        <w:t>achieve</w:t>
      </w:r>
      <w:r w:rsidRPr="008F340D">
        <w:rPr>
          <w:spacing w:val="1"/>
        </w:rPr>
        <w:t xml:space="preserve"> </w:t>
      </w:r>
      <w:r w:rsidRPr="008F340D">
        <w:t>their</w:t>
      </w:r>
      <w:r w:rsidRPr="008F340D">
        <w:rPr>
          <w:spacing w:val="1"/>
        </w:rPr>
        <w:t xml:space="preserve"> </w:t>
      </w:r>
      <w:r w:rsidRPr="008F340D">
        <w:t>business</w:t>
      </w:r>
      <w:r w:rsidRPr="008F340D">
        <w:rPr>
          <w:spacing w:val="1"/>
        </w:rPr>
        <w:t xml:space="preserve"> </w:t>
      </w:r>
      <w:r w:rsidRPr="008F340D">
        <w:t>objectives by</w:t>
      </w:r>
      <w:r w:rsidRPr="008F340D">
        <w:rPr>
          <w:spacing w:val="1"/>
        </w:rPr>
        <w:t xml:space="preserve"> </w:t>
      </w:r>
      <w:r w:rsidRPr="008F340D">
        <w:t>successfully</w:t>
      </w:r>
      <w:r w:rsidRPr="008F340D">
        <w:rPr>
          <w:spacing w:val="1"/>
        </w:rPr>
        <w:t xml:space="preserve"> </w:t>
      </w:r>
      <w:r w:rsidRPr="008F340D">
        <w:t>outsourcing</w:t>
      </w:r>
      <w:r w:rsidRPr="008F340D">
        <w:rPr>
          <w:spacing w:val="1"/>
        </w:rPr>
        <w:t xml:space="preserve"> </w:t>
      </w:r>
      <w:r w:rsidRPr="008F340D">
        <w:t>their</w:t>
      </w:r>
      <w:r w:rsidRPr="008F340D">
        <w:rPr>
          <w:spacing w:val="1"/>
        </w:rPr>
        <w:t xml:space="preserve"> </w:t>
      </w:r>
      <w:r w:rsidRPr="008F340D">
        <w:t>non-core</w:t>
      </w:r>
      <w:r w:rsidRPr="008F340D">
        <w:rPr>
          <w:spacing w:val="1"/>
        </w:rPr>
        <w:t xml:space="preserve"> </w:t>
      </w:r>
      <w:r w:rsidRPr="008F340D">
        <w:t>business</w:t>
      </w:r>
      <w:r w:rsidRPr="008F340D">
        <w:rPr>
          <w:spacing w:val="1"/>
        </w:rPr>
        <w:t xml:space="preserve"> </w:t>
      </w:r>
      <w:r w:rsidRPr="008F340D">
        <w:t>processes</w:t>
      </w:r>
      <w:r w:rsidRPr="008F340D">
        <w:rPr>
          <w:spacing w:val="1"/>
        </w:rPr>
        <w:t xml:space="preserve"> </w:t>
      </w:r>
      <w:r w:rsidRPr="008F340D">
        <w:t>and</w:t>
      </w:r>
      <w:r w:rsidRPr="008F340D">
        <w:rPr>
          <w:spacing w:val="1"/>
        </w:rPr>
        <w:t xml:space="preserve"> </w:t>
      </w:r>
      <w:r w:rsidRPr="008F340D">
        <w:t>delivering</w:t>
      </w:r>
      <w:r w:rsidRPr="008F340D">
        <w:rPr>
          <w:spacing w:val="1"/>
        </w:rPr>
        <w:t xml:space="preserve"> </w:t>
      </w:r>
      <w:r w:rsidRPr="008F340D">
        <w:t>enterprise</w:t>
      </w:r>
      <w:r w:rsidRPr="008F340D">
        <w:rPr>
          <w:spacing w:val="1"/>
        </w:rPr>
        <w:t xml:space="preserve"> </w:t>
      </w:r>
      <w:r w:rsidRPr="008F340D">
        <w:t>solutions. If you join Our Organization, you will become part of a fast-paced and dedicated</w:t>
      </w:r>
      <w:r w:rsidRPr="008F340D">
        <w:rPr>
          <w:spacing w:val="1"/>
        </w:rPr>
        <w:t xml:space="preserve"> </w:t>
      </w:r>
      <w:r w:rsidRPr="008F340D">
        <w:t>team</w:t>
      </w:r>
      <w:r w:rsidRPr="008F340D">
        <w:rPr>
          <w:spacing w:val="-3"/>
        </w:rPr>
        <w:t xml:space="preserve"> </w:t>
      </w:r>
      <w:r w:rsidRPr="008F340D">
        <w:t>that</w:t>
      </w:r>
      <w:r w:rsidRPr="008F340D">
        <w:rPr>
          <w:spacing w:val="-2"/>
        </w:rPr>
        <w:t xml:space="preserve"> </w:t>
      </w:r>
      <w:r w:rsidRPr="008F340D">
        <w:t>works</w:t>
      </w:r>
      <w:r w:rsidRPr="008F340D">
        <w:rPr>
          <w:spacing w:val="-3"/>
        </w:rPr>
        <w:t xml:space="preserve"> </w:t>
      </w:r>
      <w:r w:rsidRPr="008F340D">
        <w:t>together</w:t>
      </w:r>
      <w:r w:rsidRPr="008F340D">
        <w:rPr>
          <w:spacing w:val="-2"/>
        </w:rPr>
        <w:t xml:space="preserve"> </w:t>
      </w:r>
      <w:r w:rsidRPr="008F340D">
        <w:t>to</w:t>
      </w:r>
      <w:r w:rsidRPr="008F340D">
        <w:rPr>
          <w:spacing w:val="-3"/>
        </w:rPr>
        <w:t xml:space="preserve"> </w:t>
      </w:r>
      <w:r w:rsidRPr="008F340D">
        <w:t>provide</w:t>
      </w:r>
      <w:r w:rsidRPr="008F340D">
        <w:rPr>
          <w:spacing w:val="-2"/>
        </w:rPr>
        <w:t xml:space="preserve"> </w:t>
      </w:r>
      <w:r w:rsidRPr="008F340D">
        <w:t>our</w:t>
      </w:r>
      <w:r w:rsidRPr="008F340D">
        <w:rPr>
          <w:spacing w:val="-2"/>
        </w:rPr>
        <w:t xml:space="preserve"> </w:t>
      </w:r>
      <w:r w:rsidRPr="008F340D">
        <w:t>clients</w:t>
      </w:r>
      <w:r w:rsidRPr="008F340D">
        <w:rPr>
          <w:spacing w:val="-3"/>
        </w:rPr>
        <w:t xml:space="preserve"> </w:t>
      </w:r>
      <w:r w:rsidRPr="008F340D">
        <w:t>with</w:t>
      </w:r>
      <w:r w:rsidRPr="008F340D">
        <w:rPr>
          <w:spacing w:val="-2"/>
        </w:rPr>
        <w:t xml:space="preserve"> </w:t>
      </w:r>
      <w:r w:rsidRPr="008F340D">
        <w:t>the</w:t>
      </w:r>
      <w:r w:rsidRPr="008F340D">
        <w:rPr>
          <w:spacing w:val="-3"/>
        </w:rPr>
        <w:t xml:space="preserve"> </w:t>
      </w:r>
      <w:r w:rsidRPr="008F340D">
        <w:t>highest</w:t>
      </w:r>
      <w:r w:rsidRPr="008F340D">
        <w:rPr>
          <w:spacing w:val="-2"/>
        </w:rPr>
        <w:t xml:space="preserve"> </w:t>
      </w:r>
      <w:r w:rsidRPr="008F340D">
        <w:t>possible</w:t>
      </w:r>
      <w:r w:rsidRPr="008F340D">
        <w:rPr>
          <w:spacing w:val="-3"/>
        </w:rPr>
        <w:t xml:space="preserve"> </w:t>
      </w:r>
      <w:r w:rsidRPr="008F340D">
        <w:t>level</w:t>
      </w:r>
      <w:r w:rsidRPr="008F340D">
        <w:rPr>
          <w:spacing w:val="-2"/>
        </w:rPr>
        <w:t xml:space="preserve"> </w:t>
      </w:r>
      <w:r w:rsidRPr="008F340D">
        <w:t>of</w:t>
      </w:r>
      <w:r w:rsidRPr="008F340D">
        <w:rPr>
          <w:spacing w:val="-2"/>
        </w:rPr>
        <w:t xml:space="preserve"> </w:t>
      </w:r>
      <w:r w:rsidRPr="008F340D">
        <w:t>service</w:t>
      </w:r>
      <w:r w:rsidRPr="008F340D">
        <w:rPr>
          <w:spacing w:val="-3"/>
        </w:rPr>
        <w:t xml:space="preserve"> </w:t>
      </w:r>
      <w:r w:rsidRPr="008F340D">
        <w:t>and</w:t>
      </w:r>
    </w:p>
    <w:p w14:paraId="688244B3" w14:textId="77777777" w:rsidR="00243AB5" w:rsidRDefault="008F340D" w:rsidP="00243AB5">
      <w:pPr>
        <w:pStyle w:val="BodyText"/>
        <w:spacing w:line="271" w:lineRule="auto"/>
        <w:ind w:left="100" w:right="113"/>
        <w:jc w:val="both"/>
      </w:pPr>
      <w:r w:rsidRPr="008F340D">
        <w:t>advice.</w:t>
      </w:r>
    </w:p>
    <w:p w14:paraId="544FE2A9" w14:textId="77777777" w:rsidR="00243AB5" w:rsidRDefault="00243AB5" w:rsidP="00243AB5">
      <w:pPr>
        <w:pStyle w:val="BodyText"/>
        <w:spacing w:line="271" w:lineRule="auto"/>
        <w:ind w:left="100" w:right="113"/>
        <w:jc w:val="both"/>
      </w:pPr>
    </w:p>
    <w:p w14:paraId="3E9B2765" w14:textId="5B9CA2B8" w:rsidR="0072324B" w:rsidRDefault="0072324B" w:rsidP="0072324B">
      <w:pPr>
        <w:pStyle w:val="BodyText"/>
        <w:spacing w:line="271" w:lineRule="auto"/>
        <w:ind w:left="100" w:right="113" w:firstLine="620"/>
        <w:jc w:val="right"/>
      </w:pPr>
      <w:r>
        <w:rPr>
          <w:b/>
          <w:i/>
          <w:iCs/>
          <w:noProof/>
        </w:rPr>
        <w:lastRenderedPageBreak/>
        <w:drawing>
          <wp:inline distT="0" distB="0" distL="0" distR="0" wp14:anchorId="231B5632" wp14:editId="6AC67E79">
            <wp:extent cx="958850" cy="3844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rot="10800000" flipH="1" flipV="1">
                      <a:off x="0" y="0"/>
                      <a:ext cx="1048819" cy="420528"/>
                    </a:xfrm>
                    <a:prstGeom prst="rect">
                      <a:avLst/>
                    </a:prstGeom>
                  </pic:spPr>
                </pic:pic>
              </a:graphicData>
            </a:graphic>
          </wp:inline>
        </w:drawing>
      </w:r>
    </w:p>
    <w:p w14:paraId="6A2702CC" w14:textId="77777777" w:rsidR="0072324B" w:rsidRDefault="0072324B" w:rsidP="0072324B">
      <w:pPr>
        <w:pStyle w:val="BodyText"/>
        <w:spacing w:line="271" w:lineRule="auto"/>
        <w:ind w:right="113" w:firstLine="720"/>
        <w:jc w:val="both"/>
      </w:pPr>
    </w:p>
    <w:p w14:paraId="19545532" w14:textId="77777777" w:rsidR="00B41B23" w:rsidRDefault="00B41B23" w:rsidP="00B41B23">
      <w:pPr>
        <w:pStyle w:val="BodyText"/>
        <w:spacing w:line="271" w:lineRule="auto"/>
        <w:ind w:left="100" w:right="113" w:firstLine="620"/>
        <w:jc w:val="both"/>
      </w:pPr>
      <w:r w:rsidRPr="008F340D">
        <w:t xml:space="preserve">The management reserves the right to utilizes your services, anywhere in India, </w:t>
      </w:r>
    </w:p>
    <w:p w14:paraId="3CE0DB92" w14:textId="77777777" w:rsidR="00B41B23" w:rsidRDefault="00B41B23" w:rsidP="0072324B">
      <w:pPr>
        <w:pStyle w:val="BodyText"/>
        <w:spacing w:line="271" w:lineRule="auto"/>
        <w:ind w:right="113" w:firstLine="720"/>
        <w:jc w:val="both"/>
      </w:pPr>
    </w:p>
    <w:p w14:paraId="2F0E9607" w14:textId="4257C9AD" w:rsidR="00243AB5" w:rsidRDefault="008F340D" w:rsidP="0072324B">
      <w:pPr>
        <w:pStyle w:val="BodyText"/>
        <w:spacing w:line="271" w:lineRule="auto"/>
        <w:ind w:right="113" w:firstLine="720"/>
        <w:jc w:val="both"/>
      </w:pPr>
      <w:r w:rsidRPr="008F340D">
        <w:t>through our</w:t>
      </w:r>
      <w:r w:rsidRPr="008F340D">
        <w:rPr>
          <w:spacing w:val="1"/>
        </w:rPr>
        <w:t xml:space="preserve"> </w:t>
      </w:r>
      <w:r w:rsidRPr="008F340D">
        <w:t>branch offices, Client Locations either in existence or which may come into existence. Your</w:t>
      </w:r>
      <w:r w:rsidRPr="008F340D">
        <w:rPr>
          <w:spacing w:val="1"/>
        </w:rPr>
        <w:t xml:space="preserve"> </w:t>
      </w:r>
      <w:r w:rsidRPr="008F340D">
        <w:t>initial</w:t>
      </w:r>
      <w:r w:rsidRPr="008F340D">
        <w:rPr>
          <w:spacing w:val="-1"/>
        </w:rPr>
        <w:t xml:space="preserve"> </w:t>
      </w:r>
      <w:r w:rsidRPr="008F340D">
        <w:t>place of posting will be at</w:t>
      </w:r>
      <w:r w:rsidRPr="008F340D">
        <w:rPr>
          <w:spacing w:val="-1"/>
        </w:rPr>
        <w:t xml:space="preserve"> </w:t>
      </w:r>
      <w:r w:rsidRPr="008F340D">
        <w:t>Bangalore.</w:t>
      </w:r>
    </w:p>
    <w:p w14:paraId="207DD547" w14:textId="77777777" w:rsidR="00243AB5" w:rsidRDefault="00243AB5" w:rsidP="00243AB5">
      <w:pPr>
        <w:pStyle w:val="BodyText"/>
        <w:spacing w:line="271" w:lineRule="auto"/>
        <w:ind w:left="100" w:right="113"/>
        <w:jc w:val="both"/>
      </w:pPr>
    </w:p>
    <w:p w14:paraId="3647B0B5" w14:textId="77777777" w:rsidR="00243AB5" w:rsidRDefault="008F340D" w:rsidP="00F40417">
      <w:pPr>
        <w:pStyle w:val="BodyText"/>
        <w:spacing w:line="271" w:lineRule="auto"/>
        <w:ind w:left="100" w:right="113" w:firstLine="620"/>
        <w:jc w:val="both"/>
      </w:pPr>
      <w:r w:rsidRPr="008F340D">
        <w:t>As</w:t>
      </w:r>
      <w:r w:rsidRPr="008F340D">
        <w:rPr>
          <w:spacing w:val="1"/>
        </w:rPr>
        <w:t xml:space="preserve"> </w:t>
      </w:r>
      <w:r w:rsidRPr="008F340D">
        <w:t>a</w:t>
      </w:r>
      <w:r w:rsidRPr="008F340D">
        <w:rPr>
          <w:spacing w:val="1"/>
        </w:rPr>
        <w:t xml:space="preserve"> </w:t>
      </w:r>
      <w:r w:rsidRPr="008F340D">
        <w:t>member</w:t>
      </w:r>
      <w:r w:rsidRPr="008F340D">
        <w:rPr>
          <w:spacing w:val="1"/>
        </w:rPr>
        <w:t xml:space="preserve"> </w:t>
      </w:r>
      <w:r w:rsidRPr="008F340D">
        <w:t>of</w:t>
      </w:r>
      <w:r w:rsidRPr="008F340D">
        <w:rPr>
          <w:spacing w:val="1"/>
        </w:rPr>
        <w:t xml:space="preserve"> </w:t>
      </w:r>
      <w:r w:rsidRPr="008F340D">
        <w:t>Our</w:t>
      </w:r>
      <w:r w:rsidRPr="008F340D">
        <w:rPr>
          <w:spacing w:val="1"/>
        </w:rPr>
        <w:t xml:space="preserve"> </w:t>
      </w:r>
      <w:r w:rsidRPr="008F340D">
        <w:t>IBM</w:t>
      </w:r>
      <w:r w:rsidRPr="008F340D">
        <w:rPr>
          <w:spacing w:val="1"/>
        </w:rPr>
        <w:t xml:space="preserve"> </w:t>
      </w:r>
      <w:r w:rsidRPr="008F340D">
        <w:t>team,</w:t>
      </w:r>
      <w:r w:rsidRPr="008F340D">
        <w:rPr>
          <w:spacing w:val="1"/>
        </w:rPr>
        <w:t xml:space="preserve"> </w:t>
      </w:r>
      <w:r w:rsidRPr="008F340D">
        <w:t>we</w:t>
      </w:r>
      <w:r w:rsidRPr="008F340D">
        <w:rPr>
          <w:spacing w:val="1"/>
        </w:rPr>
        <w:t xml:space="preserve"> </w:t>
      </w:r>
      <w:r w:rsidRPr="008F340D">
        <w:t>would</w:t>
      </w:r>
      <w:r w:rsidRPr="008F340D">
        <w:rPr>
          <w:spacing w:val="1"/>
        </w:rPr>
        <w:t xml:space="preserve"> </w:t>
      </w:r>
      <w:r w:rsidRPr="008F340D">
        <w:t>ask</w:t>
      </w:r>
      <w:r w:rsidRPr="008F340D">
        <w:rPr>
          <w:spacing w:val="1"/>
        </w:rPr>
        <w:t xml:space="preserve"> </w:t>
      </w:r>
      <w:r w:rsidRPr="008F340D">
        <w:t>for</w:t>
      </w:r>
      <w:r w:rsidRPr="008F340D">
        <w:rPr>
          <w:spacing w:val="1"/>
        </w:rPr>
        <w:t xml:space="preserve"> </w:t>
      </w:r>
      <w:r w:rsidRPr="008F340D">
        <w:t>your</w:t>
      </w:r>
      <w:r w:rsidRPr="008F340D">
        <w:rPr>
          <w:spacing w:val="1"/>
        </w:rPr>
        <w:t xml:space="preserve"> </w:t>
      </w:r>
      <w:r w:rsidRPr="008F340D">
        <w:t>commitment</w:t>
      </w:r>
      <w:r w:rsidRPr="008F340D">
        <w:rPr>
          <w:spacing w:val="1"/>
        </w:rPr>
        <w:t xml:space="preserve"> </w:t>
      </w:r>
      <w:r w:rsidRPr="008F340D">
        <w:t>to deliver</w:t>
      </w:r>
      <w:r w:rsidRPr="008F340D">
        <w:rPr>
          <w:spacing w:val="1"/>
        </w:rPr>
        <w:t xml:space="preserve"> </w:t>
      </w:r>
      <w:r w:rsidRPr="008F340D">
        <w:t>outstanding quality and results that exceed client expectations. In addition, we expect your</w:t>
      </w:r>
      <w:r w:rsidRPr="008F340D">
        <w:rPr>
          <w:spacing w:val="1"/>
        </w:rPr>
        <w:t xml:space="preserve"> </w:t>
      </w:r>
      <w:r w:rsidRPr="008F340D">
        <w:t>personal accountability in all the products, actions, advice and results that you provide as a</w:t>
      </w:r>
      <w:r w:rsidRPr="008F340D">
        <w:rPr>
          <w:spacing w:val="1"/>
        </w:rPr>
        <w:t xml:space="preserve"> </w:t>
      </w:r>
      <w:r w:rsidRPr="008F340D">
        <w:t>representative of Our Organization. In return, we are committed to providing you with every</w:t>
      </w:r>
      <w:r w:rsidRPr="008F340D">
        <w:rPr>
          <w:spacing w:val="-53"/>
        </w:rPr>
        <w:t xml:space="preserve"> </w:t>
      </w:r>
      <w:r w:rsidRPr="008F340D">
        <w:t>opportunity</w:t>
      </w:r>
      <w:r w:rsidRPr="008F340D">
        <w:rPr>
          <w:spacing w:val="-2"/>
        </w:rPr>
        <w:t xml:space="preserve"> </w:t>
      </w:r>
      <w:r w:rsidRPr="008F340D">
        <w:t>to</w:t>
      </w:r>
      <w:r w:rsidRPr="008F340D">
        <w:rPr>
          <w:spacing w:val="-2"/>
        </w:rPr>
        <w:t xml:space="preserve"> </w:t>
      </w:r>
      <w:r w:rsidRPr="008F340D">
        <w:t>learn,</w:t>
      </w:r>
      <w:r w:rsidRPr="008F340D">
        <w:rPr>
          <w:spacing w:val="-1"/>
        </w:rPr>
        <w:t xml:space="preserve"> </w:t>
      </w:r>
      <w:r w:rsidRPr="008F340D">
        <w:t>grow</w:t>
      </w:r>
      <w:r w:rsidRPr="008F340D">
        <w:rPr>
          <w:spacing w:val="-2"/>
        </w:rPr>
        <w:t xml:space="preserve"> </w:t>
      </w:r>
      <w:r w:rsidRPr="008F340D">
        <w:t>and</w:t>
      </w:r>
      <w:r w:rsidRPr="008F340D">
        <w:rPr>
          <w:spacing w:val="-2"/>
        </w:rPr>
        <w:t xml:space="preserve"> </w:t>
      </w:r>
      <w:r w:rsidRPr="008F340D">
        <w:t>stretch</w:t>
      </w:r>
      <w:r w:rsidRPr="008F340D">
        <w:rPr>
          <w:spacing w:val="-1"/>
        </w:rPr>
        <w:t xml:space="preserve"> </w:t>
      </w:r>
      <w:r w:rsidRPr="008F340D">
        <w:t>to</w:t>
      </w:r>
      <w:r w:rsidRPr="008F340D">
        <w:rPr>
          <w:spacing w:val="-2"/>
        </w:rPr>
        <w:t xml:space="preserve"> </w:t>
      </w:r>
      <w:r w:rsidRPr="008F340D">
        <w:t>the</w:t>
      </w:r>
      <w:r w:rsidRPr="008F340D">
        <w:rPr>
          <w:spacing w:val="-2"/>
        </w:rPr>
        <w:t xml:space="preserve"> </w:t>
      </w:r>
      <w:r w:rsidRPr="008F340D">
        <w:t>highest</w:t>
      </w:r>
      <w:r w:rsidRPr="008F340D">
        <w:rPr>
          <w:spacing w:val="-1"/>
        </w:rPr>
        <w:t xml:space="preserve"> </w:t>
      </w:r>
      <w:r w:rsidRPr="008F340D">
        <w:t>level</w:t>
      </w:r>
      <w:r w:rsidRPr="008F340D">
        <w:rPr>
          <w:spacing w:val="-2"/>
        </w:rPr>
        <w:t xml:space="preserve"> </w:t>
      </w:r>
      <w:r w:rsidRPr="008F340D">
        <w:t>of</w:t>
      </w:r>
      <w:r w:rsidRPr="008F340D">
        <w:rPr>
          <w:spacing w:val="-1"/>
        </w:rPr>
        <w:t xml:space="preserve"> </w:t>
      </w:r>
      <w:r w:rsidRPr="008F340D">
        <w:t>your</w:t>
      </w:r>
      <w:r w:rsidRPr="008F340D">
        <w:rPr>
          <w:spacing w:val="-2"/>
        </w:rPr>
        <w:t xml:space="preserve"> </w:t>
      </w:r>
      <w:r w:rsidRPr="008F340D">
        <w:t>ability</w:t>
      </w:r>
      <w:r w:rsidRPr="008F340D">
        <w:rPr>
          <w:spacing w:val="-2"/>
        </w:rPr>
        <w:t xml:space="preserve"> </w:t>
      </w:r>
      <w:r w:rsidRPr="008F340D">
        <w:t>and</w:t>
      </w:r>
      <w:r w:rsidRPr="008F340D">
        <w:rPr>
          <w:spacing w:val="-1"/>
        </w:rPr>
        <w:t xml:space="preserve"> </w:t>
      </w:r>
      <w:r w:rsidRPr="008F340D">
        <w:t>potential.</w:t>
      </w:r>
    </w:p>
    <w:p w14:paraId="40C475D1" w14:textId="77777777" w:rsidR="00243AB5" w:rsidRDefault="00243AB5" w:rsidP="00243AB5">
      <w:pPr>
        <w:pStyle w:val="BodyText"/>
        <w:spacing w:line="271" w:lineRule="auto"/>
        <w:ind w:left="100" w:right="113"/>
        <w:jc w:val="both"/>
      </w:pPr>
    </w:p>
    <w:p w14:paraId="64311486" w14:textId="7752DBBA" w:rsidR="008F340D" w:rsidRPr="008F340D" w:rsidRDefault="008F340D" w:rsidP="00F40417">
      <w:pPr>
        <w:pStyle w:val="BodyText"/>
        <w:spacing w:line="271" w:lineRule="auto"/>
        <w:ind w:left="100" w:right="113" w:firstLine="620"/>
        <w:jc w:val="both"/>
      </w:pPr>
      <w:r w:rsidRPr="008F340D">
        <w:t>Please</w:t>
      </w:r>
      <w:r w:rsidRPr="008F340D">
        <w:rPr>
          <w:spacing w:val="4"/>
        </w:rPr>
        <w:t xml:space="preserve"> </w:t>
      </w:r>
      <w:r w:rsidRPr="008F340D">
        <w:t>note</w:t>
      </w:r>
      <w:r w:rsidRPr="008F340D">
        <w:rPr>
          <w:spacing w:val="4"/>
        </w:rPr>
        <w:t xml:space="preserve"> </w:t>
      </w:r>
      <w:r w:rsidRPr="008F340D">
        <w:t>that</w:t>
      </w:r>
      <w:r w:rsidRPr="008F340D">
        <w:rPr>
          <w:spacing w:val="4"/>
        </w:rPr>
        <w:t xml:space="preserve"> </w:t>
      </w:r>
      <w:r w:rsidRPr="008F340D">
        <w:t>any</w:t>
      </w:r>
      <w:r w:rsidRPr="008F340D">
        <w:rPr>
          <w:spacing w:val="4"/>
        </w:rPr>
        <w:t xml:space="preserve"> </w:t>
      </w:r>
      <w:r w:rsidRPr="008F340D">
        <w:t>claims</w:t>
      </w:r>
      <w:r w:rsidRPr="008F340D">
        <w:rPr>
          <w:spacing w:val="4"/>
        </w:rPr>
        <w:t xml:space="preserve"> </w:t>
      </w:r>
      <w:r w:rsidRPr="008F340D">
        <w:t>based</w:t>
      </w:r>
      <w:r w:rsidRPr="008F340D">
        <w:rPr>
          <w:spacing w:val="4"/>
        </w:rPr>
        <w:t xml:space="preserve"> </w:t>
      </w:r>
      <w:r w:rsidRPr="008F340D">
        <w:t>on</w:t>
      </w:r>
      <w:r w:rsidRPr="008F340D">
        <w:rPr>
          <w:spacing w:val="4"/>
        </w:rPr>
        <w:t xml:space="preserve"> </w:t>
      </w:r>
      <w:r w:rsidRPr="008F340D">
        <w:t>alleged</w:t>
      </w:r>
      <w:r w:rsidRPr="008F340D">
        <w:rPr>
          <w:spacing w:val="4"/>
        </w:rPr>
        <w:t xml:space="preserve"> </w:t>
      </w:r>
      <w:r w:rsidRPr="008F340D">
        <w:t>verbal</w:t>
      </w:r>
      <w:r w:rsidRPr="008F340D">
        <w:rPr>
          <w:spacing w:val="4"/>
        </w:rPr>
        <w:t xml:space="preserve"> </w:t>
      </w:r>
      <w:r w:rsidRPr="008F340D">
        <w:t>promises</w:t>
      </w:r>
      <w:r w:rsidRPr="008F340D">
        <w:rPr>
          <w:spacing w:val="4"/>
        </w:rPr>
        <w:t xml:space="preserve"> </w:t>
      </w:r>
      <w:r w:rsidRPr="008F340D">
        <w:t>by</w:t>
      </w:r>
      <w:r w:rsidRPr="008F340D">
        <w:rPr>
          <w:spacing w:val="4"/>
        </w:rPr>
        <w:t xml:space="preserve"> </w:t>
      </w:r>
      <w:r w:rsidRPr="008F340D">
        <w:t>any</w:t>
      </w:r>
      <w:r w:rsidRPr="008F340D">
        <w:rPr>
          <w:spacing w:val="4"/>
        </w:rPr>
        <w:t xml:space="preserve"> </w:t>
      </w:r>
      <w:r w:rsidRPr="008F340D">
        <w:t>authority</w:t>
      </w:r>
      <w:r w:rsidRPr="008F340D">
        <w:rPr>
          <w:spacing w:val="42"/>
        </w:rPr>
        <w:t xml:space="preserve"> </w:t>
      </w:r>
      <w:r w:rsidRPr="008F340D">
        <w:t>in</w:t>
      </w:r>
      <w:r w:rsidRPr="008F340D">
        <w:rPr>
          <w:spacing w:val="43"/>
        </w:rPr>
        <w:t xml:space="preserve"> </w:t>
      </w:r>
      <w:r w:rsidRPr="008F340D">
        <w:t>the</w:t>
      </w:r>
      <w:r w:rsidRPr="008F340D">
        <w:rPr>
          <w:spacing w:val="-52"/>
        </w:rPr>
        <w:t xml:space="preserve"> </w:t>
      </w:r>
      <w:r w:rsidRPr="008F340D">
        <w:t>organization</w:t>
      </w:r>
      <w:r w:rsidRPr="008F340D">
        <w:rPr>
          <w:spacing w:val="-1"/>
        </w:rPr>
        <w:t xml:space="preserve"> </w:t>
      </w:r>
      <w:r w:rsidRPr="008F340D">
        <w:t>are</w:t>
      </w:r>
      <w:r w:rsidRPr="008F340D">
        <w:rPr>
          <w:spacing w:val="-1"/>
        </w:rPr>
        <w:t xml:space="preserve"> </w:t>
      </w:r>
      <w:r w:rsidRPr="008F340D">
        <w:t>not</w:t>
      </w:r>
      <w:r w:rsidRPr="008F340D">
        <w:rPr>
          <w:spacing w:val="-1"/>
        </w:rPr>
        <w:t xml:space="preserve"> </w:t>
      </w:r>
      <w:r w:rsidRPr="008F340D">
        <w:t>a</w:t>
      </w:r>
      <w:r w:rsidRPr="008F340D">
        <w:rPr>
          <w:spacing w:val="-1"/>
        </w:rPr>
        <w:t xml:space="preserve"> </w:t>
      </w:r>
      <w:r w:rsidRPr="008F340D">
        <w:t>part</w:t>
      </w:r>
      <w:r w:rsidRPr="008F340D">
        <w:rPr>
          <w:spacing w:val="-1"/>
        </w:rPr>
        <w:t xml:space="preserve"> </w:t>
      </w:r>
      <w:r w:rsidRPr="008F340D">
        <w:t>of</w:t>
      </w:r>
      <w:r w:rsidRPr="008F340D">
        <w:rPr>
          <w:spacing w:val="-1"/>
        </w:rPr>
        <w:t xml:space="preserve"> </w:t>
      </w:r>
      <w:r w:rsidRPr="008F340D">
        <w:t>this</w:t>
      </w:r>
      <w:r w:rsidRPr="008F340D">
        <w:rPr>
          <w:spacing w:val="-1"/>
        </w:rPr>
        <w:t xml:space="preserve"> </w:t>
      </w:r>
      <w:r w:rsidRPr="008F340D">
        <w:t>letter</w:t>
      </w:r>
      <w:r w:rsidRPr="008F340D">
        <w:rPr>
          <w:spacing w:val="-1"/>
        </w:rPr>
        <w:t xml:space="preserve"> </w:t>
      </w:r>
      <w:r w:rsidRPr="008F340D">
        <w:t>and</w:t>
      </w:r>
      <w:r w:rsidRPr="008F340D">
        <w:rPr>
          <w:spacing w:val="-1"/>
        </w:rPr>
        <w:t xml:space="preserve"> </w:t>
      </w:r>
      <w:r w:rsidRPr="008F340D">
        <w:t>will</w:t>
      </w:r>
      <w:r w:rsidRPr="008F340D">
        <w:rPr>
          <w:spacing w:val="-1"/>
        </w:rPr>
        <w:t xml:space="preserve"> </w:t>
      </w:r>
      <w:r w:rsidRPr="008F340D">
        <w:t>not</w:t>
      </w:r>
      <w:r w:rsidRPr="008F340D">
        <w:rPr>
          <w:spacing w:val="-1"/>
        </w:rPr>
        <w:t xml:space="preserve"> </w:t>
      </w:r>
      <w:r w:rsidRPr="008F340D">
        <w:t>be</w:t>
      </w:r>
      <w:r w:rsidRPr="008F340D">
        <w:rPr>
          <w:spacing w:val="-1"/>
        </w:rPr>
        <w:t xml:space="preserve"> </w:t>
      </w:r>
      <w:r w:rsidRPr="008F340D">
        <w:t>entertained</w:t>
      </w:r>
      <w:r w:rsidRPr="008F340D">
        <w:rPr>
          <w:spacing w:val="-1"/>
        </w:rPr>
        <w:t xml:space="preserve"> </w:t>
      </w:r>
      <w:r w:rsidRPr="008F340D">
        <w:t>in</w:t>
      </w:r>
      <w:r w:rsidRPr="008F340D">
        <w:rPr>
          <w:spacing w:val="-1"/>
        </w:rPr>
        <w:t xml:space="preserve"> </w:t>
      </w:r>
      <w:r w:rsidRPr="008F340D">
        <w:t>future.</w:t>
      </w:r>
    </w:p>
    <w:p w14:paraId="49ED4879" w14:textId="77777777" w:rsidR="008F340D" w:rsidRPr="008F340D" w:rsidRDefault="008F340D" w:rsidP="008326BF">
      <w:pPr>
        <w:pStyle w:val="BodyText"/>
        <w:spacing w:before="6"/>
        <w:jc w:val="both"/>
      </w:pPr>
    </w:p>
    <w:p w14:paraId="2F022419" w14:textId="2D96BC4C" w:rsidR="008F340D" w:rsidRDefault="008F340D" w:rsidP="008326BF">
      <w:pPr>
        <w:pStyle w:val="BodyText"/>
        <w:ind w:left="100"/>
        <w:jc w:val="both"/>
      </w:pPr>
      <w:r w:rsidRPr="008F340D">
        <w:t>We</w:t>
      </w:r>
      <w:r w:rsidRPr="008F340D">
        <w:rPr>
          <w:spacing w:val="-5"/>
        </w:rPr>
        <w:t xml:space="preserve"> </w:t>
      </w:r>
      <w:r w:rsidRPr="008F340D">
        <w:t>look</w:t>
      </w:r>
      <w:r w:rsidRPr="008F340D">
        <w:rPr>
          <w:spacing w:val="-4"/>
        </w:rPr>
        <w:t xml:space="preserve"> </w:t>
      </w:r>
      <w:r w:rsidRPr="008F340D">
        <w:t>forward</w:t>
      </w:r>
      <w:r w:rsidRPr="008F340D">
        <w:rPr>
          <w:spacing w:val="-4"/>
        </w:rPr>
        <w:t xml:space="preserve"> </w:t>
      </w:r>
      <w:r w:rsidRPr="008F340D">
        <w:t>to</w:t>
      </w:r>
      <w:r w:rsidRPr="008F340D">
        <w:rPr>
          <w:spacing w:val="-5"/>
        </w:rPr>
        <w:t xml:space="preserve"> </w:t>
      </w:r>
      <w:r w:rsidRPr="008F340D">
        <w:t>you</w:t>
      </w:r>
      <w:r w:rsidRPr="008F340D">
        <w:rPr>
          <w:spacing w:val="-4"/>
        </w:rPr>
        <w:t xml:space="preserve"> </w:t>
      </w:r>
      <w:r w:rsidRPr="008F340D">
        <w:t>joining</w:t>
      </w:r>
      <w:r w:rsidRPr="008F340D">
        <w:rPr>
          <w:spacing w:val="-4"/>
        </w:rPr>
        <w:t xml:space="preserve"> </w:t>
      </w:r>
      <w:r w:rsidRPr="008F340D">
        <w:t>our</w:t>
      </w:r>
      <w:r w:rsidRPr="008F340D">
        <w:rPr>
          <w:spacing w:val="-4"/>
        </w:rPr>
        <w:t xml:space="preserve"> </w:t>
      </w:r>
      <w:r w:rsidRPr="008F340D">
        <w:t>organization</w:t>
      </w:r>
      <w:r w:rsidRPr="008F340D">
        <w:rPr>
          <w:spacing w:val="-5"/>
        </w:rPr>
        <w:t xml:space="preserve"> </w:t>
      </w:r>
      <w:r w:rsidRPr="008F340D">
        <w:t>at</w:t>
      </w:r>
      <w:r w:rsidRPr="008F340D">
        <w:rPr>
          <w:spacing w:val="-4"/>
        </w:rPr>
        <w:t xml:space="preserve"> </w:t>
      </w:r>
      <w:r w:rsidRPr="008F340D">
        <w:t>the</w:t>
      </w:r>
      <w:r w:rsidRPr="008F340D">
        <w:rPr>
          <w:spacing w:val="-4"/>
        </w:rPr>
        <w:t xml:space="preserve"> </w:t>
      </w:r>
      <w:r w:rsidR="00243AB5">
        <w:t>Joining Date</w:t>
      </w:r>
      <w:r w:rsidRPr="008F340D">
        <w:t>.</w:t>
      </w:r>
    </w:p>
    <w:p w14:paraId="0AC26A22" w14:textId="77777777" w:rsidR="00F40417" w:rsidRPr="008F340D" w:rsidRDefault="00F40417" w:rsidP="008326BF">
      <w:pPr>
        <w:pStyle w:val="BodyText"/>
        <w:ind w:left="100"/>
        <w:jc w:val="both"/>
      </w:pPr>
    </w:p>
    <w:p w14:paraId="002F9A45" w14:textId="77777777" w:rsidR="008F340D" w:rsidRPr="008F340D" w:rsidRDefault="008F340D" w:rsidP="008F340D">
      <w:pPr>
        <w:pStyle w:val="BodyText"/>
        <w:spacing w:before="8"/>
      </w:pPr>
    </w:p>
    <w:p w14:paraId="63F11432" w14:textId="77777777" w:rsidR="008326BF" w:rsidRDefault="008326BF" w:rsidP="008326BF">
      <w:pPr>
        <w:pStyle w:val="Heading1"/>
        <w:spacing w:before="1"/>
        <w:ind w:left="208"/>
        <w:jc w:val="right"/>
      </w:pPr>
      <w:r w:rsidRPr="008F340D">
        <w:rPr>
          <w:noProof/>
        </w:rPr>
        <w:drawing>
          <wp:anchor distT="0" distB="0" distL="0" distR="0" simplePos="0" relativeHeight="251659264" behindDoc="0" locked="0" layoutInCell="1" allowOverlap="1" wp14:anchorId="44EC773A" wp14:editId="44DDFFD8">
            <wp:simplePos x="0" y="0"/>
            <wp:positionH relativeFrom="page">
              <wp:posOffset>5615940</wp:posOffset>
            </wp:positionH>
            <wp:positionV relativeFrom="paragraph">
              <wp:posOffset>297180</wp:posOffset>
            </wp:positionV>
            <wp:extent cx="926465" cy="27432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926465" cy="274320"/>
                    </a:xfrm>
                    <a:prstGeom prst="rect">
                      <a:avLst/>
                    </a:prstGeom>
                  </pic:spPr>
                </pic:pic>
              </a:graphicData>
            </a:graphic>
          </wp:anchor>
        </w:drawing>
      </w:r>
      <w:r w:rsidR="008F340D" w:rsidRPr="008F340D">
        <w:t>Thanks</w:t>
      </w:r>
      <w:r w:rsidR="008F340D" w:rsidRPr="008F340D">
        <w:rPr>
          <w:spacing w:val="-5"/>
        </w:rPr>
        <w:t xml:space="preserve"> </w:t>
      </w:r>
      <w:r w:rsidR="008F340D" w:rsidRPr="008F340D">
        <w:t>&amp;</w:t>
      </w:r>
      <w:r w:rsidR="008F340D" w:rsidRPr="008F340D">
        <w:rPr>
          <w:spacing w:val="-4"/>
        </w:rPr>
        <w:t xml:space="preserve"> </w:t>
      </w:r>
      <w:r w:rsidR="008F340D" w:rsidRPr="008F340D">
        <w:t>Regards,</w:t>
      </w:r>
    </w:p>
    <w:p w14:paraId="2BED851F" w14:textId="051690A5" w:rsidR="008326BF" w:rsidRDefault="008326BF" w:rsidP="008326BF">
      <w:pPr>
        <w:pStyle w:val="Heading1"/>
        <w:spacing w:before="1"/>
        <w:ind w:left="208"/>
        <w:jc w:val="right"/>
      </w:pPr>
      <w:r>
        <w:rPr>
          <w:spacing w:val="-1"/>
        </w:rPr>
        <w:t xml:space="preserve">       </w:t>
      </w:r>
      <w:r w:rsidR="008F340D" w:rsidRPr="008F340D">
        <w:rPr>
          <w:spacing w:val="-1"/>
        </w:rPr>
        <w:t xml:space="preserve">Authorized </w:t>
      </w:r>
      <w:r w:rsidR="008F340D" w:rsidRPr="008F340D">
        <w:t>Signature</w:t>
      </w:r>
      <w:r w:rsidR="008F340D" w:rsidRPr="008F340D">
        <w:rPr>
          <w:spacing w:val="-52"/>
        </w:rPr>
        <w:t xml:space="preserve"> </w:t>
      </w:r>
      <w:r w:rsidR="008F340D" w:rsidRPr="008F340D">
        <w:t>HR-Department</w:t>
      </w:r>
    </w:p>
    <w:p w14:paraId="4DB7C655" w14:textId="5F6E4881" w:rsidR="008326BF" w:rsidRDefault="008326BF" w:rsidP="008326BF">
      <w:pPr>
        <w:pStyle w:val="Heading1"/>
        <w:spacing w:before="1"/>
        <w:ind w:left="208"/>
        <w:jc w:val="right"/>
        <w:rPr>
          <w:rFonts w:ascii="Arial"/>
          <w:sz w:val="14"/>
          <w:szCs w:val="14"/>
        </w:rPr>
      </w:pPr>
      <w:r w:rsidRPr="00243AB5">
        <w:rPr>
          <w:rFonts w:ascii="Arial"/>
          <w:sz w:val="14"/>
          <w:szCs w:val="14"/>
        </w:rPr>
        <w:t>This</w:t>
      </w:r>
      <w:r w:rsidRPr="00243AB5">
        <w:rPr>
          <w:rFonts w:ascii="Arial"/>
          <w:spacing w:val="-6"/>
          <w:sz w:val="14"/>
          <w:szCs w:val="14"/>
        </w:rPr>
        <w:t xml:space="preserve"> </w:t>
      </w:r>
      <w:r w:rsidRPr="00243AB5">
        <w:rPr>
          <w:rFonts w:ascii="Arial"/>
          <w:sz w:val="14"/>
          <w:szCs w:val="14"/>
        </w:rPr>
        <w:t>is</w:t>
      </w:r>
      <w:r w:rsidRPr="00243AB5">
        <w:rPr>
          <w:rFonts w:ascii="Arial"/>
          <w:spacing w:val="-6"/>
          <w:sz w:val="14"/>
          <w:szCs w:val="14"/>
        </w:rPr>
        <w:t xml:space="preserve"> </w:t>
      </w:r>
      <w:r w:rsidRPr="00243AB5">
        <w:rPr>
          <w:rFonts w:ascii="Arial"/>
          <w:sz w:val="14"/>
          <w:szCs w:val="14"/>
        </w:rPr>
        <w:t>a</w:t>
      </w:r>
      <w:r w:rsidRPr="00243AB5">
        <w:rPr>
          <w:rFonts w:ascii="Arial"/>
          <w:spacing w:val="-6"/>
          <w:sz w:val="14"/>
          <w:szCs w:val="14"/>
        </w:rPr>
        <w:t xml:space="preserve"> </w:t>
      </w:r>
      <w:proofErr w:type="gramStart"/>
      <w:r w:rsidRPr="00243AB5">
        <w:rPr>
          <w:rFonts w:ascii="Arial"/>
          <w:sz w:val="14"/>
          <w:szCs w:val="14"/>
        </w:rPr>
        <w:t>Computer</w:t>
      </w:r>
      <w:proofErr w:type="gramEnd"/>
      <w:r w:rsidRPr="00243AB5">
        <w:rPr>
          <w:rFonts w:ascii="Arial"/>
          <w:spacing w:val="-6"/>
          <w:sz w:val="14"/>
          <w:szCs w:val="14"/>
        </w:rPr>
        <w:t xml:space="preserve"> </w:t>
      </w:r>
      <w:r w:rsidRPr="00243AB5">
        <w:rPr>
          <w:rFonts w:ascii="Arial"/>
          <w:sz w:val="14"/>
          <w:szCs w:val="14"/>
        </w:rPr>
        <w:t>generated</w:t>
      </w:r>
      <w:r w:rsidRPr="00243AB5">
        <w:rPr>
          <w:rFonts w:ascii="Arial"/>
          <w:spacing w:val="-5"/>
          <w:sz w:val="14"/>
          <w:szCs w:val="14"/>
        </w:rPr>
        <w:t xml:space="preserve"> </w:t>
      </w:r>
      <w:r w:rsidRPr="00243AB5">
        <w:rPr>
          <w:rFonts w:ascii="Arial"/>
          <w:sz w:val="14"/>
          <w:szCs w:val="14"/>
        </w:rPr>
        <w:t>document</w:t>
      </w:r>
      <w:r w:rsidRPr="00243AB5">
        <w:rPr>
          <w:rFonts w:ascii="Arial"/>
          <w:spacing w:val="-6"/>
          <w:sz w:val="14"/>
          <w:szCs w:val="14"/>
        </w:rPr>
        <w:t xml:space="preserve"> </w:t>
      </w:r>
      <w:r w:rsidRPr="00243AB5">
        <w:rPr>
          <w:rFonts w:ascii="Arial"/>
          <w:sz w:val="14"/>
          <w:szCs w:val="14"/>
        </w:rPr>
        <w:t>with</w:t>
      </w:r>
      <w:r w:rsidRPr="00243AB5">
        <w:rPr>
          <w:rFonts w:ascii="Arial"/>
          <w:spacing w:val="-6"/>
          <w:sz w:val="14"/>
          <w:szCs w:val="14"/>
        </w:rPr>
        <w:t xml:space="preserve"> </w:t>
      </w:r>
      <w:r w:rsidRPr="00243AB5">
        <w:rPr>
          <w:rFonts w:ascii="Arial"/>
          <w:sz w:val="14"/>
          <w:szCs w:val="14"/>
        </w:rPr>
        <w:t>Digital</w:t>
      </w:r>
      <w:r w:rsidRPr="00243AB5">
        <w:rPr>
          <w:rFonts w:ascii="Arial"/>
          <w:spacing w:val="-6"/>
          <w:sz w:val="14"/>
          <w:szCs w:val="14"/>
        </w:rPr>
        <w:t xml:space="preserve"> </w:t>
      </w:r>
      <w:r w:rsidRPr="00243AB5">
        <w:rPr>
          <w:rFonts w:ascii="Arial"/>
          <w:sz w:val="14"/>
          <w:szCs w:val="14"/>
        </w:rPr>
        <w:t>Signature</w:t>
      </w:r>
    </w:p>
    <w:p w14:paraId="24E078DF" w14:textId="5289CE17" w:rsidR="00F40417" w:rsidRDefault="00F40417" w:rsidP="008326BF">
      <w:pPr>
        <w:pStyle w:val="Heading1"/>
        <w:spacing w:before="1"/>
        <w:ind w:left="208"/>
        <w:jc w:val="right"/>
        <w:rPr>
          <w:rFonts w:ascii="Arial"/>
          <w:sz w:val="14"/>
          <w:szCs w:val="14"/>
        </w:rPr>
      </w:pPr>
    </w:p>
    <w:p w14:paraId="0BB42259" w14:textId="77777777" w:rsidR="00F40417" w:rsidRDefault="00F40417" w:rsidP="008326BF">
      <w:pPr>
        <w:pStyle w:val="Heading1"/>
        <w:spacing w:before="1"/>
        <w:ind w:left="208"/>
        <w:jc w:val="right"/>
        <w:rPr>
          <w:rFonts w:ascii="Arial"/>
          <w:sz w:val="14"/>
          <w:szCs w:val="14"/>
        </w:rPr>
      </w:pPr>
    </w:p>
    <w:p w14:paraId="14486596" w14:textId="77777777" w:rsidR="00243AB5" w:rsidRPr="00243AB5" w:rsidRDefault="00243AB5" w:rsidP="008326BF">
      <w:pPr>
        <w:pStyle w:val="Heading1"/>
        <w:spacing w:before="1"/>
        <w:ind w:left="208"/>
        <w:jc w:val="right"/>
        <w:rPr>
          <w:sz w:val="14"/>
          <w:szCs w:val="14"/>
        </w:rPr>
      </w:pPr>
    </w:p>
    <w:p w14:paraId="12AA36C7" w14:textId="72616DB6" w:rsidR="008326BF" w:rsidRDefault="008F340D" w:rsidP="008326BF">
      <w:pPr>
        <w:pStyle w:val="Heading1"/>
        <w:spacing w:before="1"/>
        <w:ind w:left="208"/>
        <w:rPr>
          <w:spacing w:val="-51"/>
        </w:rPr>
      </w:pPr>
      <w:r w:rsidRPr="008326BF">
        <w:rPr>
          <w:b w:val="0"/>
          <w:bCs w:val="0"/>
        </w:rPr>
        <w:t>I</w:t>
      </w:r>
      <w:r w:rsidRPr="008326BF">
        <w:rPr>
          <w:b w:val="0"/>
          <w:bCs w:val="0"/>
          <w:spacing w:val="-5"/>
        </w:rPr>
        <w:t xml:space="preserve"> </w:t>
      </w:r>
      <w:r w:rsidRPr="008326BF">
        <w:rPr>
          <w:b w:val="0"/>
          <w:bCs w:val="0"/>
        </w:rPr>
        <w:t>hereby</w:t>
      </w:r>
      <w:r w:rsidRPr="008326BF">
        <w:rPr>
          <w:b w:val="0"/>
          <w:bCs w:val="0"/>
          <w:spacing w:val="-4"/>
        </w:rPr>
        <w:t xml:space="preserve"> </w:t>
      </w:r>
      <w:r w:rsidRPr="008326BF">
        <w:rPr>
          <w:b w:val="0"/>
          <w:bCs w:val="0"/>
        </w:rPr>
        <w:t>accept</w:t>
      </w:r>
      <w:r w:rsidRPr="008326BF">
        <w:rPr>
          <w:b w:val="0"/>
          <w:bCs w:val="0"/>
          <w:spacing w:val="-5"/>
        </w:rPr>
        <w:t xml:space="preserve"> </w:t>
      </w:r>
      <w:r w:rsidRPr="008326BF">
        <w:rPr>
          <w:b w:val="0"/>
          <w:bCs w:val="0"/>
        </w:rPr>
        <w:t>the</w:t>
      </w:r>
      <w:r w:rsidRPr="008326BF">
        <w:rPr>
          <w:b w:val="0"/>
          <w:bCs w:val="0"/>
          <w:spacing w:val="-4"/>
        </w:rPr>
        <w:t xml:space="preserve"> </w:t>
      </w:r>
      <w:r w:rsidRPr="008326BF">
        <w:rPr>
          <w:b w:val="0"/>
          <w:bCs w:val="0"/>
        </w:rPr>
        <w:t>above</w:t>
      </w:r>
      <w:r w:rsidR="00463D38">
        <w:rPr>
          <w:b w:val="0"/>
          <w:bCs w:val="0"/>
        </w:rPr>
        <w:t xml:space="preserve"> </w:t>
      </w:r>
      <w:r w:rsidR="008326BF" w:rsidRPr="008326BF">
        <w:rPr>
          <w:b w:val="0"/>
          <w:bCs w:val="0"/>
        </w:rPr>
        <w:t xml:space="preserve">mention </w:t>
      </w:r>
      <w:r w:rsidRPr="008326BF">
        <w:rPr>
          <w:b w:val="0"/>
          <w:bCs w:val="0"/>
        </w:rPr>
        <w:t>terms</w:t>
      </w:r>
      <w:r w:rsidR="008326BF" w:rsidRPr="008326BF">
        <w:rPr>
          <w:b w:val="0"/>
          <w:bCs w:val="0"/>
        </w:rPr>
        <w:t xml:space="preserve"> </w:t>
      </w:r>
      <w:r w:rsidR="008326BF">
        <w:rPr>
          <w:b w:val="0"/>
          <w:bCs w:val="0"/>
        </w:rPr>
        <w:t>a</w:t>
      </w:r>
      <w:r w:rsidRPr="008326BF">
        <w:rPr>
          <w:b w:val="0"/>
          <w:bCs w:val="0"/>
        </w:rPr>
        <w:t>nd</w:t>
      </w:r>
      <w:r w:rsidR="008326BF">
        <w:rPr>
          <w:b w:val="0"/>
          <w:bCs w:val="0"/>
        </w:rPr>
        <w:t xml:space="preserve"> </w:t>
      </w:r>
      <w:r w:rsidRPr="008326BF">
        <w:rPr>
          <w:b w:val="0"/>
          <w:bCs w:val="0"/>
        </w:rPr>
        <w:t>conditions</w:t>
      </w:r>
      <w:r w:rsidRPr="008F340D">
        <w:t>.</w:t>
      </w:r>
      <w:r w:rsidRPr="008F340D">
        <w:rPr>
          <w:spacing w:val="-51"/>
        </w:rPr>
        <w:t xml:space="preserve"> </w:t>
      </w:r>
    </w:p>
    <w:p w14:paraId="6877C4B9" w14:textId="77777777" w:rsidR="008326BF" w:rsidRDefault="008326BF" w:rsidP="008326BF">
      <w:pPr>
        <w:pStyle w:val="Heading1"/>
        <w:spacing w:before="1"/>
        <w:ind w:left="208"/>
        <w:jc w:val="right"/>
        <w:rPr>
          <w:spacing w:val="-51"/>
        </w:rPr>
      </w:pPr>
    </w:p>
    <w:p w14:paraId="47E7D2FA" w14:textId="25A3F1B7" w:rsidR="008326BF" w:rsidRDefault="008F340D" w:rsidP="008326BF">
      <w:pPr>
        <w:pStyle w:val="Heading1"/>
        <w:spacing w:before="1"/>
        <w:ind w:left="208"/>
      </w:pPr>
      <w:r w:rsidRPr="008F340D">
        <w:t>Name: Arjun Nandi</w:t>
      </w:r>
    </w:p>
    <w:p w14:paraId="6278BBE1" w14:textId="24993C1D" w:rsidR="008326BF" w:rsidRDefault="008F340D" w:rsidP="008326BF">
      <w:pPr>
        <w:pStyle w:val="Heading1"/>
        <w:spacing w:before="1"/>
        <w:ind w:left="208"/>
      </w:pPr>
      <w:r w:rsidRPr="008F340D">
        <w:t>Signature:</w:t>
      </w:r>
    </w:p>
    <w:p w14:paraId="18E8EFA2" w14:textId="0CF8FD0D" w:rsidR="008F340D" w:rsidRDefault="008F340D" w:rsidP="008326BF">
      <w:pPr>
        <w:pStyle w:val="Heading1"/>
        <w:spacing w:before="1"/>
        <w:ind w:left="208"/>
      </w:pPr>
      <w:r w:rsidRPr="008F340D">
        <w:t>Date</w:t>
      </w:r>
      <w:r w:rsidRPr="008F340D">
        <w:tab/>
        <w:t xml:space="preserve">: </w:t>
      </w:r>
      <w:r w:rsidR="00463D38">
        <w:t>09</w:t>
      </w:r>
      <w:r w:rsidRPr="008F340D">
        <w:t>/0</w:t>
      </w:r>
      <w:r w:rsidR="00463D38">
        <w:t>4</w:t>
      </w:r>
      <w:r w:rsidRPr="008F340D">
        <w:t>/202</w:t>
      </w:r>
      <w:r w:rsidR="00463D38">
        <w:t>5</w:t>
      </w:r>
    </w:p>
    <w:p w14:paraId="70CB6369" w14:textId="45B19F7E" w:rsidR="00A9543C" w:rsidRDefault="00A9543C" w:rsidP="008326BF">
      <w:pPr>
        <w:pStyle w:val="Heading1"/>
        <w:spacing w:before="1"/>
        <w:ind w:left="208"/>
      </w:pPr>
    </w:p>
    <w:p w14:paraId="4A40716D" w14:textId="254C3578" w:rsidR="00A9543C" w:rsidRDefault="00A9543C" w:rsidP="008326BF">
      <w:pPr>
        <w:pStyle w:val="Heading1"/>
        <w:spacing w:before="1"/>
        <w:ind w:left="208"/>
      </w:pPr>
    </w:p>
    <w:p w14:paraId="77AC1262" w14:textId="1F4A38FB" w:rsidR="00A9543C" w:rsidRDefault="00A9543C" w:rsidP="008326BF">
      <w:pPr>
        <w:pStyle w:val="Heading1"/>
        <w:spacing w:before="1"/>
        <w:ind w:left="208"/>
      </w:pPr>
    </w:p>
    <w:p w14:paraId="7D78C6ED" w14:textId="1D7478D2" w:rsidR="00A9543C" w:rsidRDefault="00A9543C" w:rsidP="008326BF">
      <w:pPr>
        <w:pStyle w:val="Heading1"/>
        <w:spacing w:before="1"/>
        <w:ind w:left="208"/>
      </w:pPr>
    </w:p>
    <w:p w14:paraId="184BDA8C" w14:textId="310BE090" w:rsidR="00A9543C" w:rsidRDefault="00A9543C" w:rsidP="008326BF">
      <w:pPr>
        <w:pStyle w:val="Heading1"/>
        <w:spacing w:before="1"/>
        <w:ind w:left="208"/>
      </w:pPr>
    </w:p>
    <w:p w14:paraId="4CABEF2E" w14:textId="77777777" w:rsidR="00A9543C" w:rsidRDefault="00A9543C" w:rsidP="008326BF">
      <w:pPr>
        <w:pStyle w:val="Heading1"/>
        <w:spacing w:before="1"/>
        <w:ind w:left="208"/>
      </w:pPr>
    </w:p>
    <w:p w14:paraId="2C1679E3" w14:textId="754ECB6F" w:rsidR="00F40417" w:rsidRDefault="00F40417" w:rsidP="008326BF">
      <w:pPr>
        <w:pStyle w:val="Heading1"/>
        <w:spacing w:before="1"/>
        <w:ind w:left="208"/>
      </w:pPr>
    </w:p>
    <w:p w14:paraId="6ADF5696" w14:textId="15099CAD" w:rsidR="00F40417" w:rsidRDefault="00F40417" w:rsidP="008326BF">
      <w:pPr>
        <w:pStyle w:val="Heading1"/>
        <w:spacing w:before="1"/>
        <w:ind w:left="208"/>
      </w:pPr>
    </w:p>
    <w:p w14:paraId="4CA9EA85" w14:textId="1EBAC8B2" w:rsidR="00F40417" w:rsidRPr="00F40417" w:rsidRDefault="00F40417" w:rsidP="00B41B23">
      <w:pPr>
        <w:spacing w:before="55"/>
        <w:ind w:right="485"/>
        <w:jc w:val="center"/>
        <w:rPr>
          <w:bCs/>
          <w:i/>
          <w:iCs/>
        </w:rPr>
      </w:pPr>
      <w:r w:rsidRPr="00F40417">
        <w:rPr>
          <w:bCs/>
          <w:i/>
          <w:iCs/>
        </w:rPr>
        <w:t>IBM Global Services India Pvt. Ltd.  Embassy Golf Links Business Park Block A, Off Indiranagar Koramangala Intermediate Ring Road Bangalore – 560071, India Tel :91-80-25358020                                Fax: 91-80-25358030</w:t>
      </w:r>
    </w:p>
    <w:p w14:paraId="4F0093C0" w14:textId="02F52107" w:rsidR="008F340D" w:rsidRPr="00B41B23" w:rsidRDefault="00000000" w:rsidP="00B41B23">
      <w:pPr>
        <w:spacing w:before="55"/>
        <w:ind w:right="485"/>
        <w:jc w:val="center"/>
        <w:rPr>
          <w:b/>
          <w:i/>
          <w:iCs/>
        </w:rPr>
      </w:pPr>
      <w:hyperlink r:id="rId10" w:history="1">
        <w:r w:rsidR="00F40417" w:rsidRPr="008F340D">
          <w:rPr>
            <w:rStyle w:val="Hyperlink"/>
            <w:b/>
            <w:i/>
            <w:iCs/>
          </w:rPr>
          <w:t>www.ibm.com/in</w:t>
        </w:r>
      </w:hyperlink>
    </w:p>
    <w:sectPr w:rsidR="008F340D" w:rsidRPr="00B41B23" w:rsidSect="00A9543C">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19CB9" w14:textId="77777777" w:rsidR="00E547B5" w:rsidRDefault="00E547B5" w:rsidP="00740FA6">
      <w:pPr>
        <w:spacing w:after="0" w:line="240" w:lineRule="auto"/>
      </w:pPr>
      <w:r>
        <w:separator/>
      </w:r>
    </w:p>
  </w:endnote>
  <w:endnote w:type="continuationSeparator" w:id="0">
    <w:p w14:paraId="28CDC33F" w14:textId="77777777" w:rsidR="00E547B5" w:rsidRDefault="00E547B5" w:rsidP="00740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C5198" w14:textId="77777777" w:rsidR="00740FA6" w:rsidRDefault="00740F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BF4A1" w14:textId="77777777" w:rsidR="00740FA6" w:rsidRDefault="00740F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A8CCA" w14:textId="77777777" w:rsidR="00740FA6" w:rsidRDefault="00740F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836CB" w14:textId="77777777" w:rsidR="00E547B5" w:rsidRDefault="00E547B5" w:rsidP="00740FA6">
      <w:pPr>
        <w:spacing w:after="0" w:line="240" w:lineRule="auto"/>
      </w:pPr>
      <w:r>
        <w:separator/>
      </w:r>
    </w:p>
  </w:footnote>
  <w:footnote w:type="continuationSeparator" w:id="0">
    <w:p w14:paraId="549E43AE" w14:textId="77777777" w:rsidR="00E547B5" w:rsidRDefault="00E547B5" w:rsidP="00740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717BA" w14:textId="0C60D57E" w:rsidR="00740FA6" w:rsidRDefault="00000000">
    <w:pPr>
      <w:pStyle w:val="Header"/>
    </w:pPr>
    <w:r>
      <w:rPr>
        <w:noProof/>
      </w:rPr>
      <w:pict w14:anchorId="79EAFD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9377329" o:spid="_x0000_s1031" type="#_x0000_t75" style="position:absolute;margin-left:0;margin-top:0;width:451.25pt;height:290.1pt;z-index:-251657216;mso-position-horizontal:center;mso-position-horizontal-relative:margin;mso-position-vertical:center;mso-position-vertical-relative:margin" o:allowincell="f">
          <v:imagedata r:id="rId1" o:title="downloa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1699250"/>
      <w:docPartObj>
        <w:docPartGallery w:val="Watermarks"/>
        <w:docPartUnique/>
      </w:docPartObj>
    </w:sdtPr>
    <w:sdtContent>
      <w:p w14:paraId="7D2679D1" w14:textId="47125A1E" w:rsidR="00740FA6" w:rsidRDefault="00000000">
        <w:pPr>
          <w:pStyle w:val="Header"/>
        </w:pPr>
        <w:r>
          <w:rPr>
            <w:noProof/>
          </w:rPr>
          <w:pict w14:anchorId="26181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9377330" o:spid="_x0000_s1032" type="#_x0000_t75" style="position:absolute;margin-left:0;margin-top:0;width:451.25pt;height:290.1pt;z-index:-251656192;mso-position-horizontal:center;mso-position-horizontal-relative:margin;mso-position-vertical:center;mso-position-vertical-relative:margin" o:allowincell="f">
              <v:imagedata r:id="rId1" o:title="download" gain="19661f" blacklevel="22938f"/>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E3F3D" w14:textId="38F76985" w:rsidR="00740FA6" w:rsidRDefault="00000000">
    <w:pPr>
      <w:pStyle w:val="Header"/>
    </w:pPr>
    <w:r>
      <w:rPr>
        <w:noProof/>
      </w:rPr>
      <w:pict w14:anchorId="0697E6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9377328" o:spid="_x0000_s1030" type="#_x0000_t75" style="position:absolute;margin-left:0;margin-top:0;width:451.25pt;height:290.1pt;z-index:-251658240;mso-position-horizontal:center;mso-position-horizontal-relative:margin;mso-position-vertical:center;mso-position-vertical-relative:margin" o:allowincell="f">
          <v:imagedata r:id="rId1" o:title="downloa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E174F"/>
    <w:multiLevelType w:val="hybridMultilevel"/>
    <w:tmpl w:val="ACC81270"/>
    <w:lvl w:ilvl="0" w:tplc="5C7451AC">
      <w:start w:val="1"/>
      <w:numFmt w:val="decimalZero"/>
      <w:lvlText w:val="%1."/>
      <w:lvlJc w:val="left"/>
      <w:pPr>
        <w:ind w:left="10380" w:hanging="360"/>
      </w:pPr>
      <w:rPr>
        <w:rFonts w:hint="default"/>
      </w:rPr>
    </w:lvl>
    <w:lvl w:ilvl="1" w:tplc="40090019">
      <w:start w:val="1"/>
      <w:numFmt w:val="lowerLetter"/>
      <w:lvlText w:val="%2."/>
      <w:lvlJc w:val="left"/>
      <w:pPr>
        <w:ind w:left="11100" w:hanging="360"/>
      </w:pPr>
    </w:lvl>
    <w:lvl w:ilvl="2" w:tplc="4009001B" w:tentative="1">
      <w:start w:val="1"/>
      <w:numFmt w:val="lowerRoman"/>
      <w:lvlText w:val="%3."/>
      <w:lvlJc w:val="right"/>
      <w:pPr>
        <w:ind w:left="11820" w:hanging="180"/>
      </w:pPr>
    </w:lvl>
    <w:lvl w:ilvl="3" w:tplc="4009000F" w:tentative="1">
      <w:start w:val="1"/>
      <w:numFmt w:val="decimal"/>
      <w:lvlText w:val="%4."/>
      <w:lvlJc w:val="left"/>
      <w:pPr>
        <w:ind w:left="12540" w:hanging="360"/>
      </w:pPr>
    </w:lvl>
    <w:lvl w:ilvl="4" w:tplc="40090019" w:tentative="1">
      <w:start w:val="1"/>
      <w:numFmt w:val="lowerLetter"/>
      <w:lvlText w:val="%5."/>
      <w:lvlJc w:val="left"/>
      <w:pPr>
        <w:ind w:left="13260" w:hanging="360"/>
      </w:pPr>
    </w:lvl>
    <w:lvl w:ilvl="5" w:tplc="4009001B" w:tentative="1">
      <w:start w:val="1"/>
      <w:numFmt w:val="lowerRoman"/>
      <w:lvlText w:val="%6."/>
      <w:lvlJc w:val="right"/>
      <w:pPr>
        <w:ind w:left="13980" w:hanging="180"/>
      </w:pPr>
    </w:lvl>
    <w:lvl w:ilvl="6" w:tplc="4009000F" w:tentative="1">
      <w:start w:val="1"/>
      <w:numFmt w:val="decimal"/>
      <w:lvlText w:val="%7."/>
      <w:lvlJc w:val="left"/>
      <w:pPr>
        <w:ind w:left="14700" w:hanging="360"/>
      </w:pPr>
    </w:lvl>
    <w:lvl w:ilvl="7" w:tplc="40090019" w:tentative="1">
      <w:start w:val="1"/>
      <w:numFmt w:val="lowerLetter"/>
      <w:lvlText w:val="%8."/>
      <w:lvlJc w:val="left"/>
      <w:pPr>
        <w:ind w:left="15420" w:hanging="360"/>
      </w:pPr>
    </w:lvl>
    <w:lvl w:ilvl="8" w:tplc="4009001B" w:tentative="1">
      <w:start w:val="1"/>
      <w:numFmt w:val="lowerRoman"/>
      <w:lvlText w:val="%9."/>
      <w:lvlJc w:val="right"/>
      <w:pPr>
        <w:ind w:left="16140" w:hanging="180"/>
      </w:pPr>
    </w:lvl>
  </w:abstractNum>
  <w:abstractNum w:abstractNumId="1" w15:restartNumberingAfterBreak="0">
    <w:nsid w:val="632B24AA"/>
    <w:multiLevelType w:val="hybridMultilevel"/>
    <w:tmpl w:val="A8683600"/>
    <w:lvl w:ilvl="0" w:tplc="134A5D80">
      <w:numFmt w:val="bullet"/>
      <w:lvlText w:val="-"/>
      <w:lvlJc w:val="left"/>
      <w:pPr>
        <w:ind w:left="282" w:hanging="128"/>
      </w:pPr>
      <w:rPr>
        <w:rFonts w:ascii="Calibri" w:eastAsia="Calibri" w:hAnsi="Calibri" w:cs="Calibri" w:hint="default"/>
        <w:w w:val="100"/>
        <w:sz w:val="24"/>
        <w:szCs w:val="24"/>
        <w:lang w:val="en-US" w:eastAsia="en-US" w:bidi="ar-SA"/>
      </w:rPr>
    </w:lvl>
    <w:lvl w:ilvl="1" w:tplc="805CB43A">
      <w:numFmt w:val="bullet"/>
      <w:lvlText w:val="•"/>
      <w:lvlJc w:val="left"/>
      <w:pPr>
        <w:ind w:left="1176" w:hanging="128"/>
      </w:pPr>
      <w:rPr>
        <w:rFonts w:hint="default"/>
        <w:lang w:val="en-US" w:eastAsia="en-US" w:bidi="ar-SA"/>
      </w:rPr>
    </w:lvl>
    <w:lvl w:ilvl="2" w:tplc="94BA27D4">
      <w:numFmt w:val="bullet"/>
      <w:lvlText w:val="•"/>
      <w:lvlJc w:val="left"/>
      <w:pPr>
        <w:ind w:left="2072" w:hanging="128"/>
      </w:pPr>
      <w:rPr>
        <w:rFonts w:hint="default"/>
        <w:lang w:val="en-US" w:eastAsia="en-US" w:bidi="ar-SA"/>
      </w:rPr>
    </w:lvl>
    <w:lvl w:ilvl="3" w:tplc="41A48DEA">
      <w:numFmt w:val="bullet"/>
      <w:lvlText w:val="•"/>
      <w:lvlJc w:val="left"/>
      <w:pPr>
        <w:ind w:left="2968" w:hanging="128"/>
      </w:pPr>
      <w:rPr>
        <w:rFonts w:hint="default"/>
        <w:lang w:val="en-US" w:eastAsia="en-US" w:bidi="ar-SA"/>
      </w:rPr>
    </w:lvl>
    <w:lvl w:ilvl="4" w:tplc="F6EAFAC6">
      <w:numFmt w:val="bullet"/>
      <w:lvlText w:val="•"/>
      <w:lvlJc w:val="left"/>
      <w:pPr>
        <w:ind w:left="3864" w:hanging="128"/>
      </w:pPr>
      <w:rPr>
        <w:rFonts w:hint="default"/>
        <w:lang w:val="en-US" w:eastAsia="en-US" w:bidi="ar-SA"/>
      </w:rPr>
    </w:lvl>
    <w:lvl w:ilvl="5" w:tplc="385CA21E">
      <w:numFmt w:val="bullet"/>
      <w:lvlText w:val="•"/>
      <w:lvlJc w:val="left"/>
      <w:pPr>
        <w:ind w:left="4760" w:hanging="128"/>
      </w:pPr>
      <w:rPr>
        <w:rFonts w:hint="default"/>
        <w:lang w:val="en-US" w:eastAsia="en-US" w:bidi="ar-SA"/>
      </w:rPr>
    </w:lvl>
    <w:lvl w:ilvl="6" w:tplc="DDBC216A">
      <w:numFmt w:val="bullet"/>
      <w:lvlText w:val="•"/>
      <w:lvlJc w:val="left"/>
      <w:pPr>
        <w:ind w:left="5656" w:hanging="128"/>
      </w:pPr>
      <w:rPr>
        <w:rFonts w:hint="default"/>
        <w:lang w:val="en-US" w:eastAsia="en-US" w:bidi="ar-SA"/>
      </w:rPr>
    </w:lvl>
    <w:lvl w:ilvl="7" w:tplc="3C226FB4">
      <w:numFmt w:val="bullet"/>
      <w:lvlText w:val="•"/>
      <w:lvlJc w:val="left"/>
      <w:pPr>
        <w:ind w:left="6552" w:hanging="128"/>
      </w:pPr>
      <w:rPr>
        <w:rFonts w:hint="default"/>
        <w:lang w:val="en-US" w:eastAsia="en-US" w:bidi="ar-SA"/>
      </w:rPr>
    </w:lvl>
    <w:lvl w:ilvl="8" w:tplc="AD9E05E6">
      <w:numFmt w:val="bullet"/>
      <w:lvlText w:val="•"/>
      <w:lvlJc w:val="left"/>
      <w:pPr>
        <w:ind w:left="7448" w:hanging="128"/>
      </w:pPr>
      <w:rPr>
        <w:rFonts w:hint="default"/>
        <w:lang w:val="en-US" w:eastAsia="en-US" w:bidi="ar-SA"/>
      </w:rPr>
    </w:lvl>
  </w:abstractNum>
  <w:num w:numId="1" w16cid:durableId="1702703041">
    <w:abstractNumId w:val="0"/>
  </w:num>
  <w:num w:numId="2" w16cid:durableId="1377586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40D"/>
    <w:rsid w:val="00140A1F"/>
    <w:rsid w:val="00243AB5"/>
    <w:rsid w:val="00401D08"/>
    <w:rsid w:val="00463D38"/>
    <w:rsid w:val="0066504C"/>
    <w:rsid w:val="0072324B"/>
    <w:rsid w:val="00740FA6"/>
    <w:rsid w:val="008326BF"/>
    <w:rsid w:val="008F340D"/>
    <w:rsid w:val="00A9543C"/>
    <w:rsid w:val="00B41B23"/>
    <w:rsid w:val="00CC56C7"/>
    <w:rsid w:val="00D53BEB"/>
    <w:rsid w:val="00E547B5"/>
    <w:rsid w:val="00F404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DF281E"/>
  <w15:chartTrackingRefBased/>
  <w15:docId w15:val="{6BA52C77-4D08-4769-8DD1-D538E0455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340D"/>
    <w:pPr>
      <w:widowControl w:val="0"/>
      <w:autoSpaceDE w:val="0"/>
      <w:autoSpaceDN w:val="0"/>
      <w:spacing w:after="0" w:line="240" w:lineRule="auto"/>
      <w:ind w:left="100"/>
      <w:outlineLvl w:val="0"/>
    </w:pPr>
    <w:rPr>
      <w:rFonts w:ascii="Calibri" w:eastAsia="Calibri" w:hAnsi="Calibri" w:cs="Calibri"/>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40D"/>
    <w:rPr>
      <w:rFonts w:ascii="Calibri" w:eastAsia="Calibri" w:hAnsi="Calibri" w:cs="Calibri"/>
      <w:b/>
      <w:bCs/>
      <w:sz w:val="24"/>
      <w:szCs w:val="24"/>
      <w:lang w:val="en-US"/>
    </w:rPr>
  </w:style>
  <w:style w:type="paragraph" w:styleId="BodyText">
    <w:name w:val="Body Text"/>
    <w:basedOn w:val="Normal"/>
    <w:link w:val="BodyTextChar"/>
    <w:uiPriority w:val="1"/>
    <w:qFormat/>
    <w:rsid w:val="008F340D"/>
    <w:pPr>
      <w:widowControl w:val="0"/>
      <w:autoSpaceDE w:val="0"/>
      <w:autoSpaceDN w:val="0"/>
      <w:spacing w:after="0" w:line="240" w:lineRule="auto"/>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8F340D"/>
    <w:rPr>
      <w:rFonts w:ascii="Calibri" w:eastAsia="Calibri" w:hAnsi="Calibri" w:cs="Calibri"/>
      <w:sz w:val="24"/>
      <w:szCs w:val="24"/>
      <w:lang w:val="en-US"/>
    </w:rPr>
  </w:style>
  <w:style w:type="paragraph" w:styleId="Title">
    <w:name w:val="Title"/>
    <w:basedOn w:val="Normal"/>
    <w:link w:val="TitleChar"/>
    <w:uiPriority w:val="10"/>
    <w:qFormat/>
    <w:rsid w:val="008F340D"/>
    <w:pPr>
      <w:widowControl w:val="0"/>
      <w:autoSpaceDE w:val="0"/>
      <w:autoSpaceDN w:val="0"/>
      <w:spacing w:before="47" w:after="0" w:line="240" w:lineRule="auto"/>
      <w:ind w:left="3866" w:right="3822"/>
      <w:jc w:val="center"/>
    </w:pPr>
    <w:rPr>
      <w:rFonts w:ascii="Calibri" w:eastAsia="Calibri" w:hAnsi="Calibri" w:cs="Calibri"/>
      <w:b/>
      <w:bCs/>
      <w:sz w:val="26"/>
      <w:szCs w:val="26"/>
      <w:lang w:val="en-US"/>
    </w:rPr>
  </w:style>
  <w:style w:type="character" w:customStyle="1" w:styleId="TitleChar">
    <w:name w:val="Title Char"/>
    <w:basedOn w:val="DefaultParagraphFont"/>
    <w:link w:val="Title"/>
    <w:uiPriority w:val="10"/>
    <w:rsid w:val="008F340D"/>
    <w:rPr>
      <w:rFonts w:ascii="Calibri" w:eastAsia="Calibri" w:hAnsi="Calibri" w:cs="Calibri"/>
      <w:b/>
      <w:bCs/>
      <w:sz w:val="26"/>
      <w:szCs w:val="26"/>
      <w:lang w:val="en-US"/>
    </w:rPr>
  </w:style>
  <w:style w:type="character" w:styleId="Hyperlink">
    <w:name w:val="Hyperlink"/>
    <w:basedOn w:val="DefaultParagraphFont"/>
    <w:uiPriority w:val="99"/>
    <w:unhideWhenUsed/>
    <w:rsid w:val="008F340D"/>
    <w:rPr>
      <w:color w:val="0563C1" w:themeColor="hyperlink"/>
      <w:u w:val="single"/>
    </w:rPr>
  </w:style>
  <w:style w:type="paragraph" w:styleId="ListParagraph">
    <w:name w:val="List Paragraph"/>
    <w:basedOn w:val="Normal"/>
    <w:uiPriority w:val="1"/>
    <w:qFormat/>
    <w:rsid w:val="008F340D"/>
    <w:pPr>
      <w:widowControl w:val="0"/>
      <w:autoSpaceDE w:val="0"/>
      <w:autoSpaceDN w:val="0"/>
      <w:spacing w:after="0" w:line="240" w:lineRule="auto"/>
      <w:ind w:left="227" w:hanging="128"/>
    </w:pPr>
    <w:rPr>
      <w:rFonts w:ascii="Calibri" w:eastAsia="Calibri" w:hAnsi="Calibri" w:cs="Calibri"/>
      <w:lang w:val="en-US"/>
    </w:rPr>
  </w:style>
  <w:style w:type="character" w:styleId="UnresolvedMention">
    <w:name w:val="Unresolved Mention"/>
    <w:basedOn w:val="DefaultParagraphFont"/>
    <w:uiPriority w:val="99"/>
    <w:semiHidden/>
    <w:unhideWhenUsed/>
    <w:rsid w:val="008F340D"/>
    <w:rPr>
      <w:color w:val="605E5C"/>
      <w:shd w:val="clear" w:color="auto" w:fill="E1DFDD"/>
    </w:rPr>
  </w:style>
  <w:style w:type="paragraph" w:styleId="Header">
    <w:name w:val="header"/>
    <w:basedOn w:val="Normal"/>
    <w:link w:val="HeaderChar"/>
    <w:uiPriority w:val="99"/>
    <w:unhideWhenUsed/>
    <w:rsid w:val="00740F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0FA6"/>
  </w:style>
  <w:style w:type="paragraph" w:styleId="Footer">
    <w:name w:val="footer"/>
    <w:basedOn w:val="Normal"/>
    <w:link w:val="FooterChar"/>
    <w:uiPriority w:val="99"/>
    <w:unhideWhenUsed/>
    <w:rsid w:val="00740F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0FA6"/>
  </w:style>
  <w:style w:type="paragraph" w:styleId="TOCHeading">
    <w:name w:val="TOC Heading"/>
    <w:basedOn w:val="Heading1"/>
    <w:next w:val="Normal"/>
    <w:uiPriority w:val="39"/>
    <w:unhideWhenUsed/>
    <w:qFormat/>
    <w:rsid w:val="0072324B"/>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in"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www.ibm.com/in"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3121</TotalTime>
  <Pages>1</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Nandi</dc:creator>
  <cp:keywords/>
  <dc:description/>
  <cp:lastModifiedBy>Arjun Nandi</cp:lastModifiedBy>
  <cp:revision>3</cp:revision>
  <cp:lastPrinted>2025-04-10T04:26:00Z</cp:lastPrinted>
  <dcterms:created xsi:type="dcterms:W3CDTF">2024-02-26T01:12:00Z</dcterms:created>
  <dcterms:modified xsi:type="dcterms:W3CDTF">2025-04-10T04:27:00Z</dcterms:modified>
</cp:coreProperties>
</file>