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7DD4" w14:textId="19262B70" w:rsidR="00F649AE" w:rsidRPr="002445B9" w:rsidRDefault="002243D4" w:rsidP="002243D4">
      <w:pPr>
        <w:spacing w:line="360" w:lineRule="auto"/>
        <w:jc w:val="center"/>
      </w:pPr>
      <w:r w:rsidRPr="002243D4">
        <w:rPr>
          <w:b/>
          <w:noProof/>
          <w:sz w:val="72"/>
          <w:szCs w:val="72"/>
        </w:rPr>
        <w:drawing>
          <wp:inline distT="0" distB="0" distL="0" distR="0" wp14:anchorId="4E6F0D38" wp14:editId="155AFEC1">
            <wp:extent cx="4273770" cy="2895749"/>
            <wp:effectExtent l="0" t="0" r="0" b="0"/>
            <wp:docPr id="1" name="Picture 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hap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41F3" w14:textId="27B3B38B" w:rsidR="00F649AE" w:rsidRDefault="00F34CDE" w:rsidP="00F649AE">
      <w:pPr>
        <w:jc w:val="center"/>
        <w:rPr>
          <w:b/>
          <w:sz w:val="64"/>
          <w:szCs w:val="64"/>
        </w:rPr>
      </w:pPr>
      <w:r>
        <w:rPr>
          <w:b/>
          <w:sz w:val="64"/>
          <w:szCs w:val="64"/>
        </w:rPr>
        <w:t>PRE</w:t>
      </w:r>
      <w:r w:rsidR="008E4FF6">
        <w:rPr>
          <w:b/>
          <w:sz w:val="64"/>
          <w:szCs w:val="64"/>
        </w:rPr>
        <w:t>NATAL</w:t>
      </w:r>
      <w:r>
        <w:rPr>
          <w:b/>
          <w:sz w:val="64"/>
          <w:szCs w:val="64"/>
        </w:rPr>
        <w:t xml:space="preserve"> </w:t>
      </w:r>
      <w:r w:rsidR="008763B5">
        <w:rPr>
          <w:b/>
          <w:sz w:val="64"/>
          <w:szCs w:val="64"/>
        </w:rPr>
        <w:t>SMARTWATCH</w:t>
      </w:r>
    </w:p>
    <w:p w14:paraId="7CA2573F" w14:textId="3BD6BF71" w:rsidR="008763B5" w:rsidRDefault="008763B5" w:rsidP="001A5133">
      <w:pPr>
        <w:rPr>
          <w:b/>
          <w:sz w:val="64"/>
          <w:szCs w:val="64"/>
        </w:rPr>
      </w:pPr>
    </w:p>
    <w:p w14:paraId="62F41F74" w14:textId="77777777" w:rsidR="008763B5" w:rsidRPr="002445B9" w:rsidRDefault="008763B5" w:rsidP="00F649AE">
      <w:pPr>
        <w:jc w:val="center"/>
      </w:pPr>
    </w:p>
    <w:p w14:paraId="5D8A1C3D" w14:textId="5283558D" w:rsidR="002C4379" w:rsidRDefault="00466B4F" w:rsidP="007F2040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N</w:t>
      </w:r>
      <w:r w:rsidR="002C4379">
        <w:rPr>
          <w:sz w:val="36"/>
          <w:szCs w:val="36"/>
        </w:rPr>
        <w:t>andita Reji</w:t>
      </w:r>
    </w:p>
    <w:p w14:paraId="1CB55604" w14:textId="31928877" w:rsidR="007F2040" w:rsidRPr="002445B9" w:rsidRDefault="007F2040" w:rsidP="007F2040">
      <w:pPr>
        <w:spacing w:line="360" w:lineRule="auto"/>
        <w:jc w:val="center"/>
        <w:rPr>
          <w:sz w:val="36"/>
          <w:szCs w:val="36"/>
        </w:rPr>
      </w:pPr>
      <w:r w:rsidRPr="002445B9">
        <w:rPr>
          <w:sz w:val="36"/>
          <w:szCs w:val="36"/>
        </w:rPr>
        <w:t>BEng</w:t>
      </w:r>
      <w:r w:rsidR="009532D8" w:rsidRPr="002445B9">
        <w:rPr>
          <w:sz w:val="36"/>
          <w:szCs w:val="36"/>
        </w:rPr>
        <w:t>(H)</w:t>
      </w:r>
      <w:r w:rsidRPr="002445B9">
        <w:rPr>
          <w:sz w:val="36"/>
          <w:szCs w:val="36"/>
        </w:rPr>
        <w:t xml:space="preserve"> in Software &amp; Electronic Engineering</w:t>
      </w:r>
    </w:p>
    <w:p w14:paraId="73B197F7" w14:textId="740668C9" w:rsidR="007F2040" w:rsidRPr="002445B9" w:rsidRDefault="002243D4" w:rsidP="007F2040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Atlantic Technical University</w:t>
      </w:r>
    </w:p>
    <w:p w14:paraId="71F57572" w14:textId="77777777" w:rsidR="001A5133" w:rsidRDefault="007F2040" w:rsidP="003F7D01">
      <w:pPr>
        <w:spacing w:line="360" w:lineRule="auto"/>
        <w:jc w:val="center"/>
        <w:rPr>
          <w:sz w:val="36"/>
          <w:szCs w:val="36"/>
        </w:rPr>
      </w:pPr>
      <w:r w:rsidRPr="002445B9">
        <w:rPr>
          <w:sz w:val="36"/>
          <w:szCs w:val="36"/>
        </w:rPr>
        <w:t>20</w:t>
      </w:r>
      <w:r w:rsidR="00B42F95" w:rsidRPr="002445B9">
        <w:rPr>
          <w:sz w:val="36"/>
          <w:szCs w:val="36"/>
        </w:rPr>
        <w:t>2</w:t>
      </w:r>
      <w:r w:rsidR="00D30D1F">
        <w:rPr>
          <w:sz w:val="36"/>
          <w:szCs w:val="36"/>
        </w:rPr>
        <w:t>5</w:t>
      </w:r>
      <w:r w:rsidRPr="002445B9">
        <w:rPr>
          <w:sz w:val="36"/>
          <w:szCs w:val="36"/>
        </w:rPr>
        <w:t>/20</w:t>
      </w:r>
      <w:r w:rsidR="00B42F95" w:rsidRPr="002445B9">
        <w:rPr>
          <w:sz w:val="36"/>
          <w:szCs w:val="36"/>
        </w:rPr>
        <w:t>2</w:t>
      </w:r>
      <w:r w:rsidR="00D30D1F">
        <w:rPr>
          <w:sz w:val="36"/>
          <w:szCs w:val="36"/>
        </w:rPr>
        <w:t>6</w:t>
      </w:r>
      <w:r w:rsidR="003F7D01">
        <w:rPr>
          <w:sz w:val="36"/>
          <w:szCs w:val="36"/>
        </w:rPr>
        <w:br/>
      </w:r>
      <w:r w:rsidR="003F7D01">
        <w:rPr>
          <w:sz w:val="36"/>
          <w:szCs w:val="36"/>
        </w:rPr>
        <w:br/>
      </w:r>
      <w:r w:rsidR="003F7D01">
        <w:rPr>
          <w:sz w:val="36"/>
          <w:szCs w:val="36"/>
        </w:rPr>
        <w:br/>
      </w:r>
    </w:p>
    <w:p w14:paraId="68F39596" w14:textId="77777777" w:rsidR="001A5133" w:rsidRDefault="001A5133" w:rsidP="003F7D01">
      <w:pPr>
        <w:spacing w:line="360" w:lineRule="auto"/>
        <w:jc w:val="center"/>
        <w:rPr>
          <w:sz w:val="36"/>
          <w:szCs w:val="36"/>
        </w:rPr>
      </w:pPr>
    </w:p>
    <w:p w14:paraId="3537659B" w14:textId="70A79B09" w:rsidR="00CB15BA" w:rsidRPr="003F7D01" w:rsidRDefault="003F7D01" w:rsidP="003F7D01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br/>
      </w:r>
      <w:r w:rsidR="00CB15BA" w:rsidRPr="00E952D8">
        <w:rPr>
          <w:b/>
          <w:bCs/>
        </w:rPr>
        <w:t>Project Description</w:t>
      </w:r>
    </w:p>
    <w:p w14:paraId="2E750F06" w14:textId="77777777" w:rsidR="00051D79" w:rsidRDefault="00051D79" w:rsidP="00051D79"/>
    <w:p w14:paraId="789BB5C6" w14:textId="598F261A" w:rsidR="00E259C2" w:rsidRDefault="00494C7E" w:rsidP="00E259C2">
      <w:r>
        <w:t>Pregnanc</w:t>
      </w:r>
      <w:r w:rsidR="00757909">
        <w:t>y</w:t>
      </w:r>
      <w:r>
        <w:t xml:space="preserve"> </w:t>
      </w:r>
      <w:r w:rsidR="00757909">
        <w:t xml:space="preserve">is </w:t>
      </w:r>
      <w:r w:rsidR="00C4355E">
        <w:t>a natural process</w:t>
      </w:r>
      <w:r>
        <w:t xml:space="preserve"> </w:t>
      </w:r>
      <w:r w:rsidR="00C4355E">
        <w:t>for</w:t>
      </w:r>
      <w:r w:rsidR="00757909">
        <w:t xml:space="preserve"> </w:t>
      </w:r>
      <w:r>
        <w:t>women</w:t>
      </w:r>
      <w:r w:rsidR="00C4355E">
        <w:t xml:space="preserve"> who chooses to have it</w:t>
      </w:r>
      <w:r>
        <w:t xml:space="preserve">. However </w:t>
      </w:r>
      <w:r w:rsidR="00D20277">
        <w:t xml:space="preserve">not all women experience pregnancy the same way. </w:t>
      </w:r>
      <w:r w:rsidR="003F289D">
        <w:t>Studies show</w:t>
      </w:r>
      <w:r w:rsidR="00E259C2">
        <w:t xml:space="preserve"> </w:t>
      </w:r>
      <w:r w:rsidR="005C0221">
        <w:t xml:space="preserve">the occurrence of prenatal depression is 20-40% higher </w:t>
      </w:r>
      <w:r w:rsidR="006506AC">
        <w:t>whereas post-partum depression i</w:t>
      </w:r>
      <w:r w:rsidR="00802497">
        <w:t>s 17%</w:t>
      </w:r>
      <w:r w:rsidR="00C4355E">
        <w:t xml:space="preserve"> and</w:t>
      </w:r>
      <w:r w:rsidR="00802497">
        <w:t xml:space="preserve"> </w:t>
      </w:r>
      <w:r w:rsidR="00E259C2">
        <w:t xml:space="preserve">affects the </w:t>
      </w:r>
      <w:r w:rsidR="00976FC1">
        <w:t>foetus</w:t>
      </w:r>
      <w:r w:rsidR="00E259C2">
        <w:t xml:space="preserve"> development</w:t>
      </w:r>
      <w:r w:rsidR="000006E7">
        <w:t xml:space="preserve"> through the mother</w:t>
      </w:r>
      <w:r w:rsidR="00E259C2">
        <w:t>. It can also lead to abortion</w:t>
      </w:r>
      <w:r w:rsidR="000E6E65">
        <w:t>, complications</w:t>
      </w:r>
      <w:r w:rsidR="00B66566">
        <w:t>, post-partum depression</w:t>
      </w:r>
      <w:r w:rsidR="00976FC1">
        <w:t xml:space="preserve"> and premature birth.</w:t>
      </w:r>
      <w:r w:rsidR="0089654D">
        <w:t xml:space="preserve"> Since the growth of the </w:t>
      </w:r>
      <w:r w:rsidR="00A400E3">
        <w:t xml:space="preserve">baby is linked to the mother, it is crucial </w:t>
      </w:r>
      <w:r w:rsidR="0036276A">
        <w:t>for the mother to be in a good mental state throughout her pregnancy</w:t>
      </w:r>
      <w:r w:rsidR="00707588">
        <w:t xml:space="preserve">. </w:t>
      </w:r>
    </w:p>
    <w:p w14:paraId="24EE79A3" w14:textId="77777777" w:rsidR="00923EEE" w:rsidRDefault="00923EEE" w:rsidP="00E259C2"/>
    <w:p w14:paraId="2730D942" w14:textId="485437B5" w:rsidR="0094614D" w:rsidRPr="002445B9" w:rsidRDefault="00860D11" w:rsidP="0094614D">
      <w:r>
        <w:t>Since e</w:t>
      </w:r>
      <w:r>
        <w:t>xercise is a way to alleviate depression</w:t>
      </w:r>
      <w:r>
        <w:t>, i</w:t>
      </w:r>
      <w:r w:rsidR="00BF2F0F">
        <w:t xml:space="preserve">n this IoT project, I will be producing </w:t>
      </w:r>
      <w:r w:rsidR="00944A83">
        <w:t xml:space="preserve">a </w:t>
      </w:r>
      <w:r w:rsidR="001A5133">
        <w:t xml:space="preserve">fitness </w:t>
      </w:r>
      <w:r w:rsidR="00944A83">
        <w:t>smartwatch</w:t>
      </w:r>
      <w:r w:rsidR="00DC7925">
        <w:t xml:space="preserve"> </w:t>
      </w:r>
      <w:r w:rsidR="00944A83">
        <w:t xml:space="preserve">that tracks </w:t>
      </w:r>
      <w:r w:rsidR="005025F0">
        <w:t>the health data of pregnant women</w:t>
      </w:r>
      <w:r w:rsidR="00C36E50">
        <w:t xml:space="preserve">. This device </w:t>
      </w:r>
      <w:r w:rsidR="00C87D24">
        <w:t>dis</w:t>
      </w:r>
      <w:r w:rsidR="007F18A5">
        <w:t xml:space="preserve">plays the pelvic floor exercises during their pregnancy </w:t>
      </w:r>
      <w:r w:rsidR="00E06A4D">
        <w:t>and tracks their behaviour throughout the day. It</w:t>
      </w:r>
      <w:r w:rsidR="00B460ED">
        <w:t xml:space="preserve"> reads their heart rate</w:t>
      </w:r>
      <w:r w:rsidR="005D0CBA">
        <w:t xml:space="preserve"> and makes sure it is at a normal pace</w:t>
      </w:r>
      <w:r w:rsidR="00EE6C5D">
        <w:t xml:space="preserve"> </w:t>
      </w:r>
      <w:r w:rsidR="00443A81">
        <w:t>and</w:t>
      </w:r>
      <w:r w:rsidR="00E746AF">
        <w:t xml:space="preserve"> reads their</w:t>
      </w:r>
      <w:r w:rsidR="00AC6AB5">
        <w:t xml:space="preserve"> blood oxygen and alerts the user </w:t>
      </w:r>
      <w:r w:rsidR="00EE6C5D">
        <w:t xml:space="preserve">if abnormal. It </w:t>
      </w:r>
      <w:r w:rsidR="007C76FA">
        <w:t xml:space="preserve">checks their temperature, counts the steps and displays it on the screen. The Thing Speak server is useful to </w:t>
      </w:r>
      <w:r w:rsidR="00242485">
        <w:t>show</w:t>
      </w:r>
      <w:r w:rsidR="00F631A7">
        <w:t xml:space="preserve"> all the data processed from the components.</w:t>
      </w:r>
      <w:r w:rsidR="009E6B5F">
        <w:t xml:space="preserve"> It can put them in a better mental state when they see </w:t>
      </w:r>
      <w:r>
        <w:t xml:space="preserve">the statistics </w:t>
      </w:r>
      <w:r w:rsidR="0037201C">
        <w:t>on the screen.</w:t>
      </w:r>
      <w:r w:rsidR="00C36E50">
        <w:br/>
      </w:r>
      <w:r w:rsidR="00C36E50">
        <w:br/>
      </w:r>
      <w:r w:rsidR="00C36E50">
        <w:br/>
      </w:r>
      <w:r w:rsidR="008C32B3">
        <w:t xml:space="preserve">The </w:t>
      </w:r>
      <w:r w:rsidR="006624AF">
        <w:t>ESP 32</w:t>
      </w:r>
      <w:r w:rsidR="008C32B3">
        <w:t xml:space="preserve"> chip </w:t>
      </w:r>
      <w:r w:rsidR="001A5133">
        <w:t xml:space="preserve">will be </w:t>
      </w:r>
      <w:r w:rsidR="006624AF">
        <w:t>combin</w:t>
      </w:r>
      <w:r w:rsidR="008C32B3">
        <w:t>ed with</w:t>
      </w:r>
      <w:r w:rsidR="006624AF">
        <w:t xml:space="preserve"> </w:t>
      </w:r>
      <w:r w:rsidR="002667EA">
        <w:t>infrared</w:t>
      </w:r>
      <w:r w:rsidR="00037887">
        <w:t xml:space="preserve"> </w:t>
      </w:r>
      <w:r w:rsidR="007875F1">
        <w:t>sensor (</w:t>
      </w:r>
      <w:r w:rsidR="005F5E83" w:rsidRPr="005F5E83">
        <w:t>RPR-220</w:t>
      </w:r>
      <w:r w:rsidR="005F5E83">
        <w:t>)</w:t>
      </w:r>
      <w:r w:rsidR="00037887">
        <w:t xml:space="preserve"> to check blood oxygen, an accelerometer to count the number of steps</w:t>
      </w:r>
      <w:r w:rsidR="00305D3E">
        <w:t xml:space="preserve">, a temperature sensor </w:t>
      </w:r>
      <w:r w:rsidR="00D46532" w:rsidRPr="00D46532">
        <w:rPr>
          <w:color w:val="000000" w:themeColor="text1"/>
        </w:rPr>
        <w:t xml:space="preserve">that tracks the basal body temperature </w:t>
      </w:r>
      <w:r w:rsidR="00305D3E">
        <w:t xml:space="preserve">and a </w:t>
      </w:r>
      <w:r w:rsidR="009B5440">
        <w:t>LCD screen to display</w:t>
      </w:r>
      <w:r w:rsidR="007B10A1">
        <w:t xml:space="preserve"> the activity</w:t>
      </w:r>
      <w:r w:rsidR="007B4D1F">
        <w:t>.</w:t>
      </w:r>
      <w:r w:rsidR="00692827">
        <w:t xml:space="preserve"> </w:t>
      </w:r>
      <w:r w:rsidR="001A1974">
        <w:t xml:space="preserve">I will be using the </w:t>
      </w:r>
      <w:r w:rsidR="00D46532" w:rsidRPr="00D46532">
        <w:rPr>
          <w:color w:val="000000" w:themeColor="text1"/>
        </w:rPr>
        <w:t>C</w:t>
      </w:r>
      <w:r w:rsidR="00BD0A01" w:rsidRPr="00D46532">
        <w:rPr>
          <w:color w:val="000000" w:themeColor="text1"/>
        </w:rPr>
        <w:t>++</w:t>
      </w:r>
      <w:r w:rsidR="001A1974">
        <w:rPr>
          <w:color w:val="000000" w:themeColor="text1"/>
        </w:rPr>
        <w:t xml:space="preserve"> language</w:t>
      </w:r>
      <w:r w:rsidR="00BD0A01" w:rsidRPr="00D46532">
        <w:rPr>
          <w:color w:val="000000" w:themeColor="text1"/>
        </w:rPr>
        <w:t xml:space="preserve"> </w:t>
      </w:r>
      <w:r w:rsidR="0048429A">
        <w:rPr>
          <w:color w:val="000000" w:themeColor="text1"/>
        </w:rPr>
        <w:t xml:space="preserve">with </w:t>
      </w:r>
      <w:r w:rsidR="002E7EFB" w:rsidRPr="00D46532">
        <w:rPr>
          <w:color w:val="000000" w:themeColor="text1"/>
        </w:rPr>
        <w:t>Arduino</w:t>
      </w:r>
      <w:r w:rsidR="00443A81">
        <w:rPr>
          <w:color w:val="000000" w:themeColor="text1"/>
        </w:rPr>
        <w:t xml:space="preserve"> to create the interface</w:t>
      </w:r>
      <w:r w:rsidR="002E7EFB">
        <w:rPr>
          <w:color w:val="000000" w:themeColor="text1"/>
        </w:rPr>
        <w:t xml:space="preserve">. </w:t>
      </w:r>
      <w:r w:rsidR="002E7EFB">
        <w:t>This</w:t>
      </w:r>
      <w:r w:rsidR="0094614D">
        <w:t xml:space="preserve"> watch promotes the overall wellbeing of </w:t>
      </w:r>
      <w:r w:rsidR="0088109B">
        <w:t>both the woman and the baby</w:t>
      </w:r>
      <w:r w:rsidR="0094614D">
        <w:t>.</w:t>
      </w:r>
    </w:p>
    <w:p w14:paraId="1C5FEDC1" w14:textId="77777777" w:rsidR="0094614D" w:rsidRPr="002445B9" w:rsidRDefault="0094614D" w:rsidP="00051D79"/>
    <w:p w14:paraId="62D45496" w14:textId="77777777" w:rsidR="00051D79" w:rsidRPr="002445B9" w:rsidRDefault="00051D79" w:rsidP="00051D79"/>
    <w:p w14:paraId="06BDF46F" w14:textId="77777777" w:rsidR="00051D79" w:rsidRPr="002445B9" w:rsidRDefault="00051D79" w:rsidP="00051D79"/>
    <w:p w14:paraId="4056F60E" w14:textId="77777777" w:rsidR="00051D79" w:rsidRPr="002445B9" w:rsidRDefault="00051D79" w:rsidP="00051D79"/>
    <w:p w14:paraId="632A459C" w14:textId="77777777" w:rsidR="00051D79" w:rsidRPr="002445B9" w:rsidRDefault="00051D79" w:rsidP="00051D79"/>
    <w:p w14:paraId="67BD594C" w14:textId="77777777" w:rsidR="00051D79" w:rsidRPr="002445B9" w:rsidRDefault="00051D79" w:rsidP="00051D79"/>
    <w:p w14:paraId="66179A77" w14:textId="77777777" w:rsidR="00051D79" w:rsidRPr="002445B9" w:rsidRDefault="00051D79" w:rsidP="00051D79"/>
    <w:p w14:paraId="328DA99D" w14:textId="77777777" w:rsidR="00051D79" w:rsidRPr="002445B9" w:rsidRDefault="00051D79" w:rsidP="00051D79"/>
    <w:p w14:paraId="7FB0B277" w14:textId="77777777" w:rsidR="00051D79" w:rsidRPr="002445B9" w:rsidRDefault="00051D79" w:rsidP="00051D79"/>
    <w:p w14:paraId="38BB758B" w14:textId="77777777" w:rsidR="00051D79" w:rsidRPr="002445B9" w:rsidRDefault="00051D79" w:rsidP="00051D79"/>
    <w:p w14:paraId="0A992825" w14:textId="77777777" w:rsidR="00051D79" w:rsidRPr="002445B9" w:rsidRDefault="00051D79" w:rsidP="00051D79"/>
    <w:p w14:paraId="30A5D455" w14:textId="77777777" w:rsidR="00051D79" w:rsidRPr="002445B9" w:rsidRDefault="00051D79" w:rsidP="00051D79"/>
    <w:p w14:paraId="64CF7FE4" w14:textId="77777777" w:rsidR="00051D79" w:rsidRPr="002445B9" w:rsidRDefault="00051D79">
      <w:r w:rsidRPr="002445B9">
        <w:br w:type="page"/>
      </w:r>
    </w:p>
    <w:p w14:paraId="076A44D1" w14:textId="77777777" w:rsidR="00051D79" w:rsidRPr="00485373" w:rsidRDefault="00051D79" w:rsidP="00051D79">
      <w:pPr>
        <w:pStyle w:val="Heading1"/>
        <w:rPr>
          <w:b/>
          <w:bCs/>
          <w:color w:val="auto"/>
        </w:rPr>
      </w:pPr>
      <w:r w:rsidRPr="00485373">
        <w:rPr>
          <w:b/>
          <w:bCs/>
          <w:color w:val="auto"/>
        </w:rPr>
        <w:lastRenderedPageBreak/>
        <w:t>Architecture Diagram</w:t>
      </w:r>
    </w:p>
    <w:p w14:paraId="232478D1" w14:textId="77777777" w:rsidR="00051D79" w:rsidRPr="002445B9" w:rsidRDefault="00051D79" w:rsidP="00051D79"/>
    <w:p w14:paraId="636B2135" w14:textId="77777777" w:rsidR="00563061" w:rsidRDefault="00563061" w:rsidP="00051D79"/>
    <w:p w14:paraId="4DB2CCF5" w14:textId="77777777" w:rsidR="00563061" w:rsidRDefault="00563061" w:rsidP="00051D79"/>
    <w:p w14:paraId="493BC0D8" w14:textId="1FE5CB3E" w:rsidR="00051D79" w:rsidRPr="002445B9" w:rsidRDefault="006D5424" w:rsidP="00051D79">
      <w:r w:rsidRPr="006D5424">
        <w:drawing>
          <wp:inline distT="0" distB="0" distL="0" distR="0" wp14:anchorId="23E1E584" wp14:editId="196B6AA7">
            <wp:extent cx="6161116" cy="4777232"/>
            <wp:effectExtent l="0" t="0" r="0" b="4445"/>
            <wp:docPr id="338558102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8102" name="Picture 1" descr="A diagram of a computer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9852" cy="478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CEC" w14:textId="77777777" w:rsidR="00051D79" w:rsidRPr="002445B9" w:rsidRDefault="00051D79" w:rsidP="00051D79"/>
    <w:p w14:paraId="0BCAD408" w14:textId="77777777" w:rsidR="00051D79" w:rsidRPr="002445B9" w:rsidRDefault="00051D79" w:rsidP="00051D79"/>
    <w:p w14:paraId="7F34F684" w14:textId="77777777" w:rsidR="00051D79" w:rsidRPr="002445B9" w:rsidRDefault="00051D79" w:rsidP="00051D79"/>
    <w:p w14:paraId="2DE22E53" w14:textId="77777777" w:rsidR="00051D79" w:rsidRPr="002445B9" w:rsidRDefault="00051D79" w:rsidP="00051D79"/>
    <w:p w14:paraId="5917F01B" w14:textId="77777777" w:rsidR="00051D79" w:rsidRPr="002445B9" w:rsidRDefault="00051D79">
      <w:r w:rsidRPr="002445B9">
        <w:br w:type="page"/>
      </w:r>
    </w:p>
    <w:p w14:paraId="0663205E" w14:textId="77777777" w:rsidR="00051D79" w:rsidRPr="00C408F5" w:rsidRDefault="00051D79" w:rsidP="00051D79">
      <w:pPr>
        <w:pStyle w:val="Heading1"/>
        <w:rPr>
          <w:b/>
          <w:bCs/>
          <w:color w:val="auto"/>
        </w:rPr>
      </w:pPr>
      <w:r w:rsidRPr="00C408F5">
        <w:rPr>
          <w:b/>
          <w:bCs/>
          <w:color w:val="auto"/>
        </w:rPr>
        <w:lastRenderedPageBreak/>
        <w:t>Feasibility</w:t>
      </w:r>
    </w:p>
    <w:p w14:paraId="23DD607C" w14:textId="77777777" w:rsidR="006B2BFF" w:rsidRPr="002445B9" w:rsidRDefault="006B2BFF" w:rsidP="006B2BFF"/>
    <w:p w14:paraId="6064CA45" w14:textId="4167C09B" w:rsidR="00C96371" w:rsidRDefault="00C004F0" w:rsidP="00123096">
      <w:r>
        <w:t xml:space="preserve">The </w:t>
      </w:r>
      <w:r w:rsidR="00AA3FB7">
        <w:t>only hard part is</w:t>
      </w:r>
      <w:r w:rsidR="00F57FC5">
        <w:t xml:space="preserve"> to figure out the </w:t>
      </w:r>
      <w:r w:rsidR="00AA3FB7">
        <w:t>infrared sensor</w:t>
      </w:r>
      <w:r w:rsidR="002E3D09">
        <w:t xml:space="preserve"> for coding </w:t>
      </w:r>
      <w:r w:rsidR="00F57FC5">
        <w:t>and</w:t>
      </w:r>
      <w:r>
        <w:t xml:space="preserve"> installing</w:t>
      </w:r>
      <w:r w:rsidR="00F57FC5">
        <w:t xml:space="preserve"> </w:t>
      </w:r>
      <w:r w:rsidR="002E3D09">
        <w:t xml:space="preserve">however </w:t>
      </w:r>
      <w:r w:rsidR="00A61407">
        <w:t>most of</w:t>
      </w:r>
      <w:r w:rsidR="002E3D09">
        <w:t xml:space="preserve"> the project is</w:t>
      </w:r>
      <w:r>
        <w:t xml:space="preserve"> feasible</w:t>
      </w:r>
      <w:r w:rsidR="002E3D09">
        <w:t>.</w:t>
      </w:r>
    </w:p>
    <w:p w14:paraId="3625503C" w14:textId="77777777" w:rsidR="00C96371" w:rsidRDefault="00C96371" w:rsidP="00123096"/>
    <w:p w14:paraId="6B9CF4F3" w14:textId="77777777" w:rsidR="00C96371" w:rsidRDefault="00C96371" w:rsidP="00123096"/>
    <w:p w14:paraId="3ACCC643" w14:textId="77777777" w:rsidR="00C96371" w:rsidRPr="002445B9" w:rsidRDefault="00C96371" w:rsidP="00123096"/>
    <w:p w14:paraId="3A2F5855" w14:textId="455C79F6" w:rsidR="00B42F95" w:rsidRPr="002445B9" w:rsidRDefault="00B42F95" w:rsidP="00123096"/>
    <w:p w14:paraId="5D9CC9FB" w14:textId="1665940A" w:rsidR="00B42F95" w:rsidRPr="00485373" w:rsidRDefault="00B42F95" w:rsidP="00B42F95">
      <w:pPr>
        <w:pStyle w:val="Heading1"/>
        <w:rPr>
          <w:b/>
          <w:bCs/>
          <w:color w:val="auto"/>
        </w:rPr>
      </w:pPr>
      <w:r w:rsidRPr="00485373">
        <w:rPr>
          <w:b/>
          <w:bCs/>
          <w:color w:val="auto"/>
        </w:rPr>
        <w:t>Meeting United Nations’ Sustainability Development Goals</w:t>
      </w:r>
      <w:r w:rsidR="002B47C4">
        <w:rPr>
          <w:b/>
          <w:bCs/>
          <w:color w:val="auto"/>
        </w:rPr>
        <w:t xml:space="preserve"> UN SDGs</w:t>
      </w:r>
    </w:p>
    <w:p w14:paraId="646B39B1" w14:textId="77777777" w:rsidR="00922BC3" w:rsidRPr="002445B9" w:rsidRDefault="00922BC3" w:rsidP="00922BC3"/>
    <w:p w14:paraId="613B98E8" w14:textId="6451D7AD" w:rsidR="00C96371" w:rsidRDefault="009C1279" w:rsidP="00922BC3">
      <w:r>
        <w:t>My project is linked to Goal 3 f</w:t>
      </w:r>
      <w:r w:rsidR="00A22F0B">
        <w:t>rom</w:t>
      </w:r>
      <w:r>
        <w:t xml:space="preserve"> the UN’s Sustainable Development</w:t>
      </w:r>
      <w:r w:rsidR="00A22F0B">
        <w:t xml:space="preserve"> Goals</w:t>
      </w:r>
      <w:r w:rsidR="003F588A">
        <w:t xml:space="preserve"> which is </w:t>
      </w:r>
      <w:r w:rsidR="00671427">
        <w:t>Good Health and Wellbeing</w:t>
      </w:r>
      <w:r w:rsidR="00A22F0B">
        <w:t xml:space="preserve">. </w:t>
      </w:r>
      <w:r w:rsidR="0087780E">
        <w:t xml:space="preserve">This watch </w:t>
      </w:r>
      <w:r w:rsidR="00833262">
        <w:t xml:space="preserve">helps women </w:t>
      </w:r>
      <w:r w:rsidR="00E812C8">
        <w:t>monitor</w:t>
      </w:r>
      <w:r w:rsidR="00833262">
        <w:t xml:space="preserve"> progress</w:t>
      </w:r>
      <w:r w:rsidR="00F957BA">
        <w:t xml:space="preserve"> and encourages them to be healthy during their pregnancy period. </w:t>
      </w:r>
    </w:p>
    <w:p w14:paraId="4F214EE9" w14:textId="77777777" w:rsidR="00C96371" w:rsidRDefault="00C96371" w:rsidP="00922BC3"/>
    <w:p w14:paraId="7EA3BDD1" w14:textId="77777777" w:rsidR="00C96371" w:rsidRPr="002445B9" w:rsidRDefault="00C96371" w:rsidP="00922BC3"/>
    <w:p w14:paraId="128F0DBD" w14:textId="77777777" w:rsidR="0076622D" w:rsidRDefault="00FD695C" w:rsidP="00FD695C">
      <w:pPr>
        <w:pStyle w:val="Heading1"/>
        <w:rPr>
          <w:b/>
          <w:bCs/>
          <w:color w:val="auto"/>
        </w:rPr>
      </w:pPr>
      <w:r w:rsidRPr="00485373">
        <w:rPr>
          <w:b/>
          <w:bCs/>
          <w:color w:val="auto"/>
        </w:rPr>
        <w:t>Schedule</w:t>
      </w:r>
    </w:p>
    <w:p w14:paraId="3A3486CF" w14:textId="77777777" w:rsidR="001C60D1" w:rsidRPr="001C60D1" w:rsidRDefault="001C60D1" w:rsidP="001C60D1"/>
    <w:p w14:paraId="7470B4BC" w14:textId="37125601" w:rsidR="0076622D" w:rsidRPr="001C60D1" w:rsidRDefault="005D3570" w:rsidP="006E4A2D">
      <w:pPr>
        <w:pStyle w:val="Heading1"/>
        <w:jc w:val="left"/>
        <w:rPr>
          <w:rFonts w:asciiTheme="minorHAnsi" w:hAnsiTheme="minorHAnsi" w:cstheme="minorHAnsi"/>
          <w:color w:val="auto"/>
          <w:sz w:val="22"/>
          <w:szCs w:val="22"/>
        </w:rPr>
      </w:pPr>
      <w:r w:rsidRPr="0062105F">
        <w:rPr>
          <w:rFonts w:asciiTheme="minorHAnsi" w:hAnsiTheme="minorHAnsi" w:cstheme="minorHAnsi"/>
          <w:b/>
          <w:bCs/>
          <w:color w:val="auto"/>
          <w:sz w:val="22"/>
          <w:szCs w:val="22"/>
        </w:rPr>
        <w:t>October:</w:t>
      </w:r>
      <w:r w:rsidRPr="001C60D1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612820" w:rsidRPr="001C60D1">
        <w:rPr>
          <w:rFonts w:asciiTheme="minorHAnsi" w:hAnsiTheme="minorHAnsi" w:cstheme="minorHAnsi"/>
          <w:color w:val="auto"/>
          <w:sz w:val="22"/>
          <w:szCs w:val="22"/>
        </w:rPr>
        <w:t xml:space="preserve">Learn about the </w:t>
      </w:r>
      <w:r w:rsidR="00ED6DFD">
        <w:rPr>
          <w:rFonts w:asciiTheme="minorHAnsi" w:hAnsiTheme="minorHAnsi" w:cstheme="minorHAnsi"/>
          <w:color w:val="auto"/>
          <w:sz w:val="22"/>
          <w:szCs w:val="22"/>
        </w:rPr>
        <w:t>infrared sensor more and</w:t>
      </w:r>
      <w:r w:rsidR="00612820" w:rsidRPr="001C60D1">
        <w:rPr>
          <w:rFonts w:asciiTheme="minorHAnsi" w:hAnsiTheme="minorHAnsi" w:cstheme="minorHAnsi"/>
          <w:color w:val="auto"/>
          <w:sz w:val="22"/>
          <w:szCs w:val="22"/>
        </w:rPr>
        <w:t xml:space="preserve"> the software used.</w:t>
      </w:r>
      <w:r w:rsidR="00ED6DFD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CA6F76" w:rsidRPr="001C60D1">
        <w:rPr>
          <w:rFonts w:asciiTheme="minorHAnsi" w:hAnsiTheme="minorHAnsi" w:cstheme="minorHAnsi"/>
          <w:color w:val="auto"/>
          <w:sz w:val="22"/>
          <w:szCs w:val="22"/>
        </w:rPr>
        <w:t xml:space="preserve">Gather all the components and piece it together before putting it on the breadboard. </w:t>
      </w:r>
    </w:p>
    <w:p w14:paraId="7282EBAF" w14:textId="77777777" w:rsidR="001C60D1" w:rsidRPr="001C60D1" w:rsidRDefault="001C60D1" w:rsidP="001C60D1">
      <w:pPr>
        <w:rPr>
          <w:rFonts w:cstheme="minorHAnsi"/>
        </w:rPr>
      </w:pPr>
    </w:p>
    <w:p w14:paraId="406B6D96" w14:textId="2D64727F" w:rsidR="00E51F1D" w:rsidRPr="001C60D1" w:rsidRDefault="00E51F1D" w:rsidP="00E51F1D">
      <w:pPr>
        <w:rPr>
          <w:rFonts w:cstheme="minorHAnsi"/>
        </w:rPr>
      </w:pPr>
      <w:r w:rsidRPr="0062105F">
        <w:rPr>
          <w:rFonts w:cstheme="minorHAnsi"/>
          <w:b/>
          <w:bCs/>
        </w:rPr>
        <w:t>N</w:t>
      </w:r>
      <w:r w:rsidR="005836AA" w:rsidRPr="0062105F">
        <w:rPr>
          <w:rFonts w:cstheme="minorHAnsi"/>
          <w:b/>
          <w:bCs/>
        </w:rPr>
        <w:t>ovember:</w:t>
      </w:r>
      <w:r w:rsidR="005836AA" w:rsidRPr="001C60D1">
        <w:rPr>
          <w:rFonts w:cstheme="minorHAnsi"/>
        </w:rPr>
        <w:t xml:space="preserve"> </w:t>
      </w:r>
      <w:r w:rsidR="005A75AE" w:rsidRPr="001C60D1">
        <w:rPr>
          <w:rFonts w:cstheme="minorHAnsi"/>
        </w:rPr>
        <w:t xml:space="preserve">Build the circuit on the breadboard. See what is and what is not working. </w:t>
      </w:r>
      <w:r w:rsidR="001C60D1" w:rsidRPr="001C60D1">
        <w:rPr>
          <w:rFonts w:cstheme="minorHAnsi"/>
        </w:rPr>
        <w:t>Make any last-minute changes.</w:t>
      </w:r>
      <w:r w:rsidR="004716AA">
        <w:rPr>
          <w:rFonts w:cstheme="minorHAnsi"/>
        </w:rPr>
        <w:t xml:space="preserve"> Try not to fry the ESP32.</w:t>
      </w:r>
    </w:p>
    <w:p w14:paraId="6584149E" w14:textId="77777777" w:rsidR="001C60D1" w:rsidRPr="001C60D1" w:rsidRDefault="001C60D1" w:rsidP="00E51F1D">
      <w:pPr>
        <w:rPr>
          <w:rFonts w:cstheme="minorHAnsi"/>
        </w:rPr>
      </w:pPr>
    </w:p>
    <w:p w14:paraId="07C86A3B" w14:textId="47A283F4" w:rsidR="001C60D1" w:rsidRPr="001C60D1" w:rsidRDefault="001C60D1" w:rsidP="00E51F1D">
      <w:pPr>
        <w:rPr>
          <w:rFonts w:cstheme="minorHAnsi"/>
        </w:rPr>
      </w:pPr>
      <w:r w:rsidRPr="0062105F">
        <w:rPr>
          <w:rFonts w:cstheme="minorHAnsi"/>
          <w:b/>
          <w:bCs/>
        </w:rPr>
        <w:t>December:</w:t>
      </w:r>
      <w:r w:rsidR="00C36C0E">
        <w:rPr>
          <w:rFonts w:cstheme="minorHAnsi"/>
        </w:rPr>
        <w:t xml:space="preserve"> </w:t>
      </w:r>
      <w:r w:rsidR="00873F73">
        <w:rPr>
          <w:rFonts w:cstheme="minorHAnsi"/>
        </w:rPr>
        <w:t xml:space="preserve">Compile and test code and upload it to </w:t>
      </w:r>
      <w:r w:rsidR="00AB050D">
        <w:rPr>
          <w:rFonts w:cstheme="minorHAnsi"/>
        </w:rPr>
        <w:t>ThingSpeak</w:t>
      </w:r>
      <w:r w:rsidR="00873F73">
        <w:rPr>
          <w:rFonts w:cstheme="minorHAnsi"/>
        </w:rPr>
        <w:t xml:space="preserve">. </w:t>
      </w:r>
      <w:r w:rsidR="00601BBF">
        <w:rPr>
          <w:rFonts w:cstheme="minorHAnsi"/>
        </w:rPr>
        <w:t>Add finishing touches</w:t>
      </w:r>
      <w:r w:rsidR="00F56DCD">
        <w:rPr>
          <w:rFonts w:cstheme="minorHAnsi"/>
        </w:rPr>
        <w:t xml:space="preserve"> to the project.</w:t>
      </w:r>
    </w:p>
    <w:p w14:paraId="10D3810D" w14:textId="77777777" w:rsidR="00E51F1D" w:rsidRDefault="00E51F1D" w:rsidP="00E51F1D"/>
    <w:p w14:paraId="362D1AA6" w14:textId="2E8FB0F3" w:rsidR="00E51F1D" w:rsidRPr="00E51F1D" w:rsidRDefault="00E51F1D" w:rsidP="00E51F1D"/>
    <w:p w14:paraId="4DDD1E26" w14:textId="150ED0E6" w:rsidR="00FD695C" w:rsidRPr="00485373" w:rsidRDefault="00476AA5" w:rsidP="00FD695C">
      <w:pPr>
        <w:pStyle w:val="Heading1"/>
        <w:rPr>
          <w:b/>
          <w:bCs/>
          <w:color w:val="auto"/>
        </w:rPr>
      </w:pPr>
      <w:r w:rsidRPr="00485373">
        <w:rPr>
          <w:b/>
          <w:bCs/>
          <w:color w:val="auto"/>
        </w:rPr>
        <w:br/>
      </w:r>
    </w:p>
    <w:p w14:paraId="3F3C84DA" w14:textId="77777777" w:rsidR="00612643" w:rsidRDefault="00612643" w:rsidP="00476AA5"/>
    <w:p w14:paraId="0E1ECAFE" w14:textId="15BA5509" w:rsidR="00612643" w:rsidRDefault="00612643">
      <w:r>
        <w:br w:type="page"/>
      </w:r>
      <w:r w:rsidR="0076622D">
        <w:lastRenderedPageBreak/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3385234"/>
        <w:docPartObj>
          <w:docPartGallery w:val="Bibliographies"/>
          <w:docPartUnique/>
        </w:docPartObj>
      </w:sdtPr>
      <w:sdtEndPr/>
      <w:sdtContent>
        <w:p w14:paraId="046307D4" w14:textId="77777777" w:rsidR="00612643" w:rsidRDefault="00612643" w:rsidP="00612643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662FF52E" w14:textId="77777777" w:rsidR="00612643" w:rsidRDefault="00612643" w:rsidP="00612643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704"/>
              </w:tblGrid>
              <w:tr w:rsidR="00612643" w14:paraId="2AC1E656" w14:textId="77777777" w:rsidTr="003E4239">
                <w:trPr>
                  <w:tblCellSpacing w:w="15" w:type="dxa"/>
                </w:trPr>
                <w:tc>
                  <w:tcPr>
                    <w:tcW w:w="153" w:type="pct"/>
                    <w:hideMark/>
                  </w:tcPr>
                  <w:p w14:paraId="58DDC325" w14:textId="77777777" w:rsidR="00612643" w:rsidRDefault="00612643" w:rsidP="00FB0B66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E944FB0" w14:textId="60145442" w:rsidR="00612643" w:rsidRDefault="00612643" w:rsidP="00FB0B6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United Nations, “The 17 Goals Sustainable Developm</w:t>
                    </w:r>
                    <w:r w:rsidR="00526397">
                      <w:rPr>
                        <w:noProof/>
                      </w:rPr>
                      <w:t>e</w:t>
                    </w:r>
                    <w:r>
                      <w:rPr>
                        <w:noProof/>
                      </w:rPr>
                      <w:t>nt,” [Online]. Available: https://sdgs.un.org/goals. [Accessed</w:t>
                    </w:r>
                    <w:r w:rsidR="00FB2C5F">
                      <w:rPr>
                        <w:noProof/>
                      </w:rPr>
                      <w:t xml:space="preserve"> 02 October</w:t>
                    </w:r>
                    <w:r>
                      <w:rPr>
                        <w:noProof/>
                      </w:rPr>
                      <w:t xml:space="preserve"> 202</w:t>
                    </w:r>
                    <w:r w:rsidR="00FB2C5F">
                      <w:rPr>
                        <w:noProof/>
                      </w:rPr>
                      <w:t>5</w:t>
                    </w:r>
                    <w:r>
                      <w:rPr>
                        <w:noProof/>
                      </w:rPr>
                      <w:t>].</w:t>
                    </w:r>
                  </w:p>
                </w:tc>
              </w:tr>
              <w:tr w:rsidR="003E4239" w14:paraId="19F724FA" w14:textId="77777777" w:rsidTr="003E4239">
                <w:trPr>
                  <w:tblCellSpacing w:w="15" w:type="dxa"/>
                </w:trPr>
                <w:tc>
                  <w:tcPr>
                    <w:tcW w:w="153" w:type="pct"/>
                  </w:tcPr>
                  <w:p w14:paraId="4699AE2F" w14:textId="4B6229A7" w:rsidR="003E4239" w:rsidRDefault="00AD5551" w:rsidP="00FB0B6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[2]</w:t>
                    </w:r>
                  </w:p>
                </w:tc>
                <w:tc>
                  <w:tcPr>
                    <w:tcW w:w="0" w:type="auto"/>
                  </w:tcPr>
                  <w:p w14:paraId="10BC117A" w14:textId="0BC7973F" w:rsidR="003E4239" w:rsidRDefault="00AD5551" w:rsidP="00FB0B66">
                    <w:pPr>
                      <w:pStyle w:val="Bibliography"/>
                      <w:rPr>
                        <w:noProof/>
                      </w:rPr>
                    </w:pPr>
                    <w:r w:rsidRPr="00AB315C">
                      <w:rPr>
                        <w:rFonts w:eastAsia="Times New Roman"/>
                        <w:noProof/>
                      </w:rPr>
                      <w:t>Alexander Muacevic, John R Adler</w:t>
                    </w:r>
                    <w:r>
                      <w:rPr>
                        <w:rFonts w:eastAsia="Times New Roman"/>
                        <w:noProof/>
                      </w:rPr>
                      <w:t>, "</w:t>
                    </w:r>
                    <w:r w:rsidRPr="00224613">
                      <w:rPr>
                        <w:rFonts w:eastAsia="Times New Roman"/>
                        <w:noProof/>
                        <w:lang w:val="en-IE"/>
                      </w:rPr>
                      <w:t>Untreated Depression During Pregnancy and Its Effect</w:t>
                    </w:r>
                    <w:r>
                      <w:rPr>
                        <w:rFonts w:eastAsia="Times New Roman"/>
                        <w:noProof/>
                        <w:lang w:val="en-IE"/>
                      </w:rPr>
                      <w:t xml:space="preserve"> on Pregnancy Outcomes:</w:t>
                    </w:r>
                    <w:r w:rsidR="00CC0395">
                      <w:rPr>
                        <w:rFonts w:eastAsia="Times New Roman"/>
                        <w:noProof/>
                        <w:lang w:val="en-IE"/>
                      </w:rPr>
                      <w:t xml:space="preserve"> SystematicReview[Online]</w:t>
                    </w:r>
                    <w:r w:rsidR="00E93558" w:rsidRPr="009817BA">
                      <w:rPr>
                        <w:rFonts w:eastAsia="Times New Roman"/>
                        <w:noProof/>
                      </w:rPr>
                      <w:t xml:space="preserve"> </w:t>
                    </w:r>
                    <w:r w:rsidR="00E93558" w:rsidRPr="009817BA">
                      <w:rPr>
                        <w:rFonts w:eastAsia="Times New Roman"/>
                        <w:noProof/>
                      </w:rPr>
                      <w:t>https://pmc.ncbi.nlm.nih.gov</w:t>
                    </w:r>
                    <w:r w:rsidR="00DC19C6">
                      <w:rPr>
                        <w:rFonts w:eastAsia="Times New Roman"/>
                        <w:noProof/>
                      </w:rPr>
                      <w:t>/articles/PMC8448270/</w:t>
                    </w:r>
                    <w:r w:rsidR="00F5278D">
                      <w:rPr>
                        <w:rFonts w:eastAsia="Times New Roman"/>
                        <w:noProof/>
                      </w:rPr>
                      <w:t>[Accessed 01 October 2025].</w:t>
                    </w:r>
                  </w:p>
                </w:tc>
              </w:tr>
            </w:tbl>
            <w:p w14:paraId="13B7CD87" w14:textId="06F14065" w:rsidR="00612643" w:rsidRPr="00F34AFF" w:rsidRDefault="00612643" w:rsidP="00612643">
              <w:pPr>
                <w:rPr>
                  <w:b/>
                  <w:bCs/>
                  <w:noProof/>
                  <w:lang w:val="en-IE"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  <w:r w:rsidR="00F34AFF">
                <w:rPr>
                  <w:noProof/>
                </w:rPr>
                <w:t xml:space="preserve">[3] </w:t>
              </w:r>
              <w:r w:rsidR="000E71CA">
                <w:rPr>
                  <w:noProof/>
                </w:rPr>
                <w:t>HSE “</w:t>
              </w:r>
              <w:r w:rsidR="00F34AFF" w:rsidRPr="00F34AFF">
                <w:rPr>
                  <w:noProof/>
                  <w:lang w:val="en-IE"/>
                </w:rPr>
                <w:t>Benefits of physical activity during pregnancy</w:t>
              </w:r>
              <w:r w:rsidR="00F34AFF">
                <w:rPr>
                  <w:b/>
                  <w:bCs/>
                  <w:noProof/>
                  <w:lang w:val="en-IE"/>
                </w:rPr>
                <w:t xml:space="preserve"> “</w:t>
              </w:r>
              <w:r w:rsidR="00F34AFF" w:rsidRPr="00F34AFF">
                <w:rPr>
                  <w:noProof/>
                </w:rPr>
                <w:t>https://www2.hse.ie/pregnancy-birth/keeping-well/exercise/benefits-exercising/</w:t>
              </w:r>
              <w:r w:rsidR="000E71CA">
                <w:rPr>
                  <w:noProof/>
                </w:rPr>
                <w:t>[Accessed 03</w:t>
              </w:r>
              <w:r w:rsidR="00FB2C5F">
                <w:rPr>
                  <w:noProof/>
                </w:rPr>
                <w:t xml:space="preserve"> October 2025].</w:t>
              </w:r>
            </w:p>
          </w:sdtContent>
        </w:sdt>
      </w:sdtContent>
    </w:sdt>
    <w:p w14:paraId="103961A1" w14:textId="77777777" w:rsidR="00612643" w:rsidRPr="002445B9" w:rsidRDefault="00612643" w:rsidP="00476AA5"/>
    <w:p w14:paraId="66AC1A21" w14:textId="77777777" w:rsidR="00476AA5" w:rsidRPr="002445B9" w:rsidRDefault="00476AA5" w:rsidP="00476AA5"/>
    <w:p w14:paraId="605B2062" w14:textId="4F320B02" w:rsidR="00922BC3" w:rsidRPr="002445B9" w:rsidRDefault="00922BC3" w:rsidP="00FD695C"/>
    <w:sectPr w:rsidR="00922BC3" w:rsidRPr="00244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40"/>
    <w:rsid w:val="000006E7"/>
    <w:rsid w:val="00037887"/>
    <w:rsid w:val="00051D79"/>
    <w:rsid w:val="00091388"/>
    <w:rsid w:val="000943BF"/>
    <w:rsid w:val="000B3827"/>
    <w:rsid w:val="000D2E67"/>
    <w:rsid w:val="000E6E65"/>
    <w:rsid w:val="000E71CA"/>
    <w:rsid w:val="00121236"/>
    <w:rsid w:val="00123096"/>
    <w:rsid w:val="00161831"/>
    <w:rsid w:val="0017710D"/>
    <w:rsid w:val="00185FE3"/>
    <w:rsid w:val="001A1974"/>
    <w:rsid w:val="001A5133"/>
    <w:rsid w:val="001B689F"/>
    <w:rsid w:val="001C60D1"/>
    <w:rsid w:val="001E0655"/>
    <w:rsid w:val="001E5FE1"/>
    <w:rsid w:val="002243D4"/>
    <w:rsid w:val="00224613"/>
    <w:rsid w:val="00242485"/>
    <w:rsid w:val="002445B9"/>
    <w:rsid w:val="002667EA"/>
    <w:rsid w:val="002A1AAE"/>
    <w:rsid w:val="002B0037"/>
    <w:rsid w:val="002B47C4"/>
    <w:rsid w:val="002C4379"/>
    <w:rsid w:val="002D228A"/>
    <w:rsid w:val="002E3D09"/>
    <w:rsid w:val="002E522F"/>
    <w:rsid w:val="002E7EFB"/>
    <w:rsid w:val="002F11CD"/>
    <w:rsid w:val="00305D3E"/>
    <w:rsid w:val="00330113"/>
    <w:rsid w:val="0036276A"/>
    <w:rsid w:val="0037201C"/>
    <w:rsid w:val="003E4239"/>
    <w:rsid w:val="003E58F1"/>
    <w:rsid w:val="003F289D"/>
    <w:rsid w:val="003F588A"/>
    <w:rsid w:val="003F7D01"/>
    <w:rsid w:val="00407940"/>
    <w:rsid w:val="0043663D"/>
    <w:rsid w:val="00443A81"/>
    <w:rsid w:val="00466B4F"/>
    <w:rsid w:val="004716AA"/>
    <w:rsid w:val="00476AA5"/>
    <w:rsid w:val="0048429A"/>
    <w:rsid w:val="00485373"/>
    <w:rsid w:val="00494C7E"/>
    <w:rsid w:val="004F4398"/>
    <w:rsid w:val="005025F0"/>
    <w:rsid w:val="00516E4D"/>
    <w:rsid w:val="00526397"/>
    <w:rsid w:val="00530D31"/>
    <w:rsid w:val="00563061"/>
    <w:rsid w:val="005836AA"/>
    <w:rsid w:val="005A75AE"/>
    <w:rsid w:val="005C0221"/>
    <w:rsid w:val="005C09DA"/>
    <w:rsid w:val="005D0CBA"/>
    <w:rsid w:val="005D3570"/>
    <w:rsid w:val="005F252E"/>
    <w:rsid w:val="005F5E83"/>
    <w:rsid w:val="00601BBF"/>
    <w:rsid w:val="00602923"/>
    <w:rsid w:val="00612643"/>
    <w:rsid w:val="00612820"/>
    <w:rsid w:val="00613051"/>
    <w:rsid w:val="006174A2"/>
    <w:rsid w:val="0062105F"/>
    <w:rsid w:val="00623CC9"/>
    <w:rsid w:val="00625150"/>
    <w:rsid w:val="006506AC"/>
    <w:rsid w:val="00660B98"/>
    <w:rsid w:val="006624AF"/>
    <w:rsid w:val="00671427"/>
    <w:rsid w:val="00692827"/>
    <w:rsid w:val="006B2BFF"/>
    <w:rsid w:val="006C4B1D"/>
    <w:rsid w:val="006D5424"/>
    <w:rsid w:val="006E4A2D"/>
    <w:rsid w:val="006F4C58"/>
    <w:rsid w:val="00701263"/>
    <w:rsid w:val="00704FDC"/>
    <w:rsid w:val="00707588"/>
    <w:rsid w:val="007153A6"/>
    <w:rsid w:val="007264BF"/>
    <w:rsid w:val="00757909"/>
    <w:rsid w:val="0076622D"/>
    <w:rsid w:val="007768E0"/>
    <w:rsid w:val="00782833"/>
    <w:rsid w:val="00784311"/>
    <w:rsid w:val="007875F1"/>
    <w:rsid w:val="007B10A1"/>
    <w:rsid w:val="007B4D1F"/>
    <w:rsid w:val="007C76FA"/>
    <w:rsid w:val="007F0B7C"/>
    <w:rsid w:val="007F18A5"/>
    <w:rsid w:val="007F2040"/>
    <w:rsid w:val="00802497"/>
    <w:rsid w:val="008306F2"/>
    <w:rsid w:val="00833262"/>
    <w:rsid w:val="008375FF"/>
    <w:rsid w:val="008606FF"/>
    <w:rsid w:val="00860D11"/>
    <w:rsid w:val="00873F73"/>
    <w:rsid w:val="008763B5"/>
    <w:rsid w:val="0087780E"/>
    <w:rsid w:val="0088109B"/>
    <w:rsid w:val="0089654D"/>
    <w:rsid w:val="008A0F9A"/>
    <w:rsid w:val="008C32B3"/>
    <w:rsid w:val="008D12CA"/>
    <w:rsid w:val="008D1E97"/>
    <w:rsid w:val="008E1D22"/>
    <w:rsid w:val="008E4FF6"/>
    <w:rsid w:val="00903AA7"/>
    <w:rsid w:val="00911323"/>
    <w:rsid w:val="00922BC3"/>
    <w:rsid w:val="00923EEE"/>
    <w:rsid w:val="00931AE2"/>
    <w:rsid w:val="00934871"/>
    <w:rsid w:val="00944A83"/>
    <w:rsid w:val="0094614D"/>
    <w:rsid w:val="009532D8"/>
    <w:rsid w:val="00975A74"/>
    <w:rsid w:val="00976FC1"/>
    <w:rsid w:val="00980E1E"/>
    <w:rsid w:val="009817BA"/>
    <w:rsid w:val="00984CC2"/>
    <w:rsid w:val="009B5440"/>
    <w:rsid w:val="009C1279"/>
    <w:rsid w:val="009E6B5F"/>
    <w:rsid w:val="00A14555"/>
    <w:rsid w:val="00A22F0B"/>
    <w:rsid w:val="00A26151"/>
    <w:rsid w:val="00A400E3"/>
    <w:rsid w:val="00A61407"/>
    <w:rsid w:val="00AA3FB7"/>
    <w:rsid w:val="00AB050D"/>
    <w:rsid w:val="00AB315C"/>
    <w:rsid w:val="00AC6AB5"/>
    <w:rsid w:val="00AD5551"/>
    <w:rsid w:val="00AF2997"/>
    <w:rsid w:val="00AF6795"/>
    <w:rsid w:val="00B06FFB"/>
    <w:rsid w:val="00B42F95"/>
    <w:rsid w:val="00B460ED"/>
    <w:rsid w:val="00B66566"/>
    <w:rsid w:val="00B75BFE"/>
    <w:rsid w:val="00B95FFC"/>
    <w:rsid w:val="00BC2431"/>
    <w:rsid w:val="00BD0A01"/>
    <w:rsid w:val="00BD56BD"/>
    <w:rsid w:val="00BF2F0F"/>
    <w:rsid w:val="00C004F0"/>
    <w:rsid w:val="00C2798F"/>
    <w:rsid w:val="00C357E3"/>
    <w:rsid w:val="00C36C0E"/>
    <w:rsid w:val="00C36E50"/>
    <w:rsid w:val="00C408F5"/>
    <w:rsid w:val="00C4355E"/>
    <w:rsid w:val="00C5242D"/>
    <w:rsid w:val="00C54B41"/>
    <w:rsid w:val="00C55A34"/>
    <w:rsid w:val="00C87D24"/>
    <w:rsid w:val="00C90482"/>
    <w:rsid w:val="00C96371"/>
    <w:rsid w:val="00CA6F76"/>
    <w:rsid w:val="00CB15BA"/>
    <w:rsid w:val="00CC0395"/>
    <w:rsid w:val="00CE1C3D"/>
    <w:rsid w:val="00CF1260"/>
    <w:rsid w:val="00D146EB"/>
    <w:rsid w:val="00D20277"/>
    <w:rsid w:val="00D30D1F"/>
    <w:rsid w:val="00D46532"/>
    <w:rsid w:val="00D843FC"/>
    <w:rsid w:val="00D871A3"/>
    <w:rsid w:val="00D93559"/>
    <w:rsid w:val="00DB03EF"/>
    <w:rsid w:val="00DB19D5"/>
    <w:rsid w:val="00DB48E6"/>
    <w:rsid w:val="00DC19C6"/>
    <w:rsid w:val="00DC7925"/>
    <w:rsid w:val="00DF1488"/>
    <w:rsid w:val="00E06A4D"/>
    <w:rsid w:val="00E259C2"/>
    <w:rsid w:val="00E51F1D"/>
    <w:rsid w:val="00E746AF"/>
    <w:rsid w:val="00E812C8"/>
    <w:rsid w:val="00E93558"/>
    <w:rsid w:val="00E952D8"/>
    <w:rsid w:val="00EB7970"/>
    <w:rsid w:val="00EC3503"/>
    <w:rsid w:val="00ED6DFD"/>
    <w:rsid w:val="00EE15A3"/>
    <w:rsid w:val="00EE1609"/>
    <w:rsid w:val="00EE6C5D"/>
    <w:rsid w:val="00F1765E"/>
    <w:rsid w:val="00F34AFF"/>
    <w:rsid w:val="00F34CDE"/>
    <w:rsid w:val="00F352BB"/>
    <w:rsid w:val="00F5278D"/>
    <w:rsid w:val="00F54F6F"/>
    <w:rsid w:val="00F55A8E"/>
    <w:rsid w:val="00F56DCD"/>
    <w:rsid w:val="00F57FC5"/>
    <w:rsid w:val="00F631A7"/>
    <w:rsid w:val="00F649AE"/>
    <w:rsid w:val="00F8357A"/>
    <w:rsid w:val="00F85C92"/>
    <w:rsid w:val="00F957BA"/>
    <w:rsid w:val="00FB2C5F"/>
    <w:rsid w:val="00FD695C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C571"/>
  <w15:chartTrackingRefBased/>
  <w15:docId w15:val="{D7BBCC21-8B4A-494C-8C6A-62931440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BC3"/>
  </w:style>
  <w:style w:type="paragraph" w:styleId="Heading1">
    <w:name w:val="heading 1"/>
    <w:basedOn w:val="Normal"/>
    <w:next w:val="Normal"/>
    <w:link w:val="Heading1Char"/>
    <w:uiPriority w:val="9"/>
    <w:qFormat/>
    <w:rsid w:val="007F2040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204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ibliography">
    <w:name w:val="Bibliography"/>
    <w:basedOn w:val="Normal"/>
    <w:next w:val="Normal"/>
    <w:uiPriority w:val="37"/>
    <w:unhideWhenUsed/>
    <w:rsid w:val="00407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Uni23</b:Tag>
    <b:SourceType>InternetSite</b:SourceType>
    <b:Guid>{E9ABD6B1-13B6-44C6-8DBF-0D856B893782}</b:Guid>
    <b:Title>The 17 Goals  Sustainable Developemnt</b:Title>
    <b:Author>
      <b:Author>
        <b:Corporate>United Nations</b:Corporate>
      </b:Author>
    </b:Author>
    <b:YearAccessed>2023</b:YearAccessed>
    <b:MonthAccessed>September</b:MonthAccessed>
    <b:DayAccessed>27</b:DayAccessed>
    <b:URL>https://sdgs.un.org/goals</b:URL>
    <b:RefOrder>1</b:RefOrder>
  </b:Source>
</b:Sources>
</file>

<file path=customXml/itemProps1.xml><?xml version="1.0" encoding="utf-8"?>
<ds:datastoreItem xmlns:ds="http://schemas.openxmlformats.org/officeDocument/2006/customXml" ds:itemID="{41EF5010-4A4E-48CF-A3AF-08B9DE769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1810</TotalTime>
  <Pages>5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Lynch</dc:creator>
  <cp:keywords/>
  <dc:description/>
  <cp:lastModifiedBy>Nandita Reji - STUDENT</cp:lastModifiedBy>
  <cp:revision>176</cp:revision>
  <dcterms:created xsi:type="dcterms:W3CDTF">2025-09-28T20:04:00Z</dcterms:created>
  <dcterms:modified xsi:type="dcterms:W3CDTF">2025-10-05T21:41:00Z</dcterms:modified>
</cp:coreProperties>
</file>