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nameLength = actor.count</w:t>
      </w:r>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lastRenderedPageBreak/>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func</w:t>
      </w:r>
      <w:r w:rsidRPr="00652249">
        <w:rPr>
          <w:rFonts w:ascii="Consolas" w:hAnsi="Consolas" w:cs="Courier New"/>
          <w:color w:val="F8F8F2"/>
          <w:sz w:val="29"/>
          <w:szCs w:val="29"/>
          <w:lang w:val="en-US" w:eastAsia="pt-BR"/>
        </w:rPr>
        <w:t xml:space="preserve">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 xml:space="preserve">() -&gt; (firstName: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(firstName: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(firstName: String, lastName: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r w:rsidRPr="00652249">
        <w:rPr>
          <w:rFonts w:ascii="Consolas" w:hAnsi="Consolas" w:cs="Courier New"/>
          <w:b/>
          <w:bCs/>
          <w:color w:val="E7456E"/>
          <w:sz w:val="21"/>
          <w:szCs w:val="21"/>
          <w:lang w:val="en-US" w:eastAsia="pt-BR"/>
        </w:rPr>
        <w:t>getUser()</w:t>
      </w:r>
      <w:r w:rsidRPr="00652249">
        <w:rPr>
          <w:rFonts w:ascii="Segoe UI" w:hAnsi="Segoe UI" w:cs="Segoe UI"/>
          <w:color w:val="DCDCDC"/>
          <w:sz w:val="21"/>
          <w:szCs w:val="21"/>
          <w:lang w:val="en-US" w:eastAsia="pt-BR"/>
        </w:rPr>
        <w:t>, we can read the tuple’s values using the key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w:t>
      </w:r>
      <w:r w:rsidRPr="00652249">
        <w:rPr>
          <w:rFonts w:ascii="Consolas" w:hAnsi="Consolas" w:cs="Courier New"/>
          <w:b/>
          <w:bCs/>
          <w:color w:val="E7456E"/>
          <w:sz w:val="21"/>
          <w:szCs w:val="21"/>
          <w:lang w:val="en-US" w:eastAsia="pt-BR"/>
        </w:rPr>
        <w:t>lastName</w:t>
      </w:r>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"firstName"</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items for a todo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r w:rsidRPr="00346E20">
        <w:rPr>
          <w:rFonts w:ascii="Consolas" w:hAnsi="Consolas" w:cs="Courier New"/>
          <w:b/>
          <w:bCs/>
          <w:color w:val="E7456E"/>
          <w:sz w:val="21"/>
          <w:szCs w:val="21"/>
          <w:lang w:val="en-US" w:eastAsia="pt-BR"/>
        </w:rPr>
        <w:t>PasswordError</w:t>
      </w:r>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someRiskyWork</w:t>
      </w:r>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r w:rsidRPr="00346E20">
        <w:rPr>
          <w:rFonts w:ascii="Consolas" w:hAnsi="Consolas" w:cs="Courier New"/>
          <w:b/>
          <w:bCs/>
          <w:color w:val="E7456E"/>
          <w:sz w:val="20"/>
          <w:szCs w:val="20"/>
          <w:lang w:val="en-US" w:eastAsia="pt-BR"/>
        </w:rPr>
        <w:t>checkPassword()</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checkPassword</w:t>
      </w:r>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lastRenderedPageBreak/>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greetCopy: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greetUser</w:t>
      </w:r>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lastRenderedPageBreak/>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newNumber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numbers.</w:t>
      </w:r>
      <w:r w:rsidRPr="00B545AD">
        <w:rPr>
          <w:rFonts w:ascii="Consolas" w:hAnsi="Consolas" w:cs="Courier New"/>
          <w:color w:val="54DCFC"/>
          <w:sz w:val="29"/>
          <w:szCs w:val="29"/>
          <w:lang w:val="en-US" w:eastAsia="pt-BR"/>
        </w:rPr>
        <w:t>append</w:t>
      </w:r>
      <w:r w:rsidRPr="00B545AD">
        <w:rPr>
          <w:rFonts w:ascii="Consolas" w:hAnsi="Consolas" w:cs="Courier New"/>
          <w:color w:val="F8F8F2"/>
          <w:sz w:val="29"/>
          <w:szCs w:val="29"/>
          <w:lang w:val="en-US" w:eastAsia="pt-BR"/>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r w:rsidRPr="00B545AD">
        <w:rPr>
          <w:rFonts w:ascii="Consolas" w:hAnsi="Consolas" w:cs="Courier New"/>
          <w:b/>
          <w:bCs/>
          <w:color w:val="E7456E"/>
          <w:sz w:val="20"/>
          <w:szCs w:val="20"/>
          <w:lang w:val="en-US" w:eastAsia="pt-BR"/>
        </w:rPr>
        <w:t>makeArray()</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generateNumber</w:t>
      </w:r>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(newRolls)</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r w:rsidRPr="00B545AD">
        <w:rPr>
          <w:rFonts w:ascii="Consolas" w:hAnsi="Consolas" w:cs="Courier New"/>
          <w:b/>
          <w:bCs/>
          <w:color w:val="E7456E"/>
          <w:sz w:val="20"/>
          <w:szCs w:val="20"/>
          <w:lang w:val="en-US" w:eastAsia="pt-BR"/>
        </w:rPr>
        <w:t>generateNumber()</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estimateTime</w:t>
      </w:r>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lastRenderedPageBreak/>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likes our code to be predictable, which means it won’t let us use data that might not be there. In the case of optionals,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marioOpposite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r w:rsidRPr="00491D76">
        <w:rPr>
          <w:rFonts w:ascii="Consolas" w:hAnsi="Consolas" w:cs="Courier New"/>
          <w:color w:val="56D0B3"/>
          <w:sz w:val="29"/>
          <w:szCs w:val="29"/>
          <w:lang w:val="en-US" w:eastAsia="pt-BR"/>
        </w:rPr>
        <w:t>marioOpposite</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r w:rsidRPr="00491D76">
        <w:rPr>
          <w:rFonts w:ascii="Consolas" w:hAnsi="Consolas" w:cs="Courier New"/>
          <w:b/>
          <w:bCs/>
          <w:color w:val="E7456E"/>
          <w:sz w:val="21"/>
          <w:szCs w:val="21"/>
          <w:lang w:val="en-US" w:eastAsia="pt-BR"/>
        </w:rPr>
        <w:t>marioOpposite</w:t>
      </w:r>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r w:rsidRPr="00B8684D">
        <w:rPr>
          <w:rFonts w:ascii="Consolas" w:hAnsi="Consolas" w:cs="Courier New"/>
          <w:b/>
          <w:bCs/>
          <w:color w:val="E7456E"/>
          <w:sz w:val="20"/>
          <w:szCs w:val="20"/>
          <w:lang w:val="en-US" w:eastAsia="pt-BR"/>
        </w:rPr>
        <w:t>printSquare()</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b/>
          <w:bCs/>
          <w:color w:val="F2248C"/>
          <w:sz w:val="29"/>
          <w:szCs w:val="29"/>
          <w:lang w:val="en-US" w:eastAsia="pt-BR"/>
        </w:rPr>
        <w:t>func</w:t>
      </w: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printSquare</w:t>
      </w:r>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SwiftUI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r w:rsidRPr="001D23CC">
        <w:rPr>
          <w:rStyle w:val="HTMLCode"/>
          <w:rFonts w:ascii="Menlo" w:eastAsiaTheme="minorHAnsi" w:hAnsi="Menlo" w:cs="Menlo"/>
          <w:b/>
          <w:bCs/>
          <w:color w:val="E7456E"/>
          <w:sz w:val="26"/>
          <w:szCs w:val="26"/>
          <w:shd w:val="clear" w:color="auto" w:fill="1C1C1E"/>
          <w:lang w:val="en-US"/>
        </w:rPr>
        <w:t>onDelete()</w:t>
      </w:r>
      <w:r w:rsidRPr="001D23CC">
        <w:rPr>
          <w:rFonts w:ascii="Segoe UI" w:hAnsi="Segoe UI" w:cs="Segoe UI"/>
          <w:color w:val="DCDCDC"/>
          <w:sz w:val="26"/>
          <w:szCs w:val="26"/>
          <w:shd w:val="clear" w:color="auto" w:fill="1C1C1E"/>
          <w:lang w:val="en-US"/>
        </w:rPr>
        <w:t> modifier only exists on </w:t>
      </w:r>
      <w:r w:rsidRPr="001D23CC">
        <w:rPr>
          <w:rStyle w:val="HTMLCode"/>
          <w:rFonts w:ascii="Menlo" w:eastAsiaTheme="minorHAnsi" w:hAnsi="Menlo" w:cs="Menlo"/>
          <w:b/>
          <w:bCs/>
          <w:color w:val="E7456E"/>
          <w:sz w:val="26"/>
          <w:szCs w:val="26"/>
          <w:shd w:val="clear" w:color="auto" w:fill="1C1C1E"/>
          <w:lang w:val="en-US"/>
        </w:rPr>
        <w:t>ForEach</w:t>
      </w:r>
      <w:r w:rsidRPr="001D23CC">
        <w:rPr>
          <w:rFonts w:ascii="Segoe UI" w:hAnsi="Segoe UI" w:cs="Segoe UI"/>
          <w:color w:val="DCDCDC"/>
          <w:sz w:val="26"/>
          <w:szCs w:val="26"/>
          <w:shd w:val="clear" w:color="auto" w:fill="1C1C1E"/>
          <w:lang w:val="en-US"/>
        </w:rPr>
        <w:t>, so if we want users to delete items from a list we must put the items inside a </w:t>
      </w:r>
      <w:r w:rsidRPr="001D23CC">
        <w:rPr>
          <w:rStyle w:val="HTMLCode"/>
          <w:rFonts w:ascii="Menlo" w:eastAsiaTheme="minorHAnsi" w:hAnsi="Menlo" w:cs="Menlo"/>
          <w:b/>
          <w:bCs/>
          <w:color w:val="E7456E"/>
          <w:sz w:val="26"/>
          <w:szCs w:val="26"/>
          <w:shd w:val="clear" w:color="auto" w:fill="1C1C1E"/>
          <w:lang w:val="en-US"/>
        </w:rPr>
        <w:t>ForEach</w:t>
      </w:r>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SwiftUI</w:t>
      </w:r>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r w:rsidRPr="001D23CC">
        <w:rPr>
          <w:rFonts w:ascii="Menlo" w:hAnsi="Menlo" w:cs="Menlo"/>
          <w:color w:val="5DD8FF"/>
          <w:highlight w:val="black"/>
          <w:lang w:val="en-US"/>
        </w:rPr>
        <w:t>ContentView</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NavigationStack</w:t>
      </w:r>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VStack</w:t>
      </w:r>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ForEach</w:t>
      </w:r>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onDelete</w:t>
      </w:r>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removeRows</w:t>
      </w:r>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r w:rsidRPr="001D23CC">
        <w:rPr>
          <w:rFonts w:ascii="Menlo" w:hAnsi="Menlo" w:cs="Menlo"/>
          <w:color w:val="FFFFFF"/>
          <w:highlight w:val="black"/>
          <w:lang w:val="en-US"/>
        </w:rPr>
        <w:t>(</w:t>
      </w:r>
      <w:r w:rsidRPr="001D23CC">
        <w:rPr>
          <w:rFonts w:ascii="Menlo" w:hAnsi="Menlo" w:cs="Menlo"/>
          <w:color w:val="67B7A4"/>
          <w:highlight w:val="black"/>
          <w:lang w:val="en-US"/>
        </w:rPr>
        <w:t>currentNumber</w:t>
      </w:r>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EditButton</w:t>
      </w:r>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func</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removeRows</w:t>
      </w:r>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r w:rsidRPr="001D23CC">
        <w:rPr>
          <w:rFonts w:ascii="Menlo" w:hAnsi="Menlo" w:cs="Menlo"/>
          <w:color w:val="D0A8FF"/>
          <w:highlight w:val="black"/>
          <w:lang w:val="en-US"/>
        </w:rPr>
        <w:t>IndexSet</w:t>
      </w:r>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r w:rsidRPr="001D23CC">
        <w:rPr>
          <w:rFonts w:ascii="Menlo" w:hAnsi="Menlo" w:cs="Menlo"/>
          <w:color w:val="FFFFFF"/>
          <w:highlight w:val="black"/>
          <w:lang w:val="en-US"/>
        </w:rPr>
        <w:t>(</w:t>
      </w:r>
      <w:r w:rsidRPr="001D23CC">
        <w:rPr>
          <w:rFonts w:ascii="Menlo" w:hAnsi="Menlo" w:cs="Menlo"/>
          <w:color w:val="A167E6"/>
          <w:highlight w:val="black"/>
          <w:lang w:val="en-US"/>
        </w:rPr>
        <w:t>atOffsets</w:t>
      </w:r>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r w:rsidRPr="002470EB">
        <w:rPr>
          <w:rStyle w:val="HTMLCode"/>
          <w:rFonts w:ascii="Menlo" w:hAnsi="Menlo" w:cs="Menlo"/>
          <w:b/>
          <w:bCs/>
          <w:color w:val="E7456E"/>
          <w:lang w:val="en-US"/>
        </w:rPr>
        <w:t>UserDefaults</w:t>
      </w:r>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r w:rsidRPr="000465B1">
        <w:rPr>
          <w:rStyle w:val="HTMLCode"/>
          <w:rFonts w:ascii="Menlo" w:eastAsiaTheme="minorHAnsi" w:hAnsi="Menlo" w:cs="Menlo"/>
          <w:b/>
          <w:bCs/>
          <w:color w:val="E7456E"/>
          <w:sz w:val="26"/>
          <w:szCs w:val="26"/>
          <w:shd w:val="clear" w:color="auto" w:fill="1C1C1E"/>
          <w:lang w:val="en-US"/>
        </w:rPr>
        <w:t>scaledToFit()</w:t>
      </w:r>
      <w:r w:rsidRPr="000465B1">
        <w:rPr>
          <w:rFonts w:ascii="Segoe UI" w:hAnsi="Segoe UI" w:cs="Segoe UI"/>
          <w:color w:val="DCDCDC"/>
          <w:sz w:val="26"/>
          <w:szCs w:val="26"/>
          <w:shd w:val="clear" w:color="auto" w:fill="1C1C1E"/>
          <w:lang w:val="en-US"/>
        </w:rPr>
        <w:t> and </w:t>
      </w:r>
      <w:r w:rsidRPr="000465B1">
        <w:rPr>
          <w:rStyle w:val="HTMLCode"/>
          <w:rFonts w:ascii="Menlo" w:eastAsiaTheme="minorHAnsi" w:hAnsi="Menlo" w:cs="Menlo"/>
          <w:b/>
          <w:bCs/>
          <w:color w:val="E7456E"/>
          <w:sz w:val="26"/>
          <w:szCs w:val="26"/>
          <w:shd w:val="clear" w:color="auto" w:fill="1C1C1E"/>
          <w:lang w:val="en-US"/>
        </w:rPr>
        <w:t>scaledToFill()</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Rather than forcing a specific frame, SwiftUI has a dedicated </w:t>
      </w:r>
      <w:r w:rsidRPr="000465B1">
        <w:rPr>
          <w:rStyle w:val="HTMLCode"/>
          <w:rFonts w:ascii="Menlo" w:hAnsi="Menlo" w:cs="Menlo"/>
          <w:b/>
          <w:bCs/>
          <w:color w:val="E7456E"/>
          <w:lang w:val="en-US"/>
        </w:rPr>
        <w:t>containerRelativeFrame()</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when you run the app you’ll see “Creating a new CustomText” printed a hundred times in Xcode’s log – SwiftUI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r w:rsidRPr="0059683D">
        <w:rPr>
          <w:rFonts w:ascii="Segoe UI" w:hAnsi="Segoe UI" w:cs="Segoe UI"/>
          <w:color w:val="DCDCDC"/>
          <w:sz w:val="26"/>
          <w:szCs w:val="26"/>
          <w:shd w:val="clear" w:color="auto" w:fill="1C1C1E"/>
          <w:lang w:val="en-US"/>
        </w:rPr>
        <w:t>f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r w:rsidRPr="0059683D">
        <w:rPr>
          <w:rStyle w:val="HTMLCode"/>
          <w:rFonts w:ascii="Menlo" w:eastAsiaTheme="minorHAnsi" w:hAnsi="Menlo" w:cs="Menlo"/>
          <w:b/>
          <w:bCs/>
          <w:color w:val="E7456E"/>
          <w:sz w:val="26"/>
          <w:szCs w:val="26"/>
          <w:shd w:val="clear" w:color="auto" w:fill="1C1C1E"/>
          <w:lang w:val="en-US"/>
        </w:rPr>
        <w:t>AsyncImage</w:t>
      </w:r>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use ProgressView()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We can now use that condition in conjunction with SwiftUI’s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r w:rsidRPr="00D03483">
        <w:rPr>
          <w:rStyle w:val="HTMLCode"/>
          <w:rFonts w:ascii="Menlo" w:hAnsi="Menlo" w:cs="Menlo"/>
          <w:b/>
          <w:bCs/>
          <w:color w:val="E7456E"/>
          <w:sz w:val="24"/>
          <w:szCs w:val="24"/>
          <w:lang w:val="en-US"/>
        </w:rPr>
        <w:t>placeOrder()</w:t>
      </w:r>
      <w:r w:rsidRPr="00D03483">
        <w:rPr>
          <w:rFonts w:ascii="Segoe UI" w:hAnsi="Segoe UI" w:cs="Segoe UI"/>
          <w:color w:val="DCDCDC"/>
          <w:lang w:val="en-US"/>
        </w:rPr>
        <w:t> will be to create a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object, then configure it to send JSON data using a HTTP POST request. We can then use that to upload our data using </w:t>
      </w:r>
      <w:r w:rsidRPr="00D03483">
        <w:rPr>
          <w:rStyle w:val="HTMLCode"/>
          <w:rFonts w:ascii="Menlo" w:hAnsi="Menlo" w:cs="Menlo"/>
          <w:b/>
          <w:bCs/>
          <w:color w:val="E7456E"/>
          <w:sz w:val="24"/>
          <w:szCs w:val="24"/>
          <w:lang w:val="en-US"/>
        </w:rPr>
        <w:t>URLSession</w:t>
      </w:r>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Every SwiftData app needs a model context to work with, and we've already created ours – it's created automatically when we use the </w:t>
      </w:r>
      <w:r w:rsidRPr="006421C1">
        <w:rPr>
          <w:rStyle w:val="HTMLCode"/>
          <w:rFonts w:ascii="Menlo" w:hAnsi="Menlo" w:cs="Menlo"/>
          <w:b/>
          <w:bCs/>
          <w:color w:val="E7456E"/>
          <w:lang w:val="en-US"/>
        </w:rPr>
        <w:t>modelContainer()</w:t>
      </w:r>
      <w:r w:rsidRPr="006421C1">
        <w:rPr>
          <w:rFonts w:ascii="Segoe UI" w:hAnsi="Segoe UI" w:cs="Segoe UI"/>
          <w:color w:val="DCDCDC"/>
          <w:lang w:val="en-US"/>
        </w:rPr>
        <w:t> modifier. SwiftData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and stores it in SwiftUI's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5"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That documents directory is ours to do with as we please, and because it belongs to the app it will automatically get deleted if the app itself gets deleted. Other than physical device limitations there is no limit to how much we can store, although 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 xml:space="preserve">Asking for atomic saving means the whole file should be written in one lump. If this isn't included and we try to write a big file, it’s possible that another part of our app might try and read the file while it’s still being written. This shouldn’t cause a crash or anything, but </w:t>
      </w:r>
      <w:r w:rsidRPr="008767DC">
        <w:rPr>
          <w:rFonts w:ascii="Segoe UI" w:hAnsi="Segoe UI" w:cs="Segoe UI"/>
          <w:color w:val="DCDCDC"/>
          <w:sz w:val="21"/>
          <w:szCs w:val="21"/>
        </w:rPr>
        <w:lastRenderedPageBreak/>
        <w:t>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6"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lastRenderedPageBreak/>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lastRenderedPageBreak/>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arrays in multiple places? You might copy and paste the closure once or twice, before realizing you’re just creating a problem for yourself: if you end up changing your sorting logic so that you also 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7"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lastRenderedPageBreak/>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8"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lastRenderedPageBreak/>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39"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lastRenderedPageBreak/>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The second change I want to make is one I encourage everyone to make when building custom data types for use with SwiftUI: add an example! This makes 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lastRenderedPageBreak/>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0"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xml:space="preserve"> structs using the location’s data. This uses the same underscore </w:t>
      </w:r>
      <w:r w:rsidRPr="00AF113E">
        <w:rPr>
          <w:rFonts w:ascii="Segoe UI" w:hAnsi="Segoe UI" w:cs="Segoe UI"/>
          <w:color w:val="DCDCDC"/>
        </w:rPr>
        <w:lastRenderedPageBreak/>
        <w:t>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to pass in a remote value, but that creates problems with 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lastRenderedPageBreak/>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1"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lastRenderedPageBreak/>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2"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This is actually pretty easy to do, because we 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lastRenderedPageBreak/>
        <w:t>MVVM</w:t>
      </w:r>
    </w:p>
    <w:p w14:paraId="2D99DF3D" w14:textId="3F450F27" w:rsidR="00E03AAA" w:rsidRDefault="00000000" w:rsidP="001A589F">
      <w:pPr>
        <w:rPr>
          <w:lang w:val="en-US"/>
        </w:rPr>
      </w:pPr>
      <w:hyperlink r:id="rId43"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4"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lastRenderedPageBreak/>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lastRenderedPageBreak/>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lastRenderedPageBreak/>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68D8DBB5" w:rsidR="003A1C70" w:rsidRDefault="00725591" w:rsidP="00F048B3">
      <w:pPr>
        <w:pStyle w:val="answer-reason"/>
        <w:shd w:val="clear" w:color="auto" w:fill="1C1C1E"/>
        <w:spacing w:before="0" w:beforeAutospacing="0" w:after="450" w:afterAutospacing="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For example, we can tell SwiftUI that a particular image is just there to make the UI look better by using </w:t>
      </w:r>
      <w:r>
        <w:rPr>
          <w:rStyle w:val="HTMLCode"/>
          <w:rFonts w:ascii="Menlo" w:hAnsi="Menlo" w:cs="Menlo"/>
          <w:b/>
          <w:bCs/>
          <w:color w:val="E7456E"/>
          <w:sz w:val="26"/>
          <w:szCs w:val="26"/>
          <w:shd w:val="clear" w:color="auto" w:fill="1C1C1E"/>
        </w:rPr>
        <w:t>Image(decorative:)</w:t>
      </w:r>
      <w:r>
        <w:rPr>
          <w:rFonts w:ascii="Segoe UI" w:hAnsi="Segoe UI" w:cs="Segoe UI"/>
          <w:color w:val="DCDCDC"/>
          <w:sz w:val="26"/>
          <w:szCs w:val="26"/>
          <w:shd w:val="clear" w:color="auto" w:fill="1C1C1E"/>
        </w:rPr>
        <w:t>. </w:t>
      </w:r>
    </w:p>
    <w:p w14:paraId="66F495B1"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76E6FF"/>
          <w:sz w:val="29"/>
          <w:szCs w:val="29"/>
        </w:rPr>
        <w:t>Image</w:t>
      </w:r>
      <w:r w:rsidRPr="00725591">
        <w:rPr>
          <w:rFonts w:ascii="Consolas" w:hAnsi="Consolas" w:cs="Consolas"/>
          <w:color w:val="F8F8F2"/>
          <w:sz w:val="29"/>
          <w:szCs w:val="29"/>
        </w:rPr>
        <w:t xml:space="preserve">(decorative: </w:t>
      </w:r>
      <w:r w:rsidRPr="00725591">
        <w:rPr>
          <w:rFonts w:ascii="Consolas" w:hAnsi="Consolas" w:cs="Consolas"/>
          <w:color w:val="FC5661"/>
          <w:sz w:val="29"/>
          <w:szCs w:val="29"/>
        </w:rPr>
        <w:t>"character"</w:t>
      </w:r>
      <w:r w:rsidRPr="00725591">
        <w:rPr>
          <w:rFonts w:ascii="Consolas" w:hAnsi="Consolas" w:cs="Consolas"/>
          <w:color w:val="F8F8F2"/>
          <w:sz w:val="29"/>
          <w:szCs w:val="29"/>
        </w:rPr>
        <w:t>)</w:t>
      </w:r>
    </w:p>
    <w:p w14:paraId="501F92AC" w14:textId="77777777" w:rsidR="00725591" w:rsidRPr="00725591" w:rsidRDefault="00725591" w:rsidP="00725591">
      <w:pPr>
        <w:shd w:val="clear" w:color="auto" w:fill="1C1C1E"/>
        <w:spacing w:after="100" w:afterAutospacing="1"/>
        <w:rPr>
          <w:rFonts w:ascii="Segoe UI" w:hAnsi="Segoe UI" w:cs="Segoe UI"/>
          <w:color w:val="DCDCDC"/>
        </w:rPr>
      </w:pPr>
      <w:r w:rsidRPr="00725591">
        <w:rPr>
          <w:rFonts w:ascii="Segoe UI" w:hAnsi="Segoe UI" w:cs="Segoe UI"/>
          <w:color w:val="DCDCDC"/>
        </w:rPr>
        <w:t>For all views – images or otherwise – you can get the same result using the </w:t>
      </w:r>
      <w:r w:rsidRPr="00725591">
        <w:rPr>
          <w:rFonts w:ascii="Menlo" w:hAnsi="Menlo" w:cs="Menlo"/>
          <w:b/>
          <w:bCs/>
          <w:color w:val="E7456E"/>
          <w:sz w:val="20"/>
          <w:szCs w:val="20"/>
        </w:rPr>
        <w:t>.accessibilityHidden()</w:t>
      </w:r>
      <w:r w:rsidRPr="00725591">
        <w:rPr>
          <w:rFonts w:ascii="Segoe UI" w:hAnsi="Segoe UI" w:cs="Segoe UI"/>
          <w:color w:val="DCDCDC"/>
        </w:rPr>
        <w:t> modifier, which makes any view completely invisible to the accessibility system:</w:t>
      </w:r>
    </w:p>
    <w:p w14:paraId="664AB57C"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25591">
        <w:rPr>
          <w:rFonts w:ascii="Consolas" w:hAnsi="Consolas" w:cs="Consolas"/>
          <w:color w:val="76E6FF"/>
          <w:sz w:val="29"/>
          <w:szCs w:val="29"/>
        </w:rPr>
        <w:t>Image</w:t>
      </w:r>
      <w:r w:rsidRPr="00725591">
        <w:rPr>
          <w:rFonts w:ascii="Consolas" w:hAnsi="Consolas" w:cs="Consolas"/>
          <w:color w:val="F8F8F2"/>
          <w:sz w:val="29"/>
          <w:szCs w:val="29"/>
        </w:rPr>
        <w:t>(.character)</w:t>
      </w:r>
    </w:p>
    <w:p w14:paraId="5B21508E"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F8F8F2"/>
          <w:sz w:val="29"/>
          <w:szCs w:val="29"/>
        </w:rPr>
        <w:t xml:space="preserve">    .</w:t>
      </w:r>
      <w:r w:rsidRPr="00725591">
        <w:rPr>
          <w:rFonts w:ascii="Consolas" w:hAnsi="Consolas" w:cs="Consolas"/>
          <w:color w:val="54DCFC"/>
          <w:sz w:val="29"/>
          <w:szCs w:val="29"/>
        </w:rPr>
        <w:t>accessibilityHidden</w:t>
      </w:r>
      <w:r w:rsidRPr="00725591">
        <w:rPr>
          <w:rFonts w:ascii="Consolas" w:hAnsi="Consolas" w:cs="Consolas"/>
          <w:color w:val="F8F8F2"/>
          <w:sz w:val="29"/>
          <w:szCs w:val="29"/>
        </w:rPr>
        <w:t>(</w:t>
      </w:r>
      <w:r w:rsidRPr="00725591">
        <w:rPr>
          <w:rFonts w:ascii="Consolas" w:hAnsi="Consolas" w:cs="Consolas"/>
          <w:color w:val="AE81FF"/>
          <w:sz w:val="29"/>
          <w:szCs w:val="29"/>
        </w:rPr>
        <w:t>true</w:t>
      </w:r>
      <w:r w:rsidRPr="00725591">
        <w:rPr>
          <w:rFonts w:ascii="Consolas" w:hAnsi="Consolas" w:cs="Consolas"/>
          <w:color w:val="F8F8F2"/>
          <w:sz w:val="29"/>
          <w:szCs w:val="29"/>
        </w:rPr>
        <w:t>)</w:t>
      </w:r>
    </w:p>
    <w:p w14:paraId="7F0FCCEF" w14:textId="77777777" w:rsidR="00725591" w:rsidRDefault="00725591" w:rsidP="00F048B3">
      <w:pPr>
        <w:pStyle w:val="answer-reason"/>
        <w:shd w:val="clear" w:color="auto" w:fill="1C1C1E"/>
        <w:spacing w:before="0" w:beforeAutospacing="0" w:after="450" w:afterAutospacing="0"/>
        <w:rPr>
          <w:rFonts w:ascii="Segoe UI" w:hAnsi="Segoe UI" w:cs="Segoe UI"/>
          <w:color w:val="18CE0F"/>
          <w:sz w:val="21"/>
          <w:szCs w:val="21"/>
        </w:rPr>
      </w:pPr>
    </w:p>
    <w:p w14:paraId="604DD4CD" w14:textId="1D7735AE" w:rsidR="00725591" w:rsidRDefault="0024248B" w:rsidP="00F048B3">
      <w:pPr>
        <w:pStyle w:val="answer-reason"/>
        <w:shd w:val="clear" w:color="auto" w:fill="1C1C1E"/>
        <w:spacing w:before="0" w:beforeAutospacing="0" w:after="450" w:afterAutospacing="0"/>
        <w:rPr>
          <w:rStyle w:val="Emphasis"/>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The last way to hide content from VoiceOver is through </w:t>
      </w:r>
      <w:r>
        <w:rPr>
          <w:rStyle w:val="Emphasis"/>
          <w:rFonts w:ascii="Segoe UI" w:hAnsi="Segoe UI" w:cs="Segoe UI"/>
          <w:color w:val="DCDCDC"/>
          <w:sz w:val="26"/>
          <w:szCs w:val="26"/>
          <w:shd w:val="clear" w:color="auto" w:fill="1C1C1E"/>
        </w:rPr>
        <w:t>grouping</w:t>
      </w:r>
    </w:p>
    <w:p w14:paraId="69490EEC"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76E6FF"/>
          <w:sz w:val="29"/>
          <w:szCs w:val="29"/>
        </w:rPr>
        <w:t>VStack</w:t>
      </w:r>
      <w:r w:rsidRPr="0024248B">
        <w:rPr>
          <w:rFonts w:ascii="Consolas" w:hAnsi="Consolas" w:cs="Consolas"/>
          <w:color w:val="F8F8F2"/>
          <w:sz w:val="29"/>
          <w:szCs w:val="29"/>
        </w:rPr>
        <w:t xml:space="preserve"> {</w:t>
      </w:r>
    </w:p>
    <w:p w14:paraId="32CE63D4"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"Your score is"</w:t>
      </w:r>
      <w:r w:rsidRPr="0024248B">
        <w:rPr>
          <w:rFonts w:ascii="Consolas" w:hAnsi="Consolas" w:cs="Consolas"/>
          <w:color w:val="F8F8F2"/>
          <w:sz w:val="29"/>
          <w:szCs w:val="29"/>
        </w:rPr>
        <w:t>)</w:t>
      </w:r>
    </w:p>
    <w:p w14:paraId="32D88BAA"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"1000"</w:t>
      </w:r>
      <w:r w:rsidRPr="0024248B">
        <w:rPr>
          <w:rFonts w:ascii="Consolas" w:hAnsi="Consolas" w:cs="Consolas"/>
          <w:color w:val="F8F8F2"/>
          <w:sz w:val="29"/>
          <w:szCs w:val="29"/>
        </w:rPr>
        <w:t>)</w:t>
      </w:r>
    </w:p>
    <w:p w14:paraId="3872D5D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54DCFC"/>
          <w:sz w:val="29"/>
          <w:szCs w:val="29"/>
        </w:rPr>
        <w:t>font</w:t>
      </w:r>
      <w:r w:rsidRPr="0024248B">
        <w:rPr>
          <w:rFonts w:ascii="Consolas" w:hAnsi="Consolas" w:cs="Consolas"/>
          <w:color w:val="F8F8F2"/>
          <w:sz w:val="29"/>
          <w:szCs w:val="29"/>
        </w:rPr>
        <w:t>(.title)</w:t>
      </w:r>
    </w:p>
    <w:p w14:paraId="2881A3B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w:t>
      </w:r>
    </w:p>
    <w:p w14:paraId="1071A54E"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248B">
        <w:rPr>
          <w:rFonts w:ascii="Consolas" w:hAnsi="Consolas" w:cs="Consolas"/>
          <w:color w:val="F8F8F2"/>
          <w:sz w:val="29"/>
          <w:szCs w:val="29"/>
        </w:rPr>
        <w:t>.</w:t>
      </w:r>
      <w:r w:rsidRPr="0024248B">
        <w:rPr>
          <w:rFonts w:ascii="Consolas" w:hAnsi="Consolas" w:cs="Consolas"/>
          <w:color w:val="54DCFC"/>
          <w:sz w:val="29"/>
          <w:szCs w:val="29"/>
        </w:rPr>
        <w:t>accessibilityElement</w:t>
      </w:r>
      <w:r w:rsidRPr="0024248B">
        <w:rPr>
          <w:rFonts w:ascii="Consolas" w:hAnsi="Consolas" w:cs="Consolas"/>
          <w:color w:val="F8F8F2"/>
          <w:sz w:val="29"/>
          <w:szCs w:val="29"/>
        </w:rPr>
        <w:t>(children: .combine)</w:t>
      </w:r>
    </w:p>
    <w:p w14:paraId="72DF594E" w14:textId="77777777" w:rsidR="0024248B" w:rsidRPr="0024248B" w:rsidRDefault="0024248B" w:rsidP="0024248B"/>
    <w:p w14:paraId="7EC348BB" w14:textId="77777777" w:rsidR="0046314A" w:rsidRPr="0046314A" w:rsidRDefault="0046314A" w:rsidP="0046314A">
      <w:pPr>
        <w:shd w:val="clear" w:color="auto" w:fill="1C1C1E"/>
        <w:spacing w:after="100" w:afterAutospacing="1"/>
        <w:rPr>
          <w:rFonts w:ascii="Segoe UI" w:hAnsi="Segoe UI" w:cs="Segoe UI"/>
          <w:color w:val="DCDCDC"/>
        </w:rPr>
      </w:pPr>
      <w:r w:rsidRPr="0046314A">
        <w:rPr>
          <w:rFonts w:ascii="Segoe UI" w:hAnsi="Segoe UI" w:cs="Segoe UI"/>
          <w:color w:val="DCDCDC"/>
        </w:rPr>
        <w:t>That works really well when the child views contain separate information, but in our case the children really should be read as a single entity. So, the better solution here is to use </w:t>
      </w:r>
      <w:r w:rsidRPr="0046314A">
        <w:rPr>
          <w:rFonts w:ascii="Menlo" w:hAnsi="Menlo" w:cs="Menlo"/>
          <w:b/>
          <w:bCs/>
          <w:color w:val="E7456E"/>
          <w:sz w:val="20"/>
          <w:szCs w:val="20"/>
        </w:rPr>
        <w:t>.accessibilityElement(children: .ignore)</w:t>
      </w:r>
      <w:r w:rsidRPr="0046314A">
        <w:rPr>
          <w:rFonts w:ascii="Segoe UI" w:hAnsi="Segoe UI" w:cs="Segoe UI"/>
          <w:color w:val="DCDCDC"/>
        </w:rPr>
        <w:t> so the child views are invisible to VoiceOver, then provide a custom label to the parent, like this:</w:t>
      </w:r>
    </w:p>
    <w:p w14:paraId="24CA27B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76E6FF"/>
          <w:sz w:val="29"/>
          <w:szCs w:val="29"/>
        </w:rPr>
        <w:t>VStack</w:t>
      </w:r>
      <w:r w:rsidRPr="0046314A">
        <w:rPr>
          <w:rFonts w:ascii="Consolas" w:hAnsi="Consolas" w:cs="Consolas"/>
          <w:color w:val="F8F8F2"/>
          <w:sz w:val="29"/>
          <w:szCs w:val="29"/>
        </w:rPr>
        <w:t xml:space="preserve"> {</w:t>
      </w:r>
    </w:p>
    <w:p w14:paraId="7A619195"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"Your score is"</w:t>
      </w:r>
      <w:r w:rsidRPr="0046314A">
        <w:rPr>
          <w:rFonts w:ascii="Consolas" w:hAnsi="Consolas" w:cs="Consolas"/>
          <w:color w:val="F8F8F2"/>
          <w:sz w:val="29"/>
          <w:szCs w:val="29"/>
        </w:rPr>
        <w:t>)</w:t>
      </w:r>
    </w:p>
    <w:p w14:paraId="0C1AEAA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"1000"</w:t>
      </w:r>
      <w:r w:rsidRPr="0046314A">
        <w:rPr>
          <w:rFonts w:ascii="Consolas" w:hAnsi="Consolas" w:cs="Consolas"/>
          <w:color w:val="F8F8F2"/>
          <w:sz w:val="29"/>
          <w:szCs w:val="29"/>
        </w:rPr>
        <w:t>)</w:t>
      </w:r>
    </w:p>
    <w:p w14:paraId="7FA7F2BC"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lastRenderedPageBreak/>
        <w:t xml:space="preserve">        .</w:t>
      </w:r>
      <w:r w:rsidRPr="0046314A">
        <w:rPr>
          <w:rFonts w:ascii="Consolas" w:hAnsi="Consolas" w:cs="Consolas"/>
          <w:color w:val="54DCFC"/>
          <w:sz w:val="29"/>
          <w:szCs w:val="29"/>
        </w:rPr>
        <w:t>font</w:t>
      </w:r>
      <w:r w:rsidRPr="0046314A">
        <w:rPr>
          <w:rFonts w:ascii="Consolas" w:hAnsi="Consolas" w:cs="Consolas"/>
          <w:color w:val="F8F8F2"/>
          <w:sz w:val="29"/>
          <w:szCs w:val="29"/>
        </w:rPr>
        <w:t>(.title)</w:t>
      </w:r>
    </w:p>
    <w:p w14:paraId="691804BD"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p>
    <w:p w14:paraId="597ABCD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r w:rsidRPr="0046314A">
        <w:rPr>
          <w:rFonts w:ascii="Consolas" w:hAnsi="Consolas" w:cs="Consolas"/>
          <w:color w:val="54DCFC"/>
          <w:sz w:val="29"/>
          <w:szCs w:val="29"/>
        </w:rPr>
        <w:t>accessibilityElement</w:t>
      </w:r>
      <w:r w:rsidRPr="0046314A">
        <w:rPr>
          <w:rFonts w:ascii="Consolas" w:hAnsi="Consolas" w:cs="Consolas"/>
          <w:color w:val="F8F8F2"/>
          <w:sz w:val="29"/>
          <w:szCs w:val="29"/>
        </w:rPr>
        <w:t>(children: .ignore)</w:t>
      </w:r>
    </w:p>
    <w:p w14:paraId="54AAAF49"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6314A">
        <w:rPr>
          <w:rFonts w:ascii="Consolas" w:hAnsi="Consolas" w:cs="Consolas"/>
          <w:color w:val="F8F8F2"/>
          <w:sz w:val="29"/>
          <w:szCs w:val="29"/>
        </w:rPr>
        <w:t>.</w:t>
      </w:r>
      <w:r w:rsidRPr="0046314A">
        <w:rPr>
          <w:rFonts w:ascii="Consolas" w:hAnsi="Consolas" w:cs="Consolas"/>
          <w:color w:val="54DCFC"/>
          <w:sz w:val="29"/>
          <w:szCs w:val="29"/>
        </w:rPr>
        <w:t>accessibilityLabel</w:t>
      </w:r>
      <w:r w:rsidRPr="0046314A">
        <w:rPr>
          <w:rFonts w:ascii="Consolas" w:hAnsi="Consolas" w:cs="Consolas"/>
          <w:color w:val="F8F8F2"/>
          <w:sz w:val="29"/>
          <w:szCs w:val="29"/>
        </w:rPr>
        <w:t>(</w:t>
      </w:r>
      <w:r w:rsidRPr="0046314A">
        <w:rPr>
          <w:rFonts w:ascii="Consolas" w:hAnsi="Consolas" w:cs="Consolas"/>
          <w:color w:val="FC5661"/>
          <w:sz w:val="29"/>
          <w:szCs w:val="29"/>
        </w:rPr>
        <w:t>"Your score is 1000"</w:t>
      </w:r>
      <w:r w:rsidRPr="0046314A">
        <w:rPr>
          <w:rFonts w:ascii="Consolas" w:hAnsi="Consolas" w:cs="Consolas"/>
          <w:color w:val="F8F8F2"/>
          <w:sz w:val="29"/>
          <w:szCs w:val="29"/>
        </w:rPr>
        <w:t>)</w:t>
      </w:r>
    </w:p>
    <w:p w14:paraId="33136C0C" w14:textId="77777777" w:rsidR="0046314A" w:rsidRPr="0046314A" w:rsidRDefault="0046314A" w:rsidP="0046314A"/>
    <w:p w14:paraId="372A83EE" w14:textId="77777777" w:rsidR="0024248B" w:rsidRPr="00F048B3" w:rsidRDefault="0024248B" w:rsidP="00F048B3">
      <w:pPr>
        <w:pStyle w:val="answer-reason"/>
        <w:shd w:val="clear" w:color="auto" w:fill="1C1C1E"/>
        <w:spacing w:before="0" w:beforeAutospacing="0" w:after="450" w:afterAutospacing="0"/>
        <w:rPr>
          <w:rFonts w:ascii="Segoe UI" w:hAnsi="Segoe UI" w:cs="Segoe UI"/>
          <w:color w:val="18CE0F"/>
          <w:sz w:val="21"/>
          <w:szCs w:val="21"/>
        </w:rPr>
      </w:pPr>
    </w:p>
    <w:sectPr w:rsidR="0024248B" w:rsidRPr="00F048B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72274D" w14:textId="77777777" w:rsidR="002B1A50" w:rsidRDefault="002B1A50" w:rsidP="00046F2A">
      <w:r>
        <w:separator/>
      </w:r>
    </w:p>
  </w:endnote>
  <w:endnote w:type="continuationSeparator" w:id="0">
    <w:p w14:paraId="682DB050" w14:textId="77777777" w:rsidR="002B1A50" w:rsidRDefault="002B1A50"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A925E5" w14:textId="77777777" w:rsidR="002B1A50" w:rsidRDefault="002B1A50" w:rsidP="00046F2A">
      <w:r>
        <w:separator/>
      </w:r>
    </w:p>
  </w:footnote>
  <w:footnote w:type="continuationSeparator" w:id="0">
    <w:p w14:paraId="503252CF" w14:textId="77777777" w:rsidR="002B1A50" w:rsidRDefault="002B1A50"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45"/>
  </w:num>
  <w:num w:numId="2" w16cid:durableId="1921136944">
    <w:abstractNumId w:val="14"/>
  </w:num>
  <w:num w:numId="3" w16cid:durableId="728383754">
    <w:abstractNumId w:val="7"/>
  </w:num>
  <w:num w:numId="4" w16cid:durableId="390230881">
    <w:abstractNumId w:val="35"/>
  </w:num>
  <w:num w:numId="5" w16cid:durableId="1253471145">
    <w:abstractNumId w:val="48"/>
  </w:num>
  <w:num w:numId="6" w16cid:durableId="189876888">
    <w:abstractNumId w:val="18"/>
  </w:num>
  <w:num w:numId="7" w16cid:durableId="477306411">
    <w:abstractNumId w:val="47"/>
  </w:num>
  <w:num w:numId="8" w16cid:durableId="990251585">
    <w:abstractNumId w:val="5"/>
  </w:num>
  <w:num w:numId="9" w16cid:durableId="1174109436">
    <w:abstractNumId w:val="38"/>
  </w:num>
  <w:num w:numId="10" w16cid:durableId="648245294">
    <w:abstractNumId w:val="43"/>
  </w:num>
  <w:num w:numId="11" w16cid:durableId="1036782044">
    <w:abstractNumId w:val="36"/>
  </w:num>
  <w:num w:numId="12" w16cid:durableId="928151752">
    <w:abstractNumId w:val="28"/>
  </w:num>
  <w:num w:numId="13" w16cid:durableId="1391273274">
    <w:abstractNumId w:val="50"/>
  </w:num>
  <w:num w:numId="14" w16cid:durableId="1382826461">
    <w:abstractNumId w:val="40"/>
  </w:num>
  <w:num w:numId="15" w16cid:durableId="1926912735">
    <w:abstractNumId w:val="34"/>
  </w:num>
  <w:num w:numId="16" w16cid:durableId="1069811214">
    <w:abstractNumId w:val="31"/>
  </w:num>
  <w:num w:numId="17" w16cid:durableId="1204755476">
    <w:abstractNumId w:val="32"/>
  </w:num>
  <w:num w:numId="18" w16cid:durableId="799228809">
    <w:abstractNumId w:val="39"/>
  </w:num>
  <w:num w:numId="19" w16cid:durableId="1048064931">
    <w:abstractNumId w:val="13"/>
  </w:num>
  <w:num w:numId="20" w16cid:durableId="339549120">
    <w:abstractNumId w:val="10"/>
  </w:num>
  <w:num w:numId="21" w16cid:durableId="563837892">
    <w:abstractNumId w:val="22"/>
  </w:num>
  <w:num w:numId="22" w16cid:durableId="2091583733">
    <w:abstractNumId w:val="26"/>
  </w:num>
  <w:num w:numId="23" w16cid:durableId="1440680513">
    <w:abstractNumId w:val="0"/>
  </w:num>
  <w:num w:numId="24" w16cid:durableId="726301855">
    <w:abstractNumId w:val="46"/>
  </w:num>
  <w:num w:numId="25" w16cid:durableId="616564167">
    <w:abstractNumId w:val="20"/>
  </w:num>
  <w:num w:numId="26" w16cid:durableId="585771586">
    <w:abstractNumId w:val="25"/>
  </w:num>
  <w:num w:numId="27" w16cid:durableId="1105612730">
    <w:abstractNumId w:val="6"/>
  </w:num>
  <w:num w:numId="28" w16cid:durableId="681784597">
    <w:abstractNumId w:val="23"/>
  </w:num>
  <w:num w:numId="29" w16cid:durableId="989404895">
    <w:abstractNumId w:val="4"/>
  </w:num>
  <w:num w:numId="30" w16cid:durableId="1100569478">
    <w:abstractNumId w:val="19"/>
  </w:num>
  <w:num w:numId="31" w16cid:durableId="18817399">
    <w:abstractNumId w:val="21"/>
  </w:num>
  <w:num w:numId="32" w16cid:durableId="2085368440">
    <w:abstractNumId w:val="49"/>
  </w:num>
  <w:num w:numId="33" w16cid:durableId="1464421035">
    <w:abstractNumId w:val="16"/>
  </w:num>
  <w:num w:numId="34" w16cid:durableId="191960317">
    <w:abstractNumId w:val="11"/>
  </w:num>
  <w:num w:numId="35" w16cid:durableId="1731686671">
    <w:abstractNumId w:val="27"/>
  </w:num>
  <w:num w:numId="36" w16cid:durableId="787162792">
    <w:abstractNumId w:val="24"/>
  </w:num>
  <w:num w:numId="37" w16cid:durableId="1507476441">
    <w:abstractNumId w:val="15"/>
  </w:num>
  <w:num w:numId="38" w16cid:durableId="1573808409">
    <w:abstractNumId w:val="44"/>
  </w:num>
  <w:num w:numId="39" w16cid:durableId="614681310">
    <w:abstractNumId w:val="12"/>
  </w:num>
  <w:num w:numId="40" w16cid:durableId="844789439">
    <w:abstractNumId w:val="8"/>
  </w:num>
  <w:num w:numId="41" w16cid:durableId="1351760945">
    <w:abstractNumId w:val="37"/>
  </w:num>
  <w:num w:numId="42" w16cid:durableId="1394739165">
    <w:abstractNumId w:val="29"/>
  </w:num>
  <w:num w:numId="43" w16cid:durableId="606961442">
    <w:abstractNumId w:val="9"/>
  </w:num>
  <w:num w:numId="44" w16cid:durableId="1411005715">
    <w:abstractNumId w:val="3"/>
  </w:num>
  <w:num w:numId="45" w16cid:durableId="637339613">
    <w:abstractNumId w:val="17"/>
  </w:num>
  <w:num w:numId="46" w16cid:durableId="730884577">
    <w:abstractNumId w:val="30"/>
  </w:num>
  <w:num w:numId="47" w16cid:durableId="1124035562">
    <w:abstractNumId w:val="42"/>
  </w:num>
  <w:num w:numId="48" w16cid:durableId="1803116532">
    <w:abstractNumId w:val="33"/>
  </w:num>
  <w:num w:numId="49" w16cid:durableId="1201473354">
    <w:abstractNumId w:val="2"/>
  </w:num>
  <w:num w:numId="50" w16cid:durableId="2143888370">
    <w:abstractNumId w:val="51"/>
  </w:num>
  <w:num w:numId="51" w16cid:durableId="925458103">
    <w:abstractNumId w:val="1"/>
  </w:num>
  <w:num w:numId="52" w16cid:durableId="430782116">
    <w:abstractNumId w:val="41"/>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465B1"/>
    <w:rsid w:val="00046F2A"/>
    <w:rsid w:val="00047509"/>
    <w:rsid w:val="00057158"/>
    <w:rsid w:val="00060B13"/>
    <w:rsid w:val="00076B8F"/>
    <w:rsid w:val="0008036B"/>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1D25BD"/>
    <w:rsid w:val="001D77BD"/>
    <w:rsid w:val="00210985"/>
    <w:rsid w:val="00224027"/>
    <w:rsid w:val="00241D6B"/>
    <w:rsid w:val="0024248B"/>
    <w:rsid w:val="00244303"/>
    <w:rsid w:val="002470EB"/>
    <w:rsid w:val="002475CC"/>
    <w:rsid w:val="00264AD6"/>
    <w:rsid w:val="0026728D"/>
    <w:rsid w:val="00271147"/>
    <w:rsid w:val="002860D3"/>
    <w:rsid w:val="0028798B"/>
    <w:rsid w:val="00291D58"/>
    <w:rsid w:val="002A0DC4"/>
    <w:rsid w:val="002A1FC9"/>
    <w:rsid w:val="002A42E5"/>
    <w:rsid w:val="002B1A50"/>
    <w:rsid w:val="002B6EB1"/>
    <w:rsid w:val="002D090F"/>
    <w:rsid w:val="002E069A"/>
    <w:rsid w:val="002E3C44"/>
    <w:rsid w:val="00302425"/>
    <w:rsid w:val="0031013A"/>
    <w:rsid w:val="00317803"/>
    <w:rsid w:val="00344535"/>
    <w:rsid w:val="00346E20"/>
    <w:rsid w:val="00360C58"/>
    <w:rsid w:val="003638AF"/>
    <w:rsid w:val="00363908"/>
    <w:rsid w:val="00365CC9"/>
    <w:rsid w:val="00380372"/>
    <w:rsid w:val="00393B5D"/>
    <w:rsid w:val="003975E9"/>
    <w:rsid w:val="003975F8"/>
    <w:rsid w:val="003977AD"/>
    <w:rsid w:val="003A1C70"/>
    <w:rsid w:val="003B3209"/>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14A"/>
    <w:rsid w:val="0046322D"/>
    <w:rsid w:val="0047189B"/>
    <w:rsid w:val="00491D76"/>
    <w:rsid w:val="00491ECD"/>
    <w:rsid w:val="004930E2"/>
    <w:rsid w:val="004A2F39"/>
    <w:rsid w:val="004A5D3C"/>
    <w:rsid w:val="004A67FD"/>
    <w:rsid w:val="004B0F68"/>
    <w:rsid w:val="004B357A"/>
    <w:rsid w:val="004B6C54"/>
    <w:rsid w:val="004D09FE"/>
    <w:rsid w:val="004D7B81"/>
    <w:rsid w:val="004E32B7"/>
    <w:rsid w:val="004F607A"/>
    <w:rsid w:val="004F7B18"/>
    <w:rsid w:val="00515366"/>
    <w:rsid w:val="00566578"/>
    <w:rsid w:val="00570AB6"/>
    <w:rsid w:val="00577D61"/>
    <w:rsid w:val="00580C30"/>
    <w:rsid w:val="005846C2"/>
    <w:rsid w:val="00592C0E"/>
    <w:rsid w:val="00594249"/>
    <w:rsid w:val="0059683D"/>
    <w:rsid w:val="005A0D44"/>
    <w:rsid w:val="005B3288"/>
    <w:rsid w:val="005C2955"/>
    <w:rsid w:val="005C469A"/>
    <w:rsid w:val="005C496E"/>
    <w:rsid w:val="005D1805"/>
    <w:rsid w:val="005D193F"/>
    <w:rsid w:val="005D6EFD"/>
    <w:rsid w:val="005E0C86"/>
    <w:rsid w:val="005F2580"/>
    <w:rsid w:val="005F4E62"/>
    <w:rsid w:val="00614027"/>
    <w:rsid w:val="006238DE"/>
    <w:rsid w:val="00625953"/>
    <w:rsid w:val="0064046F"/>
    <w:rsid w:val="006421C1"/>
    <w:rsid w:val="00646941"/>
    <w:rsid w:val="00652249"/>
    <w:rsid w:val="00694F86"/>
    <w:rsid w:val="006A4F39"/>
    <w:rsid w:val="006B402C"/>
    <w:rsid w:val="006C074F"/>
    <w:rsid w:val="007059A2"/>
    <w:rsid w:val="007113C4"/>
    <w:rsid w:val="007178DD"/>
    <w:rsid w:val="007241FF"/>
    <w:rsid w:val="00724494"/>
    <w:rsid w:val="00725591"/>
    <w:rsid w:val="007332F6"/>
    <w:rsid w:val="0073533D"/>
    <w:rsid w:val="00735CC1"/>
    <w:rsid w:val="00747702"/>
    <w:rsid w:val="0075403C"/>
    <w:rsid w:val="00760743"/>
    <w:rsid w:val="007922EB"/>
    <w:rsid w:val="007931F0"/>
    <w:rsid w:val="007A39F2"/>
    <w:rsid w:val="007A53DF"/>
    <w:rsid w:val="007B4C4E"/>
    <w:rsid w:val="007E01EB"/>
    <w:rsid w:val="007E42D3"/>
    <w:rsid w:val="007E6313"/>
    <w:rsid w:val="007F1336"/>
    <w:rsid w:val="00801BE9"/>
    <w:rsid w:val="00805210"/>
    <w:rsid w:val="00807D7B"/>
    <w:rsid w:val="00835307"/>
    <w:rsid w:val="00855CEF"/>
    <w:rsid w:val="00865A12"/>
    <w:rsid w:val="00870ED6"/>
    <w:rsid w:val="00874A02"/>
    <w:rsid w:val="008767DC"/>
    <w:rsid w:val="00883A72"/>
    <w:rsid w:val="00893DB3"/>
    <w:rsid w:val="00895058"/>
    <w:rsid w:val="008A2F3B"/>
    <w:rsid w:val="008C131D"/>
    <w:rsid w:val="008C13F8"/>
    <w:rsid w:val="008C60AA"/>
    <w:rsid w:val="009007DF"/>
    <w:rsid w:val="00917DEE"/>
    <w:rsid w:val="00933BD5"/>
    <w:rsid w:val="009478DA"/>
    <w:rsid w:val="00964B17"/>
    <w:rsid w:val="00972ADE"/>
    <w:rsid w:val="009734D6"/>
    <w:rsid w:val="00986A64"/>
    <w:rsid w:val="0099774A"/>
    <w:rsid w:val="009A0A54"/>
    <w:rsid w:val="009A6EC8"/>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E40F9"/>
    <w:rsid w:val="00AF113E"/>
    <w:rsid w:val="00AF36F9"/>
    <w:rsid w:val="00B0087A"/>
    <w:rsid w:val="00B046A4"/>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BE5ED7"/>
    <w:rsid w:val="00C04B40"/>
    <w:rsid w:val="00C30D3E"/>
    <w:rsid w:val="00C34465"/>
    <w:rsid w:val="00C41418"/>
    <w:rsid w:val="00C442ED"/>
    <w:rsid w:val="00C46DD8"/>
    <w:rsid w:val="00C5120C"/>
    <w:rsid w:val="00C54BFE"/>
    <w:rsid w:val="00C63E5B"/>
    <w:rsid w:val="00C66515"/>
    <w:rsid w:val="00C750A8"/>
    <w:rsid w:val="00CA1B36"/>
    <w:rsid w:val="00CB266A"/>
    <w:rsid w:val="00CB2858"/>
    <w:rsid w:val="00CC0B43"/>
    <w:rsid w:val="00CE05AF"/>
    <w:rsid w:val="00CF2A4F"/>
    <w:rsid w:val="00D03483"/>
    <w:rsid w:val="00D13905"/>
    <w:rsid w:val="00D166DA"/>
    <w:rsid w:val="00D53489"/>
    <w:rsid w:val="00D65206"/>
    <w:rsid w:val="00D87815"/>
    <w:rsid w:val="00D95DD0"/>
    <w:rsid w:val="00DA269D"/>
    <w:rsid w:val="00DB3912"/>
    <w:rsid w:val="00DC41D0"/>
    <w:rsid w:val="00E01109"/>
    <w:rsid w:val="00E03AAA"/>
    <w:rsid w:val="00E06274"/>
    <w:rsid w:val="00E1035E"/>
    <w:rsid w:val="00E12C48"/>
    <w:rsid w:val="00E21A34"/>
    <w:rsid w:val="00E22A47"/>
    <w:rsid w:val="00E346E9"/>
    <w:rsid w:val="00E45A1E"/>
    <w:rsid w:val="00E60117"/>
    <w:rsid w:val="00E741BE"/>
    <w:rsid w:val="00E74794"/>
    <w:rsid w:val="00E922FB"/>
    <w:rsid w:val="00E95BBF"/>
    <w:rsid w:val="00E9631D"/>
    <w:rsid w:val="00EB3213"/>
    <w:rsid w:val="00EB4A4F"/>
    <w:rsid w:val="00EB65CD"/>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2322267">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392917">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39616904">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040806">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9" Type="http://schemas.openxmlformats.org/officeDocument/2006/relationships/hyperlink" Target="https://www.hackingwithswift.com/books/ios-swiftui/improving-our-map-annotations" TargetMode="Externa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42" Type="http://schemas.openxmlformats.org/officeDocument/2006/relationships/hyperlink" Target="http://bit.ly/swiftwiki" TargetMode="External"/><Relationship Id="rId7" Type="http://schemas.openxmlformats.org/officeDocument/2006/relationships/hyperlink" Target="https://www.hackingwithswift.com/books/ios-swiftui/handling-navigation-the-smart-way-with-navigationdestination"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hyperlink" Target="https://www.hackingwithswift.com/books/ios-swiftui/integrating-mapkit-with-swiftui" TargetMode="External"/><Relationship Id="rId40" Type="http://schemas.openxmlformats.org/officeDocument/2006/relationships/hyperlink" Target="https://www.hackingwithswift.com/books/ios-swiftui/selecting-and-editing-map-annotations" TargetMode="Externa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hyperlink" Target="https://www.hackingwithswift.com/books/ios-swiftui/adding-conformance-to-comparable-for-custom-types"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4" Type="http://schemas.openxmlformats.org/officeDocument/2006/relationships/hyperlink" Target="https://www.hackingwithswift.com/books/ios-swiftui/locking-our-ui-behind-face-id"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writing-data-to-the-documents-directory" TargetMode="External"/><Relationship Id="rId43" Type="http://schemas.openxmlformats.org/officeDocument/2006/relationships/hyperlink" Target="https://www.hackingwithswift.com/books/ios-swiftui/introducing-mvvm-into-your-swiftui-project" TargetMode="Externa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38" Type="http://schemas.openxmlformats.org/officeDocument/2006/relationships/hyperlink" Target="https://www.hackingwithswift.com/books/ios-swiftui/adding-user-locations-to-a-map" TargetMode="External"/><Relationship Id="rId46" Type="http://schemas.openxmlformats.org/officeDocument/2006/relationships/theme" Target="theme/theme1.xml"/><Relationship Id="rId20" Type="http://schemas.openxmlformats.org/officeDocument/2006/relationships/hyperlink" Target="https://www.hackingwithswift.com/books/ios-swiftui/deleting-from-a-swiftdata-query" TargetMode="External"/><Relationship Id="rId41" Type="http://schemas.openxmlformats.org/officeDocument/2006/relationships/hyperlink" Target="https://www.hackingwithswift.com/books/ios-swiftui/downloading-data-from-wikiped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153</Pages>
  <Words>29853</Words>
  <Characters>170167</Characters>
  <Application>Microsoft Office Word</Application>
  <DocSecurity>0</DocSecurity>
  <Lines>1418</Lines>
  <Paragraphs>399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175</cp:revision>
  <dcterms:created xsi:type="dcterms:W3CDTF">2023-12-24T12:42:00Z</dcterms:created>
  <dcterms:modified xsi:type="dcterms:W3CDTF">2024-04-06T21:00:00Z</dcterms:modified>
</cp:coreProperties>
</file>