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9C3226" w:rsidP="00CE6783">
      <w:pPr>
        <w:ind w:right="-22"/>
        <w:jc w:val="center"/>
        <w:rPr>
          <w:smallCaps/>
          <w:color w:val="000080"/>
          <w:sz w:val="40"/>
        </w:rPr>
      </w:pPr>
    </w:p>
    <w:p w:rsidR="009C3226" w:rsidRDefault="0072772B" w:rsidP="00CE6783">
      <w:pPr>
        <w:ind w:right="-22"/>
        <w:jc w:val="center"/>
        <w:rPr>
          <w:b/>
          <w:sz w:val="32"/>
          <w:szCs w:val="32"/>
          <w:lang w:val="es-ES"/>
        </w:rPr>
      </w:pPr>
      <w:r>
        <w:rPr>
          <w:b/>
          <w:sz w:val="32"/>
          <w:szCs w:val="32"/>
          <w:lang w:val="es-ES"/>
        </w:rPr>
        <w:t xml:space="preserve">DOCUMENTO </w:t>
      </w:r>
      <w:r w:rsidR="00AF2425">
        <w:rPr>
          <w:b/>
          <w:sz w:val="32"/>
          <w:szCs w:val="32"/>
          <w:lang w:val="es-ES"/>
        </w:rPr>
        <w:t xml:space="preserve">RESUMIDO - </w:t>
      </w:r>
      <w:r>
        <w:rPr>
          <w:b/>
          <w:sz w:val="32"/>
          <w:szCs w:val="32"/>
          <w:lang w:val="es-ES"/>
        </w:rPr>
        <w:t>DESCRIPCION DE ARQUITECTURA</w:t>
      </w:r>
    </w:p>
    <w:p w:rsidR="009C3226" w:rsidRPr="00B01A18" w:rsidRDefault="009C3226" w:rsidP="00CE6783">
      <w:pPr>
        <w:ind w:right="-22"/>
        <w:rPr>
          <w:b/>
          <w:sz w:val="32"/>
          <w:szCs w:val="32"/>
          <w:lang w:val="es-ES"/>
        </w:rPr>
      </w:pPr>
    </w:p>
    <w:p w:rsidR="009C3226" w:rsidRPr="007F6F24" w:rsidRDefault="009C3226" w:rsidP="00CE6783">
      <w:pPr>
        <w:ind w:right="-22"/>
        <w:rPr>
          <w:rFonts w:cs="Arial"/>
          <w:lang w:val="es-ES"/>
        </w:rPr>
      </w:pPr>
      <w:r w:rsidRPr="007F6F24">
        <w:rPr>
          <w:rFonts w:cs="Arial"/>
          <w:lang w:val="es-ES"/>
        </w:rPr>
        <w:tab/>
      </w:r>
    </w:p>
    <w:p w:rsidR="009C3226" w:rsidRPr="00E22D7A" w:rsidRDefault="001718CB" w:rsidP="00CE6783">
      <w:pPr>
        <w:ind w:right="-22"/>
        <w:jc w:val="center"/>
        <w:rPr>
          <w:b/>
          <w:i/>
          <w:lang w:val="es-ES"/>
        </w:rPr>
      </w:pPr>
      <w:r>
        <w:rPr>
          <w:b/>
          <w:i/>
          <w:lang w:val="es-ES"/>
        </w:rPr>
        <w:t>Obligatorio Arquitectura de Software</w:t>
      </w:r>
    </w:p>
    <w:p w:rsidR="009C3226" w:rsidRPr="007F6F24" w:rsidRDefault="009C3226" w:rsidP="00CE6783">
      <w:pPr>
        <w:ind w:right="-22"/>
        <w:rPr>
          <w:rFonts w:cs="Arial"/>
          <w:lang w:val="es-ES"/>
        </w:rPr>
      </w:pPr>
    </w:p>
    <w:p w:rsidR="009C3226" w:rsidRDefault="00BB6AB8" w:rsidP="00CE6783">
      <w:pPr>
        <w:ind w:right="-22"/>
        <w:jc w:val="center"/>
        <w:rPr>
          <w:b/>
          <w:i/>
          <w:lang w:val="es-ES"/>
        </w:rPr>
      </w:pPr>
      <w:r>
        <w:rPr>
          <w:b/>
          <w:i/>
          <w:lang w:val="es-ES"/>
        </w:rPr>
        <w:t>27-11</w:t>
      </w:r>
      <w:r w:rsidR="001718CB">
        <w:rPr>
          <w:b/>
          <w:i/>
          <w:lang w:val="es-ES"/>
        </w:rPr>
        <w:t>-2014</w:t>
      </w:r>
    </w:p>
    <w:p w:rsidR="00AF2425" w:rsidRDefault="001718CB" w:rsidP="00AF2425">
      <w:pPr>
        <w:ind w:right="-22"/>
        <w:jc w:val="center"/>
        <w:rPr>
          <w:b/>
          <w:i/>
          <w:lang w:val="es-ES"/>
        </w:rPr>
      </w:pPr>
      <w:r>
        <w:rPr>
          <w:b/>
          <w:i/>
          <w:lang w:val="es-ES"/>
        </w:rPr>
        <w:t>143904 Richard Caetano</w:t>
      </w:r>
    </w:p>
    <w:p w:rsidR="001718CB" w:rsidRDefault="00BB6AB8" w:rsidP="00AF2425">
      <w:pPr>
        <w:ind w:right="-22"/>
        <w:jc w:val="center"/>
        <w:rPr>
          <w:b/>
          <w:i/>
          <w:lang w:val="es-ES"/>
        </w:rPr>
      </w:pPr>
      <w:r>
        <w:rPr>
          <w:b/>
          <w:i/>
          <w:lang w:val="es-ES"/>
        </w:rPr>
        <w:t>156773</w:t>
      </w:r>
      <w:r w:rsidR="001718CB">
        <w:rPr>
          <w:b/>
          <w:i/>
          <w:lang w:val="es-ES"/>
        </w:rPr>
        <w:t xml:space="preserve"> </w:t>
      </w:r>
      <w:r>
        <w:rPr>
          <w:b/>
          <w:i/>
          <w:lang w:val="es-ES"/>
        </w:rPr>
        <w:t>Fernando Godoy</w:t>
      </w:r>
    </w:p>
    <w:p w:rsidR="009C3226" w:rsidRDefault="009C3226" w:rsidP="00CE6783">
      <w:pPr>
        <w:ind w:right="-22"/>
        <w:jc w:val="center"/>
        <w:rPr>
          <w:b/>
          <w:lang w:val="es-ES"/>
        </w:rPr>
      </w:pPr>
    </w:p>
    <w:p w:rsidR="009C3226" w:rsidRPr="00B01A18" w:rsidRDefault="009C3226" w:rsidP="00CE6783">
      <w:pPr>
        <w:ind w:right="-22"/>
        <w:jc w:val="center"/>
        <w:rPr>
          <w:b/>
          <w:lang w:val="es-ES"/>
        </w:rPr>
      </w:pPr>
    </w:p>
    <w:p w:rsidR="009C3226" w:rsidRDefault="009C3226" w:rsidP="00CE6783">
      <w:pPr>
        <w:ind w:right="-22"/>
        <w:rPr>
          <w:rFonts w:cs="Arial"/>
          <w:lang w:val="es-ES"/>
        </w:rPr>
      </w:pPr>
    </w:p>
    <w:p w:rsidR="009C3226" w:rsidRDefault="009C3226" w:rsidP="00CE6783">
      <w:pPr>
        <w:ind w:right="-22"/>
        <w:rPr>
          <w:rFonts w:cs="Arial"/>
          <w:lang w:val="es-ES"/>
        </w:rPr>
      </w:pPr>
    </w:p>
    <w:p w:rsidR="009C3226" w:rsidRPr="007F6F24" w:rsidRDefault="009C3226" w:rsidP="00CE6783">
      <w:pPr>
        <w:ind w:right="-22"/>
        <w:rPr>
          <w:rFonts w:cs="Arial"/>
          <w:lang w:val="es-ES"/>
        </w:rPr>
      </w:pPr>
    </w:p>
    <w:p w:rsidR="009C3226" w:rsidRDefault="009C3226" w:rsidP="00CE6783">
      <w:pPr>
        <w:ind w:right="-22"/>
        <w:rPr>
          <w:rFonts w:cs="Arial"/>
          <w:lang w:val="es-ES"/>
        </w:rPr>
      </w:pPr>
    </w:p>
    <w:p w:rsidR="00081AA4" w:rsidRPr="000F6B8E" w:rsidRDefault="00081AA4" w:rsidP="00556F40">
      <w:pPr>
        <w:rPr>
          <w:rFonts w:cs="Arial"/>
          <w:sz w:val="24"/>
          <w:szCs w:val="24"/>
          <w:lang w:val="es-ES_tradnl"/>
        </w:rPr>
      </w:pPr>
      <w:r w:rsidRPr="000F6B8E">
        <w:rPr>
          <w:rFonts w:cs="Arial"/>
          <w:sz w:val="24"/>
          <w:szCs w:val="24"/>
          <w:lang w:val="es-ES_tradnl"/>
        </w:rPr>
        <w:tab/>
      </w:r>
      <w:r w:rsidRPr="000F6B8E">
        <w:rPr>
          <w:rFonts w:cs="Arial"/>
          <w:sz w:val="24"/>
          <w:szCs w:val="24"/>
          <w:lang w:val="es-ES_tradnl"/>
        </w:rPr>
        <w:tab/>
      </w:r>
    </w:p>
    <w:p w:rsidR="00081AA4" w:rsidRPr="000F6B8E" w:rsidRDefault="00081AA4" w:rsidP="00081AA4">
      <w:pPr>
        <w:rPr>
          <w:rFonts w:cs="Arial"/>
          <w:sz w:val="24"/>
          <w:szCs w:val="24"/>
          <w:lang w:val="es-ES_tradnl"/>
        </w:rPr>
      </w:pPr>
    </w:p>
    <w:p w:rsidR="00702729" w:rsidRDefault="00081AA4" w:rsidP="00CE6783">
      <w:pPr>
        <w:ind w:right="-22"/>
        <w:rPr>
          <w:b/>
          <w:smallCaps/>
          <w:sz w:val="24"/>
          <w:szCs w:val="24"/>
          <w:u w:val="single"/>
        </w:rPr>
      </w:pPr>
      <w:r>
        <w:rPr>
          <w:smallCaps/>
          <w:color w:val="000080"/>
          <w:sz w:val="40"/>
        </w:rPr>
        <w:br w:type="page"/>
      </w:r>
      <w:r w:rsidR="002E0E00" w:rsidRPr="001F7588">
        <w:rPr>
          <w:b/>
          <w:smallCaps/>
          <w:sz w:val="24"/>
          <w:szCs w:val="24"/>
          <w:u w:val="single"/>
        </w:rPr>
        <w:lastRenderedPageBreak/>
        <w:t>Índice</w:t>
      </w:r>
    </w:p>
    <w:p w:rsidR="00702729" w:rsidRPr="009C3226" w:rsidRDefault="00702729" w:rsidP="00CE6783">
      <w:pPr>
        <w:ind w:right="-22"/>
        <w:rPr>
          <w:sz w:val="24"/>
          <w:szCs w:val="24"/>
          <w:u w:val="single"/>
        </w:rPr>
      </w:pPr>
    </w:p>
    <w:p w:rsidR="006E0573" w:rsidRDefault="00C944A1">
      <w:pPr>
        <w:pStyle w:val="TDC1"/>
        <w:tabs>
          <w:tab w:val="left" w:pos="440"/>
          <w:tab w:val="right" w:leader="dot" w:pos="9039"/>
        </w:tabs>
        <w:rPr>
          <w:rFonts w:asciiTheme="minorHAnsi" w:eastAsiaTheme="minorEastAsia" w:hAnsiTheme="minorHAnsi" w:cstheme="minorBidi"/>
          <w:b w:val="0"/>
          <w:bCs w:val="0"/>
          <w:caps w:val="0"/>
          <w:noProof/>
          <w:sz w:val="22"/>
          <w:szCs w:val="22"/>
          <w:lang w:val="en-US" w:eastAsia="en-US"/>
        </w:rPr>
      </w:pPr>
      <w:r>
        <w:rPr>
          <w:szCs w:val="22"/>
          <w:u w:val="single"/>
        </w:rPr>
        <w:fldChar w:fldCharType="begin"/>
      </w:r>
      <w:r w:rsidR="009C4F2F">
        <w:rPr>
          <w:szCs w:val="22"/>
          <w:u w:val="single"/>
        </w:rPr>
        <w:instrText xml:space="preserve"> TOC \o "1-4" \h \z \u </w:instrText>
      </w:r>
      <w:r>
        <w:rPr>
          <w:szCs w:val="22"/>
          <w:u w:val="single"/>
        </w:rPr>
        <w:fldChar w:fldCharType="separate"/>
      </w:r>
      <w:hyperlink w:anchor="_Toc391389969" w:history="1">
        <w:r w:rsidR="006E0573" w:rsidRPr="00B21D68">
          <w:rPr>
            <w:rStyle w:val="Hipervnculo"/>
            <w:noProof/>
          </w:rPr>
          <w:t>1.</w:t>
        </w:r>
        <w:r w:rsidR="006E0573">
          <w:rPr>
            <w:rFonts w:asciiTheme="minorHAnsi" w:eastAsiaTheme="minorEastAsia" w:hAnsiTheme="minorHAnsi" w:cstheme="minorBidi"/>
            <w:b w:val="0"/>
            <w:bCs w:val="0"/>
            <w:caps w:val="0"/>
            <w:noProof/>
            <w:sz w:val="22"/>
            <w:szCs w:val="22"/>
            <w:lang w:val="en-US" w:eastAsia="en-US"/>
          </w:rPr>
          <w:tab/>
        </w:r>
        <w:r w:rsidR="006E0573" w:rsidRPr="00B21D68">
          <w:rPr>
            <w:rStyle w:val="Hipervnculo"/>
            <w:noProof/>
            <w:lang w:val="es-ES"/>
          </w:rPr>
          <w:t>Introducción</w:t>
        </w:r>
        <w:r w:rsidR="006E0573">
          <w:rPr>
            <w:noProof/>
            <w:webHidden/>
          </w:rPr>
          <w:tab/>
        </w:r>
        <w:r w:rsidR="006E0573">
          <w:rPr>
            <w:noProof/>
            <w:webHidden/>
          </w:rPr>
          <w:fldChar w:fldCharType="begin"/>
        </w:r>
        <w:r w:rsidR="006E0573">
          <w:rPr>
            <w:noProof/>
            <w:webHidden/>
          </w:rPr>
          <w:instrText xml:space="preserve"> PAGEREF _Toc391389969 \h </w:instrText>
        </w:r>
        <w:r w:rsidR="006E0573">
          <w:rPr>
            <w:noProof/>
            <w:webHidden/>
          </w:rPr>
        </w:r>
        <w:r w:rsidR="006E0573">
          <w:rPr>
            <w:noProof/>
            <w:webHidden/>
          </w:rPr>
          <w:fldChar w:fldCharType="separate"/>
        </w:r>
        <w:r w:rsidR="006E0573">
          <w:rPr>
            <w:noProof/>
            <w:webHidden/>
          </w:rPr>
          <w:t>3</w:t>
        </w:r>
        <w:r w:rsidR="006E0573">
          <w:rPr>
            <w:noProof/>
            <w:webHidden/>
          </w:rPr>
          <w:fldChar w:fldCharType="end"/>
        </w:r>
      </w:hyperlink>
    </w:p>
    <w:p w:rsidR="006E0573" w:rsidRDefault="00A60B2C">
      <w:pPr>
        <w:pStyle w:val="TDC2"/>
        <w:tabs>
          <w:tab w:val="left" w:pos="880"/>
          <w:tab w:val="right" w:leader="dot" w:pos="9039"/>
        </w:tabs>
        <w:rPr>
          <w:rFonts w:asciiTheme="minorHAnsi" w:eastAsiaTheme="minorEastAsia" w:hAnsiTheme="minorHAnsi" w:cstheme="minorBidi"/>
          <w:smallCaps w:val="0"/>
          <w:noProof/>
          <w:sz w:val="22"/>
          <w:szCs w:val="22"/>
          <w:lang w:val="en-US" w:eastAsia="en-US"/>
        </w:rPr>
      </w:pPr>
      <w:hyperlink w:anchor="_Toc391389970" w:history="1">
        <w:r w:rsidR="006E0573" w:rsidRPr="00B21D68">
          <w:rPr>
            <w:rStyle w:val="Hipervnculo"/>
            <w:noProof/>
          </w:rPr>
          <w:t>1.1</w:t>
        </w:r>
        <w:r w:rsidR="006E0573">
          <w:rPr>
            <w:rFonts w:asciiTheme="minorHAnsi" w:eastAsiaTheme="minorEastAsia" w:hAnsiTheme="minorHAnsi" w:cstheme="minorBidi"/>
            <w:smallCaps w:val="0"/>
            <w:noProof/>
            <w:sz w:val="22"/>
            <w:szCs w:val="22"/>
            <w:lang w:val="en-US" w:eastAsia="en-US"/>
          </w:rPr>
          <w:tab/>
        </w:r>
        <w:r w:rsidR="006E0573" w:rsidRPr="00B21D68">
          <w:rPr>
            <w:rStyle w:val="Hipervnculo"/>
            <w:noProof/>
          </w:rPr>
          <w:t>Propósito</w:t>
        </w:r>
        <w:r w:rsidR="006E0573">
          <w:rPr>
            <w:noProof/>
            <w:webHidden/>
          </w:rPr>
          <w:tab/>
        </w:r>
        <w:r w:rsidR="006E0573">
          <w:rPr>
            <w:noProof/>
            <w:webHidden/>
          </w:rPr>
          <w:fldChar w:fldCharType="begin"/>
        </w:r>
        <w:r w:rsidR="006E0573">
          <w:rPr>
            <w:noProof/>
            <w:webHidden/>
          </w:rPr>
          <w:instrText xml:space="preserve"> PAGEREF _Toc391389970 \h </w:instrText>
        </w:r>
        <w:r w:rsidR="006E0573">
          <w:rPr>
            <w:noProof/>
            <w:webHidden/>
          </w:rPr>
        </w:r>
        <w:r w:rsidR="006E0573">
          <w:rPr>
            <w:noProof/>
            <w:webHidden/>
          </w:rPr>
          <w:fldChar w:fldCharType="separate"/>
        </w:r>
        <w:r w:rsidR="006E0573">
          <w:rPr>
            <w:noProof/>
            <w:webHidden/>
          </w:rPr>
          <w:t>3</w:t>
        </w:r>
        <w:r w:rsidR="006E0573">
          <w:rPr>
            <w:noProof/>
            <w:webHidden/>
          </w:rPr>
          <w:fldChar w:fldCharType="end"/>
        </w:r>
      </w:hyperlink>
    </w:p>
    <w:p w:rsidR="006E0573" w:rsidRDefault="00A60B2C">
      <w:pPr>
        <w:pStyle w:val="TDC1"/>
        <w:tabs>
          <w:tab w:val="left" w:pos="440"/>
          <w:tab w:val="right" w:leader="dot" w:pos="9039"/>
        </w:tabs>
        <w:rPr>
          <w:rFonts w:asciiTheme="minorHAnsi" w:eastAsiaTheme="minorEastAsia" w:hAnsiTheme="minorHAnsi" w:cstheme="minorBidi"/>
          <w:b w:val="0"/>
          <w:bCs w:val="0"/>
          <w:caps w:val="0"/>
          <w:noProof/>
          <w:sz w:val="22"/>
          <w:szCs w:val="22"/>
          <w:lang w:val="en-US" w:eastAsia="en-US"/>
        </w:rPr>
      </w:pPr>
      <w:hyperlink w:anchor="_Toc391389971" w:history="1">
        <w:r w:rsidR="006E0573" w:rsidRPr="00B21D68">
          <w:rPr>
            <w:rStyle w:val="Hipervnculo"/>
            <w:noProof/>
            <w:lang w:val="es-ES"/>
          </w:rPr>
          <w:t>2.</w:t>
        </w:r>
        <w:r w:rsidR="006E0573">
          <w:rPr>
            <w:rFonts w:asciiTheme="minorHAnsi" w:eastAsiaTheme="minorEastAsia" w:hAnsiTheme="minorHAnsi" w:cstheme="minorBidi"/>
            <w:b w:val="0"/>
            <w:bCs w:val="0"/>
            <w:caps w:val="0"/>
            <w:noProof/>
            <w:sz w:val="22"/>
            <w:szCs w:val="22"/>
            <w:lang w:val="en-US" w:eastAsia="en-US"/>
          </w:rPr>
          <w:tab/>
        </w:r>
        <w:r w:rsidR="006E0573" w:rsidRPr="00B21D68">
          <w:rPr>
            <w:rStyle w:val="Hipervnculo"/>
            <w:noProof/>
            <w:lang w:val="es-ES"/>
          </w:rPr>
          <w:t>Antecedentes</w:t>
        </w:r>
        <w:r w:rsidR="006E0573">
          <w:rPr>
            <w:noProof/>
            <w:webHidden/>
          </w:rPr>
          <w:tab/>
        </w:r>
        <w:r w:rsidR="006E0573">
          <w:rPr>
            <w:noProof/>
            <w:webHidden/>
          </w:rPr>
          <w:fldChar w:fldCharType="begin"/>
        </w:r>
        <w:r w:rsidR="006E0573">
          <w:rPr>
            <w:noProof/>
            <w:webHidden/>
          </w:rPr>
          <w:instrText xml:space="preserve"> PAGEREF _Toc391389971 \h </w:instrText>
        </w:r>
        <w:r w:rsidR="006E0573">
          <w:rPr>
            <w:noProof/>
            <w:webHidden/>
          </w:rPr>
        </w:r>
        <w:r w:rsidR="006E0573">
          <w:rPr>
            <w:noProof/>
            <w:webHidden/>
          </w:rPr>
          <w:fldChar w:fldCharType="separate"/>
        </w:r>
        <w:r w:rsidR="006E0573">
          <w:rPr>
            <w:noProof/>
            <w:webHidden/>
          </w:rPr>
          <w:t>3</w:t>
        </w:r>
        <w:r w:rsidR="006E0573">
          <w:rPr>
            <w:noProof/>
            <w:webHidden/>
          </w:rPr>
          <w:fldChar w:fldCharType="end"/>
        </w:r>
      </w:hyperlink>
    </w:p>
    <w:p w:rsidR="006E0573" w:rsidRDefault="00A60B2C">
      <w:pPr>
        <w:pStyle w:val="TDC2"/>
        <w:tabs>
          <w:tab w:val="left" w:pos="880"/>
          <w:tab w:val="right" w:leader="dot" w:pos="9039"/>
        </w:tabs>
        <w:rPr>
          <w:rFonts w:asciiTheme="minorHAnsi" w:eastAsiaTheme="minorEastAsia" w:hAnsiTheme="minorHAnsi" w:cstheme="minorBidi"/>
          <w:smallCaps w:val="0"/>
          <w:noProof/>
          <w:sz w:val="22"/>
          <w:szCs w:val="22"/>
          <w:lang w:val="en-US" w:eastAsia="en-US"/>
        </w:rPr>
      </w:pPr>
      <w:hyperlink w:anchor="_Toc391389972" w:history="1">
        <w:r w:rsidR="006E0573" w:rsidRPr="00B21D68">
          <w:rPr>
            <w:rStyle w:val="Hipervnculo"/>
            <w:noProof/>
          </w:rPr>
          <w:t>2.1</w:t>
        </w:r>
        <w:r w:rsidR="006E0573">
          <w:rPr>
            <w:rFonts w:asciiTheme="minorHAnsi" w:eastAsiaTheme="minorEastAsia" w:hAnsiTheme="minorHAnsi" w:cstheme="minorBidi"/>
            <w:smallCaps w:val="0"/>
            <w:noProof/>
            <w:sz w:val="22"/>
            <w:szCs w:val="22"/>
            <w:lang w:val="en-US" w:eastAsia="en-US"/>
          </w:rPr>
          <w:tab/>
        </w:r>
        <w:r w:rsidR="006E0573" w:rsidRPr="00B21D68">
          <w:rPr>
            <w:rStyle w:val="Hipervnculo"/>
            <w:noProof/>
          </w:rPr>
          <w:t>Propósito del sistema</w:t>
        </w:r>
        <w:r w:rsidR="006E0573">
          <w:rPr>
            <w:noProof/>
            <w:webHidden/>
          </w:rPr>
          <w:tab/>
        </w:r>
        <w:r w:rsidR="006E0573">
          <w:rPr>
            <w:noProof/>
            <w:webHidden/>
          </w:rPr>
          <w:fldChar w:fldCharType="begin"/>
        </w:r>
        <w:r w:rsidR="006E0573">
          <w:rPr>
            <w:noProof/>
            <w:webHidden/>
          </w:rPr>
          <w:instrText xml:space="preserve"> PAGEREF _Toc391389972 \h </w:instrText>
        </w:r>
        <w:r w:rsidR="006E0573">
          <w:rPr>
            <w:noProof/>
            <w:webHidden/>
          </w:rPr>
        </w:r>
        <w:r w:rsidR="006E0573">
          <w:rPr>
            <w:noProof/>
            <w:webHidden/>
          </w:rPr>
          <w:fldChar w:fldCharType="separate"/>
        </w:r>
        <w:r w:rsidR="006E0573">
          <w:rPr>
            <w:noProof/>
            <w:webHidden/>
          </w:rPr>
          <w:t>3</w:t>
        </w:r>
        <w:r w:rsidR="006E0573">
          <w:rPr>
            <w:noProof/>
            <w:webHidden/>
          </w:rPr>
          <w:fldChar w:fldCharType="end"/>
        </w:r>
      </w:hyperlink>
    </w:p>
    <w:p w:rsidR="006E0573" w:rsidRDefault="00A60B2C">
      <w:pPr>
        <w:pStyle w:val="TDC2"/>
        <w:tabs>
          <w:tab w:val="left" w:pos="880"/>
          <w:tab w:val="right" w:leader="dot" w:pos="9039"/>
        </w:tabs>
        <w:rPr>
          <w:rFonts w:asciiTheme="minorHAnsi" w:eastAsiaTheme="minorEastAsia" w:hAnsiTheme="minorHAnsi" w:cstheme="minorBidi"/>
          <w:smallCaps w:val="0"/>
          <w:noProof/>
          <w:sz w:val="22"/>
          <w:szCs w:val="22"/>
          <w:lang w:val="en-US" w:eastAsia="en-US"/>
        </w:rPr>
      </w:pPr>
      <w:hyperlink w:anchor="_Toc391389973" w:history="1">
        <w:r w:rsidR="006E0573" w:rsidRPr="00B21D68">
          <w:rPr>
            <w:rStyle w:val="Hipervnculo"/>
            <w:noProof/>
          </w:rPr>
          <w:t>2.2</w:t>
        </w:r>
        <w:r w:rsidR="006E0573">
          <w:rPr>
            <w:rFonts w:asciiTheme="minorHAnsi" w:eastAsiaTheme="minorEastAsia" w:hAnsiTheme="minorHAnsi" w:cstheme="minorBidi"/>
            <w:smallCaps w:val="0"/>
            <w:noProof/>
            <w:sz w:val="22"/>
            <w:szCs w:val="22"/>
            <w:lang w:val="en-US" w:eastAsia="en-US"/>
          </w:rPr>
          <w:tab/>
        </w:r>
        <w:r w:rsidR="006E0573" w:rsidRPr="00B21D68">
          <w:rPr>
            <w:rStyle w:val="Hipervnculo"/>
            <w:noProof/>
          </w:rPr>
          <w:t>Requerimientos significativos de Arquitectura</w:t>
        </w:r>
        <w:r w:rsidR="006E0573">
          <w:rPr>
            <w:noProof/>
            <w:webHidden/>
          </w:rPr>
          <w:tab/>
        </w:r>
        <w:r w:rsidR="006E0573">
          <w:rPr>
            <w:noProof/>
            <w:webHidden/>
          </w:rPr>
          <w:fldChar w:fldCharType="begin"/>
        </w:r>
        <w:r w:rsidR="006E0573">
          <w:rPr>
            <w:noProof/>
            <w:webHidden/>
          </w:rPr>
          <w:instrText xml:space="preserve"> PAGEREF _Toc391389973 \h </w:instrText>
        </w:r>
        <w:r w:rsidR="006E0573">
          <w:rPr>
            <w:noProof/>
            <w:webHidden/>
          </w:rPr>
        </w:r>
        <w:r w:rsidR="006E0573">
          <w:rPr>
            <w:noProof/>
            <w:webHidden/>
          </w:rPr>
          <w:fldChar w:fldCharType="separate"/>
        </w:r>
        <w:r w:rsidR="006E0573">
          <w:rPr>
            <w:noProof/>
            <w:webHidden/>
          </w:rPr>
          <w:t>3</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74" w:history="1">
        <w:r w:rsidR="006E0573" w:rsidRPr="00B21D68">
          <w:rPr>
            <w:rStyle w:val="Hipervnculo"/>
            <w:noProof/>
            <w:lang w:val="es-ES"/>
          </w:rPr>
          <w:t>2.2.1</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Resumen de Requerimientos Funcionales</w:t>
        </w:r>
        <w:r w:rsidR="006E0573">
          <w:rPr>
            <w:noProof/>
            <w:webHidden/>
          </w:rPr>
          <w:tab/>
        </w:r>
        <w:r w:rsidR="006E0573">
          <w:rPr>
            <w:noProof/>
            <w:webHidden/>
          </w:rPr>
          <w:fldChar w:fldCharType="begin"/>
        </w:r>
        <w:r w:rsidR="006E0573">
          <w:rPr>
            <w:noProof/>
            <w:webHidden/>
          </w:rPr>
          <w:instrText xml:space="preserve"> PAGEREF _Toc391389974 \h </w:instrText>
        </w:r>
        <w:r w:rsidR="006E0573">
          <w:rPr>
            <w:noProof/>
            <w:webHidden/>
          </w:rPr>
        </w:r>
        <w:r w:rsidR="006E0573">
          <w:rPr>
            <w:noProof/>
            <w:webHidden/>
          </w:rPr>
          <w:fldChar w:fldCharType="separate"/>
        </w:r>
        <w:r w:rsidR="006E0573">
          <w:rPr>
            <w:noProof/>
            <w:webHidden/>
          </w:rPr>
          <w:t>3</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75" w:history="1">
        <w:r w:rsidR="006E0573" w:rsidRPr="00B21D68">
          <w:rPr>
            <w:rStyle w:val="Hipervnculo"/>
            <w:noProof/>
            <w:lang w:val="es-ES"/>
          </w:rPr>
          <w:t>2.2.2</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Resumen de Requerimientos NoFuncionales</w:t>
        </w:r>
        <w:r w:rsidR="006E0573">
          <w:rPr>
            <w:noProof/>
            <w:webHidden/>
          </w:rPr>
          <w:tab/>
        </w:r>
        <w:r w:rsidR="006E0573">
          <w:rPr>
            <w:noProof/>
            <w:webHidden/>
          </w:rPr>
          <w:fldChar w:fldCharType="begin"/>
        </w:r>
        <w:r w:rsidR="006E0573">
          <w:rPr>
            <w:noProof/>
            <w:webHidden/>
          </w:rPr>
          <w:instrText xml:space="preserve"> PAGEREF _Toc391389975 \h </w:instrText>
        </w:r>
        <w:r w:rsidR="006E0573">
          <w:rPr>
            <w:noProof/>
            <w:webHidden/>
          </w:rPr>
        </w:r>
        <w:r w:rsidR="006E0573">
          <w:rPr>
            <w:noProof/>
            <w:webHidden/>
          </w:rPr>
          <w:fldChar w:fldCharType="separate"/>
        </w:r>
        <w:r w:rsidR="006E0573">
          <w:rPr>
            <w:noProof/>
            <w:webHidden/>
          </w:rPr>
          <w:t>3</w:t>
        </w:r>
        <w:r w:rsidR="006E0573">
          <w:rPr>
            <w:noProof/>
            <w:webHidden/>
          </w:rPr>
          <w:fldChar w:fldCharType="end"/>
        </w:r>
      </w:hyperlink>
    </w:p>
    <w:p w:rsidR="006E0573" w:rsidRDefault="00A60B2C">
      <w:pPr>
        <w:pStyle w:val="TDC1"/>
        <w:tabs>
          <w:tab w:val="left" w:pos="440"/>
          <w:tab w:val="right" w:leader="dot" w:pos="9039"/>
        </w:tabs>
        <w:rPr>
          <w:rFonts w:asciiTheme="minorHAnsi" w:eastAsiaTheme="minorEastAsia" w:hAnsiTheme="minorHAnsi" w:cstheme="minorBidi"/>
          <w:b w:val="0"/>
          <w:bCs w:val="0"/>
          <w:caps w:val="0"/>
          <w:noProof/>
          <w:sz w:val="22"/>
          <w:szCs w:val="22"/>
          <w:lang w:val="en-US" w:eastAsia="en-US"/>
        </w:rPr>
      </w:pPr>
      <w:hyperlink w:anchor="_Toc391389976" w:history="1">
        <w:r w:rsidR="006E0573" w:rsidRPr="00B21D68">
          <w:rPr>
            <w:rStyle w:val="Hipervnculo"/>
            <w:noProof/>
            <w:lang w:val="es-ES"/>
          </w:rPr>
          <w:t>3.</w:t>
        </w:r>
        <w:r w:rsidR="006E0573">
          <w:rPr>
            <w:rFonts w:asciiTheme="minorHAnsi" w:eastAsiaTheme="minorEastAsia" w:hAnsiTheme="minorHAnsi" w:cstheme="minorBidi"/>
            <w:b w:val="0"/>
            <w:bCs w:val="0"/>
            <w:caps w:val="0"/>
            <w:noProof/>
            <w:sz w:val="22"/>
            <w:szCs w:val="22"/>
            <w:lang w:val="en-US" w:eastAsia="en-US"/>
          </w:rPr>
          <w:tab/>
        </w:r>
        <w:r w:rsidR="006E0573" w:rsidRPr="00B21D68">
          <w:rPr>
            <w:rStyle w:val="Hipervnculo"/>
            <w:noProof/>
            <w:lang w:val="es-ES"/>
          </w:rPr>
          <w:t>Documentación de la arquitectura</w:t>
        </w:r>
        <w:r w:rsidR="006E0573">
          <w:rPr>
            <w:noProof/>
            <w:webHidden/>
          </w:rPr>
          <w:tab/>
        </w:r>
        <w:r w:rsidR="006E0573">
          <w:rPr>
            <w:noProof/>
            <w:webHidden/>
          </w:rPr>
          <w:fldChar w:fldCharType="begin"/>
        </w:r>
        <w:r w:rsidR="006E0573">
          <w:rPr>
            <w:noProof/>
            <w:webHidden/>
          </w:rPr>
          <w:instrText xml:space="preserve"> PAGEREF _Toc391389976 \h </w:instrText>
        </w:r>
        <w:r w:rsidR="006E0573">
          <w:rPr>
            <w:noProof/>
            <w:webHidden/>
          </w:rPr>
        </w:r>
        <w:r w:rsidR="006E0573">
          <w:rPr>
            <w:noProof/>
            <w:webHidden/>
          </w:rPr>
          <w:fldChar w:fldCharType="separate"/>
        </w:r>
        <w:r w:rsidR="006E0573">
          <w:rPr>
            <w:noProof/>
            <w:webHidden/>
          </w:rPr>
          <w:t>4</w:t>
        </w:r>
        <w:r w:rsidR="006E0573">
          <w:rPr>
            <w:noProof/>
            <w:webHidden/>
          </w:rPr>
          <w:fldChar w:fldCharType="end"/>
        </w:r>
      </w:hyperlink>
    </w:p>
    <w:p w:rsidR="006E0573" w:rsidRDefault="00A60B2C">
      <w:pPr>
        <w:pStyle w:val="TDC2"/>
        <w:tabs>
          <w:tab w:val="left" w:pos="880"/>
          <w:tab w:val="right" w:leader="dot" w:pos="9039"/>
        </w:tabs>
        <w:rPr>
          <w:rFonts w:asciiTheme="minorHAnsi" w:eastAsiaTheme="minorEastAsia" w:hAnsiTheme="minorHAnsi" w:cstheme="minorBidi"/>
          <w:smallCaps w:val="0"/>
          <w:noProof/>
          <w:sz w:val="22"/>
          <w:szCs w:val="22"/>
          <w:lang w:val="en-US" w:eastAsia="en-US"/>
        </w:rPr>
      </w:pPr>
      <w:hyperlink w:anchor="_Toc391389977" w:history="1">
        <w:r w:rsidR="006E0573" w:rsidRPr="00B21D68">
          <w:rPr>
            <w:rStyle w:val="Hipervnculo"/>
            <w:noProof/>
          </w:rPr>
          <w:t>3.1</w:t>
        </w:r>
        <w:r w:rsidR="006E0573">
          <w:rPr>
            <w:rFonts w:asciiTheme="minorHAnsi" w:eastAsiaTheme="minorEastAsia" w:hAnsiTheme="minorHAnsi" w:cstheme="minorBidi"/>
            <w:smallCaps w:val="0"/>
            <w:noProof/>
            <w:sz w:val="22"/>
            <w:szCs w:val="22"/>
            <w:lang w:val="en-US" w:eastAsia="en-US"/>
          </w:rPr>
          <w:tab/>
        </w:r>
        <w:r w:rsidR="006E0573" w:rsidRPr="00B21D68">
          <w:rPr>
            <w:rStyle w:val="Hipervnculo"/>
            <w:noProof/>
          </w:rPr>
          <w:t>Vistas de Módulos</w:t>
        </w:r>
        <w:r w:rsidR="006E0573">
          <w:rPr>
            <w:noProof/>
            <w:webHidden/>
          </w:rPr>
          <w:tab/>
        </w:r>
        <w:r w:rsidR="006E0573">
          <w:rPr>
            <w:noProof/>
            <w:webHidden/>
          </w:rPr>
          <w:fldChar w:fldCharType="begin"/>
        </w:r>
        <w:r w:rsidR="006E0573">
          <w:rPr>
            <w:noProof/>
            <w:webHidden/>
          </w:rPr>
          <w:instrText xml:space="preserve"> PAGEREF _Toc391389977 \h </w:instrText>
        </w:r>
        <w:r w:rsidR="006E0573">
          <w:rPr>
            <w:noProof/>
            <w:webHidden/>
          </w:rPr>
        </w:r>
        <w:r w:rsidR="006E0573">
          <w:rPr>
            <w:noProof/>
            <w:webHidden/>
          </w:rPr>
          <w:fldChar w:fldCharType="separate"/>
        </w:r>
        <w:r w:rsidR="006E0573">
          <w:rPr>
            <w:noProof/>
            <w:webHidden/>
          </w:rPr>
          <w:t>4</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78" w:history="1">
        <w:r w:rsidR="006E0573" w:rsidRPr="00B21D68">
          <w:rPr>
            <w:rStyle w:val="Hipervnculo"/>
            <w:noProof/>
            <w:lang w:val="es-ES"/>
          </w:rPr>
          <w:t>3.1.1</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Vista de Descomposición</w:t>
        </w:r>
        <w:r w:rsidR="006E0573">
          <w:rPr>
            <w:noProof/>
            <w:webHidden/>
          </w:rPr>
          <w:tab/>
        </w:r>
        <w:r w:rsidR="006E0573">
          <w:rPr>
            <w:noProof/>
            <w:webHidden/>
          </w:rPr>
          <w:fldChar w:fldCharType="begin"/>
        </w:r>
        <w:r w:rsidR="006E0573">
          <w:rPr>
            <w:noProof/>
            <w:webHidden/>
          </w:rPr>
          <w:instrText xml:space="preserve"> PAGEREF _Toc391389978 \h </w:instrText>
        </w:r>
        <w:r w:rsidR="006E0573">
          <w:rPr>
            <w:noProof/>
            <w:webHidden/>
          </w:rPr>
        </w:r>
        <w:r w:rsidR="006E0573">
          <w:rPr>
            <w:noProof/>
            <w:webHidden/>
          </w:rPr>
          <w:fldChar w:fldCharType="separate"/>
        </w:r>
        <w:r w:rsidR="006E0573">
          <w:rPr>
            <w:noProof/>
            <w:webHidden/>
          </w:rPr>
          <w:t>4</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79" w:history="1">
        <w:r w:rsidR="006E0573" w:rsidRPr="00B21D68">
          <w:rPr>
            <w:rStyle w:val="Hipervnculo"/>
            <w:noProof/>
            <w:lang w:val="es-ES"/>
          </w:rPr>
          <w:t>3.1.1.1</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Representación primaria</w:t>
        </w:r>
        <w:r w:rsidR="006E0573">
          <w:rPr>
            <w:noProof/>
            <w:webHidden/>
          </w:rPr>
          <w:tab/>
        </w:r>
        <w:r w:rsidR="006E0573">
          <w:rPr>
            <w:noProof/>
            <w:webHidden/>
          </w:rPr>
          <w:fldChar w:fldCharType="begin"/>
        </w:r>
        <w:r w:rsidR="006E0573">
          <w:rPr>
            <w:noProof/>
            <w:webHidden/>
          </w:rPr>
          <w:instrText xml:space="preserve"> PAGEREF _Toc391389979 \h </w:instrText>
        </w:r>
        <w:r w:rsidR="006E0573">
          <w:rPr>
            <w:noProof/>
            <w:webHidden/>
          </w:rPr>
        </w:r>
        <w:r w:rsidR="006E0573">
          <w:rPr>
            <w:noProof/>
            <w:webHidden/>
          </w:rPr>
          <w:fldChar w:fldCharType="separate"/>
        </w:r>
        <w:r w:rsidR="006E0573">
          <w:rPr>
            <w:noProof/>
            <w:webHidden/>
          </w:rPr>
          <w:t>4</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80" w:history="1">
        <w:r w:rsidR="006E0573" w:rsidRPr="00B21D68">
          <w:rPr>
            <w:rStyle w:val="Hipervnculo"/>
            <w:noProof/>
            <w:lang w:val="es-ES"/>
          </w:rPr>
          <w:t>3.1.1.2</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Catálogo de elementos (opcional)</w:t>
        </w:r>
        <w:r w:rsidR="006E0573">
          <w:rPr>
            <w:noProof/>
            <w:webHidden/>
          </w:rPr>
          <w:tab/>
        </w:r>
        <w:r w:rsidR="006E0573">
          <w:rPr>
            <w:noProof/>
            <w:webHidden/>
          </w:rPr>
          <w:fldChar w:fldCharType="begin"/>
        </w:r>
        <w:r w:rsidR="006E0573">
          <w:rPr>
            <w:noProof/>
            <w:webHidden/>
          </w:rPr>
          <w:instrText xml:space="preserve"> PAGEREF _Toc391389980 \h </w:instrText>
        </w:r>
        <w:r w:rsidR="006E0573">
          <w:rPr>
            <w:noProof/>
            <w:webHidden/>
          </w:rPr>
        </w:r>
        <w:r w:rsidR="006E0573">
          <w:rPr>
            <w:noProof/>
            <w:webHidden/>
          </w:rPr>
          <w:fldChar w:fldCharType="separate"/>
        </w:r>
        <w:r w:rsidR="006E0573">
          <w:rPr>
            <w:noProof/>
            <w:webHidden/>
          </w:rPr>
          <w:t>5</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81" w:history="1">
        <w:r w:rsidR="006E0573" w:rsidRPr="00B21D68">
          <w:rPr>
            <w:rStyle w:val="Hipervnculo"/>
            <w:noProof/>
            <w:lang w:val="es-ES"/>
          </w:rPr>
          <w:t>3.1.1.3</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Decisiones de diseño (opcional)</w:t>
        </w:r>
        <w:r w:rsidR="006E0573">
          <w:rPr>
            <w:noProof/>
            <w:webHidden/>
          </w:rPr>
          <w:tab/>
        </w:r>
        <w:r w:rsidR="006E0573">
          <w:rPr>
            <w:noProof/>
            <w:webHidden/>
          </w:rPr>
          <w:fldChar w:fldCharType="begin"/>
        </w:r>
        <w:r w:rsidR="006E0573">
          <w:rPr>
            <w:noProof/>
            <w:webHidden/>
          </w:rPr>
          <w:instrText xml:space="preserve"> PAGEREF _Toc391389981 \h </w:instrText>
        </w:r>
        <w:r w:rsidR="006E0573">
          <w:rPr>
            <w:noProof/>
            <w:webHidden/>
          </w:rPr>
        </w:r>
        <w:r w:rsidR="006E0573">
          <w:rPr>
            <w:noProof/>
            <w:webHidden/>
          </w:rPr>
          <w:fldChar w:fldCharType="separate"/>
        </w:r>
        <w:r w:rsidR="006E0573">
          <w:rPr>
            <w:noProof/>
            <w:webHidden/>
          </w:rPr>
          <w:t>5</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82" w:history="1">
        <w:r w:rsidR="006E0573" w:rsidRPr="00B21D68">
          <w:rPr>
            <w:rStyle w:val="Hipervnculo"/>
            <w:noProof/>
            <w:lang w:val="es-ES"/>
          </w:rPr>
          <w:t>3.1.2</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Vista de Uso</w:t>
        </w:r>
        <w:r w:rsidR="006E0573">
          <w:rPr>
            <w:noProof/>
            <w:webHidden/>
          </w:rPr>
          <w:tab/>
        </w:r>
        <w:r w:rsidR="006E0573">
          <w:rPr>
            <w:noProof/>
            <w:webHidden/>
          </w:rPr>
          <w:fldChar w:fldCharType="begin"/>
        </w:r>
        <w:r w:rsidR="006E0573">
          <w:rPr>
            <w:noProof/>
            <w:webHidden/>
          </w:rPr>
          <w:instrText xml:space="preserve"> PAGEREF _Toc391389982 \h </w:instrText>
        </w:r>
        <w:r w:rsidR="006E0573">
          <w:rPr>
            <w:noProof/>
            <w:webHidden/>
          </w:rPr>
        </w:r>
        <w:r w:rsidR="006E0573">
          <w:rPr>
            <w:noProof/>
            <w:webHidden/>
          </w:rPr>
          <w:fldChar w:fldCharType="separate"/>
        </w:r>
        <w:r w:rsidR="006E0573">
          <w:rPr>
            <w:noProof/>
            <w:webHidden/>
          </w:rPr>
          <w:t>5</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83" w:history="1">
        <w:r w:rsidR="006E0573" w:rsidRPr="00B21D68">
          <w:rPr>
            <w:rStyle w:val="Hipervnculo"/>
            <w:noProof/>
            <w:lang w:val="es-ES"/>
          </w:rPr>
          <w:t>3.1.2.1</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Representación primaria</w:t>
        </w:r>
        <w:r w:rsidR="006E0573">
          <w:rPr>
            <w:noProof/>
            <w:webHidden/>
          </w:rPr>
          <w:tab/>
        </w:r>
        <w:r w:rsidR="006E0573">
          <w:rPr>
            <w:noProof/>
            <w:webHidden/>
          </w:rPr>
          <w:fldChar w:fldCharType="begin"/>
        </w:r>
        <w:r w:rsidR="006E0573">
          <w:rPr>
            <w:noProof/>
            <w:webHidden/>
          </w:rPr>
          <w:instrText xml:space="preserve"> PAGEREF _Toc391389983 \h </w:instrText>
        </w:r>
        <w:r w:rsidR="006E0573">
          <w:rPr>
            <w:noProof/>
            <w:webHidden/>
          </w:rPr>
        </w:r>
        <w:r w:rsidR="006E0573">
          <w:rPr>
            <w:noProof/>
            <w:webHidden/>
          </w:rPr>
          <w:fldChar w:fldCharType="separate"/>
        </w:r>
        <w:r w:rsidR="006E0573">
          <w:rPr>
            <w:noProof/>
            <w:webHidden/>
          </w:rPr>
          <w:t>5</w:t>
        </w:r>
        <w:r w:rsidR="006E0573">
          <w:rPr>
            <w:noProof/>
            <w:webHidden/>
          </w:rPr>
          <w:fldChar w:fldCharType="end"/>
        </w:r>
      </w:hyperlink>
    </w:p>
    <w:p w:rsidR="006E0573" w:rsidRDefault="00A60B2C">
      <w:pPr>
        <w:pStyle w:val="TDC3"/>
        <w:tabs>
          <w:tab w:val="right" w:leader="dot" w:pos="9039"/>
        </w:tabs>
        <w:rPr>
          <w:rFonts w:asciiTheme="minorHAnsi" w:eastAsiaTheme="minorEastAsia" w:hAnsiTheme="minorHAnsi" w:cstheme="minorBidi"/>
          <w:i w:val="0"/>
          <w:iCs w:val="0"/>
          <w:noProof/>
          <w:sz w:val="22"/>
          <w:szCs w:val="22"/>
          <w:lang w:val="en-US" w:eastAsia="en-US"/>
        </w:rPr>
      </w:pPr>
      <w:hyperlink w:anchor="_Toc391389984" w:history="1">
        <w:r w:rsidR="006E0573" w:rsidRPr="00B21D68">
          <w:rPr>
            <w:rStyle w:val="Hipervnculo"/>
            <w:rFonts w:cs="Arial"/>
            <w:noProof/>
          </w:rPr>
          <w:t>]</w:t>
        </w:r>
        <w:r w:rsidR="006E0573">
          <w:rPr>
            <w:noProof/>
            <w:webHidden/>
          </w:rPr>
          <w:tab/>
        </w:r>
        <w:r w:rsidR="006E0573">
          <w:rPr>
            <w:noProof/>
            <w:webHidden/>
          </w:rPr>
          <w:fldChar w:fldCharType="begin"/>
        </w:r>
        <w:r w:rsidR="006E0573">
          <w:rPr>
            <w:noProof/>
            <w:webHidden/>
          </w:rPr>
          <w:instrText xml:space="preserve"> PAGEREF _Toc391389984 \h </w:instrText>
        </w:r>
        <w:r w:rsidR="006E0573">
          <w:rPr>
            <w:noProof/>
            <w:webHidden/>
          </w:rPr>
        </w:r>
        <w:r w:rsidR="006E0573">
          <w:rPr>
            <w:noProof/>
            <w:webHidden/>
          </w:rPr>
          <w:fldChar w:fldCharType="separate"/>
        </w:r>
        <w:r w:rsidR="006E0573">
          <w:rPr>
            <w:noProof/>
            <w:webHidden/>
          </w:rPr>
          <w:t>5</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85" w:history="1">
        <w:r w:rsidR="006E0573" w:rsidRPr="00B21D68">
          <w:rPr>
            <w:rStyle w:val="Hipervnculo"/>
            <w:noProof/>
            <w:lang w:val="es-ES"/>
          </w:rPr>
          <w:t>3.1.2.2</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Catálogo de elementos (opcional)</w:t>
        </w:r>
        <w:r w:rsidR="006E0573">
          <w:rPr>
            <w:noProof/>
            <w:webHidden/>
          </w:rPr>
          <w:tab/>
        </w:r>
        <w:r w:rsidR="006E0573">
          <w:rPr>
            <w:noProof/>
            <w:webHidden/>
          </w:rPr>
          <w:fldChar w:fldCharType="begin"/>
        </w:r>
        <w:r w:rsidR="006E0573">
          <w:rPr>
            <w:noProof/>
            <w:webHidden/>
          </w:rPr>
          <w:instrText xml:space="preserve"> PAGEREF _Toc391389985 \h </w:instrText>
        </w:r>
        <w:r w:rsidR="006E0573">
          <w:rPr>
            <w:noProof/>
            <w:webHidden/>
          </w:rPr>
        </w:r>
        <w:r w:rsidR="006E0573">
          <w:rPr>
            <w:noProof/>
            <w:webHidden/>
          </w:rPr>
          <w:fldChar w:fldCharType="separate"/>
        </w:r>
        <w:r w:rsidR="006E0573">
          <w:rPr>
            <w:noProof/>
            <w:webHidden/>
          </w:rPr>
          <w:t>5</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86" w:history="1">
        <w:r w:rsidR="006E0573" w:rsidRPr="00B21D68">
          <w:rPr>
            <w:rStyle w:val="Hipervnculo"/>
            <w:noProof/>
            <w:lang w:val="es-ES"/>
          </w:rPr>
          <w:t>3.1.2.3</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Decisiones de diseño</w:t>
        </w:r>
        <w:r w:rsidR="006E0573">
          <w:rPr>
            <w:noProof/>
            <w:webHidden/>
          </w:rPr>
          <w:tab/>
        </w:r>
        <w:r w:rsidR="006E0573">
          <w:rPr>
            <w:noProof/>
            <w:webHidden/>
          </w:rPr>
          <w:fldChar w:fldCharType="begin"/>
        </w:r>
        <w:r w:rsidR="006E0573">
          <w:rPr>
            <w:noProof/>
            <w:webHidden/>
          </w:rPr>
          <w:instrText xml:space="preserve"> PAGEREF _Toc391389986 \h </w:instrText>
        </w:r>
        <w:r w:rsidR="006E0573">
          <w:rPr>
            <w:noProof/>
            <w:webHidden/>
          </w:rPr>
        </w:r>
        <w:r w:rsidR="006E0573">
          <w:rPr>
            <w:noProof/>
            <w:webHidden/>
          </w:rPr>
          <w:fldChar w:fldCharType="separate"/>
        </w:r>
        <w:r w:rsidR="006E0573">
          <w:rPr>
            <w:noProof/>
            <w:webHidden/>
          </w:rPr>
          <w:t>5</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87" w:history="1">
        <w:r w:rsidR="006E0573" w:rsidRPr="00B21D68">
          <w:rPr>
            <w:rStyle w:val="Hipervnculo"/>
            <w:noProof/>
            <w:lang w:val="es-ES"/>
          </w:rPr>
          <w:t>3.1.3</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Vista de Layers</w:t>
        </w:r>
        <w:r w:rsidR="006E0573">
          <w:rPr>
            <w:noProof/>
            <w:webHidden/>
          </w:rPr>
          <w:tab/>
        </w:r>
        <w:r w:rsidR="006E0573">
          <w:rPr>
            <w:noProof/>
            <w:webHidden/>
          </w:rPr>
          <w:fldChar w:fldCharType="begin"/>
        </w:r>
        <w:r w:rsidR="006E0573">
          <w:rPr>
            <w:noProof/>
            <w:webHidden/>
          </w:rPr>
          <w:instrText xml:space="preserve"> PAGEREF _Toc391389987 \h </w:instrText>
        </w:r>
        <w:r w:rsidR="006E0573">
          <w:rPr>
            <w:noProof/>
            <w:webHidden/>
          </w:rPr>
        </w:r>
        <w:r w:rsidR="006E0573">
          <w:rPr>
            <w:noProof/>
            <w:webHidden/>
          </w:rPr>
          <w:fldChar w:fldCharType="separate"/>
        </w:r>
        <w:r w:rsidR="006E0573">
          <w:rPr>
            <w:noProof/>
            <w:webHidden/>
          </w:rPr>
          <w:t>6</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88" w:history="1">
        <w:r w:rsidR="006E0573" w:rsidRPr="00B21D68">
          <w:rPr>
            <w:rStyle w:val="Hipervnculo"/>
            <w:noProof/>
            <w:lang w:val="es-ES"/>
          </w:rPr>
          <w:t>3.1.3.1</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Representación primaria</w:t>
        </w:r>
        <w:r w:rsidR="006E0573">
          <w:rPr>
            <w:noProof/>
            <w:webHidden/>
          </w:rPr>
          <w:tab/>
        </w:r>
        <w:r w:rsidR="006E0573">
          <w:rPr>
            <w:noProof/>
            <w:webHidden/>
          </w:rPr>
          <w:fldChar w:fldCharType="begin"/>
        </w:r>
        <w:r w:rsidR="006E0573">
          <w:rPr>
            <w:noProof/>
            <w:webHidden/>
          </w:rPr>
          <w:instrText xml:space="preserve"> PAGEREF _Toc391389988 \h </w:instrText>
        </w:r>
        <w:r w:rsidR="006E0573">
          <w:rPr>
            <w:noProof/>
            <w:webHidden/>
          </w:rPr>
        </w:r>
        <w:r w:rsidR="006E0573">
          <w:rPr>
            <w:noProof/>
            <w:webHidden/>
          </w:rPr>
          <w:fldChar w:fldCharType="separate"/>
        </w:r>
        <w:r w:rsidR="006E0573">
          <w:rPr>
            <w:noProof/>
            <w:webHidden/>
          </w:rPr>
          <w:t>6</w:t>
        </w:r>
        <w:r w:rsidR="006E0573">
          <w:rPr>
            <w:noProof/>
            <w:webHidden/>
          </w:rPr>
          <w:fldChar w:fldCharType="end"/>
        </w:r>
      </w:hyperlink>
    </w:p>
    <w:p w:rsidR="006E0573" w:rsidRDefault="00A60B2C">
      <w:pPr>
        <w:pStyle w:val="TDC3"/>
        <w:tabs>
          <w:tab w:val="right" w:leader="dot" w:pos="9039"/>
        </w:tabs>
        <w:rPr>
          <w:rFonts w:asciiTheme="minorHAnsi" w:eastAsiaTheme="minorEastAsia" w:hAnsiTheme="minorHAnsi" w:cstheme="minorBidi"/>
          <w:i w:val="0"/>
          <w:iCs w:val="0"/>
          <w:noProof/>
          <w:sz w:val="22"/>
          <w:szCs w:val="22"/>
          <w:lang w:val="en-US" w:eastAsia="en-US"/>
        </w:rPr>
      </w:pPr>
      <w:hyperlink w:anchor="_Toc391389989" w:history="1">
        <w:r w:rsidR="006E0573" w:rsidRPr="00B21D68">
          <w:rPr>
            <w:rStyle w:val="Hipervnculo"/>
            <w:rFonts w:cs="Arial"/>
            <w:noProof/>
          </w:rPr>
          <w:t>]</w:t>
        </w:r>
        <w:r w:rsidR="006E0573">
          <w:rPr>
            <w:noProof/>
            <w:webHidden/>
          </w:rPr>
          <w:tab/>
        </w:r>
        <w:r w:rsidR="006E0573">
          <w:rPr>
            <w:noProof/>
            <w:webHidden/>
          </w:rPr>
          <w:fldChar w:fldCharType="begin"/>
        </w:r>
        <w:r w:rsidR="006E0573">
          <w:rPr>
            <w:noProof/>
            <w:webHidden/>
          </w:rPr>
          <w:instrText xml:space="preserve"> PAGEREF _Toc391389989 \h </w:instrText>
        </w:r>
        <w:r w:rsidR="006E0573">
          <w:rPr>
            <w:noProof/>
            <w:webHidden/>
          </w:rPr>
        </w:r>
        <w:r w:rsidR="006E0573">
          <w:rPr>
            <w:noProof/>
            <w:webHidden/>
          </w:rPr>
          <w:fldChar w:fldCharType="separate"/>
        </w:r>
        <w:r w:rsidR="006E0573">
          <w:rPr>
            <w:noProof/>
            <w:webHidden/>
          </w:rPr>
          <w:t>6</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90" w:history="1">
        <w:r w:rsidR="006E0573" w:rsidRPr="00B21D68">
          <w:rPr>
            <w:rStyle w:val="Hipervnculo"/>
            <w:noProof/>
            <w:lang w:val="es-ES"/>
          </w:rPr>
          <w:t>3.1.3.2</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Catálogo de elementos (opcional)</w:t>
        </w:r>
        <w:r w:rsidR="006E0573">
          <w:rPr>
            <w:noProof/>
            <w:webHidden/>
          </w:rPr>
          <w:tab/>
        </w:r>
        <w:r w:rsidR="006E0573">
          <w:rPr>
            <w:noProof/>
            <w:webHidden/>
          </w:rPr>
          <w:fldChar w:fldCharType="begin"/>
        </w:r>
        <w:r w:rsidR="006E0573">
          <w:rPr>
            <w:noProof/>
            <w:webHidden/>
          </w:rPr>
          <w:instrText xml:space="preserve"> PAGEREF _Toc391389990 \h </w:instrText>
        </w:r>
        <w:r w:rsidR="006E0573">
          <w:rPr>
            <w:noProof/>
            <w:webHidden/>
          </w:rPr>
        </w:r>
        <w:r w:rsidR="006E0573">
          <w:rPr>
            <w:noProof/>
            <w:webHidden/>
          </w:rPr>
          <w:fldChar w:fldCharType="separate"/>
        </w:r>
        <w:r w:rsidR="006E0573">
          <w:rPr>
            <w:noProof/>
            <w:webHidden/>
          </w:rPr>
          <w:t>6</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91" w:history="1">
        <w:r w:rsidR="006E0573" w:rsidRPr="00B21D68">
          <w:rPr>
            <w:rStyle w:val="Hipervnculo"/>
            <w:noProof/>
            <w:lang w:val="es-ES"/>
          </w:rPr>
          <w:t>3.1.3.3</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Decisiones de diseño (opcional)</w:t>
        </w:r>
        <w:r w:rsidR="006E0573">
          <w:rPr>
            <w:noProof/>
            <w:webHidden/>
          </w:rPr>
          <w:tab/>
        </w:r>
        <w:r w:rsidR="006E0573">
          <w:rPr>
            <w:noProof/>
            <w:webHidden/>
          </w:rPr>
          <w:fldChar w:fldCharType="begin"/>
        </w:r>
        <w:r w:rsidR="006E0573">
          <w:rPr>
            <w:noProof/>
            <w:webHidden/>
          </w:rPr>
          <w:instrText xml:space="preserve"> PAGEREF _Toc391389991 \h </w:instrText>
        </w:r>
        <w:r w:rsidR="006E0573">
          <w:rPr>
            <w:noProof/>
            <w:webHidden/>
          </w:rPr>
        </w:r>
        <w:r w:rsidR="006E0573">
          <w:rPr>
            <w:noProof/>
            <w:webHidden/>
          </w:rPr>
          <w:fldChar w:fldCharType="separate"/>
        </w:r>
        <w:r w:rsidR="006E0573">
          <w:rPr>
            <w:noProof/>
            <w:webHidden/>
          </w:rPr>
          <w:t>6</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92" w:history="1">
        <w:r w:rsidR="006E0573" w:rsidRPr="00B21D68">
          <w:rPr>
            <w:rStyle w:val="Hipervnculo"/>
            <w:noProof/>
            <w:lang w:val="es-ES"/>
          </w:rPr>
          <w:t>3.1.3.4</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Otras vistas de módulos</w:t>
        </w:r>
        <w:r w:rsidR="006E0573">
          <w:rPr>
            <w:noProof/>
            <w:webHidden/>
          </w:rPr>
          <w:tab/>
        </w:r>
        <w:r w:rsidR="006E0573">
          <w:rPr>
            <w:noProof/>
            <w:webHidden/>
          </w:rPr>
          <w:fldChar w:fldCharType="begin"/>
        </w:r>
        <w:r w:rsidR="006E0573">
          <w:rPr>
            <w:noProof/>
            <w:webHidden/>
          </w:rPr>
          <w:instrText xml:space="preserve"> PAGEREF _Toc391389992 \h </w:instrText>
        </w:r>
        <w:r w:rsidR="006E0573">
          <w:rPr>
            <w:noProof/>
            <w:webHidden/>
          </w:rPr>
        </w:r>
        <w:r w:rsidR="006E0573">
          <w:rPr>
            <w:noProof/>
            <w:webHidden/>
          </w:rPr>
          <w:fldChar w:fldCharType="separate"/>
        </w:r>
        <w:r w:rsidR="006E0573">
          <w:rPr>
            <w:noProof/>
            <w:webHidden/>
          </w:rPr>
          <w:t>6</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93" w:history="1">
        <w:r w:rsidR="006E0573" w:rsidRPr="00B21D68">
          <w:rPr>
            <w:rStyle w:val="Hipervnculo"/>
            <w:rFonts w:cs="Arial"/>
            <w:noProof/>
          </w:rPr>
          <w:t>3.1.4</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Catálogo de elementos</w:t>
        </w:r>
        <w:r w:rsidR="006E0573">
          <w:rPr>
            <w:noProof/>
            <w:webHidden/>
          </w:rPr>
          <w:tab/>
        </w:r>
        <w:r w:rsidR="006E0573">
          <w:rPr>
            <w:noProof/>
            <w:webHidden/>
          </w:rPr>
          <w:fldChar w:fldCharType="begin"/>
        </w:r>
        <w:r w:rsidR="006E0573">
          <w:rPr>
            <w:noProof/>
            <w:webHidden/>
          </w:rPr>
          <w:instrText xml:space="preserve"> PAGEREF _Toc391389993 \h </w:instrText>
        </w:r>
        <w:r w:rsidR="006E0573">
          <w:rPr>
            <w:noProof/>
            <w:webHidden/>
          </w:rPr>
        </w:r>
        <w:r w:rsidR="006E0573">
          <w:rPr>
            <w:noProof/>
            <w:webHidden/>
          </w:rPr>
          <w:fldChar w:fldCharType="separate"/>
        </w:r>
        <w:r w:rsidR="006E0573">
          <w:rPr>
            <w:noProof/>
            <w:webHidden/>
          </w:rPr>
          <w:t>6</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94" w:history="1">
        <w:r w:rsidR="006E0573" w:rsidRPr="00B21D68">
          <w:rPr>
            <w:rStyle w:val="Hipervnculo"/>
            <w:noProof/>
            <w:lang w:val="es-ES"/>
          </w:rPr>
          <w:t>3.1.5</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Interfaces</w:t>
        </w:r>
        <w:r w:rsidR="006E0573">
          <w:rPr>
            <w:noProof/>
            <w:webHidden/>
          </w:rPr>
          <w:tab/>
        </w:r>
        <w:r w:rsidR="006E0573">
          <w:rPr>
            <w:noProof/>
            <w:webHidden/>
          </w:rPr>
          <w:fldChar w:fldCharType="begin"/>
        </w:r>
        <w:r w:rsidR="006E0573">
          <w:rPr>
            <w:noProof/>
            <w:webHidden/>
          </w:rPr>
          <w:instrText xml:space="preserve"> PAGEREF _Toc391389994 \h </w:instrText>
        </w:r>
        <w:r w:rsidR="006E0573">
          <w:rPr>
            <w:noProof/>
            <w:webHidden/>
          </w:rPr>
        </w:r>
        <w:r w:rsidR="006E0573">
          <w:rPr>
            <w:noProof/>
            <w:webHidden/>
          </w:rPr>
          <w:fldChar w:fldCharType="separate"/>
        </w:r>
        <w:r w:rsidR="006E0573">
          <w:rPr>
            <w:noProof/>
            <w:webHidden/>
          </w:rPr>
          <w:t>7</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95" w:history="1">
        <w:r w:rsidR="006E0573" w:rsidRPr="00B21D68">
          <w:rPr>
            <w:rStyle w:val="Hipervnculo"/>
            <w:noProof/>
            <w:lang w:val="es-ES"/>
          </w:rPr>
          <w:t>3.1.6</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Comportamiento</w:t>
        </w:r>
        <w:r w:rsidR="006E0573">
          <w:rPr>
            <w:noProof/>
            <w:webHidden/>
          </w:rPr>
          <w:tab/>
        </w:r>
        <w:r w:rsidR="006E0573">
          <w:rPr>
            <w:noProof/>
            <w:webHidden/>
          </w:rPr>
          <w:fldChar w:fldCharType="begin"/>
        </w:r>
        <w:r w:rsidR="006E0573">
          <w:rPr>
            <w:noProof/>
            <w:webHidden/>
          </w:rPr>
          <w:instrText xml:space="preserve"> PAGEREF _Toc391389995 \h </w:instrText>
        </w:r>
        <w:r w:rsidR="006E0573">
          <w:rPr>
            <w:noProof/>
            <w:webHidden/>
          </w:rPr>
        </w:r>
        <w:r w:rsidR="006E0573">
          <w:rPr>
            <w:noProof/>
            <w:webHidden/>
          </w:rPr>
          <w:fldChar w:fldCharType="separate"/>
        </w:r>
        <w:r w:rsidR="006E0573">
          <w:rPr>
            <w:noProof/>
            <w:webHidden/>
          </w:rPr>
          <w:t>7</w:t>
        </w:r>
        <w:r w:rsidR="006E0573">
          <w:rPr>
            <w:noProof/>
            <w:webHidden/>
          </w:rPr>
          <w:fldChar w:fldCharType="end"/>
        </w:r>
      </w:hyperlink>
    </w:p>
    <w:p w:rsidR="006E0573" w:rsidRDefault="00A60B2C">
      <w:pPr>
        <w:pStyle w:val="TDC2"/>
        <w:tabs>
          <w:tab w:val="left" w:pos="880"/>
          <w:tab w:val="right" w:leader="dot" w:pos="9039"/>
        </w:tabs>
        <w:rPr>
          <w:rFonts w:asciiTheme="minorHAnsi" w:eastAsiaTheme="minorEastAsia" w:hAnsiTheme="minorHAnsi" w:cstheme="minorBidi"/>
          <w:smallCaps w:val="0"/>
          <w:noProof/>
          <w:sz w:val="22"/>
          <w:szCs w:val="22"/>
          <w:lang w:val="en-US" w:eastAsia="en-US"/>
        </w:rPr>
      </w:pPr>
      <w:hyperlink w:anchor="_Toc391389996" w:history="1">
        <w:r w:rsidR="006E0573" w:rsidRPr="00B21D68">
          <w:rPr>
            <w:rStyle w:val="Hipervnculo"/>
            <w:noProof/>
          </w:rPr>
          <w:t>3.2</w:t>
        </w:r>
        <w:r w:rsidR="006E0573">
          <w:rPr>
            <w:rFonts w:asciiTheme="minorHAnsi" w:eastAsiaTheme="minorEastAsia" w:hAnsiTheme="minorHAnsi" w:cstheme="minorBidi"/>
            <w:smallCaps w:val="0"/>
            <w:noProof/>
            <w:sz w:val="22"/>
            <w:szCs w:val="22"/>
            <w:lang w:val="en-US" w:eastAsia="en-US"/>
          </w:rPr>
          <w:tab/>
        </w:r>
        <w:r w:rsidR="006E0573" w:rsidRPr="00B21D68">
          <w:rPr>
            <w:rStyle w:val="Hipervnculo"/>
            <w:noProof/>
          </w:rPr>
          <w:t>Vistas de Componentes y conectores</w:t>
        </w:r>
        <w:r w:rsidR="006E0573">
          <w:rPr>
            <w:noProof/>
            <w:webHidden/>
          </w:rPr>
          <w:tab/>
        </w:r>
        <w:r w:rsidR="006E0573">
          <w:rPr>
            <w:noProof/>
            <w:webHidden/>
          </w:rPr>
          <w:fldChar w:fldCharType="begin"/>
        </w:r>
        <w:r w:rsidR="006E0573">
          <w:rPr>
            <w:noProof/>
            <w:webHidden/>
          </w:rPr>
          <w:instrText xml:space="preserve"> PAGEREF _Toc391389996 \h </w:instrText>
        </w:r>
        <w:r w:rsidR="006E0573">
          <w:rPr>
            <w:noProof/>
            <w:webHidden/>
          </w:rPr>
        </w:r>
        <w:r w:rsidR="006E0573">
          <w:rPr>
            <w:noProof/>
            <w:webHidden/>
          </w:rPr>
          <w:fldChar w:fldCharType="separate"/>
        </w:r>
        <w:r w:rsidR="006E0573">
          <w:rPr>
            <w:noProof/>
            <w:webHidden/>
          </w:rPr>
          <w:t>8</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89997" w:history="1">
        <w:r w:rsidR="006E0573" w:rsidRPr="00B21D68">
          <w:rPr>
            <w:rStyle w:val="Hipervnculo"/>
            <w:noProof/>
            <w:lang w:val="es-ES"/>
          </w:rPr>
          <w:t>3.2.1</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lang w:val="es-ES"/>
          </w:rPr>
          <w:t>Vista de Tiers</w:t>
        </w:r>
        <w:r w:rsidR="006E0573">
          <w:rPr>
            <w:noProof/>
            <w:webHidden/>
          </w:rPr>
          <w:tab/>
        </w:r>
        <w:r w:rsidR="006E0573">
          <w:rPr>
            <w:noProof/>
            <w:webHidden/>
          </w:rPr>
          <w:fldChar w:fldCharType="begin"/>
        </w:r>
        <w:r w:rsidR="006E0573">
          <w:rPr>
            <w:noProof/>
            <w:webHidden/>
          </w:rPr>
          <w:instrText xml:space="preserve"> PAGEREF _Toc391389997 \h </w:instrText>
        </w:r>
        <w:r w:rsidR="006E0573">
          <w:rPr>
            <w:noProof/>
            <w:webHidden/>
          </w:rPr>
        </w:r>
        <w:r w:rsidR="006E0573">
          <w:rPr>
            <w:noProof/>
            <w:webHidden/>
          </w:rPr>
          <w:fldChar w:fldCharType="separate"/>
        </w:r>
        <w:r w:rsidR="006E0573">
          <w:rPr>
            <w:noProof/>
            <w:webHidden/>
          </w:rPr>
          <w:t>8</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89998" w:history="1">
        <w:r w:rsidR="006E0573" w:rsidRPr="00B21D68">
          <w:rPr>
            <w:rStyle w:val="Hipervnculo"/>
            <w:noProof/>
            <w:lang w:val="es-ES"/>
          </w:rPr>
          <w:t>3.2.1.1</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Representación primaria</w:t>
        </w:r>
        <w:r w:rsidR="006E0573">
          <w:rPr>
            <w:noProof/>
            <w:webHidden/>
          </w:rPr>
          <w:tab/>
        </w:r>
        <w:r w:rsidR="006E0573">
          <w:rPr>
            <w:noProof/>
            <w:webHidden/>
          </w:rPr>
          <w:fldChar w:fldCharType="begin"/>
        </w:r>
        <w:r w:rsidR="006E0573">
          <w:rPr>
            <w:noProof/>
            <w:webHidden/>
          </w:rPr>
          <w:instrText xml:space="preserve"> PAGEREF _Toc391389998 \h </w:instrText>
        </w:r>
        <w:r w:rsidR="006E0573">
          <w:rPr>
            <w:noProof/>
            <w:webHidden/>
          </w:rPr>
        </w:r>
        <w:r w:rsidR="006E0573">
          <w:rPr>
            <w:noProof/>
            <w:webHidden/>
          </w:rPr>
          <w:fldChar w:fldCharType="separate"/>
        </w:r>
        <w:r w:rsidR="006E0573">
          <w:rPr>
            <w:noProof/>
            <w:webHidden/>
          </w:rPr>
          <w:t>8</w:t>
        </w:r>
        <w:r w:rsidR="006E0573">
          <w:rPr>
            <w:noProof/>
            <w:webHidden/>
          </w:rPr>
          <w:fldChar w:fldCharType="end"/>
        </w:r>
      </w:hyperlink>
    </w:p>
    <w:p w:rsidR="006E0573" w:rsidRDefault="00A60B2C">
      <w:pPr>
        <w:pStyle w:val="TDC3"/>
        <w:tabs>
          <w:tab w:val="right" w:leader="dot" w:pos="9039"/>
        </w:tabs>
        <w:rPr>
          <w:rFonts w:asciiTheme="minorHAnsi" w:eastAsiaTheme="minorEastAsia" w:hAnsiTheme="minorHAnsi" w:cstheme="minorBidi"/>
          <w:i w:val="0"/>
          <w:iCs w:val="0"/>
          <w:noProof/>
          <w:sz w:val="22"/>
          <w:szCs w:val="22"/>
          <w:lang w:val="en-US" w:eastAsia="en-US"/>
        </w:rPr>
      </w:pPr>
      <w:hyperlink w:anchor="_Toc391389999" w:history="1">
        <w:r w:rsidR="006E0573" w:rsidRPr="00B21D68">
          <w:rPr>
            <w:rStyle w:val="Hipervnculo"/>
            <w:rFonts w:cs="Arial"/>
            <w:noProof/>
          </w:rPr>
          <w:t>[Diagramas ]</w:t>
        </w:r>
        <w:r w:rsidR="006E0573">
          <w:rPr>
            <w:noProof/>
            <w:webHidden/>
          </w:rPr>
          <w:tab/>
        </w:r>
        <w:r w:rsidR="006E0573">
          <w:rPr>
            <w:noProof/>
            <w:webHidden/>
          </w:rPr>
          <w:fldChar w:fldCharType="begin"/>
        </w:r>
        <w:r w:rsidR="006E0573">
          <w:rPr>
            <w:noProof/>
            <w:webHidden/>
          </w:rPr>
          <w:instrText xml:space="preserve"> PAGEREF _Toc391389999 \h </w:instrText>
        </w:r>
        <w:r w:rsidR="006E0573">
          <w:rPr>
            <w:noProof/>
            <w:webHidden/>
          </w:rPr>
        </w:r>
        <w:r w:rsidR="006E0573">
          <w:rPr>
            <w:noProof/>
            <w:webHidden/>
          </w:rPr>
          <w:fldChar w:fldCharType="separate"/>
        </w:r>
        <w:r w:rsidR="006E0573">
          <w:rPr>
            <w:noProof/>
            <w:webHidden/>
          </w:rPr>
          <w:t>8</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0" w:history="1">
        <w:r w:rsidR="006E0573" w:rsidRPr="00B21D68">
          <w:rPr>
            <w:rStyle w:val="Hipervnculo"/>
            <w:noProof/>
            <w:lang w:val="es-ES"/>
          </w:rPr>
          <w:t>3.2.1.2</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Catalogo de elementos</w:t>
        </w:r>
        <w:r w:rsidR="006E0573">
          <w:rPr>
            <w:noProof/>
            <w:webHidden/>
          </w:rPr>
          <w:tab/>
        </w:r>
        <w:r w:rsidR="006E0573">
          <w:rPr>
            <w:noProof/>
            <w:webHidden/>
          </w:rPr>
          <w:fldChar w:fldCharType="begin"/>
        </w:r>
        <w:r w:rsidR="006E0573">
          <w:rPr>
            <w:noProof/>
            <w:webHidden/>
          </w:rPr>
          <w:instrText xml:space="preserve"> PAGEREF _Toc391390000 \h </w:instrText>
        </w:r>
        <w:r w:rsidR="006E0573">
          <w:rPr>
            <w:noProof/>
            <w:webHidden/>
          </w:rPr>
        </w:r>
        <w:r w:rsidR="006E0573">
          <w:rPr>
            <w:noProof/>
            <w:webHidden/>
          </w:rPr>
          <w:fldChar w:fldCharType="separate"/>
        </w:r>
        <w:r w:rsidR="006E0573">
          <w:rPr>
            <w:noProof/>
            <w:webHidden/>
          </w:rPr>
          <w:t>8</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1" w:history="1">
        <w:r w:rsidR="006E0573" w:rsidRPr="00B21D68">
          <w:rPr>
            <w:rStyle w:val="Hipervnculo"/>
            <w:noProof/>
            <w:lang w:val="es-ES"/>
          </w:rPr>
          <w:t>3.2.1.3</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Interfaces</w:t>
        </w:r>
        <w:r w:rsidR="006E0573">
          <w:rPr>
            <w:noProof/>
            <w:webHidden/>
          </w:rPr>
          <w:tab/>
        </w:r>
        <w:r w:rsidR="006E0573">
          <w:rPr>
            <w:noProof/>
            <w:webHidden/>
          </w:rPr>
          <w:fldChar w:fldCharType="begin"/>
        </w:r>
        <w:r w:rsidR="006E0573">
          <w:rPr>
            <w:noProof/>
            <w:webHidden/>
          </w:rPr>
          <w:instrText xml:space="preserve"> PAGEREF _Toc391390001 \h </w:instrText>
        </w:r>
        <w:r w:rsidR="006E0573">
          <w:rPr>
            <w:noProof/>
            <w:webHidden/>
          </w:rPr>
        </w:r>
        <w:r w:rsidR="006E0573">
          <w:rPr>
            <w:noProof/>
            <w:webHidden/>
          </w:rPr>
          <w:fldChar w:fldCharType="separate"/>
        </w:r>
        <w:r w:rsidR="006E0573">
          <w:rPr>
            <w:noProof/>
            <w:webHidden/>
          </w:rPr>
          <w:t>8</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2" w:history="1">
        <w:r w:rsidR="006E0573" w:rsidRPr="00B21D68">
          <w:rPr>
            <w:rStyle w:val="Hipervnculo"/>
            <w:noProof/>
            <w:lang w:val="es-ES"/>
          </w:rPr>
          <w:t>3.2.1.4</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Comportamiento</w:t>
        </w:r>
        <w:r w:rsidR="006E0573">
          <w:rPr>
            <w:noProof/>
            <w:webHidden/>
          </w:rPr>
          <w:tab/>
        </w:r>
        <w:r w:rsidR="006E0573">
          <w:rPr>
            <w:noProof/>
            <w:webHidden/>
          </w:rPr>
          <w:fldChar w:fldCharType="begin"/>
        </w:r>
        <w:r w:rsidR="006E0573">
          <w:rPr>
            <w:noProof/>
            <w:webHidden/>
          </w:rPr>
          <w:instrText xml:space="preserve"> PAGEREF _Toc391390002 \h </w:instrText>
        </w:r>
        <w:r w:rsidR="006E0573">
          <w:rPr>
            <w:noProof/>
            <w:webHidden/>
          </w:rPr>
        </w:r>
        <w:r w:rsidR="006E0573">
          <w:rPr>
            <w:noProof/>
            <w:webHidden/>
          </w:rPr>
          <w:fldChar w:fldCharType="separate"/>
        </w:r>
        <w:r w:rsidR="006E0573">
          <w:rPr>
            <w:noProof/>
            <w:webHidden/>
          </w:rPr>
          <w:t>8</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3" w:history="1">
        <w:r w:rsidR="006E0573" w:rsidRPr="00B21D68">
          <w:rPr>
            <w:rStyle w:val="Hipervnculo"/>
            <w:noProof/>
            <w:lang w:val="es-ES"/>
          </w:rPr>
          <w:t>3.2.1.5</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Relación con elementos lógicos</w:t>
        </w:r>
        <w:r w:rsidR="006E0573">
          <w:rPr>
            <w:noProof/>
            <w:webHidden/>
          </w:rPr>
          <w:tab/>
        </w:r>
        <w:r w:rsidR="006E0573">
          <w:rPr>
            <w:noProof/>
            <w:webHidden/>
          </w:rPr>
          <w:fldChar w:fldCharType="begin"/>
        </w:r>
        <w:r w:rsidR="006E0573">
          <w:rPr>
            <w:noProof/>
            <w:webHidden/>
          </w:rPr>
          <w:instrText xml:space="preserve"> PAGEREF _Toc391390003 \h </w:instrText>
        </w:r>
        <w:r w:rsidR="006E0573">
          <w:rPr>
            <w:noProof/>
            <w:webHidden/>
          </w:rPr>
        </w:r>
        <w:r w:rsidR="006E0573">
          <w:rPr>
            <w:noProof/>
            <w:webHidden/>
          </w:rPr>
          <w:fldChar w:fldCharType="separate"/>
        </w:r>
        <w:r w:rsidR="006E0573">
          <w:rPr>
            <w:noProof/>
            <w:webHidden/>
          </w:rPr>
          <w:t>9</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4" w:history="1">
        <w:r w:rsidR="006E0573" w:rsidRPr="00B21D68">
          <w:rPr>
            <w:rStyle w:val="Hipervnculo"/>
            <w:noProof/>
            <w:lang w:val="es-ES"/>
          </w:rPr>
          <w:t>3.2.1.6</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Decisiones de diseño</w:t>
        </w:r>
        <w:r w:rsidR="006E0573">
          <w:rPr>
            <w:noProof/>
            <w:webHidden/>
          </w:rPr>
          <w:tab/>
        </w:r>
        <w:r w:rsidR="006E0573">
          <w:rPr>
            <w:noProof/>
            <w:webHidden/>
          </w:rPr>
          <w:fldChar w:fldCharType="begin"/>
        </w:r>
        <w:r w:rsidR="006E0573">
          <w:rPr>
            <w:noProof/>
            <w:webHidden/>
          </w:rPr>
          <w:instrText xml:space="preserve"> PAGEREF _Toc391390004 \h </w:instrText>
        </w:r>
        <w:r w:rsidR="006E0573">
          <w:rPr>
            <w:noProof/>
            <w:webHidden/>
          </w:rPr>
        </w:r>
        <w:r w:rsidR="006E0573">
          <w:rPr>
            <w:noProof/>
            <w:webHidden/>
          </w:rPr>
          <w:fldChar w:fldCharType="separate"/>
        </w:r>
        <w:r w:rsidR="006E0573">
          <w:rPr>
            <w:noProof/>
            <w:webHidden/>
          </w:rPr>
          <w:t>9</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5" w:history="1">
        <w:r w:rsidR="006E0573" w:rsidRPr="00B21D68">
          <w:rPr>
            <w:rStyle w:val="Hipervnculo"/>
            <w:noProof/>
            <w:lang w:val="es-ES"/>
          </w:rPr>
          <w:t>3.2.1.7</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Otras vistas de C&amp;C</w:t>
        </w:r>
        <w:r w:rsidR="006E0573">
          <w:rPr>
            <w:noProof/>
            <w:webHidden/>
          </w:rPr>
          <w:tab/>
        </w:r>
        <w:r w:rsidR="006E0573">
          <w:rPr>
            <w:noProof/>
            <w:webHidden/>
          </w:rPr>
          <w:fldChar w:fldCharType="begin"/>
        </w:r>
        <w:r w:rsidR="006E0573">
          <w:rPr>
            <w:noProof/>
            <w:webHidden/>
          </w:rPr>
          <w:instrText xml:space="preserve"> PAGEREF _Toc391390005 \h </w:instrText>
        </w:r>
        <w:r w:rsidR="006E0573">
          <w:rPr>
            <w:noProof/>
            <w:webHidden/>
          </w:rPr>
        </w:r>
        <w:r w:rsidR="006E0573">
          <w:rPr>
            <w:noProof/>
            <w:webHidden/>
          </w:rPr>
          <w:fldChar w:fldCharType="separate"/>
        </w:r>
        <w:r w:rsidR="006E0573">
          <w:rPr>
            <w:noProof/>
            <w:webHidden/>
          </w:rPr>
          <w:t>9</w:t>
        </w:r>
        <w:r w:rsidR="006E0573">
          <w:rPr>
            <w:noProof/>
            <w:webHidden/>
          </w:rPr>
          <w:fldChar w:fldCharType="end"/>
        </w:r>
      </w:hyperlink>
    </w:p>
    <w:p w:rsidR="006E0573" w:rsidRDefault="00A60B2C">
      <w:pPr>
        <w:pStyle w:val="TDC2"/>
        <w:tabs>
          <w:tab w:val="left" w:pos="880"/>
          <w:tab w:val="right" w:leader="dot" w:pos="9039"/>
        </w:tabs>
        <w:rPr>
          <w:rFonts w:asciiTheme="minorHAnsi" w:eastAsiaTheme="minorEastAsia" w:hAnsiTheme="minorHAnsi" w:cstheme="minorBidi"/>
          <w:smallCaps w:val="0"/>
          <w:noProof/>
          <w:sz w:val="22"/>
          <w:szCs w:val="22"/>
          <w:lang w:val="en-US" w:eastAsia="en-US"/>
        </w:rPr>
      </w:pPr>
      <w:hyperlink w:anchor="_Toc391390006" w:history="1">
        <w:r w:rsidR="006E0573" w:rsidRPr="00B21D68">
          <w:rPr>
            <w:rStyle w:val="Hipervnculo"/>
            <w:noProof/>
          </w:rPr>
          <w:t>3.3</w:t>
        </w:r>
        <w:r w:rsidR="006E0573">
          <w:rPr>
            <w:rFonts w:asciiTheme="minorHAnsi" w:eastAsiaTheme="minorEastAsia" w:hAnsiTheme="minorHAnsi" w:cstheme="minorBidi"/>
            <w:smallCaps w:val="0"/>
            <w:noProof/>
            <w:sz w:val="22"/>
            <w:szCs w:val="22"/>
            <w:lang w:val="en-US" w:eastAsia="en-US"/>
          </w:rPr>
          <w:tab/>
        </w:r>
        <w:r w:rsidR="006E0573" w:rsidRPr="00B21D68">
          <w:rPr>
            <w:rStyle w:val="Hipervnculo"/>
            <w:noProof/>
          </w:rPr>
          <w:t>Vistas de Asignación</w:t>
        </w:r>
        <w:r w:rsidR="006E0573">
          <w:rPr>
            <w:noProof/>
            <w:webHidden/>
          </w:rPr>
          <w:tab/>
        </w:r>
        <w:r w:rsidR="006E0573">
          <w:rPr>
            <w:noProof/>
            <w:webHidden/>
          </w:rPr>
          <w:fldChar w:fldCharType="begin"/>
        </w:r>
        <w:r w:rsidR="006E0573">
          <w:rPr>
            <w:noProof/>
            <w:webHidden/>
          </w:rPr>
          <w:instrText xml:space="preserve"> PAGEREF _Toc391390006 \h </w:instrText>
        </w:r>
        <w:r w:rsidR="006E0573">
          <w:rPr>
            <w:noProof/>
            <w:webHidden/>
          </w:rPr>
        </w:r>
        <w:r w:rsidR="006E0573">
          <w:rPr>
            <w:noProof/>
            <w:webHidden/>
          </w:rPr>
          <w:fldChar w:fldCharType="separate"/>
        </w:r>
        <w:r w:rsidR="006E0573">
          <w:rPr>
            <w:noProof/>
            <w:webHidden/>
          </w:rPr>
          <w:t>10</w:t>
        </w:r>
        <w:r w:rsidR="006E0573">
          <w:rPr>
            <w:noProof/>
            <w:webHidden/>
          </w:rPr>
          <w:fldChar w:fldCharType="end"/>
        </w:r>
      </w:hyperlink>
    </w:p>
    <w:p w:rsidR="006E0573" w:rsidRDefault="00A60B2C">
      <w:pPr>
        <w:pStyle w:val="TDC3"/>
        <w:tabs>
          <w:tab w:val="left" w:pos="1100"/>
          <w:tab w:val="right" w:leader="dot" w:pos="9039"/>
        </w:tabs>
        <w:rPr>
          <w:rFonts w:asciiTheme="minorHAnsi" w:eastAsiaTheme="minorEastAsia" w:hAnsiTheme="minorHAnsi" w:cstheme="minorBidi"/>
          <w:i w:val="0"/>
          <w:iCs w:val="0"/>
          <w:noProof/>
          <w:sz w:val="22"/>
          <w:szCs w:val="22"/>
          <w:lang w:val="en-US" w:eastAsia="en-US"/>
        </w:rPr>
      </w:pPr>
      <w:hyperlink w:anchor="_Toc391390007" w:history="1">
        <w:r w:rsidR="006E0573" w:rsidRPr="00B21D68">
          <w:rPr>
            <w:rStyle w:val="Hipervnculo"/>
            <w:noProof/>
          </w:rPr>
          <w:t>3.3.1</w:t>
        </w:r>
        <w:r w:rsidR="006E0573">
          <w:rPr>
            <w:rFonts w:asciiTheme="minorHAnsi" w:eastAsiaTheme="minorEastAsia" w:hAnsiTheme="minorHAnsi" w:cstheme="minorBidi"/>
            <w:i w:val="0"/>
            <w:iCs w:val="0"/>
            <w:noProof/>
            <w:sz w:val="22"/>
            <w:szCs w:val="22"/>
            <w:lang w:val="en-US" w:eastAsia="en-US"/>
          </w:rPr>
          <w:tab/>
        </w:r>
        <w:r w:rsidR="006E0573" w:rsidRPr="00B21D68">
          <w:rPr>
            <w:rStyle w:val="Hipervnculo"/>
            <w:noProof/>
          </w:rPr>
          <w:t>Vista de Despliegue</w:t>
        </w:r>
        <w:r w:rsidR="006E0573">
          <w:rPr>
            <w:noProof/>
            <w:webHidden/>
          </w:rPr>
          <w:tab/>
        </w:r>
        <w:r w:rsidR="006E0573">
          <w:rPr>
            <w:noProof/>
            <w:webHidden/>
          </w:rPr>
          <w:fldChar w:fldCharType="begin"/>
        </w:r>
        <w:r w:rsidR="006E0573">
          <w:rPr>
            <w:noProof/>
            <w:webHidden/>
          </w:rPr>
          <w:instrText xml:space="preserve"> PAGEREF _Toc391390007 \h </w:instrText>
        </w:r>
        <w:r w:rsidR="006E0573">
          <w:rPr>
            <w:noProof/>
            <w:webHidden/>
          </w:rPr>
        </w:r>
        <w:r w:rsidR="006E0573">
          <w:rPr>
            <w:noProof/>
            <w:webHidden/>
          </w:rPr>
          <w:fldChar w:fldCharType="separate"/>
        </w:r>
        <w:r w:rsidR="006E0573">
          <w:rPr>
            <w:noProof/>
            <w:webHidden/>
          </w:rPr>
          <w:t>10</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8" w:history="1">
        <w:r w:rsidR="006E0573" w:rsidRPr="00B21D68">
          <w:rPr>
            <w:rStyle w:val="Hipervnculo"/>
            <w:noProof/>
            <w:lang w:val="es-ES"/>
          </w:rPr>
          <w:t>3.3.1.1</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Representación primaria</w:t>
        </w:r>
        <w:r w:rsidR="006E0573">
          <w:rPr>
            <w:noProof/>
            <w:webHidden/>
          </w:rPr>
          <w:tab/>
        </w:r>
        <w:r w:rsidR="006E0573">
          <w:rPr>
            <w:noProof/>
            <w:webHidden/>
          </w:rPr>
          <w:fldChar w:fldCharType="begin"/>
        </w:r>
        <w:r w:rsidR="006E0573">
          <w:rPr>
            <w:noProof/>
            <w:webHidden/>
          </w:rPr>
          <w:instrText xml:space="preserve"> PAGEREF _Toc391390008 \h </w:instrText>
        </w:r>
        <w:r w:rsidR="006E0573">
          <w:rPr>
            <w:noProof/>
            <w:webHidden/>
          </w:rPr>
        </w:r>
        <w:r w:rsidR="006E0573">
          <w:rPr>
            <w:noProof/>
            <w:webHidden/>
          </w:rPr>
          <w:fldChar w:fldCharType="separate"/>
        </w:r>
        <w:r w:rsidR="006E0573">
          <w:rPr>
            <w:noProof/>
            <w:webHidden/>
          </w:rPr>
          <w:t>10</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09" w:history="1">
        <w:r w:rsidR="006E0573" w:rsidRPr="00B21D68">
          <w:rPr>
            <w:rStyle w:val="Hipervnculo"/>
            <w:noProof/>
            <w:lang w:val="es-ES"/>
          </w:rPr>
          <w:t>3.3.1.2</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Catalogo de elementos</w:t>
        </w:r>
        <w:r w:rsidR="006E0573">
          <w:rPr>
            <w:noProof/>
            <w:webHidden/>
          </w:rPr>
          <w:tab/>
        </w:r>
        <w:r w:rsidR="006E0573">
          <w:rPr>
            <w:noProof/>
            <w:webHidden/>
          </w:rPr>
          <w:fldChar w:fldCharType="begin"/>
        </w:r>
        <w:r w:rsidR="006E0573">
          <w:rPr>
            <w:noProof/>
            <w:webHidden/>
          </w:rPr>
          <w:instrText xml:space="preserve"> PAGEREF _Toc391390009 \h </w:instrText>
        </w:r>
        <w:r w:rsidR="006E0573">
          <w:rPr>
            <w:noProof/>
            <w:webHidden/>
          </w:rPr>
        </w:r>
        <w:r w:rsidR="006E0573">
          <w:rPr>
            <w:noProof/>
            <w:webHidden/>
          </w:rPr>
          <w:fldChar w:fldCharType="separate"/>
        </w:r>
        <w:r w:rsidR="006E0573">
          <w:rPr>
            <w:noProof/>
            <w:webHidden/>
          </w:rPr>
          <w:t>10</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10" w:history="1">
        <w:r w:rsidR="006E0573" w:rsidRPr="00B21D68">
          <w:rPr>
            <w:rStyle w:val="Hipervnculo"/>
            <w:noProof/>
            <w:lang w:val="es-ES"/>
          </w:rPr>
          <w:t>3.3.1.3</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Relación con componentes</w:t>
        </w:r>
        <w:r w:rsidR="006E0573">
          <w:rPr>
            <w:noProof/>
            <w:webHidden/>
          </w:rPr>
          <w:tab/>
        </w:r>
        <w:r w:rsidR="006E0573">
          <w:rPr>
            <w:noProof/>
            <w:webHidden/>
          </w:rPr>
          <w:fldChar w:fldCharType="begin"/>
        </w:r>
        <w:r w:rsidR="006E0573">
          <w:rPr>
            <w:noProof/>
            <w:webHidden/>
          </w:rPr>
          <w:instrText xml:space="preserve"> PAGEREF _Toc391390010 \h </w:instrText>
        </w:r>
        <w:r w:rsidR="006E0573">
          <w:rPr>
            <w:noProof/>
            <w:webHidden/>
          </w:rPr>
        </w:r>
        <w:r w:rsidR="006E0573">
          <w:rPr>
            <w:noProof/>
            <w:webHidden/>
          </w:rPr>
          <w:fldChar w:fldCharType="separate"/>
        </w:r>
        <w:r w:rsidR="006E0573">
          <w:rPr>
            <w:noProof/>
            <w:webHidden/>
          </w:rPr>
          <w:t>11</w:t>
        </w:r>
        <w:r w:rsidR="006E0573">
          <w:rPr>
            <w:noProof/>
            <w:webHidden/>
          </w:rPr>
          <w:fldChar w:fldCharType="end"/>
        </w:r>
      </w:hyperlink>
    </w:p>
    <w:p w:rsidR="006E0573" w:rsidRDefault="00A60B2C">
      <w:pPr>
        <w:pStyle w:val="TDC4"/>
        <w:tabs>
          <w:tab w:val="left" w:pos="1540"/>
          <w:tab w:val="right" w:leader="dot" w:pos="9039"/>
        </w:tabs>
        <w:rPr>
          <w:rFonts w:asciiTheme="minorHAnsi" w:eastAsiaTheme="minorEastAsia" w:hAnsiTheme="minorHAnsi" w:cstheme="minorBidi"/>
          <w:noProof/>
          <w:sz w:val="22"/>
          <w:szCs w:val="22"/>
          <w:lang w:val="en-US" w:eastAsia="en-US"/>
        </w:rPr>
      </w:pPr>
      <w:hyperlink w:anchor="_Toc391390011" w:history="1">
        <w:r w:rsidR="006E0573" w:rsidRPr="00B21D68">
          <w:rPr>
            <w:rStyle w:val="Hipervnculo"/>
            <w:noProof/>
            <w:lang w:val="es-ES"/>
          </w:rPr>
          <w:t>3.3.1.4</w:t>
        </w:r>
        <w:r w:rsidR="006E0573">
          <w:rPr>
            <w:rFonts w:asciiTheme="minorHAnsi" w:eastAsiaTheme="minorEastAsia" w:hAnsiTheme="minorHAnsi" w:cstheme="minorBidi"/>
            <w:noProof/>
            <w:sz w:val="22"/>
            <w:szCs w:val="22"/>
            <w:lang w:val="en-US" w:eastAsia="en-US"/>
          </w:rPr>
          <w:tab/>
        </w:r>
        <w:r w:rsidR="006E0573" w:rsidRPr="00B21D68">
          <w:rPr>
            <w:rStyle w:val="Hipervnculo"/>
            <w:noProof/>
            <w:lang w:val="es-ES"/>
          </w:rPr>
          <w:t>Decisiones de diseño</w:t>
        </w:r>
        <w:r w:rsidR="006E0573">
          <w:rPr>
            <w:noProof/>
            <w:webHidden/>
          </w:rPr>
          <w:tab/>
        </w:r>
        <w:r w:rsidR="006E0573">
          <w:rPr>
            <w:noProof/>
            <w:webHidden/>
          </w:rPr>
          <w:fldChar w:fldCharType="begin"/>
        </w:r>
        <w:r w:rsidR="006E0573">
          <w:rPr>
            <w:noProof/>
            <w:webHidden/>
          </w:rPr>
          <w:instrText xml:space="preserve"> PAGEREF _Toc391390011 \h </w:instrText>
        </w:r>
        <w:r w:rsidR="006E0573">
          <w:rPr>
            <w:noProof/>
            <w:webHidden/>
          </w:rPr>
        </w:r>
        <w:r w:rsidR="006E0573">
          <w:rPr>
            <w:noProof/>
            <w:webHidden/>
          </w:rPr>
          <w:fldChar w:fldCharType="separate"/>
        </w:r>
        <w:r w:rsidR="006E0573">
          <w:rPr>
            <w:noProof/>
            <w:webHidden/>
          </w:rPr>
          <w:t>11</w:t>
        </w:r>
        <w:r w:rsidR="006E0573">
          <w:rPr>
            <w:noProof/>
            <w:webHidden/>
          </w:rPr>
          <w:fldChar w:fldCharType="end"/>
        </w:r>
      </w:hyperlink>
    </w:p>
    <w:p w:rsidR="00702729" w:rsidRPr="00C81FF9" w:rsidRDefault="00C944A1" w:rsidP="00CE6783">
      <w:pPr>
        <w:ind w:right="-22"/>
        <w:rPr>
          <w:szCs w:val="22"/>
          <w:u w:val="single"/>
        </w:rPr>
      </w:pPr>
      <w:r>
        <w:rPr>
          <w:szCs w:val="22"/>
          <w:u w:val="single"/>
        </w:rPr>
        <w:fldChar w:fldCharType="end"/>
      </w:r>
    </w:p>
    <w:p w:rsidR="00702729" w:rsidRDefault="00702729" w:rsidP="00CE6783">
      <w:pPr>
        <w:ind w:right="-22"/>
        <w:rPr>
          <w:b/>
          <w:smallCaps/>
          <w:sz w:val="24"/>
          <w:szCs w:val="24"/>
          <w:u w:val="single"/>
        </w:rPr>
      </w:pPr>
    </w:p>
    <w:p w:rsidR="008C5E51" w:rsidRDefault="009C4F2F" w:rsidP="009C4F2F">
      <w:pPr>
        <w:pStyle w:val="Ttulo1"/>
        <w:ind w:right="-22"/>
        <w:jc w:val="both"/>
        <w:rPr>
          <w:b w:val="0"/>
          <w:u w:val="single"/>
          <w:lang w:val="es-ES"/>
        </w:rPr>
      </w:pPr>
      <w:r>
        <w:rPr>
          <w:b w:val="0"/>
          <w:u w:val="single"/>
        </w:rPr>
        <w:br w:type="page"/>
      </w:r>
    </w:p>
    <w:p w:rsidR="009C4F2F" w:rsidRDefault="009C4F2F" w:rsidP="009C4F2F">
      <w:pPr>
        <w:pStyle w:val="Ttulo1"/>
        <w:numPr>
          <w:ilvl w:val="0"/>
          <w:numId w:val="2"/>
        </w:numPr>
      </w:pPr>
      <w:bookmarkStart w:id="0" w:name="_Toc136144868"/>
      <w:bookmarkStart w:id="1" w:name="_Toc391389969"/>
      <w:r w:rsidRPr="009C4F2F">
        <w:rPr>
          <w:lang w:val="es-ES"/>
        </w:rPr>
        <w:lastRenderedPageBreak/>
        <w:t>Introducción</w:t>
      </w:r>
      <w:bookmarkEnd w:id="0"/>
      <w:bookmarkEnd w:id="1"/>
    </w:p>
    <w:p w:rsidR="00884888" w:rsidRPr="00884888" w:rsidRDefault="00884888" w:rsidP="006040D1">
      <w:pPr>
        <w:rPr>
          <w:sz w:val="20"/>
        </w:rPr>
      </w:pPr>
    </w:p>
    <w:p w:rsidR="00685627" w:rsidRDefault="00685627" w:rsidP="00CE6783">
      <w:pPr>
        <w:ind w:right="-22"/>
        <w:rPr>
          <w:rFonts w:cs="Arial"/>
          <w:sz w:val="20"/>
        </w:rPr>
      </w:pPr>
    </w:p>
    <w:p w:rsidR="002327C0" w:rsidRDefault="002327C0" w:rsidP="00DC4147">
      <w:pPr>
        <w:pStyle w:val="EstiloTtulo211ptNegritaSinVersalesDerecha-004cm"/>
      </w:pPr>
      <w:bookmarkStart w:id="2" w:name="_Toc136144358"/>
      <w:bookmarkStart w:id="3" w:name="_Toc136144869"/>
      <w:bookmarkStart w:id="4" w:name="_Toc391389970"/>
      <w:r>
        <w:t>Propósito</w:t>
      </w:r>
      <w:bookmarkEnd w:id="2"/>
      <w:bookmarkEnd w:id="3"/>
      <w:bookmarkEnd w:id="4"/>
    </w:p>
    <w:p w:rsidR="0022362F" w:rsidRDefault="0022362F" w:rsidP="0022362F"/>
    <w:p w:rsidR="00F24027" w:rsidRPr="00BB6AB8" w:rsidRDefault="00DE67B7" w:rsidP="00DE67B7">
      <w:pPr>
        <w:pStyle w:val="Textoindependiente"/>
        <w:jc w:val="both"/>
        <w:rPr>
          <w:b/>
          <w:i/>
          <w:sz w:val="20"/>
          <w:lang w:val="es-UY"/>
        </w:rPr>
      </w:pPr>
      <w:r w:rsidRPr="00DE67B7">
        <w:rPr>
          <w:rFonts w:ascii="Arial" w:hAnsi="Arial" w:cs="Arial"/>
          <w:color w:val="auto"/>
          <w:sz w:val="20"/>
          <w:lang w:val="es-ES"/>
        </w:rPr>
        <w:t xml:space="preserve">El propósito del presente documento es </w:t>
      </w:r>
      <w:r w:rsidR="0047550E">
        <w:rPr>
          <w:rFonts w:ascii="Arial" w:hAnsi="Arial" w:cs="Arial"/>
          <w:color w:val="auto"/>
          <w:sz w:val="20"/>
          <w:lang w:val="es-ES"/>
        </w:rPr>
        <w:t xml:space="preserve">proveer una especificación </w:t>
      </w:r>
      <w:r w:rsidR="00F24027">
        <w:rPr>
          <w:rFonts w:ascii="Arial" w:hAnsi="Arial" w:cs="Arial"/>
          <w:color w:val="auto"/>
          <w:sz w:val="20"/>
          <w:lang w:val="es-ES"/>
        </w:rPr>
        <w:t>completa</w:t>
      </w:r>
      <w:r w:rsidR="00A2133A">
        <w:rPr>
          <w:rFonts w:ascii="Arial" w:hAnsi="Arial" w:cs="Arial"/>
          <w:color w:val="auto"/>
          <w:sz w:val="20"/>
          <w:lang w:val="es-ES"/>
        </w:rPr>
        <w:t xml:space="preserve"> de la arquitectura del</w:t>
      </w:r>
      <w:r w:rsidR="00F24027">
        <w:rPr>
          <w:rFonts w:ascii="Arial" w:hAnsi="Arial" w:cs="Arial"/>
          <w:color w:val="auto"/>
          <w:sz w:val="20"/>
          <w:lang w:val="es-ES"/>
        </w:rPr>
        <w:t xml:space="preserve"> </w:t>
      </w:r>
      <w:r w:rsidR="001718CB">
        <w:rPr>
          <w:rFonts w:ascii="Arial" w:hAnsi="Arial" w:cs="Arial"/>
          <w:b/>
          <w:i/>
          <w:color w:val="auto"/>
          <w:sz w:val="20"/>
          <w:lang w:val="es-ES"/>
        </w:rPr>
        <w:t xml:space="preserve">Sistema </w:t>
      </w:r>
      <w:r w:rsidR="00BB6AB8" w:rsidRPr="00BB6AB8">
        <w:rPr>
          <w:rFonts w:ascii="Arial" w:hAnsi="Arial" w:cs="Arial"/>
          <w:i/>
          <w:iCs/>
          <w:color w:val="000000"/>
          <w:sz w:val="23"/>
          <w:szCs w:val="23"/>
          <w:lang w:val="es-UY"/>
        </w:rPr>
        <w:t>TuRecetaAlToque</w:t>
      </w:r>
    </w:p>
    <w:p w:rsidR="00F24027" w:rsidRDefault="00F24027" w:rsidP="00DE67B7">
      <w:pPr>
        <w:pStyle w:val="Textoindependiente"/>
        <w:jc w:val="both"/>
        <w:rPr>
          <w:b/>
          <w:i/>
          <w:sz w:val="20"/>
          <w:lang w:val="es-ES"/>
        </w:rPr>
      </w:pPr>
    </w:p>
    <w:p w:rsidR="00F24027" w:rsidRPr="00366F2F" w:rsidRDefault="00F24027" w:rsidP="0022362F">
      <w:pPr>
        <w:rPr>
          <w:rFonts w:cs="Arial"/>
          <w:sz w:val="20"/>
          <w:lang w:val="es-ES"/>
        </w:rPr>
      </w:pPr>
    </w:p>
    <w:p w:rsidR="00651C52" w:rsidRPr="009C4F2F" w:rsidRDefault="00D5481F" w:rsidP="009C4F2F">
      <w:pPr>
        <w:pStyle w:val="Ttulo1"/>
        <w:numPr>
          <w:ilvl w:val="0"/>
          <w:numId w:val="2"/>
        </w:numPr>
        <w:rPr>
          <w:lang w:val="es-ES"/>
        </w:rPr>
      </w:pPr>
      <w:bookmarkStart w:id="5" w:name="_Toc136144361"/>
      <w:bookmarkStart w:id="6" w:name="_Toc136144872"/>
      <w:bookmarkStart w:id="7" w:name="_Toc391389971"/>
      <w:r w:rsidRPr="009C4F2F">
        <w:rPr>
          <w:lang w:val="es-ES"/>
        </w:rPr>
        <w:t>Antecedentes</w:t>
      </w:r>
      <w:bookmarkEnd w:id="5"/>
      <w:bookmarkEnd w:id="6"/>
      <w:bookmarkEnd w:id="7"/>
    </w:p>
    <w:p w:rsidR="00DC4147" w:rsidRDefault="00DC4147" w:rsidP="002327C0"/>
    <w:p w:rsidR="00DC4147" w:rsidRDefault="00DC4147" w:rsidP="00D5481F">
      <w:pPr>
        <w:pStyle w:val="EstiloTtulo211ptNegritaSinVersalesDerecha-004cm"/>
      </w:pPr>
      <w:bookmarkStart w:id="8" w:name="_Toc136144362"/>
      <w:bookmarkStart w:id="9" w:name="_Toc136144873"/>
      <w:bookmarkStart w:id="10" w:name="_Toc391389972"/>
      <w:r>
        <w:t>Propósito de</w:t>
      </w:r>
      <w:r w:rsidR="00A2133A">
        <w:t>l sistema</w:t>
      </w:r>
      <w:bookmarkEnd w:id="8"/>
      <w:bookmarkEnd w:id="9"/>
      <w:bookmarkEnd w:id="10"/>
    </w:p>
    <w:p w:rsidR="00DC4147" w:rsidRDefault="00DC4147" w:rsidP="002327C0"/>
    <w:p w:rsidR="00BB6AB8" w:rsidRPr="00BB6AB8" w:rsidRDefault="00BB6AB8" w:rsidP="00BB6AB8">
      <w:pPr>
        <w:jc w:val="left"/>
        <w:rPr>
          <w:rFonts w:ascii="Times New Roman" w:hAnsi="Times New Roman"/>
          <w:sz w:val="24"/>
          <w:szCs w:val="24"/>
          <w:lang w:eastAsia="es-UY"/>
        </w:rPr>
      </w:pPr>
      <w:r w:rsidRPr="00BB6AB8">
        <w:rPr>
          <w:rFonts w:cs="Arial"/>
          <w:i/>
          <w:iCs/>
          <w:color w:val="000000"/>
          <w:sz w:val="23"/>
          <w:szCs w:val="23"/>
          <w:lang w:eastAsia="es-UY"/>
        </w:rPr>
        <w:t>TuRecetaAlToque se trata de una aplicación que permite a esa persona que llega a su hogar y no sabe que puede cocinar, ingresar los ingredientes principales que tiene a su alcance en la cocina y le devolverá una lista de recetas (ordenadas por valoración) que puede realizar con esos ingredientes.</w:t>
      </w:r>
    </w:p>
    <w:p w:rsidR="00BB6AB8" w:rsidRPr="00BB6AB8" w:rsidRDefault="00BB6AB8" w:rsidP="00BB6AB8">
      <w:pPr>
        <w:jc w:val="left"/>
        <w:rPr>
          <w:rFonts w:ascii="Times New Roman" w:hAnsi="Times New Roman"/>
          <w:sz w:val="24"/>
          <w:szCs w:val="24"/>
          <w:lang w:eastAsia="es-UY"/>
        </w:rPr>
      </w:pPr>
      <w:r w:rsidRPr="00BB6AB8">
        <w:rPr>
          <w:rFonts w:cs="Arial"/>
          <w:i/>
          <w:iCs/>
          <w:color w:val="000000"/>
          <w:sz w:val="23"/>
          <w:szCs w:val="23"/>
          <w:lang w:eastAsia="es-UY"/>
        </w:rPr>
        <w:t>Se quiere que las recetas puedan consultar de múltiples plataformas, como ser teléfonos celulares y navegadores. El registro de recetas debe poder realizarse de manera asíncrona</w:t>
      </w:r>
    </w:p>
    <w:p w:rsidR="00BB6AB8" w:rsidRPr="00BB6AB8" w:rsidRDefault="00BB6AB8" w:rsidP="00BB6AB8">
      <w:pPr>
        <w:jc w:val="left"/>
        <w:rPr>
          <w:rFonts w:ascii="Times New Roman" w:hAnsi="Times New Roman"/>
          <w:sz w:val="24"/>
          <w:szCs w:val="24"/>
          <w:lang w:eastAsia="es-UY"/>
        </w:rPr>
      </w:pPr>
    </w:p>
    <w:p w:rsidR="00BB6AB8" w:rsidRPr="00BB6AB8" w:rsidRDefault="00BB6AB8" w:rsidP="00BB6AB8">
      <w:pPr>
        <w:jc w:val="left"/>
        <w:rPr>
          <w:rFonts w:ascii="Times New Roman" w:hAnsi="Times New Roman"/>
          <w:sz w:val="24"/>
          <w:szCs w:val="24"/>
          <w:lang w:eastAsia="es-UY"/>
        </w:rPr>
      </w:pPr>
      <w:r w:rsidRPr="00BB6AB8">
        <w:rPr>
          <w:rFonts w:cs="Arial"/>
          <w:i/>
          <w:iCs/>
          <w:color w:val="000000"/>
          <w:sz w:val="23"/>
          <w:szCs w:val="23"/>
          <w:lang w:eastAsia="es-UY"/>
        </w:rPr>
        <w:t>Los interesados en esta gran base de datos de recetas y servicios para consultarlas, son los responsables de elGourmetInc.com que se encargaran de desarrollar las distintas interfaces para cada usuario potencial.</w:t>
      </w:r>
    </w:p>
    <w:p w:rsidR="00D669F7" w:rsidRDefault="00D669F7" w:rsidP="00D669F7">
      <w:pPr>
        <w:rPr>
          <w:rFonts w:cs="Arial"/>
          <w:i/>
          <w:sz w:val="20"/>
        </w:rPr>
      </w:pPr>
    </w:p>
    <w:p w:rsidR="00E80C9D" w:rsidRPr="005237DB" w:rsidRDefault="005065A3" w:rsidP="003D70F5">
      <w:pPr>
        <w:pStyle w:val="EstiloTtulo211ptNegritaSinVersalesDerecha-004cm"/>
        <w:rPr>
          <w:rFonts w:cs="Arial"/>
          <w:i/>
          <w:sz w:val="20"/>
        </w:rPr>
      </w:pPr>
      <w:bookmarkStart w:id="11" w:name="_Toc136144363"/>
      <w:bookmarkStart w:id="12" w:name="_Toc136144874"/>
      <w:bookmarkStart w:id="13" w:name="_Toc391389973"/>
      <w:r>
        <w:t>Requerimientos significativos</w:t>
      </w:r>
      <w:r w:rsidR="003D70F5" w:rsidRPr="00D5481F">
        <w:t xml:space="preserve"> de Arquitectura</w:t>
      </w:r>
      <w:bookmarkEnd w:id="11"/>
      <w:bookmarkEnd w:id="12"/>
      <w:bookmarkEnd w:id="13"/>
      <w:r w:rsidR="003D70F5" w:rsidRPr="00D5481F">
        <w:t xml:space="preserve"> </w:t>
      </w:r>
    </w:p>
    <w:p w:rsidR="00E80C9D" w:rsidRDefault="00E80C9D" w:rsidP="003D70F5">
      <w:pPr>
        <w:rPr>
          <w:rFonts w:cs="Arial"/>
          <w:i/>
          <w:sz w:val="20"/>
          <w:highlight w:val="yellow"/>
        </w:rPr>
      </w:pPr>
    </w:p>
    <w:p w:rsidR="0052618D" w:rsidRPr="0052618D" w:rsidRDefault="0052618D" w:rsidP="0052618D">
      <w:pPr>
        <w:pStyle w:val="Ttulo3"/>
        <w:rPr>
          <w:lang w:val="es-ES"/>
        </w:rPr>
      </w:pPr>
      <w:bookmarkStart w:id="14" w:name="_Toc391389974"/>
      <w:r w:rsidRPr="0052618D">
        <w:rPr>
          <w:lang w:val="es-ES"/>
        </w:rPr>
        <w:t>Resumen de Requerimientos Funcionales</w:t>
      </w:r>
      <w:bookmarkEnd w:id="14"/>
    </w:p>
    <w:p w:rsidR="0052618D" w:rsidRPr="00422FC0" w:rsidRDefault="0052618D" w:rsidP="0052618D">
      <w:pPr>
        <w:rPr>
          <w:rFonts w:cs="Arial"/>
          <w:b/>
          <w:sz w:val="20"/>
        </w:rPr>
      </w:pPr>
    </w:p>
    <w:tbl>
      <w:tblPr>
        <w:tblW w:w="10340" w:type="dxa"/>
        <w:tblInd w:w="55" w:type="dxa"/>
        <w:tblCellMar>
          <w:left w:w="70" w:type="dxa"/>
          <w:right w:w="70" w:type="dxa"/>
        </w:tblCellMar>
        <w:tblLook w:val="04A0" w:firstRow="1" w:lastRow="0" w:firstColumn="1" w:lastColumn="0" w:noHBand="0" w:noVBand="1"/>
      </w:tblPr>
      <w:tblGrid>
        <w:gridCol w:w="3300"/>
        <w:gridCol w:w="7040"/>
      </w:tblGrid>
      <w:tr w:rsidR="00BB6AB8" w:rsidRPr="00BB6AB8" w:rsidTr="00BB6AB8">
        <w:trPr>
          <w:trHeight w:val="315"/>
        </w:trPr>
        <w:tc>
          <w:tcPr>
            <w:tcW w:w="3300" w:type="dxa"/>
            <w:tcBorders>
              <w:top w:val="single" w:sz="8" w:space="0" w:color="auto"/>
              <w:left w:val="single" w:sz="8" w:space="0" w:color="auto"/>
              <w:bottom w:val="single" w:sz="8" w:space="0" w:color="auto"/>
              <w:right w:val="single" w:sz="4" w:space="0" w:color="auto"/>
            </w:tcBorders>
            <w:shd w:val="clear" w:color="000000" w:fill="C0C0C0"/>
            <w:vAlign w:val="center"/>
            <w:hideMark/>
          </w:tcPr>
          <w:p w:rsidR="00BB6AB8" w:rsidRPr="00BB6AB8" w:rsidRDefault="00BB6AB8" w:rsidP="00BB6AB8">
            <w:pPr>
              <w:jc w:val="center"/>
              <w:rPr>
                <w:rFonts w:ascii="Calibri" w:hAnsi="Calibri"/>
                <w:b/>
                <w:bCs/>
                <w:color w:val="000000"/>
                <w:sz w:val="20"/>
                <w:lang w:eastAsia="es-UY"/>
              </w:rPr>
            </w:pPr>
            <w:r w:rsidRPr="00BB6AB8">
              <w:rPr>
                <w:rFonts w:ascii="Calibri" w:hAnsi="Calibri" w:cs="Arial"/>
                <w:b/>
                <w:bCs/>
                <w:color w:val="000000"/>
                <w:sz w:val="20"/>
                <w:lang w:eastAsia="es-UY"/>
              </w:rPr>
              <w:t>ID Requerimiento</w:t>
            </w:r>
          </w:p>
        </w:tc>
        <w:tc>
          <w:tcPr>
            <w:tcW w:w="7040" w:type="dxa"/>
            <w:tcBorders>
              <w:top w:val="single" w:sz="8" w:space="0" w:color="auto"/>
              <w:left w:val="nil"/>
              <w:bottom w:val="single" w:sz="8" w:space="0" w:color="auto"/>
              <w:right w:val="single" w:sz="8" w:space="0" w:color="auto"/>
            </w:tcBorders>
            <w:shd w:val="clear" w:color="000000" w:fill="C0C0C0"/>
            <w:vAlign w:val="center"/>
            <w:hideMark/>
          </w:tcPr>
          <w:p w:rsidR="00BB6AB8" w:rsidRPr="00BB6AB8" w:rsidRDefault="00BB6AB8" w:rsidP="00BB6AB8">
            <w:pPr>
              <w:jc w:val="center"/>
              <w:rPr>
                <w:rFonts w:ascii="Calibri" w:hAnsi="Calibri"/>
                <w:b/>
                <w:bCs/>
                <w:color w:val="000000"/>
                <w:sz w:val="20"/>
                <w:lang w:eastAsia="es-UY"/>
              </w:rPr>
            </w:pPr>
            <w:r w:rsidRPr="00BB6AB8">
              <w:rPr>
                <w:rFonts w:ascii="Calibri" w:hAnsi="Calibri" w:cs="Arial"/>
                <w:b/>
                <w:bCs/>
                <w:color w:val="000000"/>
                <w:sz w:val="20"/>
                <w:lang w:eastAsia="es-UY"/>
              </w:rPr>
              <w:t>Descripción</w:t>
            </w:r>
          </w:p>
        </w:tc>
      </w:tr>
      <w:tr w:rsidR="00BB6AB8" w:rsidRPr="00BB6AB8" w:rsidTr="00BB6AB8">
        <w:trPr>
          <w:trHeight w:val="315"/>
        </w:trPr>
        <w:tc>
          <w:tcPr>
            <w:tcW w:w="3300" w:type="dxa"/>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1. Registro de usuario</w:t>
            </w:r>
          </w:p>
        </w:tc>
        <w:tc>
          <w:tcPr>
            <w:tcW w:w="7040" w:type="dxa"/>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registrar un usuario brindando algunos datos basicos</w:t>
            </w:r>
          </w:p>
        </w:tc>
      </w:tr>
      <w:tr w:rsidR="00BB6AB8" w:rsidRPr="00BB6AB8" w:rsidTr="00BB6AB8">
        <w:trPr>
          <w:trHeight w:val="315"/>
        </w:trPr>
        <w:tc>
          <w:tcPr>
            <w:tcW w:w="3300" w:type="dxa"/>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2. Ingreso al sistema</w:t>
            </w:r>
          </w:p>
        </w:tc>
        <w:tc>
          <w:tcPr>
            <w:tcW w:w="7040" w:type="dxa"/>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a un usuario registrado, activar una sesion por 5 minutos</w:t>
            </w:r>
          </w:p>
        </w:tc>
      </w:tr>
      <w:tr w:rsidR="00BB6AB8" w:rsidRPr="00BB6AB8" w:rsidTr="00BB6AB8">
        <w:trPr>
          <w:trHeight w:val="525"/>
        </w:trPr>
        <w:tc>
          <w:tcPr>
            <w:tcW w:w="3300" w:type="dxa"/>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3. Buscar por ingredientes</w:t>
            </w:r>
          </w:p>
        </w:tc>
        <w:tc>
          <w:tcPr>
            <w:tcW w:w="7040" w:type="dxa"/>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a un usuario activo, realizar una busqueda de recetas ingresando hasta 4 ingredientes basicos</w:t>
            </w:r>
          </w:p>
        </w:tc>
      </w:tr>
      <w:tr w:rsidR="00BB6AB8" w:rsidRPr="00BB6AB8" w:rsidTr="00BB6AB8">
        <w:trPr>
          <w:trHeight w:val="315"/>
        </w:trPr>
        <w:tc>
          <w:tcPr>
            <w:tcW w:w="3300" w:type="dxa"/>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4. Subir receta</w:t>
            </w:r>
          </w:p>
        </w:tc>
        <w:tc>
          <w:tcPr>
            <w:tcW w:w="7040" w:type="dxa"/>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a un usuario con una sesion activa, agregar una receta al sistema</w:t>
            </w:r>
          </w:p>
        </w:tc>
      </w:tr>
      <w:tr w:rsidR="00BB6AB8" w:rsidRPr="00BB6AB8" w:rsidTr="00BB6AB8">
        <w:trPr>
          <w:trHeight w:val="525"/>
        </w:trPr>
        <w:tc>
          <w:tcPr>
            <w:tcW w:w="3300" w:type="dxa"/>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5. Valorar receta</w:t>
            </w:r>
          </w:p>
        </w:tc>
        <w:tc>
          <w:tcPr>
            <w:tcW w:w="7040" w:type="dxa"/>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a un usuario con una sesion activa, agregar una valoracion a una receta existente</w:t>
            </w:r>
          </w:p>
        </w:tc>
      </w:tr>
      <w:tr w:rsidR="00BB6AB8" w:rsidRPr="00BB6AB8" w:rsidTr="00BB6AB8">
        <w:trPr>
          <w:trHeight w:val="315"/>
        </w:trPr>
        <w:tc>
          <w:tcPr>
            <w:tcW w:w="3300" w:type="dxa"/>
            <w:tcBorders>
              <w:top w:val="nil"/>
              <w:left w:val="single" w:sz="8" w:space="0" w:color="auto"/>
              <w:bottom w:val="single" w:sz="4"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 xml:space="preserve">6. Top 10 </w:t>
            </w:r>
            <w:r w:rsidR="00A60B2C" w:rsidRPr="00BB6AB8">
              <w:rPr>
                <w:rFonts w:ascii="Calibri" w:hAnsi="Calibri"/>
                <w:color w:val="000000"/>
                <w:sz w:val="20"/>
                <w:lang w:eastAsia="es-UY"/>
              </w:rPr>
              <w:t>búsquedas</w:t>
            </w:r>
          </w:p>
        </w:tc>
        <w:tc>
          <w:tcPr>
            <w:tcW w:w="7040" w:type="dxa"/>
            <w:tcBorders>
              <w:top w:val="nil"/>
              <w:left w:val="nil"/>
              <w:bottom w:val="single" w:sz="4"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obtener la lista de ingredientes mas buscados</w:t>
            </w:r>
          </w:p>
        </w:tc>
      </w:tr>
      <w:tr w:rsidR="00BB6AB8" w:rsidRPr="00BB6AB8" w:rsidTr="00BB6AB8">
        <w:trPr>
          <w:trHeight w:val="315"/>
        </w:trPr>
        <w:tc>
          <w:tcPr>
            <w:tcW w:w="3300" w:type="dxa"/>
            <w:tcBorders>
              <w:top w:val="nil"/>
              <w:left w:val="single" w:sz="8" w:space="0" w:color="auto"/>
              <w:bottom w:val="single" w:sz="8" w:space="0" w:color="auto"/>
              <w:right w:val="single" w:sz="4" w:space="0" w:color="auto"/>
            </w:tcBorders>
            <w:shd w:val="clear" w:color="auto" w:fill="auto"/>
            <w:noWrap/>
            <w:vAlign w:val="center"/>
            <w:hideMark/>
          </w:tcPr>
          <w:p w:rsidR="00BB6AB8" w:rsidRPr="00BB6AB8" w:rsidRDefault="00BB6AB8" w:rsidP="00BB6AB8">
            <w:pPr>
              <w:ind w:firstLineChars="100" w:firstLine="200"/>
              <w:jc w:val="left"/>
              <w:rPr>
                <w:rFonts w:ascii="Calibri" w:hAnsi="Calibri"/>
                <w:color w:val="000000"/>
                <w:sz w:val="20"/>
                <w:lang w:eastAsia="es-UY"/>
              </w:rPr>
            </w:pPr>
            <w:r w:rsidRPr="00BB6AB8">
              <w:rPr>
                <w:rFonts w:ascii="Calibri" w:hAnsi="Calibri"/>
                <w:color w:val="000000"/>
                <w:sz w:val="20"/>
                <w:lang w:eastAsia="es-UY"/>
              </w:rPr>
              <w:t>7. Top 10 usuarios mejor valorados</w:t>
            </w:r>
          </w:p>
        </w:tc>
        <w:tc>
          <w:tcPr>
            <w:tcW w:w="7040" w:type="dxa"/>
            <w:tcBorders>
              <w:top w:val="nil"/>
              <w:left w:val="nil"/>
              <w:bottom w:val="single" w:sz="8" w:space="0" w:color="auto"/>
              <w:right w:val="single" w:sz="8" w:space="0" w:color="auto"/>
            </w:tcBorders>
            <w:shd w:val="clear" w:color="auto" w:fill="auto"/>
            <w:vAlign w:val="center"/>
            <w:hideMark/>
          </w:tcPr>
          <w:p w:rsidR="00BB6AB8" w:rsidRPr="00BB6AB8" w:rsidRDefault="00BB6AB8" w:rsidP="00BB6AB8">
            <w:pPr>
              <w:jc w:val="center"/>
              <w:rPr>
                <w:rFonts w:ascii="Calibri" w:hAnsi="Calibri"/>
                <w:i/>
                <w:iCs/>
                <w:color w:val="000000"/>
                <w:sz w:val="20"/>
                <w:lang w:eastAsia="es-UY"/>
              </w:rPr>
            </w:pPr>
            <w:r w:rsidRPr="00BB6AB8">
              <w:rPr>
                <w:rFonts w:ascii="Calibri" w:hAnsi="Calibri" w:cs="Arial"/>
                <w:i/>
                <w:iCs/>
                <w:color w:val="000000"/>
                <w:sz w:val="20"/>
                <w:lang w:eastAsia="es-UY"/>
              </w:rPr>
              <w:t>Permite obtener la lista de los usuarios con mejores valoraciones en sus recetas</w:t>
            </w:r>
          </w:p>
        </w:tc>
      </w:tr>
    </w:tbl>
    <w:p w:rsidR="0052618D" w:rsidRDefault="0052618D" w:rsidP="0052618D">
      <w:pPr>
        <w:jc w:val="center"/>
        <w:rPr>
          <w:rFonts w:cs="Arial"/>
          <w:i/>
          <w:sz w:val="20"/>
        </w:rPr>
      </w:pPr>
    </w:p>
    <w:p w:rsidR="0052618D" w:rsidRPr="0052618D" w:rsidRDefault="0052618D" w:rsidP="0052618D">
      <w:pPr>
        <w:pStyle w:val="Ttulo3"/>
        <w:rPr>
          <w:lang w:val="es-ES"/>
        </w:rPr>
      </w:pPr>
      <w:bookmarkStart w:id="15" w:name="_Toc391389975"/>
      <w:r w:rsidRPr="0052618D">
        <w:rPr>
          <w:lang w:val="es-ES"/>
        </w:rPr>
        <w:t>Resumen de Requerimientos NoFuncionales</w:t>
      </w:r>
      <w:bookmarkEnd w:id="15"/>
    </w:p>
    <w:p w:rsidR="0052618D" w:rsidRDefault="0052618D" w:rsidP="0052618D">
      <w:pPr>
        <w:rPr>
          <w:rFonts w:cs="Arial"/>
          <w:b/>
          <w:sz w:val="20"/>
        </w:rPr>
      </w:pPr>
    </w:p>
    <w:p w:rsidR="006A1812" w:rsidRPr="00422FC0" w:rsidRDefault="006A1812" w:rsidP="0052618D">
      <w:pPr>
        <w:rPr>
          <w:rFonts w:cs="Arial"/>
          <w:b/>
          <w:sz w:val="20"/>
        </w:rPr>
      </w:pPr>
    </w:p>
    <w:p w:rsidR="000E0076" w:rsidRPr="000E0076" w:rsidRDefault="000E0076" w:rsidP="000E0076">
      <w:pPr>
        <w:jc w:val="left"/>
        <w:rPr>
          <w:rFonts w:ascii="Times New Roman" w:hAnsi="Times New Roman"/>
          <w:sz w:val="24"/>
          <w:szCs w:val="24"/>
          <w:lang w:eastAsia="es-UY"/>
        </w:rPr>
      </w:pPr>
      <w:r w:rsidRPr="000E0076">
        <w:rPr>
          <w:rFonts w:cs="Arial"/>
          <w:b/>
          <w:bCs/>
          <w:color w:val="000000"/>
          <w:sz w:val="23"/>
          <w:szCs w:val="23"/>
          <w:lang w:eastAsia="es-UY"/>
        </w:rPr>
        <w:t>Interoperabilidad:</w:t>
      </w: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 xml:space="preserve">RNF 1 -Multiplataforma, la </w:t>
      </w:r>
      <w:r w:rsidR="0066423D" w:rsidRPr="000E0076">
        <w:rPr>
          <w:rFonts w:cs="Arial"/>
          <w:color w:val="000000"/>
          <w:sz w:val="23"/>
          <w:szCs w:val="23"/>
          <w:lang w:eastAsia="es-UY"/>
        </w:rPr>
        <w:t>aplicación</w:t>
      </w:r>
      <w:r w:rsidRPr="000E0076">
        <w:rPr>
          <w:rFonts w:cs="Arial"/>
          <w:color w:val="000000"/>
          <w:sz w:val="23"/>
          <w:szCs w:val="23"/>
          <w:lang w:eastAsia="es-UY"/>
        </w:rPr>
        <w:t xml:space="preserve"> </w:t>
      </w:r>
      <w:r w:rsidR="0066423D" w:rsidRPr="000E0076">
        <w:rPr>
          <w:rFonts w:cs="Arial"/>
          <w:color w:val="000000"/>
          <w:sz w:val="23"/>
          <w:szCs w:val="23"/>
          <w:lang w:eastAsia="es-UY"/>
        </w:rPr>
        <w:t>podrá</w:t>
      </w:r>
      <w:r w:rsidRPr="000E0076">
        <w:rPr>
          <w:rFonts w:cs="Arial"/>
          <w:color w:val="000000"/>
          <w:sz w:val="23"/>
          <w:szCs w:val="23"/>
          <w:lang w:eastAsia="es-UY"/>
        </w:rPr>
        <w:t xml:space="preserve"> ser consumida por distintos clientes para el registro/ingreso de usuarios y búsqueda de recetas</w:t>
      </w:r>
    </w:p>
    <w:p w:rsidR="000E0076" w:rsidRDefault="000E0076" w:rsidP="000E0076">
      <w:pPr>
        <w:jc w:val="left"/>
        <w:rPr>
          <w:rFonts w:ascii="Times New Roman" w:hAnsi="Times New Roman"/>
          <w:sz w:val="24"/>
          <w:szCs w:val="24"/>
          <w:lang w:eastAsia="es-UY"/>
        </w:rPr>
      </w:pPr>
    </w:p>
    <w:p w:rsidR="006A1812" w:rsidRPr="000E0076" w:rsidRDefault="006A1812" w:rsidP="000E0076">
      <w:pPr>
        <w:jc w:val="left"/>
        <w:rPr>
          <w:rFonts w:ascii="Times New Roman" w:hAnsi="Times New Roman"/>
          <w:sz w:val="24"/>
          <w:szCs w:val="24"/>
          <w:lang w:eastAsia="es-UY"/>
        </w:rPr>
      </w:pPr>
    </w:p>
    <w:p w:rsidR="000E0076" w:rsidRPr="000E0076" w:rsidRDefault="000E0076" w:rsidP="000E0076">
      <w:pPr>
        <w:jc w:val="left"/>
        <w:rPr>
          <w:rFonts w:ascii="Times New Roman" w:hAnsi="Times New Roman"/>
          <w:sz w:val="24"/>
          <w:szCs w:val="24"/>
          <w:lang w:eastAsia="es-UY"/>
        </w:rPr>
      </w:pPr>
      <w:r w:rsidRPr="000E0076">
        <w:rPr>
          <w:rFonts w:cs="Arial"/>
          <w:b/>
          <w:bCs/>
          <w:color w:val="000000"/>
          <w:sz w:val="23"/>
          <w:szCs w:val="23"/>
          <w:lang w:eastAsia="es-UY"/>
        </w:rPr>
        <w:t>Performance</w:t>
      </w:r>
      <w:r w:rsidRPr="000E0076">
        <w:rPr>
          <w:rFonts w:cs="Arial"/>
          <w:color w:val="000000"/>
          <w:sz w:val="23"/>
          <w:szCs w:val="23"/>
          <w:lang w:eastAsia="es-UY"/>
        </w:rPr>
        <w:t>:</w:t>
      </w: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RNF 2 -La funcionalidad de subir y valorar receta será asíncrona</w:t>
      </w: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 xml:space="preserve">RNF 3 - El tiempo de respuesta es importante, se espera que los usuarios reciban el resultado de una consulta en menos de 5 segs. Las otras operaciones no tienen requerimientos de velocidad </w:t>
      </w:r>
      <w:r w:rsidRPr="000E0076">
        <w:rPr>
          <w:rFonts w:cs="Arial"/>
          <w:color w:val="000000"/>
          <w:sz w:val="23"/>
          <w:szCs w:val="23"/>
          <w:lang w:eastAsia="es-UY"/>
        </w:rPr>
        <w:lastRenderedPageBreak/>
        <w:t xml:space="preserve">de respuesta, aunque deben ser aceptables teniendo como base cualquier </w:t>
      </w:r>
      <w:r w:rsidR="0066423D" w:rsidRPr="000E0076">
        <w:rPr>
          <w:rFonts w:cs="Arial"/>
          <w:color w:val="000000"/>
          <w:sz w:val="23"/>
          <w:szCs w:val="23"/>
          <w:lang w:eastAsia="es-UY"/>
        </w:rPr>
        <w:t>aplicación</w:t>
      </w:r>
      <w:r w:rsidRPr="000E0076">
        <w:rPr>
          <w:rFonts w:cs="Arial"/>
          <w:color w:val="000000"/>
          <w:sz w:val="23"/>
          <w:szCs w:val="23"/>
          <w:lang w:eastAsia="es-UY"/>
        </w:rPr>
        <w:t xml:space="preserve"> web del mercado. </w:t>
      </w: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 xml:space="preserve">RNF 4 - Se espera que la </w:t>
      </w:r>
      <w:r w:rsidR="0066423D" w:rsidRPr="000E0076">
        <w:rPr>
          <w:rFonts w:cs="Arial"/>
          <w:color w:val="000000"/>
          <w:sz w:val="23"/>
          <w:szCs w:val="23"/>
          <w:lang w:eastAsia="es-UY"/>
        </w:rPr>
        <w:t>aplicación</w:t>
      </w:r>
      <w:r w:rsidRPr="000E0076">
        <w:rPr>
          <w:rFonts w:cs="Arial"/>
          <w:color w:val="000000"/>
          <w:sz w:val="23"/>
          <w:szCs w:val="23"/>
          <w:lang w:eastAsia="es-UY"/>
        </w:rPr>
        <w:t xml:space="preserve"> sea usada desde dispositivos móviles, por lo tanto el formato de intercambio de datos deberá ser liviano</w:t>
      </w:r>
    </w:p>
    <w:p w:rsidR="006A1812" w:rsidRDefault="006A1812" w:rsidP="000E0076">
      <w:pPr>
        <w:jc w:val="left"/>
        <w:rPr>
          <w:rFonts w:cs="Arial"/>
          <w:color w:val="000000"/>
          <w:sz w:val="23"/>
          <w:szCs w:val="23"/>
          <w:lang w:eastAsia="es-UY"/>
        </w:rPr>
      </w:pP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ab/>
      </w:r>
    </w:p>
    <w:p w:rsidR="000E0076" w:rsidRPr="000E0076" w:rsidRDefault="000E0076" w:rsidP="000E0076">
      <w:pPr>
        <w:jc w:val="left"/>
        <w:rPr>
          <w:rFonts w:ascii="Times New Roman" w:hAnsi="Times New Roman"/>
          <w:sz w:val="24"/>
          <w:szCs w:val="24"/>
          <w:lang w:eastAsia="es-UY"/>
        </w:rPr>
      </w:pPr>
      <w:r w:rsidRPr="000E0076">
        <w:rPr>
          <w:rFonts w:cs="Arial"/>
          <w:b/>
          <w:bCs/>
          <w:color w:val="000000"/>
          <w:sz w:val="23"/>
          <w:szCs w:val="23"/>
          <w:lang w:eastAsia="es-UY"/>
        </w:rPr>
        <w:t>Modificabilidad</w:t>
      </w:r>
      <w:r w:rsidRPr="000E0076">
        <w:rPr>
          <w:rFonts w:cs="Arial"/>
          <w:color w:val="000000"/>
          <w:sz w:val="23"/>
          <w:szCs w:val="23"/>
          <w:lang w:eastAsia="es-UY"/>
        </w:rPr>
        <w:t>:</w:t>
      </w: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 xml:space="preserve">RNF 5 - Es importante que la </w:t>
      </w:r>
      <w:r w:rsidR="0066423D" w:rsidRPr="000E0076">
        <w:rPr>
          <w:rFonts w:cs="Arial"/>
          <w:color w:val="000000"/>
          <w:sz w:val="23"/>
          <w:szCs w:val="23"/>
          <w:lang w:eastAsia="es-UY"/>
        </w:rPr>
        <w:t>aplicación</w:t>
      </w:r>
      <w:r w:rsidRPr="000E0076">
        <w:rPr>
          <w:rFonts w:cs="Arial"/>
          <w:color w:val="000000"/>
          <w:sz w:val="23"/>
          <w:szCs w:val="23"/>
          <w:lang w:eastAsia="es-UY"/>
        </w:rPr>
        <w:t xml:space="preserve"> sea independiente del motor de base de datos</w:t>
      </w: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RNF 6 - Se debe desarrollar de manera evolutiva/incremental</w:t>
      </w:r>
    </w:p>
    <w:p w:rsidR="000E0076" w:rsidRPr="000E0076" w:rsidRDefault="000E0076" w:rsidP="000E0076">
      <w:pPr>
        <w:jc w:val="left"/>
        <w:rPr>
          <w:rFonts w:ascii="Times New Roman" w:hAnsi="Times New Roman"/>
          <w:sz w:val="24"/>
          <w:szCs w:val="24"/>
          <w:lang w:eastAsia="es-UY"/>
        </w:rPr>
      </w:pPr>
      <w:r w:rsidRPr="000E0076">
        <w:rPr>
          <w:rFonts w:cs="Arial"/>
          <w:color w:val="000000"/>
          <w:sz w:val="23"/>
          <w:szCs w:val="23"/>
          <w:lang w:eastAsia="es-UY"/>
        </w:rPr>
        <w:t xml:space="preserve">RNF 7 - La </w:t>
      </w:r>
      <w:r w:rsidR="0066423D" w:rsidRPr="000E0076">
        <w:rPr>
          <w:rFonts w:cs="Arial"/>
          <w:color w:val="000000"/>
          <w:sz w:val="23"/>
          <w:szCs w:val="23"/>
          <w:lang w:eastAsia="es-UY"/>
        </w:rPr>
        <w:t>comunicación</w:t>
      </w:r>
      <w:r w:rsidRPr="000E0076">
        <w:rPr>
          <w:rFonts w:cs="Arial"/>
          <w:color w:val="000000"/>
          <w:sz w:val="23"/>
          <w:szCs w:val="23"/>
          <w:lang w:eastAsia="es-UY"/>
        </w:rPr>
        <w:t xml:space="preserve"> de la </w:t>
      </w:r>
      <w:r w:rsidR="0066423D" w:rsidRPr="000E0076">
        <w:rPr>
          <w:rFonts w:cs="Arial"/>
          <w:color w:val="000000"/>
          <w:sz w:val="23"/>
          <w:szCs w:val="23"/>
          <w:lang w:eastAsia="es-UY"/>
        </w:rPr>
        <w:t>aplicación</w:t>
      </w:r>
      <w:r w:rsidRPr="000E0076">
        <w:rPr>
          <w:rFonts w:cs="Arial"/>
          <w:color w:val="000000"/>
          <w:sz w:val="23"/>
          <w:szCs w:val="23"/>
          <w:lang w:eastAsia="es-UY"/>
        </w:rPr>
        <w:t xml:space="preserve"> siempre se </w:t>
      </w:r>
      <w:r w:rsidR="0066423D" w:rsidRPr="000E0076">
        <w:rPr>
          <w:rFonts w:cs="Arial"/>
          <w:color w:val="000000"/>
          <w:sz w:val="23"/>
          <w:szCs w:val="23"/>
          <w:lang w:eastAsia="es-UY"/>
        </w:rPr>
        <w:t>dará</w:t>
      </w:r>
      <w:r w:rsidRPr="000E0076">
        <w:rPr>
          <w:rFonts w:cs="Arial"/>
          <w:color w:val="000000"/>
          <w:sz w:val="23"/>
          <w:szCs w:val="23"/>
          <w:lang w:eastAsia="es-UY"/>
        </w:rPr>
        <w:t xml:space="preserve"> a </w:t>
      </w:r>
      <w:r w:rsidR="0066423D" w:rsidRPr="000E0076">
        <w:rPr>
          <w:rFonts w:cs="Arial"/>
          <w:color w:val="000000"/>
          <w:sz w:val="23"/>
          <w:szCs w:val="23"/>
          <w:lang w:eastAsia="es-UY"/>
        </w:rPr>
        <w:t>través</w:t>
      </w:r>
      <w:r w:rsidRPr="000E0076">
        <w:rPr>
          <w:rFonts w:cs="Arial"/>
          <w:color w:val="000000"/>
          <w:sz w:val="23"/>
          <w:szCs w:val="23"/>
          <w:lang w:eastAsia="es-UY"/>
        </w:rPr>
        <w:t xml:space="preserve"> del protocolo HTTP pero es importante que la </w:t>
      </w:r>
      <w:r w:rsidR="0066423D" w:rsidRPr="000E0076">
        <w:rPr>
          <w:rFonts w:cs="Arial"/>
          <w:color w:val="000000"/>
          <w:sz w:val="23"/>
          <w:szCs w:val="23"/>
          <w:lang w:eastAsia="es-UY"/>
        </w:rPr>
        <w:t>aplicación</w:t>
      </w:r>
      <w:r w:rsidRPr="000E0076">
        <w:rPr>
          <w:rFonts w:cs="Arial"/>
          <w:color w:val="000000"/>
          <w:sz w:val="23"/>
          <w:szCs w:val="23"/>
          <w:lang w:eastAsia="es-UY"/>
        </w:rPr>
        <w:t xml:space="preserve"> pueda comunicarse con distintos dispositivos.</w:t>
      </w:r>
    </w:p>
    <w:p w:rsidR="00696018" w:rsidRDefault="00696018" w:rsidP="003D70F5">
      <w:pPr>
        <w:rPr>
          <w:rFonts w:cs="Arial"/>
          <w:i/>
          <w:sz w:val="20"/>
          <w:highlight w:val="yellow"/>
        </w:rPr>
      </w:pPr>
    </w:p>
    <w:p w:rsidR="0066423D" w:rsidRPr="000E0076" w:rsidRDefault="0066423D" w:rsidP="003D70F5">
      <w:pPr>
        <w:rPr>
          <w:rFonts w:cs="Arial"/>
          <w:i/>
          <w:sz w:val="20"/>
          <w:highlight w:val="yellow"/>
        </w:rPr>
      </w:pPr>
    </w:p>
    <w:p w:rsidR="00735609" w:rsidRDefault="00735609">
      <w:pPr>
        <w:jc w:val="left"/>
        <w:rPr>
          <w:b/>
          <w:sz w:val="24"/>
          <w:szCs w:val="24"/>
          <w:lang w:val="es-ES"/>
        </w:rPr>
      </w:pPr>
      <w:bookmarkStart w:id="16" w:name="_Toc136144366"/>
      <w:bookmarkStart w:id="17" w:name="_Toc136144877"/>
      <w:bookmarkStart w:id="18" w:name="_Toc391389976"/>
      <w:r>
        <w:rPr>
          <w:lang w:val="es-ES"/>
        </w:rPr>
        <w:br w:type="page"/>
      </w:r>
    </w:p>
    <w:p w:rsidR="00DC4147" w:rsidRPr="009C4F2F" w:rsidRDefault="00DC4147" w:rsidP="009C4F2F">
      <w:pPr>
        <w:pStyle w:val="Ttulo1"/>
        <w:numPr>
          <w:ilvl w:val="0"/>
          <w:numId w:val="2"/>
        </w:numPr>
        <w:rPr>
          <w:lang w:val="es-ES"/>
        </w:rPr>
      </w:pPr>
      <w:r w:rsidRPr="009C4F2F">
        <w:rPr>
          <w:lang w:val="es-ES"/>
        </w:rPr>
        <w:lastRenderedPageBreak/>
        <w:t xml:space="preserve">Documentación de </w:t>
      </w:r>
      <w:bookmarkEnd w:id="16"/>
      <w:bookmarkEnd w:id="17"/>
      <w:r w:rsidR="008827F5">
        <w:rPr>
          <w:lang w:val="es-ES"/>
        </w:rPr>
        <w:t>la arquitectura</w:t>
      </w:r>
      <w:bookmarkEnd w:id="18"/>
    </w:p>
    <w:p w:rsidR="00D5481F" w:rsidRDefault="00D5481F" w:rsidP="001135AB">
      <w:pPr>
        <w:rPr>
          <w:rFonts w:cs="Arial"/>
          <w:sz w:val="20"/>
          <w:lang w:val="es-ES"/>
        </w:rPr>
      </w:pPr>
    </w:p>
    <w:p w:rsidR="00D5481F" w:rsidRDefault="007139D4" w:rsidP="00D5481F">
      <w:pPr>
        <w:pStyle w:val="EstiloTtulo211ptNegritaSinVersalesDerecha-004cm"/>
      </w:pPr>
      <w:bookmarkStart w:id="19" w:name="_Toc391389977"/>
      <w:r>
        <w:t>V</w:t>
      </w:r>
      <w:r w:rsidR="00A97649">
        <w:t>ista</w:t>
      </w:r>
      <w:r>
        <w:t>s de Módulos</w:t>
      </w:r>
      <w:bookmarkEnd w:id="19"/>
    </w:p>
    <w:p w:rsidR="00AF2425" w:rsidRPr="00D5481F" w:rsidRDefault="00AF2425" w:rsidP="00AF2425">
      <w:pPr>
        <w:pStyle w:val="EstiloTtulo211ptNegritaSinVersalesDerecha-004cm"/>
        <w:numPr>
          <w:ilvl w:val="0"/>
          <w:numId w:val="0"/>
        </w:numPr>
        <w:ind w:left="576"/>
      </w:pPr>
    </w:p>
    <w:p w:rsidR="002D7940" w:rsidRPr="00AB0B2A" w:rsidRDefault="00B169E9" w:rsidP="00D36D6A">
      <w:pPr>
        <w:pStyle w:val="Ttulo3"/>
        <w:rPr>
          <w:szCs w:val="20"/>
          <w:lang w:val="es-ES"/>
        </w:rPr>
      </w:pPr>
      <w:bookmarkStart w:id="20" w:name="_Toc391389978"/>
      <w:r>
        <w:rPr>
          <w:lang w:val="es-ES"/>
        </w:rPr>
        <w:t xml:space="preserve">Vista de </w:t>
      </w:r>
      <w:bookmarkEnd w:id="20"/>
      <w:r w:rsidR="000F38CA">
        <w:rPr>
          <w:lang w:val="es-ES"/>
        </w:rPr>
        <w:t>Descomposicion y Uso</w:t>
      </w:r>
    </w:p>
    <w:p w:rsidR="00D36D6A" w:rsidRDefault="00D36D6A" w:rsidP="00D36D6A">
      <w:pPr>
        <w:rPr>
          <w:lang w:val="es-ES"/>
        </w:rPr>
      </w:pPr>
    </w:p>
    <w:p w:rsidR="005065A3" w:rsidRDefault="005065A3" w:rsidP="005065A3">
      <w:pPr>
        <w:pStyle w:val="Ttulo4"/>
        <w:rPr>
          <w:lang w:val="es-ES"/>
        </w:rPr>
      </w:pPr>
      <w:bookmarkStart w:id="21" w:name="_Toc391389979"/>
      <w:r>
        <w:rPr>
          <w:lang w:val="es-ES"/>
        </w:rPr>
        <w:t>Representación primaria</w:t>
      </w:r>
      <w:bookmarkEnd w:id="21"/>
    </w:p>
    <w:p w:rsidR="00010390" w:rsidRDefault="00735609" w:rsidP="006E0573">
      <w:r>
        <w:rPr>
          <w:noProof/>
          <w:lang w:eastAsia="es-UY"/>
        </w:rPr>
        <w:drawing>
          <wp:inline distT="0" distB="0" distL="0" distR="0">
            <wp:extent cx="5746115" cy="7592695"/>
            <wp:effectExtent l="0" t="0" r="6985"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bmp"/>
                    <pic:cNvPicPr/>
                  </pic:nvPicPr>
                  <pic:blipFill>
                    <a:blip r:embed="rId9">
                      <a:extLst>
                        <a:ext uri="{28A0092B-C50C-407E-A947-70E740481C1C}">
                          <a14:useLocalDpi xmlns:a14="http://schemas.microsoft.com/office/drawing/2010/main" val="0"/>
                        </a:ext>
                      </a:extLst>
                    </a:blip>
                    <a:stretch>
                      <a:fillRect/>
                    </a:stretch>
                  </pic:blipFill>
                  <pic:spPr>
                    <a:xfrm>
                      <a:off x="0" y="0"/>
                      <a:ext cx="5746115" cy="7592695"/>
                    </a:xfrm>
                    <a:prstGeom prst="rect">
                      <a:avLst/>
                    </a:prstGeom>
                  </pic:spPr>
                </pic:pic>
              </a:graphicData>
            </a:graphic>
          </wp:inline>
        </w:drawing>
      </w:r>
    </w:p>
    <w:p w:rsidR="000F38CA" w:rsidRDefault="000F38CA" w:rsidP="000F38CA">
      <w:pPr>
        <w:pStyle w:val="Ttulo4"/>
        <w:rPr>
          <w:lang w:val="es-ES"/>
        </w:rPr>
      </w:pPr>
      <w:r>
        <w:rPr>
          <w:lang w:val="es-ES"/>
        </w:rPr>
        <w:lastRenderedPageBreak/>
        <w:t>Catálogo de Elementos</w:t>
      </w:r>
    </w:p>
    <w:p w:rsidR="000F38CA" w:rsidRDefault="000F38CA">
      <w:pPr>
        <w:jc w:val="left"/>
        <w:rPr>
          <w:rFonts w:cs="Arial"/>
          <w:sz w:val="20"/>
          <w:lang w:val="es-ES"/>
        </w:rPr>
      </w:pPr>
    </w:p>
    <w:tbl>
      <w:tblPr>
        <w:tblW w:w="5000" w:type="pct"/>
        <w:tblLayout w:type="fixed"/>
        <w:tblCellMar>
          <w:left w:w="70" w:type="dxa"/>
          <w:right w:w="70" w:type="dxa"/>
        </w:tblCellMar>
        <w:tblLook w:val="04A0" w:firstRow="1" w:lastRow="0" w:firstColumn="1" w:lastColumn="0" w:noHBand="0" w:noVBand="1"/>
      </w:tblPr>
      <w:tblGrid>
        <w:gridCol w:w="1772"/>
        <w:gridCol w:w="8410"/>
      </w:tblGrid>
      <w:tr w:rsidR="000F38CA" w:rsidRPr="000F38CA" w:rsidTr="00070D25">
        <w:trPr>
          <w:trHeight w:val="315"/>
        </w:trPr>
        <w:tc>
          <w:tcPr>
            <w:tcW w:w="870" w:type="pct"/>
            <w:tcBorders>
              <w:top w:val="single" w:sz="8" w:space="0" w:color="auto"/>
              <w:left w:val="single" w:sz="8" w:space="0" w:color="auto"/>
              <w:bottom w:val="single" w:sz="8" w:space="0" w:color="auto"/>
              <w:right w:val="single" w:sz="4" w:space="0" w:color="auto"/>
            </w:tcBorders>
            <w:shd w:val="clear" w:color="000000" w:fill="C5D9F1"/>
            <w:noWrap/>
            <w:hideMark/>
          </w:tcPr>
          <w:p w:rsidR="000F38CA" w:rsidRPr="000F38CA" w:rsidRDefault="000F38CA" w:rsidP="00070D25">
            <w:pPr>
              <w:jc w:val="left"/>
              <w:rPr>
                <w:rFonts w:ascii="Calibri" w:hAnsi="Calibri"/>
                <w:b/>
                <w:bCs/>
                <w:color w:val="000000"/>
                <w:szCs w:val="22"/>
                <w:lang w:eastAsia="es-UY"/>
              </w:rPr>
            </w:pPr>
            <w:r w:rsidRPr="000F38CA">
              <w:rPr>
                <w:rFonts w:ascii="Calibri" w:hAnsi="Calibri"/>
                <w:b/>
                <w:bCs/>
                <w:color w:val="000000"/>
                <w:szCs w:val="22"/>
                <w:lang w:eastAsia="es-UY"/>
              </w:rPr>
              <w:t>Elemento</w:t>
            </w:r>
          </w:p>
        </w:tc>
        <w:tc>
          <w:tcPr>
            <w:tcW w:w="4130" w:type="pct"/>
            <w:tcBorders>
              <w:top w:val="single" w:sz="8" w:space="0" w:color="auto"/>
              <w:left w:val="nil"/>
              <w:bottom w:val="single" w:sz="8" w:space="0" w:color="auto"/>
              <w:right w:val="single" w:sz="8" w:space="0" w:color="auto"/>
            </w:tcBorders>
            <w:shd w:val="clear" w:color="000000" w:fill="C5D9F1"/>
            <w:noWrap/>
            <w:hideMark/>
          </w:tcPr>
          <w:p w:rsidR="000F38CA" w:rsidRPr="000F38CA" w:rsidRDefault="00070D25" w:rsidP="00070D25">
            <w:pPr>
              <w:jc w:val="left"/>
              <w:rPr>
                <w:rFonts w:ascii="Calibri" w:hAnsi="Calibri"/>
                <w:b/>
                <w:bCs/>
                <w:color w:val="000000"/>
                <w:szCs w:val="22"/>
                <w:lang w:eastAsia="es-UY"/>
              </w:rPr>
            </w:pPr>
            <w:r w:rsidRPr="000F38CA">
              <w:rPr>
                <w:rFonts w:ascii="Calibri" w:hAnsi="Calibri"/>
                <w:b/>
                <w:bCs/>
                <w:color w:val="000000"/>
                <w:szCs w:val="22"/>
                <w:lang w:eastAsia="es-UY"/>
              </w:rPr>
              <w:t>Descripción</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dominio</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Paquete con los DTO del dominio del problema</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persistencia</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 xml:space="preserve">Paquete con los sessionBeans para la persistencia. Expone Interfaces para ocultar su </w:t>
            </w:r>
            <w:r w:rsidR="00070D25" w:rsidRPr="000F38CA">
              <w:rPr>
                <w:rFonts w:ascii="Calibri" w:hAnsi="Calibri"/>
                <w:color w:val="000000"/>
                <w:szCs w:val="22"/>
                <w:lang w:eastAsia="es-UY"/>
              </w:rPr>
              <w:t>implementación</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entidades</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Paquete con las entidades a persistir</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negocio.core</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 xml:space="preserve">Paquete con los sessionBeans para las operaciones core del negocio, Recetas y </w:t>
            </w:r>
            <w:r w:rsidR="00070D25" w:rsidRPr="000F38CA">
              <w:rPr>
                <w:rFonts w:ascii="Calibri" w:hAnsi="Calibri"/>
                <w:color w:val="000000"/>
                <w:szCs w:val="22"/>
                <w:lang w:eastAsia="es-UY"/>
              </w:rPr>
              <w:t>Búsquedas</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negocio.gestion</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 xml:space="preserve">Paquete con los sessionBeans para la </w:t>
            </w:r>
            <w:r w:rsidR="00070D25" w:rsidRPr="000F38CA">
              <w:rPr>
                <w:rFonts w:ascii="Calibri" w:hAnsi="Calibri"/>
                <w:color w:val="000000"/>
                <w:szCs w:val="22"/>
                <w:lang w:eastAsia="es-UY"/>
              </w:rPr>
              <w:t>gestión</w:t>
            </w:r>
            <w:r w:rsidRPr="000F38CA">
              <w:rPr>
                <w:rFonts w:ascii="Calibri" w:hAnsi="Calibri"/>
                <w:color w:val="000000"/>
                <w:szCs w:val="22"/>
                <w:lang w:eastAsia="es-UY"/>
              </w:rPr>
              <w:t xml:space="preserve"> del negocio, Ingredientes y Usuarios</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rest</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Paquete de Servicios REST/json para las operaciones</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rest.entidades</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Paquete que encapsula el formato de los datos necesarios en los servicios REST</w:t>
            </w:r>
          </w:p>
        </w:tc>
      </w:tr>
      <w:tr w:rsidR="000F38CA" w:rsidRPr="000F38CA" w:rsidTr="00070D25">
        <w:trPr>
          <w:trHeight w:val="300"/>
        </w:trPr>
        <w:tc>
          <w:tcPr>
            <w:tcW w:w="870" w:type="pct"/>
            <w:tcBorders>
              <w:top w:val="nil"/>
              <w:left w:val="single" w:sz="8" w:space="0" w:color="auto"/>
              <w:bottom w:val="single" w:sz="4"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mensaje.procesar</w:t>
            </w:r>
          </w:p>
        </w:tc>
        <w:tc>
          <w:tcPr>
            <w:tcW w:w="4130" w:type="pct"/>
            <w:tcBorders>
              <w:top w:val="nil"/>
              <w:left w:val="nil"/>
              <w:bottom w:val="single" w:sz="4"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Paquete encargado del procesamiento de los mensajes recibidos en la Queue</w:t>
            </w:r>
          </w:p>
        </w:tc>
      </w:tr>
      <w:tr w:rsidR="000F38CA" w:rsidRPr="000F38CA" w:rsidTr="00070D25">
        <w:trPr>
          <w:trHeight w:val="315"/>
        </w:trPr>
        <w:tc>
          <w:tcPr>
            <w:tcW w:w="870" w:type="pct"/>
            <w:tcBorders>
              <w:top w:val="nil"/>
              <w:left w:val="single" w:sz="8" w:space="0" w:color="auto"/>
              <w:bottom w:val="single" w:sz="8" w:space="0" w:color="auto"/>
              <w:right w:val="single" w:sz="4"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mensaje.recibir</w:t>
            </w:r>
          </w:p>
        </w:tc>
        <w:tc>
          <w:tcPr>
            <w:tcW w:w="4130" w:type="pct"/>
            <w:tcBorders>
              <w:top w:val="nil"/>
              <w:left w:val="nil"/>
              <w:bottom w:val="single" w:sz="8" w:space="0" w:color="auto"/>
              <w:right w:val="single" w:sz="8" w:space="0" w:color="auto"/>
            </w:tcBorders>
            <w:shd w:val="clear" w:color="auto" w:fill="auto"/>
            <w:noWrap/>
            <w:hideMark/>
          </w:tcPr>
          <w:p w:rsidR="000F38CA" w:rsidRPr="000F38CA" w:rsidRDefault="000F38CA" w:rsidP="00070D25">
            <w:pPr>
              <w:jc w:val="left"/>
              <w:rPr>
                <w:rFonts w:ascii="Calibri" w:hAnsi="Calibri"/>
                <w:color w:val="000000"/>
                <w:szCs w:val="22"/>
                <w:lang w:eastAsia="es-UY"/>
              </w:rPr>
            </w:pPr>
            <w:r w:rsidRPr="000F38CA">
              <w:rPr>
                <w:rFonts w:ascii="Calibri" w:hAnsi="Calibri"/>
                <w:color w:val="000000"/>
                <w:szCs w:val="22"/>
                <w:lang w:eastAsia="es-UY"/>
              </w:rPr>
              <w:t xml:space="preserve">Paquete encargado de la </w:t>
            </w:r>
            <w:r w:rsidR="00070D25" w:rsidRPr="000F38CA">
              <w:rPr>
                <w:rFonts w:ascii="Calibri" w:hAnsi="Calibri"/>
                <w:color w:val="000000"/>
                <w:szCs w:val="22"/>
                <w:lang w:eastAsia="es-UY"/>
              </w:rPr>
              <w:t>instanciación</w:t>
            </w:r>
            <w:r w:rsidRPr="000F38CA">
              <w:rPr>
                <w:rFonts w:ascii="Calibri" w:hAnsi="Calibri"/>
                <w:color w:val="000000"/>
                <w:szCs w:val="22"/>
                <w:lang w:eastAsia="es-UY"/>
              </w:rPr>
              <w:t xml:space="preserve"> y </w:t>
            </w:r>
            <w:r w:rsidR="00070D25" w:rsidRPr="000F38CA">
              <w:rPr>
                <w:rFonts w:ascii="Calibri" w:hAnsi="Calibri"/>
                <w:color w:val="000000"/>
                <w:szCs w:val="22"/>
                <w:lang w:eastAsia="es-UY"/>
              </w:rPr>
              <w:t>recepción</w:t>
            </w:r>
            <w:r w:rsidRPr="000F38CA">
              <w:rPr>
                <w:rFonts w:ascii="Calibri" w:hAnsi="Calibri"/>
                <w:color w:val="000000"/>
                <w:szCs w:val="22"/>
                <w:lang w:eastAsia="es-UY"/>
              </w:rPr>
              <w:t xml:space="preserve"> de </w:t>
            </w:r>
            <w:r w:rsidR="00070D25" w:rsidRPr="000F38CA">
              <w:rPr>
                <w:rFonts w:ascii="Calibri" w:hAnsi="Calibri"/>
                <w:color w:val="000000"/>
                <w:szCs w:val="22"/>
                <w:lang w:eastAsia="es-UY"/>
              </w:rPr>
              <w:t>mensajería</w:t>
            </w:r>
            <w:r w:rsidRPr="000F38CA">
              <w:rPr>
                <w:rFonts w:ascii="Calibri" w:hAnsi="Calibri"/>
                <w:color w:val="000000"/>
                <w:szCs w:val="22"/>
                <w:lang w:eastAsia="es-UY"/>
              </w:rPr>
              <w:t>, invocando al procesador al recibir un mensaje</w:t>
            </w:r>
          </w:p>
        </w:tc>
      </w:tr>
    </w:tbl>
    <w:p w:rsidR="000F38CA" w:rsidRPr="000F38CA" w:rsidRDefault="000F38CA">
      <w:pPr>
        <w:jc w:val="left"/>
        <w:rPr>
          <w:rFonts w:cs="Arial"/>
          <w:sz w:val="20"/>
        </w:rPr>
      </w:pPr>
    </w:p>
    <w:p w:rsidR="00735609" w:rsidRDefault="00070D25">
      <w:pPr>
        <w:jc w:val="left"/>
        <w:rPr>
          <w:b/>
          <w:lang w:val="es-ES"/>
        </w:rPr>
      </w:pPr>
      <w:bookmarkStart w:id="22" w:name="_Toc391389982"/>
      <w:r w:rsidRPr="00070D25">
        <w:rPr>
          <w:b/>
          <w:lang w:val="es-ES"/>
        </w:rPr>
        <w:t>Interfaces</w:t>
      </w:r>
    </w:p>
    <w:tbl>
      <w:tblPr>
        <w:tblW w:w="4857" w:type="pct"/>
        <w:tblLayout w:type="fixed"/>
        <w:tblCellMar>
          <w:left w:w="70" w:type="dxa"/>
          <w:right w:w="70" w:type="dxa"/>
        </w:tblCellMar>
        <w:tblLook w:val="04A0" w:firstRow="1" w:lastRow="0" w:firstColumn="1" w:lastColumn="0" w:noHBand="0" w:noVBand="1"/>
      </w:tblPr>
      <w:tblGrid>
        <w:gridCol w:w="2473"/>
        <w:gridCol w:w="7418"/>
      </w:tblGrid>
      <w:tr w:rsidR="00070D25" w:rsidRPr="00070D25" w:rsidTr="00A60B2C">
        <w:trPr>
          <w:trHeight w:val="315"/>
        </w:trPr>
        <w:tc>
          <w:tcPr>
            <w:tcW w:w="1250" w:type="pct"/>
            <w:tcBorders>
              <w:top w:val="single" w:sz="8" w:space="0" w:color="auto"/>
              <w:left w:val="single" w:sz="8" w:space="0" w:color="auto"/>
              <w:bottom w:val="single" w:sz="8" w:space="0" w:color="auto"/>
              <w:right w:val="single" w:sz="4" w:space="0" w:color="auto"/>
            </w:tcBorders>
            <w:shd w:val="clear" w:color="000000" w:fill="C5D9F1"/>
            <w:noWrap/>
            <w:hideMark/>
          </w:tcPr>
          <w:p w:rsidR="00070D25" w:rsidRPr="00070D25" w:rsidRDefault="00070D25" w:rsidP="00A60B2C">
            <w:pPr>
              <w:jc w:val="left"/>
              <w:rPr>
                <w:rFonts w:ascii="Calibri" w:hAnsi="Calibri"/>
                <w:b/>
                <w:bCs/>
                <w:color w:val="000000"/>
                <w:szCs w:val="22"/>
                <w:lang w:eastAsia="es-UY"/>
              </w:rPr>
            </w:pPr>
            <w:r w:rsidRPr="00070D25">
              <w:rPr>
                <w:rFonts w:ascii="Calibri" w:hAnsi="Calibri"/>
                <w:b/>
                <w:bCs/>
                <w:color w:val="000000"/>
                <w:szCs w:val="22"/>
                <w:lang w:eastAsia="es-UY"/>
              </w:rPr>
              <w:t>Interfaz</w:t>
            </w:r>
          </w:p>
        </w:tc>
        <w:tc>
          <w:tcPr>
            <w:tcW w:w="3750" w:type="pct"/>
            <w:tcBorders>
              <w:top w:val="single" w:sz="8" w:space="0" w:color="auto"/>
              <w:left w:val="nil"/>
              <w:bottom w:val="single" w:sz="8" w:space="0" w:color="auto"/>
              <w:right w:val="single" w:sz="8" w:space="0" w:color="auto"/>
            </w:tcBorders>
            <w:shd w:val="clear" w:color="000000" w:fill="C5D9F1"/>
            <w:noWrap/>
            <w:hideMark/>
          </w:tcPr>
          <w:p w:rsidR="00070D25" w:rsidRPr="00070D25" w:rsidRDefault="00A60B2C" w:rsidP="00A60B2C">
            <w:pPr>
              <w:jc w:val="left"/>
              <w:rPr>
                <w:rFonts w:ascii="Calibri" w:hAnsi="Calibri"/>
                <w:b/>
                <w:bCs/>
                <w:color w:val="000000"/>
                <w:szCs w:val="22"/>
                <w:lang w:eastAsia="es-UY"/>
              </w:rPr>
            </w:pPr>
            <w:r w:rsidRPr="00070D25">
              <w:rPr>
                <w:rFonts w:ascii="Calibri" w:hAnsi="Calibri"/>
                <w:b/>
                <w:bCs/>
                <w:color w:val="000000"/>
                <w:szCs w:val="22"/>
                <w:lang w:eastAsia="es-UY"/>
              </w:rPr>
              <w:t>Descripción</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BusquedaSBLocal</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persistencia y </w:t>
            </w:r>
            <w:r w:rsidR="00A60B2C" w:rsidRPr="00070D25">
              <w:rPr>
                <w:rFonts w:ascii="Calibri" w:hAnsi="Calibri"/>
                <w:color w:val="000000"/>
                <w:szCs w:val="22"/>
                <w:lang w:eastAsia="es-UY"/>
              </w:rPr>
              <w:t>recuperación</w:t>
            </w:r>
            <w:r w:rsidRPr="00070D25">
              <w:rPr>
                <w:rFonts w:ascii="Calibri" w:hAnsi="Calibri"/>
                <w:color w:val="000000"/>
                <w:szCs w:val="22"/>
                <w:lang w:eastAsia="es-UY"/>
              </w:rPr>
              <w:t xml:space="preserve"> de </w:t>
            </w:r>
            <w:r w:rsidR="00A60B2C" w:rsidRPr="00070D25">
              <w:rPr>
                <w:rFonts w:ascii="Calibri" w:hAnsi="Calibri"/>
                <w:color w:val="000000"/>
                <w:szCs w:val="22"/>
                <w:lang w:eastAsia="es-UY"/>
              </w:rPr>
              <w:t>búsquedas</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IngredienteSBLocal</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persistencia y </w:t>
            </w:r>
            <w:r w:rsidR="00A60B2C" w:rsidRPr="00070D25">
              <w:rPr>
                <w:rFonts w:ascii="Calibri" w:hAnsi="Calibri"/>
                <w:color w:val="000000"/>
                <w:szCs w:val="22"/>
                <w:lang w:eastAsia="es-UY"/>
              </w:rPr>
              <w:t>recuperación</w:t>
            </w:r>
            <w:r w:rsidRPr="00070D25">
              <w:rPr>
                <w:rFonts w:ascii="Calibri" w:hAnsi="Calibri"/>
                <w:color w:val="000000"/>
                <w:szCs w:val="22"/>
                <w:lang w:eastAsia="es-UY"/>
              </w:rPr>
              <w:t xml:space="preserve"> de ingredientes</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RecetaSBLocal</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persistencia y </w:t>
            </w:r>
            <w:r w:rsidR="00A60B2C" w:rsidRPr="00070D25">
              <w:rPr>
                <w:rFonts w:ascii="Calibri" w:hAnsi="Calibri"/>
                <w:color w:val="000000"/>
                <w:szCs w:val="22"/>
                <w:lang w:eastAsia="es-UY"/>
              </w:rPr>
              <w:t>recuperación</w:t>
            </w:r>
            <w:r w:rsidRPr="00070D25">
              <w:rPr>
                <w:rFonts w:ascii="Calibri" w:hAnsi="Calibri"/>
                <w:color w:val="000000"/>
                <w:szCs w:val="22"/>
                <w:lang w:eastAsia="es-UY"/>
              </w:rPr>
              <w:t xml:space="preserve"> de recetas</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UsuarioSBLocal</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persistencia y </w:t>
            </w:r>
            <w:r w:rsidR="00A60B2C" w:rsidRPr="00070D25">
              <w:rPr>
                <w:rFonts w:ascii="Calibri" w:hAnsi="Calibri"/>
                <w:color w:val="000000"/>
                <w:szCs w:val="22"/>
                <w:lang w:eastAsia="es-UY"/>
              </w:rPr>
              <w:t>recuperación</w:t>
            </w:r>
            <w:r w:rsidRPr="00070D25">
              <w:rPr>
                <w:rFonts w:ascii="Calibri" w:hAnsi="Calibri"/>
                <w:color w:val="000000"/>
                <w:szCs w:val="22"/>
                <w:lang w:eastAsia="es-UY"/>
              </w:rPr>
              <w:t xml:space="preserve"> de usuarios</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IngredienteSBNegocio</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w:t>
            </w:r>
            <w:r w:rsidR="00A60B2C" w:rsidRPr="00070D25">
              <w:rPr>
                <w:rFonts w:ascii="Calibri" w:hAnsi="Calibri"/>
                <w:color w:val="000000"/>
                <w:szCs w:val="22"/>
                <w:lang w:eastAsia="es-UY"/>
              </w:rPr>
              <w:t>lógica</w:t>
            </w:r>
            <w:r w:rsidRPr="00070D25">
              <w:rPr>
                <w:rFonts w:ascii="Calibri" w:hAnsi="Calibri"/>
                <w:color w:val="000000"/>
                <w:szCs w:val="22"/>
                <w:lang w:eastAsia="es-UY"/>
              </w:rPr>
              <w:t xml:space="preserve"> de ingredientes</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UsuarioSBNegocio</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w:t>
            </w:r>
            <w:r w:rsidR="00A60B2C" w:rsidRPr="00070D25">
              <w:rPr>
                <w:rFonts w:ascii="Calibri" w:hAnsi="Calibri"/>
                <w:color w:val="000000"/>
                <w:szCs w:val="22"/>
                <w:lang w:eastAsia="es-UY"/>
              </w:rPr>
              <w:t>lógica</w:t>
            </w:r>
            <w:r w:rsidRPr="00070D25">
              <w:rPr>
                <w:rFonts w:ascii="Calibri" w:hAnsi="Calibri"/>
                <w:color w:val="000000"/>
                <w:szCs w:val="22"/>
                <w:lang w:eastAsia="es-UY"/>
              </w:rPr>
              <w:t xml:space="preserve"> de usuarios</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BusquedaSBNegocio</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w:t>
            </w:r>
            <w:r w:rsidR="00A60B2C" w:rsidRPr="00070D25">
              <w:rPr>
                <w:rFonts w:ascii="Calibri" w:hAnsi="Calibri"/>
                <w:color w:val="000000"/>
                <w:szCs w:val="22"/>
                <w:lang w:eastAsia="es-UY"/>
              </w:rPr>
              <w:t>lógica</w:t>
            </w:r>
            <w:r w:rsidRPr="00070D25">
              <w:rPr>
                <w:rFonts w:ascii="Calibri" w:hAnsi="Calibri"/>
                <w:color w:val="000000"/>
                <w:szCs w:val="22"/>
                <w:lang w:eastAsia="es-UY"/>
              </w:rPr>
              <w:t xml:space="preserve"> de las </w:t>
            </w:r>
            <w:r w:rsidR="00A60B2C" w:rsidRPr="00070D25">
              <w:rPr>
                <w:rFonts w:ascii="Calibri" w:hAnsi="Calibri"/>
                <w:color w:val="000000"/>
                <w:szCs w:val="22"/>
                <w:lang w:eastAsia="es-UY"/>
              </w:rPr>
              <w:t>búsquedas</w:t>
            </w:r>
          </w:p>
        </w:tc>
      </w:tr>
      <w:tr w:rsidR="00070D25" w:rsidRPr="00070D25" w:rsidTr="00A60B2C">
        <w:trPr>
          <w:trHeight w:val="300"/>
        </w:trPr>
        <w:tc>
          <w:tcPr>
            <w:tcW w:w="1250" w:type="pct"/>
            <w:tcBorders>
              <w:top w:val="nil"/>
              <w:left w:val="single" w:sz="8" w:space="0" w:color="auto"/>
              <w:bottom w:val="single" w:sz="4"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RecetaSBNegocio</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 la </w:t>
            </w:r>
            <w:r w:rsidR="00A60B2C" w:rsidRPr="00070D25">
              <w:rPr>
                <w:rFonts w:ascii="Calibri" w:hAnsi="Calibri"/>
                <w:color w:val="000000"/>
                <w:szCs w:val="22"/>
                <w:lang w:eastAsia="es-UY"/>
              </w:rPr>
              <w:t>lógica</w:t>
            </w:r>
            <w:r w:rsidRPr="00070D25">
              <w:rPr>
                <w:rFonts w:ascii="Calibri" w:hAnsi="Calibri"/>
                <w:color w:val="000000"/>
                <w:szCs w:val="22"/>
                <w:lang w:eastAsia="es-UY"/>
              </w:rPr>
              <w:t xml:space="preserve"> de las recetas</w:t>
            </w:r>
          </w:p>
        </w:tc>
      </w:tr>
      <w:tr w:rsidR="00070D25" w:rsidRPr="00070D25" w:rsidTr="00A60B2C">
        <w:trPr>
          <w:trHeight w:val="315"/>
        </w:trPr>
        <w:tc>
          <w:tcPr>
            <w:tcW w:w="1250" w:type="pct"/>
            <w:tcBorders>
              <w:top w:val="nil"/>
              <w:left w:val="single" w:sz="8" w:space="0" w:color="auto"/>
              <w:bottom w:val="single" w:sz="8" w:space="0" w:color="auto"/>
              <w:right w:val="single" w:sz="4"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ProcesarMensajeSBLocal</w:t>
            </w:r>
          </w:p>
        </w:tc>
        <w:tc>
          <w:tcPr>
            <w:tcW w:w="3750" w:type="pct"/>
            <w:tcBorders>
              <w:top w:val="nil"/>
              <w:left w:val="nil"/>
              <w:bottom w:val="single" w:sz="4" w:space="0" w:color="auto"/>
              <w:right w:val="single" w:sz="8" w:space="0" w:color="auto"/>
            </w:tcBorders>
            <w:shd w:val="clear" w:color="auto" w:fill="auto"/>
            <w:noWrap/>
            <w:hideMark/>
          </w:tcPr>
          <w:p w:rsidR="00070D25" w:rsidRPr="00070D25" w:rsidRDefault="00070D25" w:rsidP="00A60B2C">
            <w:pPr>
              <w:jc w:val="left"/>
              <w:rPr>
                <w:rFonts w:ascii="Calibri" w:hAnsi="Calibri"/>
                <w:color w:val="000000"/>
                <w:szCs w:val="22"/>
                <w:lang w:eastAsia="es-UY"/>
              </w:rPr>
            </w:pPr>
            <w:r w:rsidRPr="00070D25">
              <w:rPr>
                <w:rFonts w:ascii="Calibri" w:hAnsi="Calibri"/>
                <w:color w:val="000000"/>
                <w:szCs w:val="22"/>
                <w:lang w:eastAsia="es-UY"/>
              </w:rPr>
              <w:t xml:space="preserve">Interfaz para abstraer la </w:t>
            </w:r>
            <w:r w:rsidR="00A60B2C" w:rsidRPr="00070D25">
              <w:rPr>
                <w:rFonts w:ascii="Calibri" w:hAnsi="Calibri"/>
                <w:color w:val="000000"/>
                <w:szCs w:val="22"/>
                <w:lang w:eastAsia="es-UY"/>
              </w:rPr>
              <w:t>implementación</w:t>
            </w:r>
            <w:r w:rsidRPr="00070D25">
              <w:rPr>
                <w:rFonts w:ascii="Calibri" w:hAnsi="Calibri"/>
                <w:color w:val="000000"/>
                <w:szCs w:val="22"/>
                <w:lang w:eastAsia="es-UY"/>
              </w:rPr>
              <w:t xml:space="preserve"> del procesamiento de mensajes</w:t>
            </w:r>
          </w:p>
        </w:tc>
      </w:tr>
    </w:tbl>
    <w:p w:rsidR="00070D25" w:rsidRDefault="00070D25">
      <w:pPr>
        <w:jc w:val="left"/>
      </w:pPr>
    </w:p>
    <w:p w:rsidR="00A60B2C" w:rsidRDefault="00A60B2C" w:rsidP="00A60B2C">
      <w:pPr>
        <w:pStyle w:val="Ttulo4"/>
      </w:pPr>
      <w:r>
        <w:t>Decisiones de Diseño</w:t>
      </w:r>
    </w:p>
    <w:p w:rsidR="00D87B10" w:rsidRDefault="00D87B10">
      <w:pPr>
        <w:jc w:val="left"/>
      </w:pPr>
    </w:p>
    <w:p w:rsidR="00D87B10" w:rsidRDefault="00D87B10">
      <w:pPr>
        <w:jc w:val="left"/>
      </w:pPr>
      <w:r>
        <w:t>La separación en módulos se realiza utilizando la táctica Increase Semantic Coherence, también utilizamos las tácticas Use an Intermediary  agregando un paquete de negocio, intermediario entre los servicios y la persistencia, y Restrict Dependencies evitando las dependencias cíclicas  para favorecer los requerimientos de Modificabilidad.</w:t>
      </w:r>
    </w:p>
    <w:p w:rsidR="00D87B10" w:rsidRDefault="00D87B10">
      <w:pPr>
        <w:jc w:val="left"/>
      </w:pPr>
      <w:r>
        <w:t>Para atacar el requerimiento de independencia del motor de base de datos, se abstrae la implementacion exponiendo interfaces. De esta manera, para cambiar el mecanismo de persistencia se puede realizar implementando las interfaces sin necesidad de cambiar otro modulo.</w:t>
      </w:r>
    </w:p>
    <w:p w:rsidR="00D87B10" w:rsidRPr="00070D25" w:rsidRDefault="00D87B10">
      <w:pPr>
        <w:jc w:val="left"/>
      </w:pPr>
    </w:p>
    <w:p w:rsidR="00070D25" w:rsidRDefault="00070D25">
      <w:pPr>
        <w:jc w:val="left"/>
        <w:rPr>
          <w:lang w:val="es-ES"/>
        </w:rPr>
      </w:pPr>
      <w:bookmarkStart w:id="23" w:name="_GoBack"/>
      <w:bookmarkEnd w:id="23"/>
    </w:p>
    <w:p w:rsidR="005065A3" w:rsidRPr="00D36D6A" w:rsidRDefault="005065A3" w:rsidP="005065A3">
      <w:pPr>
        <w:pStyle w:val="Ttulo3"/>
        <w:rPr>
          <w:szCs w:val="20"/>
          <w:lang w:val="es-ES"/>
        </w:rPr>
      </w:pPr>
      <w:r>
        <w:rPr>
          <w:lang w:val="es-ES"/>
        </w:rPr>
        <w:t xml:space="preserve">Vista de </w:t>
      </w:r>
      <w:bookmarkEnd w:id="22"/>
      <w:r w:rsidR="00A60B2C">
        <w:rPr>
          <w:lang w:val="es-ES"/>
        </w:rPr>
        <w:t>Layers</w:t>
      </w:r>
    </w:p>
    <w:p w:rsidR="005065A3" w:rsidRDefault="005065A3" w:rsidP="005065A3"/>
    <w:p w:rsidR="005065A3" w:rsidRDefault="005065A3" w:rsidP="005065A3">
      <w:pPr>
        <w:pStyle w:val="Ttulo4"/>
        <w:rPr>
          <w:lang w:val="es-ES"/>
        </w:rPr>
      </w:pPr>
      <w:bookmarkStart w:id="24" w:name="_Toc391389983"/>
      <w:r>
        <w:rPr>
          <w:lang w:val="es-ES"/>
        </w:rPr>
        <w:t>Representación primaria</w:t>
      </w:r>
      <w:bookmarkEnd w:id="24"/>
    </w:p>
    <w:p w:rsidR="00F75C53" w:rsidRPr="00F75C53" w:rsidRDefault="00F75C53" w:rsidP="00F75C53">
      <w:pPr>
        <w:rPr>
          <w:lang w:val="es-ES"/>
        </w:rPr>
      </w:pPr>
    </w:p>
    <w:p w:rsidR="005065A3" w:rsidRDefault="004514C9" w:rsidP="005065A3">
      <w:r>
        <w:rPr>
          <w:rFonts w:cs="Arial"/>
          <w:i/>
          <w:noProof/>
          <w:sz w:val="20"/>
          <w:lang w:eastAsia="es-UY"/>
        </w:rPr>
        <w:lastRenderedPageBreak/>
        <w:drawing>
          <wp:inline distT="0" distB="0" distL="0" distR="0" wp14:anchorId="26947F4B" wp14:editId="29E42BA0">
            <wp:extent cx="5086350" cy="31337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jpg"/>
                    <pic:cNvPicPr/>
                  </pic:nvPicPr>
                  <pic:blipFill>
                    <a:blip r:embed="rId10">
                      <a:extLst>
                        <a:ext uri="{28A0092B-C50C-407E-A947-70E740481C1C}">
                          <a14:useLocalDpi xmlns:a14="http://schemas.microsoft.com/office/drawing/2010/main" val="0"/>
                        </a:ext>
                      </a:extLst>
                    </a:blip>
                    <a:stretch>
                      <a:fillRect/>
                    </a:stretch>
                  </pic:blipFill>
                  <pic:spPr>
                    <a:xfrm>
                      <a:off x="0" y="0"/>
                      <a:ext cx="5086350" cy="3133725"/>
                    </a:xfrm>
                    <a:prstGeom prst="rect">
                      <a:avLst/>
                    </a:prstGeom>
                  </pic:spPr>
                </pic:pic>
              </a:graphicData>
            </a:graphic>
          </wp:inline>
        </w:drawing>
      </w:r>
    </w:p>
    <w:p w:rsidR="004514C9" w:rsidRPr="00F47A6A" w:rsidRDefault="004514C9" w:rsidP="005065A3"/>
    <w:p w:rsidR="006E0573" w:rsidRPr="005065A3" w:rsidRDefault="006E0573" w:rsidP="005065A3"/>
    <w:p w:rsidR="005065A3" w:rsidRPr="00B55B96" w:rsidRDefault="005065A3" w:rsidP="005065A3">
      <w:pPr>
        <w:pStyle w:val="Ttulo4"/>
        <w:rPr>
          <w:lang w:val="es-ES"/>
        </w:rPr>
      </w:pPr>
      <w:bookmarkStart w:id="25" w:name="_Toc391389986"/>
      <w:r>
        <w:rPr>
          <w:lang w:val="es-ES"/>
        </w:rPr>
        <w:t>D</w:t>
      </w:r>
      <w:r w:rsidRPr="00B55B96">
        <w:rPr>
          <w:lang w:val="es-ES"/>
        </w:rPr>
        <w:t>ecisiones de diseño</w:t>
      </w:r>
      <w:bookmarkEnd w:id="25"/>
    </w:p>
    <w:p w:rsidR="005065A3" w:rsidRDefault="005065A3" w:rsidP="00BD0C78">
      <w:pPr>
        <w:pStyle w:val="EstiloTtulo3SinNegritaVersales"/>
        <w:numPr>
          <w:ilvl w:val="0"/>
          <w:numId w:val="0"/>
        </w:numPr>
        <w:rPr>
          <w:rFonts w:cs="Arial"/>
          <w:b w:val="0"/>
          <w:i/>
          <w:sz w:val="20"/>
          <w:szCs w:val="20"/>
          <w:lang w:val="es-ES"/>
        </w:rPr>
      </w:pPr>
    </w:p>
    <w:p w:rsidR="00E0216F" w:rsidRDefault="00E0216F" w:rsidP="00BD0C78">
      <w:pPr>
        <w:pStyle w:val="EstiloTtulo3SinNegritaVersales"/>
        <w:numPr>
          <w:ilvl w:val="0"/>
          <w:numId w:val="0"/>
        </w:numPr>
        <w:rPr>
          <w:rFonts w:cs="Arial"/>
          <w:b w:val="0"/>
          <w:sz w:val="20"/>
          <w:szCs w:val="20"/>
        </w:rPr>
      </w:pPr>
      <w:r>
        <w:rPr>
          <w:rFonts w:cs="Arial"/>
          <w:b w:val="0"/>
          <w:i/>
          <w:sz w:val="20"/>
          <w:szCs w:val="20"/>
          <w:lang w:val="es-ES"/>
        </w:rPr>
        <w:t xml:space="preserve">Se realiza la distribución de las clases de acuerdo a las distintas responsabilidades, buscando alta </w:t>
      </w:r>
      <w:r w:rsidR="00A60B2C">
        <w:rPr>
          <w:rFonts w:cs="Arial"/>
          <w:b w:val="0"/>
          <w:i/>
          <w:sz w:val="20"/>
          <w:szCs w:val="20"/>
          <w:lang w:val="es-ES"/>
        </w:rPr>
        <w:t>cohesión</w:t>
      </w:r>
      <w:r>
        <w:rPr>
          <w:rFonts w:cs="Arial"/>
          <w:b w:val="0"/>
          <w:i/>
          <w:sz w:val="20"/>
          <w:szCs w:val="20"/>
          <w:lang w:val="es-ES"/>
        </w:rPr>
        <w:t xml:space="preserve"> y bajo acoplamiento de las mismas.</w:t>
      </w:r>
    </w:p>
    <w:p w:rsidR="006E0573" w:rsidRDefault="006E0573" w:rsidP="00BD0C78">
      <w:pPr>
        <w:pStyle w:val="EstiloTtulo3SinNegritaVersales"/>
        <w:numPr>
          <w:ilvl w:val="0"/>
          <w:numId w:val="0"/>
        </w:numPr>
        <w:rPr>
          <w:rFonts w:cs="Arial"/>
          <w:b w:val="0"/>
          <w:sz w:val="20"/>
          <w:szCs w:val="20"/>
        </w:rPr>
      </w:pPr>
    </w:p>
    <w:p w:rsidR="005065A3" w:rsidRPr="00A67B95" w:rsidRDefault="005065A3" w:rsidP="005065A3">
      <w:pPr>
        <w:rPr>
          <w:lang w:val="es-ES"/>
        </w:rPr>
      </w:pPr>
    </w:p>
    <w:p w:rsidR="006E0573" w:rsidRPr="00D36D6A" w:rsidRDefault="006E0573" w:rsidP="006E0573">
      <w:pPr>
        <w:pStyle w:val="Ttulo3"/>
        <w:rPr>
          <w:szCs w:val="20"/>
          <w:lang w:val="es-ES"/>
        </w:rPr>
      </w:pPr>
      <w:bookmarkStart w:id="26" w:name="_Toc391389987"/>
      <w:r>
        <w:rPr>
          <w:lang w:val="es-ES"/>
        </w:rPr>
        <w:t>Vista de Layers</w:t>
      </w:r>
      <w:bookmarkEnd w:id="26"/>
      <w:r>
        <w:rPr>
          <w:lang w:val="es-ES"/>
        </w:rPr>
        <w:t xml:space="preserve"> </w:t>
      </w:r>
    </w:p>
    <w:p w:rsidR="005065A3" w:rsidRDefault="005065A3" w:rsidP="005065A3">
      <w:pPr>
        <w:pStyle w:val="EstiloTtulo3SinNegritaVersales"/>
        <w:numPr>
          <w:ilvl w:val="0"/>
          <w:numId w:val="0"/>
        </w:numPr>
        <w:rPr>
          <w:rFonts w:cs="Arial"/>
          <w:b w:val="0"/>
          <w:sz w:val="20"/>
          <w:szCs w:val="20"/>
        </w:rPr>
      </w:pPr>
    </w:p>
    <w:p w:rsidR="00A44FF0" w:rsidRDefault="00A44FF0" w:rsidP="005065A3">
      <w:pPr>
        <w:pStyle w:val="EstiloTtulo3SinNegritaVersales"/>
        <w:numPr>
          <w:ilvl w:val="0"/>
          <w:numId w:val="0"/>
        </w:numPr>
        <w:rPr>
          <w:rFonts w:cs="Arial"/>
          <w:b w:val="0"/>
          <w:sz w:val="20"/>
          <w:szCs w:val="20"/>
        </w:rPr>
      </w:pPr>
      <w:r>
        <w:rPr>
          <w:rFonts w:cs="Arial"/>
          <w:b w:val="0"/>
          <w:sz w:val="20"/>
          <w:szCs w:val="20"/>
        </w:rPr>
        <w:t>Podemos observar en la siguiente vista la disposición de los paquetes en las 4 capas lógicas definidas para esta solución.</w:t>
      </w:r>
    </w:p>
    <w:p w:rsidR="00A44FF0" w:rsidRPr="006E0573" w:rsidRDefault="00A44FF0" w:rsidP="005065A3">
      <w:pPr>
        <w:pStyle w:val="EstiloTtulo3SinNegritaVersales"/>
        <w:numPr>
          <w:ilvl w:val="0"/>
          <w:numId w:val="0"/>
        </w:numPr>
        <w:rPr>
          <w:rFonts w:cs="Arial"/>
          <w:b w:val="0"/>
          <w:sz w:val="20"/>
          <w:szCs w:val="20"/>
        </w:rPr>
      </w:pPr>
    </w:p>
    <w:p w:rsidR="006E0573" w:rsidRDefault="006E0573" w:rsidP="006E0573">
      <w:pPr>
        <w:pStyle w:val="Ttulo4"/>
        <w:rPr>
          <w:lang w:val="es-ES"/>
        </w:rPr>
      </w:pPr>
      <w:bookmarkStart w:id="27" w:name="_Toc391389988"/>
      <w:r>
        <w:rPr>
          <w:lang w:val="es-ES"/>
        </w:rPr>
        <w:t>Representación primaria</w:t>
      </w:r>
      <w:bookmarkEnd w:id="27"/>
    </w:p>
    <w:p w:rsidR="005065A3" w:rsidRDefault="005065A3" w:rsidP="00BD0C78">
      <w:pPr>
        <w:pStyle w:val="EstiloTtulo3SinNegritaVersales"/>
        <w:numPr>
          <w:ilvl w:val="0"/>
          <w:numId w:val="0"/>
        </w:numPr>
        <w:rPr>
          <w:rFonts w:cs="Arial"/>
          <w:b w:val="0"/>
          <w:sz w:val="20"/>
          <w:szCs w:val="20"/>
          <w:lang w:val="es-ES"/>
        </w:rPr>
      </w:pPr>
    </w:p>
    <w:p w:rsidR="00A44FF0" w:rsidRDefault="00A44FF0" w:rsidP="00BD0C78">
      <w:pPr>
        <w:pStyle w:val="EstiloTtulo3SinNegritaVersales"/>
        <w:numPr>
          <w:ilvl w:val="0"/>
          <w:numId w:val="0"/>
        </w:numPr>
        <w:rPr>
          <w:rFonts w:cs="Arial"/>
          <w:b w:val="0"/>
          <w:sz w:val="20"/>
          <w:szCs w:val="20"/>
          <w:lang w:val="es-ES"/>
        </w:rPr>
      </w:pPr>
      <w:r>
        <w:rPr>
          <w:rFonts w:cs="Arial"/>
          <w:b w:val="0"/>
          <w:noProof/>
          <w:sz w:val="20"/>
          <w:szCs w:val="20"/>
          <w:lang w:eastAsia="es-UY"/>
        </w:rPr>
        <w:drawing>
          <wp:inline distT="0" distB="0" distL="0" distR="0" wp14:anchorId="316A68A0" wp14:editId="5A3C913F">
            <wp:extent cx="5746115" cy="2820035"/>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jpg"/>
                    <pic:cNvPicPr/>
                  </pic:nvPicPr>
                  <pic:blipFill>
                    <a:blip r:embed="rId11">
                      <a:extLst>
                        <a:ext uri="{28A0092B-C50C-407E-A947-70E740481C1C}">
                          <a14:useLocalDpi xmlns:a14="http://schemas.microsoft.com/office/drawing/2010/main" val="0"/>
                        </a:ext>
                      </a:extLst>
                    </a:blip>
                    <a:stretch>
                      <a:fillRect/>
                    </a:stretch>
                  </pic:blipFill>
                  <pic:spPr>
                    <a:xfrm>
                      <a:off x="0" y="0"/>
                      <a:ext cx="5746115" cy="2820035"/>
                    </a:xfrm>
                    <a:prstGeom prst="rect">
                      <a:avLst/>
                    </a:prstGeom>
                  </pic:spPr>
                </pic:pic>
              </a:graphicData>
            </a:graphic>
          </wp:inline>
        </w:drawing>
      </w:r>
    </w:p>
    <w:p w:rsidR="00A44FF0" w:rsidRDefault="00A44FF0" w:rsidP="00BD0C78">
      <w:pPr>
        <w:pStyle w:val="EstiloTtulo3SinNegritaVersales"/>
        <w:numPr>
          <w:ilvl w:val="0"/>
          <w:numId w:val="0"/>
        </w:numPr>
        <w:rPr>
          <w:rFonts w:cs="Arial"/>
          <w:b w:val="0"/>
          <w:sz w:val="20"/>
          <w:szCs w:val="20"/>
          <w:lang w:val="es-ES"/>
        </w:rPr>
      </w:pPr>
    </w:p>
    <w:p w:rsidR="006E0573" w:rsidRPr="006E0573" w:rsidRDefault="006E0573" w:rsidP="00BD0C78">
      <w:pPr>
        <w:pStyle w:val="EstiloTtulo3SinNegritaVersales"/>
        <w:numPr>
          <w:ilvl w:val="0"/>
          <w:numId w:val="0"/>
        </w:numPr>
        <w:rPr>
          <w:rFonts w:cs="Arial"/>
          <w:b w:val="0"/>
          <w:sz w:val="20"/>
          <w:szCs w:val="20"/>
        </w:rPr>
      </w:pPr>
    </w:p>
    <w:p w:rsidR="005065A3" w:rsidRDefault="005065A3" w:rsidP="006E0573">
      <w:pPr>
        <w:pStyle w:val="Ttulo4"/>
        <w:rPr>
          <w:lang w:val="es-ES"/>
        </w:rPr>
      </w:pPr>
      <w:bookmarkStart w:id="28" w:name="_Toc391389991"/>
      <w:r>
        <w:rPr>
          <w:lang w:val="es-ES"/>
        </w:rPr>
        <w:t xml:space="preserve">Decisiones de diseño </w:t>
      </w:r>
      <w:bookmarkEnd w:id="28"/>
    </w:p>
    <w:p w:rsidR="005065A3" w:rsidRPr="005065A3" w:rsidRDefault="00A44FF0" w:rsidP="005065A3">
      <w:pPr>
        <w:rPr>
          <w:rFonts w:cs="Arial"/>
          <w:i/>
          <w:sz w:val="20"/>
        </w:rPr>
      </w:pPr>
      <w:r>
        <w:rPr>
          <w:rFonts w:cs="Arial"/>
          <w:i/>
          <w:sz w:val="20"/>
        </w:rPr>
        <w:t>Utilizamos el patrón de capas (Layers) para beneficiar la eficiencia y la disponibilidad, soportando el reuso.</w:t>
      </w:r>
    </w:p>
    <w:p w:rsidR="005065A3" w:rsidRDefault="005065A3" w:rsidP="00BD0C78">
      <w:pPr>
        <w:pStyle w:val="EstiloTtulo3SinNegritaVersales"/>
        <w:numPr>
          <w:ilvl w:val="0"/>
          <w:numId w:val="0"/>
        </w:numPr>
        <w:rPr>
          <w:rFonts w:cs="Arial"/>
          <w:b w:val="0"/>
          <w:sz w:val="20"/>
          <w:szCs w:val="20"/>
        </w:rPr>
      </w:pPr>
    </w:p>
    <w:p w:rsidR="005065A3" w:rsidRDefault="005065A3" w:rsidP="00BD0C78">
      <w:pPr>
        <w:pStyle w:val="EstiloTtulo3SinNegritaVersales"/>
        <w:numPr>
          <w:ilvl w:val="0"/>
          <w:numId w:val="0"/>
        </w:numPr>
        <w:rPr>
          <w:rFonts w:cs="Arial"/>
          <w:b w:val="0"/>
          <w:sz w:val="20"/>
          <w:szCs w:val="20"/>
        </w:rPr>
      </w:pPr>
    </w:p>
    <w:p w:rsidR="006E0573" w:rsidRDefault="006E0573" w:rsidP="006E0573">
      <w:pPr>
        <w:autoSpaceDE w:val="0"/>
        <w:autoSpaceDN w:val="0"/>
        <w:adjustRightInd w:val="0"/>
        <w:rPr>
          <w:rFonts w:cs="Arial"/>
          <w:b/>
          <w:i/>
          <w:sz w:val="20"/>
          <w:lang w:val="es-ES"/>
        </w:rPr>
      </w:pPr>
    </w:p>
    <w:p w:rsidR="006E0573" w:rsidRPr="006E0573" w:rsidRDefault="006E0573" w:rsidP="00BD0C78">
      <w:pPr>
        <w:pStyle w:val="EstiloTtulo3SinNegritaVersales"/>
        <w:numPr>
          <w:ilvl w:val="0"/>
          <w:numId w:val="0"/>
        </w:numPr>
        <w:rPr>
          <w:rFonts w:cs="Arial"/>
          <w:b w:val="0"/>
          <w:sz w:val="20"/>
          <w:szCs w:val="20"/>
          <w:lang w:val="es-ES"/>
        </w:rPr>
      </w:pPr>
    </w:p>
    <w:p w:rsidR="00A94EF4" w:rsidRDefault="00A94EF4">
      <w:pPr>
        <w:jc w:val="left"/>
        <w:rPr>
          <w:b/>
          <w:szCs w:val="22"/>
          <w:lang w:val="es-ES"/>
        </w:rPr>
      </w:pPr>
      <w:bookmarkStart w:id="29" w:name="_Toc391389993"/>
      <w:r>
        <w:rPr>
          <w:lang w:val="es-ES"/>
        </w:rPr>
        <w:br w:type="page"/>
      </w:r>
    </w:p>
    <w:p w:rsidR="006E0573" w:rsidRPr="006E0573" w:rsidRDefault="005065A3" w:rsidP="006E0573">
      <w:pPr>
        <w:pStyle w:val="Ttulo3"/>
        <w:rPr>
          <w:rFonts w:cs="Arial"/>
          <w:i/>
          <w:sz w:val="20"/>
        </w:rPr>
      </w:pPr>
      <w:r w:rsidRPr="00335803">
        <w:rPr>
          <w:lang w:val="es-ES"/>
        </w:rPr>
        <w:lastRenderedPageBreak/>
        <w:t>Cat</w:t>
      </w:r>
      <w:r>
        <w:rPr>
          <w:lang w:val="es-ES"/>
        </w:rPr>
        <w:t>á</w:t>
      </w:r>
      <w:r w:rsidRPr="00335803">
        <w:rPr>
          <w:lang w:val="es-ES"/>
        </w:rPr>
        <w:t>logo de elementos</w:t>
      </w:r>
      <w:bookmarkEnd w:id="29"/>
    </w:p>
    <w:p w:rsidR="005065A3" w:rsidRDefault="005065A3" w:rsidP="006E0573"/>
    <w:p w:rsidR="005065A3" w:rsidRPr="00A13714" w:rsidRDefault="005065A3" w:rsidP="006E0573">
      <w:pPr>
        <w:rPr>
          <w:b/>
        </w:rPr>
      </w:pPr>
    </w:p>
    <w:p w:rsidR="005065A3" w:rsidRPr="002D7940" w:rsidRDefault="005065A3" w:rsidP="006E0573">
      <w:pPr>
        <w:pStyle w:val="EstiloTtulo3SinNegritaVersales"/>
        <w:numPr>
          <w:ilvl w:val="0"/>
          <w:numId w:val="0"/>
        </w:numPr>
        <w:rPr>
          <w:rFonts w:cs="Arial"/>
          <w:b w:val="0"/>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4633"/>
      </w:tblGrid>
      <w:tr w:rsidR="005065A3" w:rsidRPr="00104BFB" w:rsidTr="006E0573">
        <w:trPr>
          <w:jc w:val="center"/>
        </w:trPr>
        <w:tc>
          <w:tcPr>
            <w:tcW w:w="1290" w:type="dxa"/>
            <w:shd w:val="clear" w:color="auto" w:fill="C0C0C0"/>
          </w:tcPr>
          <w:p w:rsidR="005065A3" w:rsidRPr="00104BFB" w:rsidRDefault="005065A3" w:rsidP="007E3167">
            <w:pPr>
              <w:rPr>
                <w:rFonts w:ascii="Tahoma" w:hAnsi="Tahoma"/>
                <w:b/>
                <w:sz w:val="20"/>
              </w:rPr>
            </w:pPr>
            <w:r w:rsidRPr="00104BFB">
              <w:rPr>
                <w:rFonts w:ascii="Tahoma" w:hAnsi="Tahoma"/>
                <w:b/>
                <w:sz w:val="20"/>
              </w:rPr>
              <w:t>Elemento</w:t>
            </w:r>
          </w:p>
        </w:tc>
        <w:tc>
          <w:tcPr>
            <w:tcW w:w="4633" w:type="dxa"/>
            <w:shd w:val="clear" w:color="auto" w:fill="C0C0C0"/>
          </w:tcPr>
          <w:p w:rsidR="005065A3" w:rsidRPr="00104BFB" w:rsidRDefault="005065A3" w:rsidP="007E3167">
            <w:pPr>
              <w:rPr>
                <w:rFonts w:ascii="Tahoma" w:hAnsi="Tahoma"/>
                <w:b/>
                <w:i/>
                <w:color w:val="0000FF"/>
                <w:sz w:val="20"/>
              </w:rPr>
            </w:pPr>
            <w:r w:rsidRPr="00104BFB">
              <w:rPr>
                <w:rFonts w:ascii="Tahoma" w:hAnsi="Tahoma"/>
                <w:b/>
                <w:sz w:val="20"/>
              </w:rPr>
              <w:t>Responsabilidades</w:t>
            </w:r>
          </w:p>
        </w:tc>
      </w:tr>
      <w:tr w:rsidR="005065A3" w:rsidRPr="00104BFB" w:rsidTr="006E0573">
        <w:trPr>
          <w:jc w:val="center"/>
        </w:trPr>
        <w:tc>
          <w:tcPr>
            <w:tcW w:w="1290" w:type="dxa"/>
          </w:tcPr>
          <w:p w:rsidR="005065A3" w:rsidRPr="00104BFB" w:rsidRDefault="00E0216F" w:rsidP="007E3167">
            <w:pPr>
              <w:rPr>
                <w:rFonts w:ascii="Tahoma" w:hAnsi="Tahoma"/>
                <w:b/>
                <w:i/>
                <w:color w:val="0000FF"/>
                <w:sz w:val="20"/>
              </w:rPr>
            </w:pPr>
            <w:r>
              <w:rPr>
                <w:rFonts w:ascii="Tahoma" w:hAnsi="Tahoma"/>
                <w:b/>
                <w:i/>
                <w:color w:val="0000FF"/>
                <w:sz w:val="20"/>
              </w:rPr>
              <w:t>Uy.edu.ort.persistencia</w:t>
            </w:r>
          </w:p>
        </w:tc>
        <w:tc>
          <w:tcPr>
            <w:tcW w:w="4633" w:type="dxa"/>
          </w:tcPr>
          <w:p w:rsidR="005065A3" w:rsidRPr="00104BFB" w:rsidRDefault="00E0216F" w:rsidP="007E3167">
            <w:pPr>
              <w:rPr>
                <w:rFonts w:ascii="Tahoma" w:hAnsi="Tahoma"/>
                <w:b/>
                <w:i/>
                <w:color w:val="0000FF"/>
                <w:sz w:val="20"/>
              </w:rPr>
            </w:pPr>
            <w:r>
              <w:rPr>
                <w:rFonts w:ascii="Tahoma" w:hAnsi="Tahoma"/>
                <w:b/>
                <w:i/>
                <w:color w:val="0000FF"/>
                <w:sz w:val="20"/>
              </w:rPr>
              <w:t>Reponsable del acceso al servidor de base de datos y persistencia de las entidades del sistema</w:t>
            </w:r>
          </w:p>
        </w:tc>
      </w:tr>
      <w:tr w:rsidR="00E0216F" w:rsidRPr="00104BFB" w:rsidTr="006E0573">
        <w:trPr>
          <w:jc w:val="center"/>
        </w:trPr>
        <w:tc>
          <w:tcPr>
            <w:tcW w:w="1290" w:type="dxa"/>
          </w:tcPr>
          <w:p w:rsidR="00E0216F" w:rsidRDefault="00E0216F" w:rsidP="007E3167">
            <w:pPr>
              <w:rPr>
                <w:rFonts w:ascii="Tahoma" w:hAnsi="Tahoma"/>
                <w:b/>
                <w:i/>
                <w:color w:val="0000FF"/>
                <w:sz w:val="20"/>
              </w:rPr>
            </w:pPr>
            <w:r>
              <w:rPr>
                <w:rFonts w:ascii="Tahoma" w:hAnsi="Tahoma"/>
                <w:b/>
                <w:i/>
                <w:color w:val="0000FF"/>
                <w:sz w:val="20"/>
              </w:rPr>
              <w:t>Uy.edu.ort.negocio</w:t>
            </w:r>
          </w:p>
        </w:tc>
        <w:tc>
          <w:tcPr>
            <w:tcW w:w="4633" w:type="dxa"/>
          </w:tcPr>
          <w:p w:rsidR="00E0216F" w:rsidRDefault="00E0216F" w:rsidP="007E3167">
            <w:pPr>
              <w:rPr>
                <w:rFonts w:ascii="Tahoma" w:hAnsi="Tahoma"/>
                <w:b/>
                <w:i/>
                <w:color w:val="0000FF"/>
                <w:sz w:val="20"/>
              </w:rPr>
            </w:pPr>
            <w:r>
              <w:rPr>
                <w:rFonts w:ascii="Tahoma" w:hAnsi="Tahoma"/>
                <w:b/>
                <w:i/>
                <w:color w:val="0000FF"/>
                <w:sz w:val="20"/>
              </w:rPr>
              <w:t>Responsable de realizar todas las operaciones y validaciones correspondientes a la lógica del negocio</w:t>
            </w:r>
          </w:p>
        </w:tc>
      </w:tr>
      <w:tr w:rsidR="00E0216F" w:rsidRPr="00104BFB" w:rsidTr="006E0573">
        <w:trPr>
          <w:jc w:val="center"/>
        </w:trPr>
        <w:tc>
          <w:tcPr>
            <w:tcW w:w="1290" w:type="dxa"/>
          </w:tcPr>
          <w:p w:rsidR="00E0216F" w:rsidRDefault="00E0216F" w:rsidP="007E3167">
            <w:pPr>
              <w:rPr>
                <w:rFonts w:ascii="Tahoma" w:hAnsi="Tahoma"/>
                <w:b/>
                <w:i/>
                <w:color w:val="0000FF"/>
                <w:sz w:val="20"/>
              </w:rPr>
            </w:pPr>
            <w:r>
              <w:rPr>
                <w:rFonts w:ascii="Tahoma" w:hAnsi="Tahoma"/>
                <w:b/>
                <w:i/>
                <w:color w:val="0000FF"/>
                <w:sz w:val="20"/>
              </w:rPr>
              <w:t>Uy.edu.ort.dominio</w:t>
            </w:r>
          </w:p>
        </w:tc>
        <w:tc>
          <w:tcPr>
            <w:tcW w:w="4633" w:type="dxa"/>
          </w:tcPr>
          <w:p w:rsidR="00E0216F" w:rsidRDefault="00E0216F" w:rsidP="007E3167">
            <w:pPr>
              <w:rPr>
                <w:rFonts w:ascii="Tahoma" w:hAnsi="Tahoma"/>
                <w:b/>
                <w:i/>
                <w:color w:val="0000FF"/>
                <w:sz w:val="20"/>
              </w:rPr>
            </w:pPr>
            <w:r>
              <w:rPr>
                <w:rFonts w:ascii="Tahoma" w:hAnsi="Tahoma"/>
                <w:b/>
                <w:i/>
                <w:color w:val="0000FF"/>
                <w:sz w:val="20"/>
              </w:rPr>
              <w:t>Definición de los DTO del sistema</w:t>
            </w:r>
          </w:p>
        </w:tc>
      </w:tr>
      <w:tr w:rsidR="005065A3" w:rsidRPr="00104BFB" w:rsidTr="006E0573">
        <w:trPr>
          <w:jc w:val="center"/>
        </w:trPr>
        <w:tc>
          <w:tcPr>
            <w:tcW w:w="1290" w:type="dxa"/>
          </w:tcPr>
          <w:p w:rsidR="005065A3" w:rsidRPr="00104BFB" w:rsidRDefault="00E0216F" w:rsidP="007E3167">
            <w:pPr>
              <w:rPr>
                <w:rFonts w:ascii="Tahoma" w:hAnsi="Tahoma"/>
                <w:b/>
                <w:i/>
                <w:color w:val="0000FF"/>
                <w:sz w:val="20"/>
              </w:rPr>
            </w:pPr>
            <w:r>
              <w:rPr>
                <w:rFonts w:ascii="Tahoma" w:hAnsi="Tahoma"/>
                <w:b/>
                <w:i/>
                <w:color w:val="0000FF"/>
                <w:sz w:val="20"/>
              </w:rPr>
              <w:t>Uy.edu.ort.servicios</w:t>
            </w:r>
          </w:p>
        </w:tc>
        <w:tc>
          <w:tcPr>
            <w:tcW w:w="4633" w:type="dxa"/>
          </w:tcPr>
          <w:p w:rsidR="005065A3" w:rsidRPr="00104BFB" w:rsidRDefault="00E0216F" w:rsidP="007E3167">
            <w:pPr>
              <w:rPr>
                <w:rFonts w:ascii="Tahoma" w:hAnsi="Tahoma"/>
                <w:b/>
                <w:i/>
                <w:color w:val="0000FF"/>
                <w:sz w:val="20"/>
              </w:rPr>
            </w:pPr>
            <w:r>
              <w:rPr>
                <w:rFonts w:ascii="Tahoma" w:hAnsi="Tahoma"/>
                <w:b/>
                <w:i/>
                <w:color w:val="0000FF"/>
                <w:sz w:val="20"/>
              </w:rPr>
              <w:t>Responsable de exponer las funcionalidades del sistema mediante Rest</w:t>
            </w:r>
          </w:p>
        </w:tc>
      </w:tr>
      <w:tr w:rsidR="005065A3" w:rsidRPr="00104BFB" w:rsidTr="006E0573">
        <w:trPr>
          <w:jc w:val="center"/>
        </w:trPr>
        <w:tc>
          <w:tcPr>
            <w:tcW w:w="1290" w:type="dxa"/>
          </w:tcPr>
          <w:p w:rsidR="005065A3" w:rsidRPr="00104BFB" w:rsidRDefault="00E0216F" w:rsidP="007E3167">
            <w:pPr>
              <w:rPr>
                <w:rFonts w:ascii="Tahoma" w:hAnsi="Tahoma"/>
                <w:b/>
                <w:i/>
                <w:color w:val="0000FF"/>
                <w:sz w:val="20"/>
              </w:rPr>
            </w:pPr>
            <w:r>
              <w:rPr>
                <w:rFonts w:ascii="Tahoma" w:hAnsi="Tahoma"/>
                <w:b/>
                <w:i/>
                <w:color w:val="0000FF"/>
                <w:sz w:val="20"/>
              </w:rPr>
              <w:t>Uy.edu.ort.mensaje</w:t>
            </w:r>
          </w:p>
        </w:tc>
        <w:tc>
          <w:tcPr>
            <w:tcW w:w="4633" w:type="dxa"/>
          </w:tcPr>
          <w:p w:rsidR="005065A3" w:rsidRPr="00104BFB" w:rsidRDefault="00E0216F" w:rsidP="007E3167">
            <w:pPr>
              <w:rPr>
                <w:rFonts w:ascii="Tahoma" w:hAnsi="Tahoma"/>
                <w:b/>
                <w:i/>
                <w:color w:val="0000FF"/>
                <w:sz w:val="20"/>
              </w:rPr>
            </w:pPr>
            <w:r>
              <w:rPr>
                <w:rFonts w:ascii="Tahoma" w:hAnsi="Tahoma"/>
                <w:b/>
                <w:i/>
                <w:color w:val="0000FF"/>
                <w:sz w:val="20"/>
              </w:rPr>
              <w:t>Responsable de recibir y procesar los Java Messages depositados en la Queue definida para la actualización de estados asincronica</w:t>
            </w:r>
          </w:p>
        </w:tc>
      </w:tr>
    </w:tbl>
    <w:p w:rsidR="005065A3" w:rsidRDefault="005065A3" w:rsidP="006E0573">
      <w:pPr>
        <w:rPr>
          <w:rFonts w:ascii="Tahoma" w:hAnsi="Tahoma"/>
          <w:b/>
          <w:i/>
          <w:color w:val="0000FF"/>
          <w:sz w:val="20"/>
        </w:rPr>
      </w:pPr>
    </w:p>
    <w:p w:rsidR="005065A3" w:rsidRDefault="005065A3" w:rsidP="006E0573">
      <w:pPr>
        <w:rPr>
          <w:rFonts w:cs="Arial"/>
          <w:i/>
          <w:sz w:val="20"/>
        </w:rPr>
      </w:pPr>
    </w:p>
    <w:p w:rsidR="005065A3" w:rsidRDefault="005065A3" w:rsidP="006E0573">
      <w:pPr>
        <w:rPr>
          <w:rFonts w:cs="Arial"/>
          <w:i/>
          <w:sz w:val="20"/>
        </w:rPr>
      </w:pPr>
    </w:p>
    <w:p w:rsidR="005065A3" w:rsidRPr="007A12CA" w:rsidRDefault="005065A3" w:rsidP="006E0573">
      <w:pPr>
        <w:rPr>
          <w:rFonts w:cs="Arial"/>
          <w:i/>
          <w:sz w:val="20"/>
        </w:rPr>
      </w:pPr>
    </w:p>
    <w:p w:rsidR="005065A3" w:rsidRPr="00335803" w:rsidRDefault="005065A3" w:rsidP="006E0573">
      <w:pPr>
        <w:pStyle w:val="Ttulo3"/>
        <w:rPr>
          <w:lang w:val="es-ES"/>
        </w:rPr>
      </w:pPr>
      <w:bookmarkStart w:id="30" w:name="_Toc391389994"/>
      <w:r>
        <w:rPr>
          <w:lang w:val="es-ES"/>
        </w:rPr>
        <w:t>Interfaces</w:t>
      </w:r>
      <w:bookmarkEnd w:id="30"/>
    </w:p>
    <w:p w:rsidR="00E0216F" w:rsidRDefault="00E0216F" w:rsidP="006E0573">
      <w:pPr>
        <w:rPr>
          <w:rFonts w:cs="Arial"/>
          <w:i/>
          <w:sz w:val="20"/>
        </w:rPr>
      </w:pPr>
    </w:p>
    <w:p w:rsidR="001E6168" w:rsidRDefault="001E6168" w:rsidP="006E0573">
      <w:pPr>
        <w:rPr>
          <w:rFonts w:cs="Arial"/>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4633"/>
      </w:tblGrid>
      <w:tr w:rsidR="005065A3" w:rsidRPr="00104BFB" w:rsidTr="006E0573">
        <w:tc>
          <w:tcPr>
            <w:tcW w:w="4632" w:type="dxa"/>
            <w:shd w:val="clear" w:color="auto" w:fill="C0C0C0"/>
          </w:tcPr>
          <w:p w:rsidR="005065A3" w:rsidRPr="00104BFB" w:rsidRDefault="005065A3" w:rsidP="007E3167">
            <w:pPr>
              <w:rPr>
                <w:rFonts w:cs="Arial"/>
                <w:b/>
                <w:sz w:val="20"/>
              </w:rPr>
            </w:pPr>
            <w:r w:rsidRPr="00104BFB">
              <w:rPr>
                <w:rFonts w:cs="Arial"/>
                <w:b/>
                <w:sz w:val="20"/>
              </w:rPr>
              <w:t xml:space="preserve">Interfaz: </w:t>
            </w:r>
          </w:p>
        </w:tc>
        <w:tc>
          <w:tcPr>
            <w:tcW w:w="4633" w:type="dxa"/>
            <w:shd w:val="clear" w:color="auto" w:fill="C0C0C0"/>
          </w:tcPr>
          <w:p w:rsidR="005065A3" w:rsidRPr="00104BFB" w:rsidRDefault="00E0216F" w:rsidP="007E3167">
            <w:pPr>
              <w:rPr>
                <w:rFonts w:cs="Arial"/>
                <w:b/>
                <w:sz w:val="20"/>
              </w:rPr>
            </w:pPr>
            <w:r>
              <w:rPr>
                <w:rFonts w:cs="Arial"/>
                <w:b/>
                <w:sz w:val="20"/>
              </w:rPr>
              <w:t>Interfaces del negocio</w:t>
            </w:r>
          </w:p>
        </w:tc>
      </w:tr>
      <w:tr w:rsidR="005065A3" w:rsidRPr="00104BFB" w:rsidTr="006E0573">
        <w:tc>
          <w:tcPr>
            <w:tcW w:w="4632" w:type="dxa"/>
            <w:shd w:val="clear" w:color="auto" w:fill="C0C0C0"/>
          </w:tcPr>
          <w:p w:rsidR="005065A3" w:rsidRPr="00104BFB" w:rsidRDefault="005065A3" w:rsidP="007E3167">
            <w:pPr>
              <w:rPr>
                <w:rFonts w:cs="Arial"/>
                <w:b/>
                <w:sz w:val="20"/>
              </w:rPr>
            </w:pPr>
            <w:r w:rsidRPr="00104BFB">
              <w:rPr>
                <w:rFonts w:cs="Arial"/>
                <w:b/>
                <w:sz w:val="20"/>
              </w:rPr>
              <w:t>Paquete que la implementa:</w:t>
            </w:r>
          </w:p>
        </w:tc>
        <w:tc>
          <w:tcPr>
            <w:tcW w:w="4633" w:type="dxa"/>
            <w:shd w:val="clear" w:color="auto" w:fill="C0C0C0"/>
          </w:tcPr>
          <w:p w:rsidR="005065A3" w:rsidRPr="00104BFB" w:rsidRDefault="00E0216F" w:rsidP="007E3167">
            <w:pPr>
              <w:rPr>
                <w:rFonts w:cs="Arial"/>
                <w:b/>
                <w:sz w:val="20"/>
              </w:rPr>
            </w:pPr>
            <w:r>
              <w:rPr>
                <w:rFonts w:cs="Arial"/>
                <w:b/>
                <w:sz w:val="20"/>
              </w:rPr>
              <w:t>Uy.edu.ort.negocio</w:t>
            </w:r>
          </w:p>
        </w:tc>
      </w:tr>
      <w:tr w:rsidR="005065A3" w:rsidRPr="00104BFB" w:rsidTr="006E0573">
        <w:tc>
          <w:tcPr>
            <w:tcW w:w="4632" w:type="dxa"/>
            <w:shd w:val="clear" w:color="auto" w:fill="C0C0C0"/>
          </w:tcPr>
          <w:p w:rsidR="005065A3" w:rsidRPr="00104BFB" w:rsidRDefault="005065A3" w:rsidP="007E3167">
            <w:pPr>
              <w:rPr>
                <w:rFonts w:cs="Arial"/>
                <w:b/>
                <w:i/>
                <w:sz w:val="20"/>
              </w:rPr>
            </w:pPr>
            <w:r w:rsidRPr="00104BFB">
              <w:rPr>
                <w:rFonts w:cs="Arial"/>
                <w:b/>
                <w:i/>
                <w:sz w:val="20"/>
              </w:rPr>
              <w:t>Servicio</w:t>
            </w:r>
          </w:p>
        </w:tc>
        <w:tc>
          <w:tcPr>
            <w:tcW w:w="4633" w:type="dxa"/>
            <w:shd w:val="clear" w:color="auto" w:fill="C0C0C0"/>
          </w:tcPr>
          <w:p w:rsidR="005065A3" w:rsidRPr="00104BFB" w:rsidRDefault="005065A3" w:rsidP="007E3167">
            <w:pPr>
              <w:rPr>
                <w:rFonts w:cs="Arial"/>
                <w:b/>
                <w:i/>
                <w:sz w:val="20"/>
              </w:rPr>
            </w:pPr>
            <w:r w:rsidRPr="00104BFB">
              <w:rPr>
                <w:rFonts w:cs="Arial"/>
                <w:b/>
                <w:i/>
                <w:sz w:val="20"/>
              </w:rPr>
              <w:t>Descripción</w:t>
            </w:r>
          </w:p>
        </w:tc>
      </w:tr>
      <w:tr w:rsidR="005065A3" w:rsidRPr="00104BFB" w:rsidTr="006E0573">
        <w:tc>
          <w:tcPr>
            <w:tcW w:w="4632" w:type="dxa"/>
          </w:tcPr>
          <w:p w:rsidR="005065A3" w:rsidRPr="00104BFB" w:rsidRDefault="00E0216F" w:rsidP="007E3167">
            <w:pPr>
              <w:rPr>
                <w:rFonts w:cs="Arial"/>
                <w:i/>
                <w:sz w:val="20"/>
              </w:rPr>
            </w:pPr>
            <w:r>
              <w:rPr>
                <w:rFonts w:cs="Arial"/>
                <w:i/>
                <w:sz w:val="20"/>
              </w:rPr>
              <w:t>Expone las operaciones del negocio</w:t>
            </w:r>
          </w:p>
        </w:tc>
        <w:tc>
          <w:tcPr>
            <w:tcW w:w="4633" w:type="dxa"/>
          </w:tcPr>
          <w:p w:rsidR="005065A3" w:rsidRPr="00104BFB" w:rsidRDefault="00C36DD9" w:rsidP="00C36DD9">
            <w:pPr>
              <w:rPr>
                <w:rFonts w:cs="Arial"/>
                <w:i/>
                <w:sz w:val="20"/>
              </w:rPr>
            </w:pPr>
            <w:r>
              <w:rPr>
                <w:rFonts w:cs="Arial"/>
                <w:i/>
                <w:sz w:val="20"/>
              </w:rPr>
              <w:t>Se generan interfaces remotas para abstraer la implementación de la lógica de negocio y separar el acceso a datos del negocio de las capas expuestas a la red pública.</w:t>
            </w:r>
          </w:p>
        </w:tc>
      </w:tr>
    </w:tbl>
    <w:p w:rsidR="005065A3" w:rsidRDefault="005065A3" w:rsidP="006E0573">
      <w:pPr>
        <w:rPr>
          <w:rFonts w:cs="Arial"/>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4633"/>
      </w:tblGrid>
      <w:tr w:rsidR="00C36DD9" w:rsidRPr="00104BFB" w:rsidTr="00A60B2C">
        <w:tc>
          <w:tcPr>
            <w:tcW w:w="4632" w:type="dxa"/>
            <w:shd w:val="clear" w:color="auto" w:fill="C0C0C0"/>
          </w:tcPr>
          <w:p w:rsidR="00C36DD9" w:rsidRPr="00104BFB" w:rsidRDefault="00C36DD9" w:rsidP="00A60B2C">
            <w:pPr>
              <w:rPr>
                <w:rFonts w:cs="Arial"/>
                <w:b/>
                <w:sz w:val="20"/>
              </w:rPr>
            </w:pPr>
            <w:r w:rsidRPr="00104BFB">
              <w:rPr>
                <w:rFonts w:cs="Arial"/>
                <w:b/>
                <w:sz w:val="20"/>
              </w:rPr>
              <w:t xml:space="preserve">Interfaz: </w:t>
            </w:r>
          </w:p>
        </w:tc>
        <w:tc>
          <w:tcPr>
            <w:tcW w:w="4633" w:type="dxa"/>
            <w:shd w:val="clear" w:color="auto" w:fill="C0C0C0"/>
          </w:tcPr>
          <w:p w:rsidR="00C36DD9" w:rsidRPr="00104BFB" w:rsidRDefault="00C36DD9" w:rsidP="00A60B2C">
            <w:pPr>
              <w:rPr>
                <w:rFonts w:cs="Arial"/>
                <w:b/>
                <w:sz w:val="20"/>
              </w:rPr>
            </w:pPr>
            <w:r>
              <w:rPr>
                <w:rFonts w:cs="Arial"/>
                <w:b/>
                <w:sz w:val="20"/>
              </w:rPr>
              <w:t>Interfaces de Persistencia</w:t>
            </w:r>
          </w:p>
        </w:tc>
      </w:tr>
      <w:tr w:rsidR="00C36DD9" w:rsidRPr="00104BFB" w:rsidTr="00A60B2C">
        <w:tc>
          <w:tcPr>
            <w:tcW w:w="4632" w:type="dxa"/>
            <w:shd w:val="clear" w:color="auto" w:fill="C0C0C0"/>
          </w:tcPr>
          <w:p w:rsidR="00C36DD9" w:rsidRPr="00104BFB" w:rsidRDefault="00C36DD9" w:rsidP="00A60B2C">
            <w:pPr>
              <w:rPr>
                <w:rFonts w:cs="Arial"/>
                <w:b/>
                <w:sz w:val="20"/>
              </w:rPr>
            </w:pPr>
            <w:r w:rsidRPr="00104BFB">
              <w:rPr>
                <w:rFonts w:cs="Arial"/>
                <w:b/>
                <w:sz w:val="20"/>
              </w:rPr>
              <w:t>Paquete que la implementa:</w:t>
            </w:r>
          </w:p>
        </w:tc>
        <w:tc>
          <w:tcPr>
            <w:tcW w:w="4633" w:type="dxa"/>
            <w:shd w:val="clear" w:color="auto" w:fill="C0C0C0"/>
          </w:tcPr>
          <w:p w:rsidR="00C36DD9" w:rsidRPr="00104BFB" w:rsidRDefault="00C36DD9" w:rsidP="00A60B2C">
            <w:pPr>
              <w:rPr>
                <w:rFonts w:cs="Arial"/>
                <w:b/>
                <w:sz w:val="20"/>
              </w:rPr>
            </w:pPr>
            <w:r>
              <w:rPr>
                <w:rFonts w:cs="Arial"/>
                <w:b/>
                <w:sz w:val="20"/>
              </w:rPr>
              <w:t>Uy.edu.ort.persistencia</w:t>
            </w:r>
          </w:p>
        </w:tc>
      </w:tr>
      <w:tr w:rsidR="00C36DD9" w:rsidRPr="00104BFB" w:rsidTr="00A60B2C">
        <w:tc>
          <w:tcPr>
            <w:tcW w:w="4632" w:type="dxa"/>
            <w:shd w:val="clear" w:color="auto" w:fill="C0C0C0"/>
          </w:tcPr>
          <w:p w:rsidR="00C36DD9" w:rsidRPr="00104BFB" w:rsidRDefault="00C36DD9" w:rsidP="00A60B2C">
            <w:pPr>
              <w:rPr>
                <w:rFonts w:cs="Arial"/>
                <w:b/>
                <w:i/>
                <w:sz w:val="20"/>
              </w:rPr>
            </w:pPr>
            <w:r w:rsidRPr="00104BFB">
              <w:rPr>
                <w:rFonts w:cs="Arial"/>
                <w:b/>
                <w:i/>
                <w:sz w:val="20"/>
              </w:rPr>
              <w:t>Servicio</w:t>
            </w:r>
          </w:p>
        </w:tc>
        <w:tc>
          <w:tcPr>
            <w:tcW w:w="4633" w:type="dxa"/>
            <w:shd w:val="clear" w:color="auto" w:fill="C0C0C0"/>
          </w:tcPr>
          <w:p w:rsidR="00C36DD9" w:rsidRPr="00104BFB" w:rsidRDefault="00C36DD9" w:rsidP="00A60B2C">
            <w:pPr>
              <w:rPr>
                <w:rFonts w:cs="Arial"/>
                <w:b/>
                <w:i/>
                <w:sz w:val="20"/>
              </w:rPr>
            </w:pPr>
            <w:r w:rsidRPr="00104BFB">
              <w:rPr>
                <w:rFonts w:cs="Arial"/>
                <w:b/>
                <w:i/>
                <w:sz w:val="20"/>
              </w:rPr>
              <w:t>Descripción</w:t>
            </w:r>
          </w:p>
        </w:tc>
      </w:tr>
      <w:tr w:rsidR="00C36DD9" w:rsidRPr="00104BFB" w:rsidTr="00A60B2C">
        <w:tc>
          <w:tcPr>
            <w:tcW w:w="4632" w:type="dxa"/>
          </w:tcPr>
          <w:p w:rsidR="00C36DD9" w:rsidRPr="00104BFB" w:rsidRDefault="00C36DD9" w:rsidP="00A60B2C">
            <w:pPr>
              <w:rPr>
                <w:rFonts w:cs="Arial"/>
                <w:i/>
                <w:sz w:val="20"/>
              </w:rPr>
            </w:pPr>
            <w:r>
              <w:rPr>
                <w:rFonts w:cs="Arial"/>
                <w:i/>
                <w:sz w:val="20"/>
              </w:rPr>
              <w:t>Expone las operaciones de acceso a datos</w:t>
            </w:r>
          </w:p>
        </w:tc>
        <w:tc>
          <w:tcPr>
            <w:tcW w:w="4633" w:type="dxa"/>
          </w:tcPr>
          <w:p w:rsidR="00C36DD9" w:rsidRPr="00104BFB" w:rsidRDefault="00C36DD9" w:rsidP="00C36DD9">
            <w:pPr>
              <w:rPr>
                <w:rFonts w:cs="Arial"/>
                <w:i/>
                <w:sz w:val="20"/>
              </w:rPr>
            </w:pPr>
            <w:r>
              <w:rPr>
                <w:rFonts w:cs="Arial"/>
                <w:i/>
                <w:sz w:val="20"/>
              </w:rPr>
              <w:t xml:space="preserve">Se generan interfaces locales para abstraer la implementación de acceso a datos de la lógica de negocio, </w:t>
            </w:r>
          </w:p>
        </w:tc>
      </w:tr>
    </w:tbl>
    <w:p w:rsidR="00C36DD9" w:rsidRDefault="00C36DD9" w:rsidP="006E0573">
      <w:pPr>
        <w:rPr>
          <w:rFonts w:cs="Arial"/>
          <w:i/>
          <w:sz w:val="20"/>
        </w:rPr>
      </w:pPr>
    </w:p>
    <w:p w:rsidR="005065A3" w:rsidRPr="005065A3" w:rsidRDefault="005065A3" w:rsidP="006E0573">
      <w:pPr>
        <w:pStyle w:val="EstiloTtulo3SinNegritaVersales"/>
        <w:numPr>
          <w:ilvl w:val="0"/>
          <w:numId w:val="0"/>
        </w:numPr>
        <w:rPr>
          <w:rFonts w:cs="Arial"/>
          <w:b w:val="0"/>
          <w:sz w:val="20"/>
          <w:szCs w:val="20"/>
        </w:rPr>
      </w:pPr>
    </w:p>
    <w:p w:rsidR="00A94EF4" w:rsidRDefault="00A94EF4">
      <w:pPr>
        <w:jc w:val="left"/>
        <w:rPr>
          <w:b/>
          <w:szCs w:val="22"/>
          <w:lang w:val="es-ES"/>
        </w:rPr>
      </w:pPr>
      <w:bookmarkStart w:id="31" w:name="_Toc391389995"/>
      <w:r>
        <w:rPr>
          <w:lang w:val="es-ES"/>
        </w:rPr>
        <w:br w:type="page"/>
      </w:r>
    </w:p>
    <w:p w:rsidR="00A67B95" w:rsidRDefault="00A67B95" w:rsidP="006E0573">
      <w:pPr>
        <w:pStyle w:val="Ttulo3"/>
        <w:rPr>
          <w:lang w:val="es-ES"/>
        </w:rPr>
      </w:pPr>
      <w:r>
        <w:rPr>
          <w:lang w:val="es-ES"/>
        </w:rPr>
        <w:lastRenderedPageBreak/>
        <w:t>Comportamiento</w:t>
      </w:r>
      <w:bookmarkEnd w:id="31"/>
    </w:p>
    <w:p w:rsidR="00A67B95" w:rsidRDefault="00A67B95" w:rsidP="006E0573">
      <w:pPr>
        <w:rPr>
          <w:rFonts w:cs="Arial"/>
          <w:i/>
          <w:sz w:val="20"/>
        </w:rPr>
      </w:pPr>
    </w:p>
    <w:p w:rsidR="00AA72C1" w:rsidRPr="007A12CA" w:rsidRDefault="00AA72C1" w:rsidP="006E0573">
      <w:pPr>
        <w:rPr>
          <w:rFonts w:cs="Arial"/>
          <w:i/>
          <w:sz w:val="20"/>
        </w:rPr>
      </w:pPr>
      <w:r>
        <w:rPr>
          <w:rFonts w:cs="Arial"/>
          <w:i/>
          <w:noProof/>
          <w:sz w:val="20"/>
          <w:lang w:eastAsia="es-UY"/>
        </w:rPr>
        <w:drawing>
          <wp:inline distT="0" distB="0" distL="0" distR="0" wp14:anchorId="609D16E5" wp14:editId="05843672">
            <wp:extent cx="5746115" cy="2766695"/>
            <wp:effectExtent l="0" t="0" r="698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rtamiento-compra.jpg"/>
                    <pic:cNvPicPr/>
                  </pic:nvPicPr>
                  <pic:blipFill>
                    <a:blip r:embed="rId12">
                      <a:extLst>
                        <a:ext uri="{28A0092B-C50C-407E-A947-70E740481C1C}">
                          <a14:useLocalDpi xmlns:a14="http://schemas.microsoft.com/office/drawing/2010/main" val="0"/>
                        </a:ext>
                      </a:extLst>
                    </a:blip>
                    <a:stretch>
                      <a:fillRect/>
                    </a:stretch>
                  </pic:blipFill>
                  <pic:spPr>
                    <a:xfrm>
                      <a:off x="0" y="0"/>
                      <a:ext cx="5746115" cy="2766695"/>
                    </a:xfrm>
                    <a:prstGeom prst="rect">
                      <a:avLst/>
                    </a:prstGeom>
                  </pic:spPr>
                </pic:pic>
              </a:graphicData>
            </a:graphic>
          </wp:inline>
        </w:drawing>
      </w:r>
    </w:p>
    <w:p w:rsidR="00A67B95" w:rsidRPr="00A67B95" w:rsidRDefault="00A67B95" w:rsidP="006E0573">
      <w:pPr>
        <w:rPr>
          <w:lang w:val="es-ES"/>
        </w:rPr>
      </w:pPr>
    </w:p>
    <w:p w:rsidR="00271527" w:rsidRDefault="00271527" w:rsidP="006E0573">
      <w:pPr>
        <w:autoSpaceDE w:val="0"/>
        <w:autoSpaceDN w:val="0"/>
        <w:adjustRightInd w:val="0"/>
        <w:rPr>
          <w:rFonts w:cs="Arial"/>
          <w:i/>
          <w:sz w:val="20"/>
          <w:lang w:val="es-ES"/>
        </w:rPr>
      </w:pPr>
    </w:p>
    <w:p w:rsidR="00E505ED" w:rsidRDefault="00E505ED" w:rsidP="00855C1F">
      <w:pPr>
        <w:autoSpaceDE w:val="0"/>
        <w:autoSpaceDN w:val="0"/>
        <w:adjustRightInd w:val="0"/>
        <w:rPr>
          <w:rFonts w:cs="Arial"/>
          <w:i/>
          <w:sz w:val="20"/>
          <w:lang w:val="es-ES"/>
        </w:rPr>
      </w:pPr>
    </w:p>
    <w:p w:rsidR="00A13714" w:rsidRDefault="00A13714" w:rsidP="00855C1F">
      <w:pPr>
        <w:autoSpaceDE w:val="0"/>
        <w:autoSpaceDN w:val="0"/>
        <w:adjustRightInd w:val="0"/>
        <w:rPr>
          <w:rFonts w:cs="Arial"/>
          <w:i/>
          <w:sz w:val="20"/>
          <w:lang w:val="es-ES"/>
        </w:rPr>
      </w:pPr>
    </w:p>
    <w:p w:rsidR="00421E2E" w:rsidRPr="009C5E6C" w:rsidRDefault="00951900" w:rsidP="00421E2E">
      <w:pPr>
        <w:rPr>
          <w:lang w:val="es-ES"/>
        </w:rPr>
      </w:pPr>
      <w:r>
        <w:rPr>
          <w:lang w:val="es-ES"/>
        </w:rPr>
        <w:br w:type="page"/>
      </w:r>
    </w:p>
    <w:p w:rsidR="005F5500" w:rsidRDefault="00322BF2" w:rsidP="005F5500">
      <w:pPr>
        <w:pStyle w:val="EstiloTtulo211ptNegritaSinVersalesDerecha-004cm"/>
      </w:pPr>
      <w:bookmarkStart w:id="32" w:name="_Toc391389996"/>
      <w:r>
        <w:lastRenderedPageBreak/>
        <w:t>V</w:t>
      </w:r>
      <w:r w:rsidR="00A97649">
        <w:t>ista</w:t>
      </w:r>
      <w:r w:rsidR="00962BA3">
        <w:t>s</w:t>
      </w:r>
      <w:r w:rsidR="00A97649">
        <w:t xml:space="preserve"> de</w:t>
      </w:r>
      <w:r w:rsidR="005F5500">
        <w:t xml:space="preserve"> Componentes y conectores</w:t>
      </w:r>
      <w:bookmarkEnd w:id="32"/>
    </w:p>
    <w:p w:rsidR="005F5500" w:rsidRPr="00D5481F" w:rsidRDefault="005F5500" w:rsidP="005F5500">
      <w:pPr>
        <w:pStyle w:val="EstiloTtulo211ptNegritaSinVersalesDerecha-004cm"/>
        <w:numPr>
          <w:ilvl w:val="0"/>
          <w:numId w:val="0"/>
        </w:numPr>
      </w:pPr>
    </w:p>
    <w:p w:rsidR="00667951" w:rsidRDefault="00667951" w:rsidP="00855C1F">
      <w:pPr>
        <w:autoSpaceDE w:val="0"/>
        <w:autoSpaceDN w:val="0"/>
        <w:adjustRightInd w:val="0"/>
        <w:rPr>
          <w:rFonts w:cs="Arial"/>
          <w:i/>
          <w:sz w:val="20"/>
          <w:lang w:val="es-ES"/>
        </w:rPr>
      </w:pPr>
    </w:p>
    <w:p w:rsidR="007A308C" w:rsidRPr="00D36D6A" w:rsidRDefault="006E0573" w:rsidP="007A308C">
      <w:pPr>
        <w:pStyle w:val="Ttulo3"/>
        <w:rPr>
          <w:szCs w:val="20"/>
          <w:lang w:val="es-ES"/>
        </w:rPr>
      </w:pPr>
      <w:r>
        <w:rPr>
          <w:lang w:val="es-ES"/>
        </w:rPr>
        <w:t>Diagr</w:t>
      </w:r>
      <w:r w:rsidR="00862AF5">
        <w:rPr>
          <w:lang w:val="es-ES"/>
        </w:rPr>
        <w:t>ama de componentes y conectores</w:t>
      </w:r>
    </w:p>
    <w:p w:rsidR="007A308C" w:rsidRDefault="007A308C" w:rsidP="007A308C">
      <w:pPr>
        <w:rPr>
          <w:rFonts w:cs="Arial"/>
          <w:i/>
          <w:sz w:val="20"/>
        </w:rPr>
      </w:pPr>
    </w:p>
    <w:p w:rsidR="007A308C" w:rsidRPr="00D36D6A" w:rsidRDefault="007A308C" w:rsidP="007A308C">
      <w:pPr>
        <w:rPr>
          <w:rFonts w:cs="Arial"/>
          <w:sz w:val="20"/>
          <w:lang w:val="es-ES"/>
        </w:rPr>
      </w:pPr>
    </w:p>
    <w:p w:rsidR="007A308C" w:rsidRDefault="007A308C" w:rsidP="007A308C">
      <w:pPr>
        <w:pStyle w:val="Ttulo4"/>
        <w:rPr>
          <w:lang w:val="es-ES"/>
        </w:rPr>
      </w:pPr>
      <w:bookmarkStart w:id="33" w:name="_Toc391389998"/>
      <w:r>
        <w:rPr>
          <w:lang w:val="es-ES"/>
        </w:rPr>
        <w:t>Representación primaria</w:t>
      </w:r>
      <w:bookmarkEnd w:id="33"/>
    </w:p>
    <w:p w:rsidR="007A308C" w:rsidRDefault="007A308C" w:rsidP="007A308C">
      <w:pPr>
        <w:pStyle w:val="EstiloTtulo3SinNegritaVersales"/>
        <w:numPr>
          <w:ilvl w:val="0"/>
          <w:numId w:val="0"/>
        </w:numPr>
        <w:rPr>
          <w:rFonts w:cs="Arial"/>
          <w:b w:val="0"/>
          <w:sz w:val="20"/>
          <w:szCs w:val="20"/>
        </w:rPr>
      </w:pPr>
    </w:p>
    <w:p w:rsidR="00556F40" w:rsidRDefault="00862AF5" w:rsidP="007A308C">
      <w:pPr>
        <w:pStyle w:val="EstiloTtulo3SinNegritaVersales"/>
        <w:numPr>
          <w:ilvl w:val="0"/>
          <w:numId w:val="0"/>
        </w:numPr>
        <w:rPr>
          <w:rFonts w:cs="Arial"/>
          <w:b w:val="0"/>
          <w:sz w:val="20"/>
          <w:szCs w:val="20"/>
        </w:rPr>
      </w:pPr>
      <w:r>
        <w:rPr>
          <w:rFonts w:cs="Arial"/>
          <w:b w:val="0"/>
          <w:noProof/>
          <w:sz w:val="20"/>
          <w:szCs w:val="20"/>
          <w:lang w:eastAsia="es-UY"/>
        </w:rPr>
        <w:drawing>
          <wp:inline distT="0" distB="0" distL="0" distR="0" wp14:anchorId="3C29726E" wp14:editId="1D17B696">
            <wp:extent cx="5743575" cy="1895475"/>
            <wp:effectExtent l="0" t="0" r="9525"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c.jpg"/>
                    <pic:cNvPicPr/>
                  </pic:nvPicPr>
                  <pic:blipFill>
                    <a:blip r:embed="rId13">
                      <a:extLst>
                        <a:ext uri="{28A0092B-C50C-407E-A947-70E740481C1C}">
                          <a14:useLocalDpi xmlns:a14="http://schemas.microsoft.com/office/drawing/2010/main" val="0"/>
                        </a:ext>
                      </a:extLst>
                    </a:blip>
                    <a:stretch>
                      <a:fillRect/>
                    </a:stretch>
                  </pic:blipFill>
                  <pic:spPr>
                    <a:xfrm>
                      <a:off x="0" y="0"/>
                      <a:ext cx="5746115" cy="1896313"/>
                    </a:xfrm>
                    <a:prstGeom prst="rect">
                      <a:avLst/>
                    </a:prstGeom>
                  </pic:spPr>
                </pic:pic>
              </a:graphicData>
            </a:graphic>
          </wp:inline>
        </w:drawing>
      </w:r>
    </w:p>
    <w:p w:rsidR="0040730E" w:rsidRPr="005A5EF2" w:rsidRDefault="0040730E" w:rsidP="007A308C">
      <w:pPr>
        <w:pStyle w:val="EstiloTtulo3SinNegritaVersales"/>
        <w:numPr>
          <w:ilvl w:val="0"/>
          <w:numId w:val="0"/>
        </w:numPr>
        <w:rPr>
          <w:rFonts w:cs="Arial"/>
          <w:b w:val="0"/>
          <w:sz w:val="20"/>
          <w:szCs w:val="20"/>
        </w:rPr>
      </w:pPr>
    </w:p>
    <w:p w:rsidR="007A308C" w:rsidRPr="00335803" w:rsidRDefault="007A308C" w:rsidP="007A308C">
      <w:pPr>
        <w:pStyle w:val="Ttulo4"/>
        <w:rPr>
          <w:lang w:val="es-ES"/>
        </w:rPr>
      </w:pPr>
      <w:bookmarkStart w:id="34" w:name="_Toc391390000"/>
      <w:r w:rsidRPr="00335803">
        <w:rPr>
          <w:lang w:val="es-ES"/>
        </w:rPr>
        <w:t>Cat</w:t>
      </w:r>
      <w:r w:rsidR="006E0573">
        <w:rPr>
          <w:lang w:val="es-ES"/>
        </w:rPr>
        <w:t>á</w:t>
      </w:r>
      <w:r w:rsidRPr="00335803">
        <w:rPr>
          <w:lang w:val="es-ES"/>
        </w:rPr>
        <w:t>logo de elementos</w:t>
      </w:r>
      <w:bookmarkEnd w:id="34"/>
    </w:p>
    <w:p w:rsidR="007A308C" w:rsidRPr="002D7940" w:rsidRDefault="007A308C" w:rsidP="007A308C">
      <w:pPr>
        <w:pStyle w:val="EstiloTtulo3SinNegritaVersales"/>
        <w:numPr>
          <w:ilvl w:val="0"/>
          <w:numId w:val="0"/>
        </w:numPr>
        <w:rPr>
          <w:rFonts w:cs="Arial"/>
          <w:b w:val="0"/>
          <w:sz w:val="20"/>
          <w:szCs w:val="20"/>
          <w:lang w:val="es-ES"/>
        </w:rPr>
      </w:pPr>
    </w:p>
    <w:p w:rsidR="007A308C" w:rsidRDefault="007A308C" w:rsidP="007A308C">
      <w:pPr>
        <w:rPr>
          <w:rFonts w:ascii="Tahoma" w:hAnsi="Tahoma"/>
          <w:b/>
          <w:i/>
          <w:color w:val="0000FF"/>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5295"/>
      </w:tblGrid>
      <w:tr w:rsidR="00862AF5" w:rsidRPr="00104BFB" w:rsidTr="00862AF5">
        <w:trPr>
          <w:jc w:val="center"/>
        </w:trPr>
        <w:tc>
          <w:tcPr>
            <w:tcW w:w="2480" w:type="dxa"/>
            <w:shd w:val="clear" w:color="auto" w:fill="C0C0C0"/>
          </w:tcPr>
          <w:p w:rsidR="00862AF5" w:rsidRPr="00104BFB" w:rsidRDefault="00862AF5" w:rsidP="007A308C">
            <w:pPr>
              <w:rPr>
                <w:rFonts w:ascii="Tahoma" w:hAnsi="Tahoma"/>
                <w:b/>
                <w:sz w:val="20"/>
              </w:rPr>
            </w:pPr>
            <w:r w:rsidRPr="00104BFB">
              <w:rPr>
                <w:rFonts w:ascii="Tahoma" w:hAnsi="Tahoma"/>
                <w:b/>
                <w:sz w:val="20"/>
              </w:rPr>
              <w:t>Componente/conector</w:t>
            </w:r>
          </w:p>
        </w:tc>
        <w:tc>
          <w:tcPr>
            <w:tcW w:w="5295" w:type="dxa"/>
            <w:shd w:val="clear" w:color="auto" w:fill="C0C0C0"/>
          </w:tcPr>
          <w:p w:rsidR="00862AF5" w:rsidRPr="00104BFB" w:rsidRDefault="00862AF5" w:rsidP="007A308C">
            <w:pPr>
              <w:rPr>
                <w:rFonts w:ascii="Tahoma" w:hAnsi="Tahoma"/>
                <w:b/>
                <w:sz w:val="20"/>
              </w:rPr>
            </w:pPr>
            <w:r w:rsidRPr="00104BFB">
              <w:rPr>
                <w:rFonts w:ascii="Tahoma" w:hAnsi="Tahoma"/>
                <w:b/>
                <w:sz w:val="20"/>
              </w:rPr>
              <w:t>Descripción</w:t>
            </w:r>
          </w:p>
        </w:tc>
      </w:tr>
      <w:tr w:rsidR="00862AF5" w:rsidRPr="00104BFB" w:rsidTr="00862AF5">
        <w:trPr>
          <w:jc w:val="center"/>
        </w:trPr>
        <w:tc>
          <w:tcPr>
            <w:tcW w:w="2480" w:type="dxa"/>
          </w:tcPr>
          <w:p w:rsidR="00862AF5" w:rsidRPr="00104BFB" w:rsidRDefault="00862AF5" w:rsidP="007A308C">
            <w:pPr>
              <w:rPr>
                <w:rFonts w:ascii="Tahoma" w:hAnsi="Tahoma"/>
                <w:b/>
                <w:i/>
                <w:color w:val="0000FF"/>
                <w:sz w:val="20"/>
              </w:rPr>
            </w:pPr>
            <w:r>
              <w:rPr>
                <w:rFonts w:ascii="Tahoma" w:hAnsi="Tahoma"/>
                <w:b/>
                <w:i/>
                <w:color w:val="0000FF"/>
                <w:sz w:val="20"/>
              </w:rPr>
              <w:t>SDEServicios-war</w:t>
            </w:r>
          </w:p>
        </w:tc>
        <w:tc>
          <w:tcPr>
            <w:tcW w:w="5295" w:type="dxa"/>
          </w:tcPr>
          <w:p w:rsidR="00862AF5" w:rsidRPr="00104BFB" w:rsidRDefault="00862AF5" w:rsidP="007A308C">
            <w:pPr>
              <w:rPr>
                <w:rFonts w:ascii="Tahoma" w:hAnsi="Tahoma"/>
                <w:b/>
                <w:i/>
                <w:color w:val="0000FF"/>
                <w:sz w:val="20"/>
              </w:rPr>
            </w:pPr>
            <w:r>
              <w:rPr>
                <w:rFonts w:ascii="Tahoma" w:hAnsi="Tahoma"/>
                <w:b/>
                <w:i/>
                <w:color w:val="0000FF"/>
                <w:sz w:val="20"/>
              </w:rPr>
              <w:t>War que agrupa los servicios Rest</w:t>
            </w:r>
          </w:p>
        </w:tc>
      </w:tr>
      <w:tr w:rsidR="00862AF5" w:rsidRPr="00104BFB" w:rsidTr="00862AF5">
        <w:trPr>
          <w:jc w:val="center"/>
        </w:trPr>
        <w:tc>
          <w:tcPr>
            <w:tcW w:w="2480" w:type="dxa"/>
          </w:tcPr>
          <w:p w:rsidR="00862AF5" w:rsidRPr="00104BFB" w:rsidRDefault="00862AF5" w:rsidP="007A308C">
            <w:pPr>
              <w:rPr>
                <w:rFonts w:ascii="Tahoma" w:hAnsi="Tahoma"/>
                <w:b/>
                <w:i/>
                <w:color w:val="0000FF"/>
                <w:sz w:val="20"/>
              </w:rPr>
            </w:pPr>
            <w:r>
              <w:rPr>
                <w:rFonts w:ascii="Tahoma" w:hAnsi="Tahoma"/>
                <w:b/>
                <w:i/>
                <w:color w:val="0000FF"/>
                <w:sz w:val="20"/>
              </w:rPr>
              <w:t>ProcesarMensaje-ejb</w:t>
            </w:r>
          </w:p>
        </w:tc>
        <w:tc>
          <w:tcPr>
            <w:tcW w:w="5295" w:type="dxa"/>
          </w:tcPr>
          <w:p w:rsidR="00862AF5" w:rsidRPr="00104BFB" w:rsidRDefault="00862AF5" w:rsidP="007A308C">
            <w:pPr>
              <w:rPr>
                <w:rFonts w:ascii="Tahoma" w:hAnsi="Tahoma"/>
                <w:b/>
                <w:i/>
                <w:color w:val="0000FF"/>
                <w:sz w:val="20"/>
              </w:rPr>
            </w:pPr>
            <w:r>
              <w:rPr>
                <w:rFonts w:ascii="Tahoma" w:hAnsi="Tahoma"/>
                <w:b/>
                <w:i/>
                <w:color w:val="0000FF"/>
                <w:sz w:val="20"/>
              </w:rPr>
              <w:t>EJB que contiene el procesamiento de Messages</w:t>
            </w:r>
          </w:p>
        </w:tc>
      </w:tr>
      <w:tr w:rsidR="00862AF5" w:rsidRPr="00104BFB" w:rsidTr="00862AF5">
        <w:trPr>
          <w:jc w:val="center"/>
        </w:trPr>
        <w:tc>
          <w:tcPr>
            <w:tcW w:w="2480" w:type="dxa"/>
          </w:tcPr>
          <w:p w:rsidR="00862AF5" w:rsidRPr="00104BFB" w:rsidRDefault="00862AF5" w:rsidP="007A308C">
            <w:pPr>
              <w:rPr>
                <w:rFonts w:ascii="Tahoma" w:hAnsi="Tahoma"/>
                <w:b/>
                <w:i/>
                <w:color w:val="0000FF"/>
                <w:sz w:val="20"/>
              </w:rPr>
            </w:pPr>
            <w:r>
              <w:rPr>
                <w:rFonts w:ascii="Tahoma" w:hAnsi="Tahoma"/>
                <w:b/>
                <w:i/>
                <w:color w:val="0000FF"/>
                <w:sz w:val="20"/>
              </w:rPr>
              <w:t>SDENegocio-ejb</w:t>
            </w:r>
          </w:p>
        </w:tc>
        <w:tc>
          <w:tcPr>
            <w:tcW w:w="5295" w:type="dxa"/>
          </w:tcPr>
          <w:p w:rsidR="00862AF5" w:rsidRPr="00104BFB" w:rsidRDefault="00862AF5" w:rsidP="007A308C">
            <w:pPr>
              <w:rPr>
                <w:rFonts w:ascii="Tahoma" w:hAnsi="Tahoma"/>
                <w:b/>
                <w:i/>
                <w:color w:val="0000FF"/>
                <w:sz w:val="20"/>
              </w:rPr>
            </w:pPr>
            <w:r>
              <w:rPr>
                <w:rFonts w:ascii="Tahoma" w:hAnsi="Tahoma"/>
                <w:b/>
                <w:i/>
                <w:color w:val="0000FF"/>
                <w:sz w:val="20"/>
              </w:rPr>
              <w:t>EJB de lógica del negocio</w:t>
            </w:r>
          </w:p>
        </w:tc>
      </w:tr>
      <w:tr w:rsidR="00862AF5" w:rsidRPr="00104BFB" w:rsidTr="00862AF5">
        <w:trPr>
          <w:jc w:val="center"/>
        </w:trPr>
        <w:tc>
          <w:tcPr>
            <w:tcW w:w="2480" w:type="dxa"/>
          </w:tcPr>
          <w:p w:rsidR="00862AF5" w:rsidRDefault="00862AF5" w:rsidP="007A308C">
            <w:pPr>
              <w:rPr>
                <w:rFonts w:ascii="Tahoma" w:hAnsi="Tahoma"/>
                <w:b/>
                <w:i/>
                <w:color w:val="0000FF"/>
                <w:sz w:val="20"/>
              </w:rPr>
            </w:pPr>
            <w:r>
              <w:rPr>
                <w:rFonts w:ascii="Tahoma" w:hAnsi="Tahoma"/>
                <w:b/>
                <w:i/>
                <w:color w:val="0000FF"/>
                <w:sz w:val="20"/>
              </w:rPr>
              <w:t>SDEPersistencia-ejb</w:t>
            </w:r>
          </w:p>
        </w:tc>
        <w:tc>
          <w:tcPr>
            <w:tcW w:w="5295" w:type="dxa"/>
          </w:tcPr>
          <w:p w:rsidR="00862AF5" w:rsidRPr="00104BFB" w:rsidRDefault="00862AF5" w:rsidP="007A308C">
            <w:pPr>
              <w:rPr>
                <w:rFonts w:ascii="Tahoma" w:hAnsi="Tahoma"/>
                <w:b/>
                <w:i/>
                <w:color w:val="0000FF"/>
                <w:sz w:val="20"/>
              </w:rPr>
            </w:pPr>
            <w:r>
              <w:rPr>
                <w:rFonts w:ascii="Tahoma" w:hAnsi="Tahoma"/>
                <w:b/>
                <w:i/>
                <w:color w:val="0000FF"/>
                <w:sz w:val="20"/>
              </w:rPr>
              <w:t>EJB de acceso a datos</w:t>
            </w:r>
          </w:p>
        </w:tc>
      </w:tr>
      <w:tr w:rsidR="00862AF5" w:rsidRPr="00104BFB" w:rsidTr="00862AF5">
        <w:trPr>
          <w:jc w:val="center"/>
        </w:trPr>
        <w:tc>
          <w:tcPr>
            <w:tcW w:w="2480" w:type="dxa"/>
          </w:tcPr>
          <w:p w:rsidR="00862AF5" w:rsidRDefault="00862AF5" w:rsidP="007A308C">
            <w:pPr>
              <w:rPr>
                <w:rFonts w:ascii="Tahoma" w:hAnsi="Tahoma"/>
                <w:b/>
                <w:i/>
                <w:color w:val="0000FF"/>
                <w:sz w:val="20"/>
              </w:rPr>
            </w:pPr>
            <w:r>
              <w:rPr>
                <w:rFonts w:ascii="Tahoma" w:hAnsi="Tahoma"/>
                <w:b/>
                <w:i/>
                <w:color w:val="0000FF"/>
                <w:sz w:val="20"/>
              </w:rPr>
              <w:t>Dominio</w:t>
            </w:r>
          </w:p>
        </w:tc>
        <w:tc>
          <w:tcPr>
            <w:tcW w:w="5295" w:type="dxa"/>
          </w:tcPr>
          <w:p w:rsidR="00862AF5" w:rsidRPr="00104BFB" w:rsidRDefault="00862AF5" w:rsidP="007A308C">
            <w:pPr>
              <w:rPr>
                <w:rFonts w:ascii="Tahoma" w:hAnsi="Tahoma"/>
                <w:b/>
                <w:i/>
                <w:color w:val="0000FF"/>
                <w:sz w:val="20"/>
              </w:rPr>
            </w:pPr>
            <w:r>
              <w:rPr>
                <w:rFonts w:ascii="Tahoma" w:hAnsi="Tahoma"/>
                <w:b/>
                <w:i/>
                <w:color w:val="0000FF"/>
                <w:sz w:val="20"/>
              </w:rPr>
              <w:t>Jar con DTOs del problema</w:t>
            </w:r>
          </w:p>
        </w:tc>
      </w:tr>
    </w:tbl>
    <w:p w:rsidR="007A308C" w:rsidRDefault="007A308C" w:rsidP="007A308C">
      <w:pPr>
        <w:rPr>
          <w:rFonts w:ascii="Tahoma" w:hAnsi="Tahoma"/>
          <w:b/>
          <w:i/>
          <w:color w:val="0000FF"/>
          <w:sz w:val="20"/>
        </w:rPr>
      </w:pPr>
    </w:p>
    <w:p w:rsidR="007A308C" w:rsidRPr="007A12CA" w:rsidRDefault="007A308C" w:rsidP="007A308C">
      <w:pPr>
        <w:rPr>
          <w:rFonts w:cs="Arial"/>
          <w:i/>
          <w:sz w:val="20"/>
        </w:rPr>
      </w:pPr>
    </w:p>
    <w:p w:rsidR="007A308C" w:rsidRPr="00335803" w:rsidRDefault="007A308C" w:rsidP="007A308C">
      <w:pPr>
        <w:pStyle w:val="Ttulo4"/>
        <w:rPr>
          <w:lang w:val="es-ES"/>
        </w:rPr>
      </w:pPr>
      <w:bookmarkStart w:id="35" w:name="_Toc391390001"/>
      <w:r>
        <w:rPr>
          <w:lang w:val="es-ES"/>
        </w:rPr>
        <w:t>Interfaces</w:t>
      </w:r>
      <w:bookmarkEnd w:id="35"/>
    </w:p>
    <w:p w:rsidR="007A308C" w:rsidRDefault="007A308C" w:rsidP="007A308C">
      <w:pPr>
        <w:rPr>
          <w:rFonts w:cs="Arial"/>
          <w:i/>
          <w:sz w:val="20"/>
        </w:rPr>
      </w:pPr>
    </w:p>
    <w:p w:rsidR="00862AF5" w:rsidRDefault="00862AF5" w:rsidP="00862AF5">
      <w:pPr>
        <w:rPr>
          <w:rFonts w:cs="Arial"/>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4633"/>
      </w:tblGrid>
      <w:tr w:rsidR="00862AF5" w:rsidRPr="00104BFB" w:rsidTr="00A60B2C">
        <w:tc>
          <w:tcPr>
            <w:tcW w:w="4632" w:type="dxa"/>
            <w:shd w:val="clear" w:color="auto" w:fill="C0C0C0"/>
          </w:tcPr>
          <w:p w:rsidR="00862AF5" w:rsidRPr="00104BFB" w:rsidRDefault="00862AF5" w:rsidP="00A60B2C">
            <w:pPr>
              <w:rPr>
                <w:rFonts w:cs="Arial"/>
                <w:b/>
                <w:sz w:val="20"/>
              </w:rPr>
            </w:pPr>
            <w:r w:rsidRPr="00104BFB">
              <w:rPr>
                <w:rFonts w:cs="Arial"/>
                <w:b/>
                <w:sz w:val="20"/>
              </w:rPr>
              <w:t xml:space="preserve">Interfaz: </w:t>
            </w:r>
          </w:p>
        </w:tc>
        <w:tc>
          <w:tcPr>
            <w:tcW w:w="4633" w:type="dxa"/>
            <w:shd w:val="clear" w:color="auto" w:fill="C0C0C0"/>
          </w:tcPr>
          <w:p w:rsidR="00862AF5" w:rsidRPr="00104BFB" w:rsidRDefault="00862AF5" w:rsidP="00A60B2C">
            <w:pPr>
              <w:rPr>
                <w:rFonts w:cs="Arial"/>
                <w:b/>
                <w:sz w:val="20"/>
              </w:rPr>
            </w:pPr>
            <w:r>
              <w:rPr>
                <w:rFonts w:cs="Arial"/>
                <w:b/>
                <w:sz w:val="20"/>
              </w:rPr>
              <w:t>Interfaces del negocio</w:t>
            </w:r>
          </w:p>
        </w:tc>
      </w:tr>
      <w:tr w:rsidR="00862AF5" w:rsidRPr="00104BFB" w:rsidTr="00A60B2C">
        <w:tc>
          <w:tcPr>
            <w:tcW w:w="4632" w:type="dxa"/>
            <w:shd w:val="clear" w:color="auto" w:fill="C0C0C0"/>
          </w:tcPr>
          <w:p w:rsidR="00862AF5" w:rsidRPr="00104BFB" w:rsidRDefault="00862AF5" w:rsidP="00A60B2C">
            <w:pPr>
              <w:rPr>
                <w:rFonts w:cs="Arial"/>
                <w:b/>
                <w:sz w:val="20"/>
              </w:rPr>
            </w:pPr>
            <w:r w:rsidRPr="00104BFB">
              <w:rPr>
                <w:rFonts w:cs="Arial"/>
                <w:b/>
                <w:sz w:val="20"/>
              </w:rPr>
              <w:t>Paquete que la implementa:</w:t>
            </w:r>
          </w:p>
        </w:tc>
        <w:tc>
          <w:tcPr>
            <w:tcW w:w="4633" w:type="dxa"/>
            <w:shd w:val="clear" w:color="auto" w:fill="C0C0C0"/>
          </w:tcPr>
          <w:p w:rsidR="00862AF5" w:rsidRPr="00104BFB" w:rsidRDefault="00862AF5" w:rsidP="00A60B2C">
            <w:pPr>
              <w:rPr>
                <w:rFonts w:cs="Arial"/>
                <w:b/>
                <w:sz w:val="20"/>
              </w:rPr>
            </w:pPr>
            <w:r>
              <w:rPr>
                <w:rFonts w:cs="Arial"/>
                <w:b/>
                <w:sz w:val="20"/>
              </w:rPr>
              <w:t>Uy.edu.ort.negocio</w:t>
            </w:r>
          </w:p>
        </w:tc>
      </w:tr>
      <w:tr w:rsidR="00862AF5" w:rsidRPr="00104BFB" w:rsidTr="00A60B2C">
        <w:tc>
          <w:tcPr>
            <w:tcW w:w="4632" w:type="dxa"/>
            <w:shd w:val="clear" w:color="auto" w:fill="C0C0C0"/>
          </w:tcPr>
          <w:p w:rsidR="00862AF5" w:rsidRPr="00104BFB" w:rsidRDefault="00862AF5" w:rsidP="00A60B2C">
            <w:pPr>
              <w:rPr>
                <w:rFonts w:cs="Arial"/>
                <w:b/>
                <w:i/>
                <w:sz w:val="20"/>
              </w:rPr>
            </w:pPr>
            <w:r w:rsidRPr="00104BFB">
              <w:rPr>
                <w:rFonts w:cs="Arial"/>
                <w:b/>
                <w:i/>
                <w:sz w:val="20"/>
              </w:rPr>
              <w:t>Servicio</w:t>
            </w:r>
          </w:p>
        </w:tc>
        <w:tc>
          <w:tcPr>
            <w:tcW w:w="4633" w:type="dxa"/>
            <w:shd w:val="clear" w:color="auto" w:fill="C0C0C0"/>
          </w:tcPr>
          <w:p w:rsidR="00862AF5" w:rsidRPr="00104BFB" w:rsidRDefault="00862AF5" w:rsidP="00A60B2C">
            <w:pPr>
              <w:rPr>
                <w:rFonts w:cs="Arial"/>
                <w:b/>
                <w:i/>
                <w:sz w:val="20"/>
              </w:rPr>
            </w:pPr>
            <w:r w:rsidRPr="00104BFB">
              <w:rPr>
                <w:rFonts w:cs="Arial"/>
                <w:b/>
                <w:i/>
                <w:sz w:val="20"/>
              </w:rPr>
              <w:t>Descripción</w:t>
            </w:r>
          </w:p>
        </w:tc>
      </w:tr>
      <w:tr w:rsidR="00862AF5" w:rsidRPr="00104BFB" w:rsidTr="00A60B2C">
        <w:tc>
          <w:tcPr>
            <w:tcW w:w="4632" w:type="dxa"/>
          </w:tcPr>
          <w:p w:rsidR="00862AF5" w:rsidRPr="00104BFB" w:rsidRDefault="00862AF5" w:rsidP="00A60B2C">
            <w:pPr>
              <w:rPr>
                <w:rFonts w:cs="Arial"/>
                <w:i/>
                <w:sz w:val="20"/>
              </w:rPr>
            </w:pPr>
            <w:r>
              <w:rPr>
                <w:rFonts w:cs="Arial"/>
                <w:i/>
                <w:sz w:val="20"/>
              </w:rPr>
              <w:t>Expone las operaciones del negocio</w:t>
            </w:r>
          </w:p>
        </w:tc>
        <w:tc>
          <w:tcPr>
            <w:tcW w:w="4633" w:type="dxa"/>
          </w:tcPr>
          <w:p w:rsidR="00862AF5" w:rsidRPr="00104BFB" w:rsidRDefault="00862AF5" w:rsidP="00A60B2C">
            <w:pPr>
              <w:rPr>
                <w:rFonts w:cs="Arial"/>
                <w:i/>
                <w:sz w:val="20"/>
              </w:rPr>
            </w:pPr>
            <w:r>
              <w:rPr>
                <w:rFonts w:cs="Arial"/>
                <w:i/>
                <w:sz w:val="20"/>
              </w:rPr>
              <w:t>Se generan interfaces remotas para abstraer la implementación de la lógica de negocio y separar el acceso a datos del negocio de las capas expuestas a la red pública.</w:t>
            </w:r>
          </w:p>
        </w:tc>
      </w:tr>
    </w:tbl>
    <w:p w:rsidR="00862AF5" w:rsidRDefault="00862AF5" w:rsidP="00862AF5">
      <w:pPr>
        <w:rPr>
          <w:rFonts w:cs="Arial"/>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4633"/>
      </w:tblGrid>
      <w:tr w:rsidR="00862AF5" w:rsidRPr="00104BFB" w:rsidTr="00A60B2C">
        <w:tc>
          <w:tcPr>
            <w:tcW w:w="4632" w:type="dxa"/>
            <w:shd w:val="clear" w:color="auto" w:fill="C0C0C0"/>
          </w:tcPr>
          <w:p w:rsidR="00862AF5" w:rsidRPr="00104BFB" w:rsidRDefault="00862AF5" w:rsidP="00A60B2C">
            <w:pPr>
              <w:rPr>
                <w:rFonts w:cs="Arial"/>
                <w:b/>
                <w:sz w:val="20"/>
              </w:rPr>
            </w:pPr>
            <w:r w:rsidRPr="00104BFB">
              <w:rPr>
                <w:rFonts w:cs="Arial"/>
                <w:b/>
                <w:sz w:val="20"/>
              </w:rPr>
              <w:t xml:space="preserve">Interfaz: </w:t>
            </w:r>
          </w:p>
        </w:tc>
        <w:tc>
          <w:tcPr>
            <w:tcW w:w="4633" w:type="dxa"/>
            <w:shd w:val="clear" w:color="auto" w:fill="C0C0C0"/>
          </w:tcPr>
          <w:p w:rsidR="00862AF5" w:rsidRPr="00104BFB" w:rsidRDefault="00862AF5" w:rsidP="00A60B2C">
            <w:pPr>
              <w:rPr>
                <w:rFonts w:cs="Arial"/>
                <w:b/>
                <w:sz w:val="20"/>
              </w:rPr>
            </w:pPr>
            <w:r>
              <w:rPr>
                <w:rFonts w:cs="Arial"/>
                <w:b/>
                <w:sz w:val="20"/>
              </w:rPr>
              <w:t>Interfaces de Persistencia</w:t>
            </w:r>
          </w:p>
        </w:tc>
      </w:tr>
      <w:tr w:rsidR="00862AF5" w:rsidRPr="00104BFB" w:rsidTr="00A60B2C">
        <w:tc>
          <w:tcPr>
            <w:tcW w:w="4632" w:type="dxa"/>
            <w:shd w:val="clear" w:color="auto" w:fill="C0C0C0"/>
          </w:tcPr>
          <w:p w:rsidR="00862AF5" w:rsidRPr="00104BFB" w:rsidRDefault="00862AF5" w:rsidP="00A60B2C">
            <w:pPr>
              <w:rPr>
                <w:rFonts w:cs="Arial"/>
                <w:b/>
                <w:sz w:val="20"/>
              </w:rPr>
            </w:pPr>
            <w:r w:rsidRPr="00104BFB">
              <w:rPr>
                <w:rFonts w:cs="Arial"/>
                <w:b/>
                <w:sz w:val="20"/>
              </w:rPr>
              <w:t>Paquete que la implementa:</w:t>
            </w:r>
          </w:p>
        </w:tc>
        <w:tc>
          <w:tcPr>
            <w:tcW w:w="4633" w:type="dxa"/>
            <w:shd w:val="clear" w:color="auto" w:fill="C0C0C0"/>
          </w:tcPr>
          <w:p w:rsidR="00862AF5" w:rsidRPr="00104BFB" w:rsidRDefault="00862AF5" w:rsidP="00A60B2C">
            <w:pPr>
              <w:rPr>
                <w:rFonts w:cs="Arial"/>
                <w:b/>
                <w:sz w:val="20"/>
              </w:rPr>
            </w:pPr>
            <w:r>
              <w:rPr>
                <w:rFonts w:cs="Arial"/>
                <w:b/>
                <w:sz w:val="20"/>
              </w:rPr>
              <w:t>Uy.edu.ort.persistencia</w:t>
            </w:r>
          </w:p>
        </w:tc>
      </w:tr>
      <w:tr w:rsidR="00862AF5" w:rsidRPr="00104BFB" w:rsidTr="00A60B2C">
        <w:tc>
          <w:tcPr>
            <w:tcW w:w="4632" w:type="dxa"/>
            <w:shd w:val="clear" w:color="auto" w:fill="C0C0C0"/>
          </w:tcPr>
          <w:p w:rsidR="00862AF5" w:rsidRPr="00104BFB" w:rsidRDefault="00862AF5" w:rsidP="00A60B2C">
            <w:pPr>
              <w:rPr>
                <w:rFonts w:cs="Arial"/>
                <w:b/>
                <w:i/>
                <w:sz w:val="20"/>
              </w:rPr>
            </w:pPr>
            <w:r w:rsidRPr="00104BFB">
              <w:rPr>
                <w:rFonts w:cs="Arial"/>
                <w:b/>
                <w:i/>
                <w:sz w:val="20"/>
              </w:rPr>
              <w:t>Servicio</w:t>
            </w:r>
          </w:p>
        </w:tc>
        <w:tc>
          <w:tcPr>
            <w:tcW w:w="4633" w:type="dxa"/>
            <w:shd w:val="clear" w:color="auto" w:fill="C0C0C0"/>
          </w:tcPr>
          <w:p w:rsidR="00862AF5" w:rsidRPr="00104BFB" w:rsidRDefault="00862AF5" w:rsidP="00A60B2C">
            <w:pPr>
              <w:rPr>
                <w:rFonts w:cs="Arial"/>
                <w:b/>
                <w:i/>
                <w:sz w:val="20"/>
              </w:rPr>
            </w:pPr>
            <w:r w:rsidRPr="00104BFB">
              <w:rPr>
                <w:rFonts w:cs="Arial"/>
                <w:b/>
                <w:i/>
                <w:sz w:val="20"/>
              </w:rPr>
              <w:t>Descripción</w:t>
            </w:r>
          </w:p>
        </w:tc>
      </w:tr>
      <w:tr w:rsidR="00862AF5" w:rsidRPr="00104BFB" w:rsidTr="00A60B2C">
        <w:tc>
          <w:tcPr>
            <w:tcW w:w="4632" w:type="dxa"/>
          </w:tcPr>
          <w:p w:rsidR="00862AF5" w:rsidRPr="00104BFB" w:rsidRDefault="00862AF5" w:rsidP="00A60B2C">
            <w:pPr>
              <w:rPr>
                <w:rFonts w:cs="Arial"/>
                <w:i/>
                <w:sz w:val="20"/>
              </w:rPr>
            </w:pPr>
            <w:r>
              <w:rPr>
                <w:rFonts w:cs="Arial"/>
                <w:i/>
                <w:sz w:val="20"/>
              </w:rPr>
              <w:t>Expone las operaciones de acceso a datos</w:t>
            </w:r>
          </w:p>
        </w:tc>
        <w:tc>
          <w:tcPr>
            <w:tcW w:w="4633" w:type="dxa"/>
          </w:tcPr>
          <w:p w:rsidR="00862AF5" w:rsidRPr="00104BFB" w:rsidRDefault="00862AF5" w:rsidP="00A60B2C">
            <w:pPr>
              <w:rPr>
                <w:rFonts w:cs="Arial"/>
                <w:i/>
                <w:sz w:val="20"/>
              </w:rPr>
            </w:pPr>
            <w:r>
              <w:rPr>
                <w:rFonts w:cs="Arial"/>
                <w:i/>
                <w:sz w:val="20"/>
              </w:rPr>
              <w:t xml:space="preserve">Se generan interfaces locales para abstraer la implementación de acceso a datos de la lógica de negocio, </w:t>
            </w:r>
          </w:p>
        </w:tc>
      </w:tr>
    </w:tbl>
    <w:p w:rsidR="00862AF5" w:rsidRDefault="00862AF5" w:rsidP="00862AF5">
      <w:pPr>
        <w:rPr>
          <w:rFonts w:cs="Arial"/>
          <w:i/>
          <w:sz w:val="20"/>
        </w:rPr>
      </w:pPr>
    </w:p>
    <w:p w:rsidR="007A308C" w:rsidRDefault="007A308C" w:rsidP="007A308C">
      <w:pPr>
        <w:rPr>
          <w:rFonts w:cs="Arial"/>
          <w:i/>
          <w:sz w:val="20"/>
        </w:rPr>
      </w:pPr>
    </w:p>
    <w:p w:rsidR="007A308C" w:rsidRPr="002D7940" w:rsidRDefault="007A308C" w:rsidP="007A308C">
      <w:pPr>
        <w:pStyle w:val="EstiloTtulo3SinNegritaVersales"/>
        <w:numPr>
          <w:ilvl w:val="0"/>
          <w:numId w:val="0"/>
        </w:numPr>
        <w:rPr>
          <w:rFonts w:cs="Arial"/>
          <w:b w:val="0"/>
          <w:sz w:val="20"/>
          <w:szCs w:val="20"/>
          <w:lang w:val="es-ES"/>
        </w:rPr>
      </w:pPr>
    </w:p>
    <w:p w:rsidR="001E6168" w:rsidRDefault="001E6168">
      <w:pPr>
        <w:jc w:val="left"/>
        <w:rPr>
          <w:b/>
          <w:lang w:val="es-ES"/>
        </w:rPr>
      </w:pPr>
      <w:bookmarkStart w:id="36" w:name="_Toc391390002"/>
      <w:r>
        <w:rPr>
          <w:lang w:val="es-ES"/>
        </w:rPr>
        <w:br w:type="page"/>
      </w:r>
    </w:p>
    <w:p w:rsidR="007A308C" w:rsidRDefault="007A308C" w:rsidP="007A308C">
      <w:pPr>
        <w:pStyle w:val="Ttulo4"/>
        <w:rPr>
          <w:lang w:val="es-ES"/>
        </w:rPr>
      </w:pPr>
      <w:r>
        <w:rPr>
          <w:lang w:val="es-ES"/>
        </w:rPr>
        <w:lastRenderedPageBreak/>
        <w:t>Comportamiento</w:t>
      </w:r>
      <w:bookmarkEnd w:id="36"/>
    </w:p>
    <w:p w:rsidR="007A308C" w:rsidRDefault="007A308C" w:rsidP="007A308C">
      <w:pPr>
        <w:rPr>
          <w:rFonts w:cs="Arial"/>
          <w:i/>
          <w:sz w:val="20"/>
        </w:rPr>
      </w:pPr>
    </w:p>
    <w:p w:rsidR="00862AF5" w:rsidRDefault="00862AF5" w:rsidP="007A308C">
      <w:pPr>
        <w:rPr>
          <w:rFonts w:cs="Arial"/>
          <w:i/>
          <w:sz w:val="20"/>
        </w:rPr>
      </w:pPr>
    </w:p>
    <w:p w:rsidR="00862AF5" w:rsidRDefault="00862AF5" w:rsidP="007A308C">
      <w:pPr>
        <w:rPr>
          <w:lang w:val="es-ES"/>
        </w:rPr>
      </w:pPr>
    </w:p>
    <w:p w:rsidR="007A308C" w:rsidRDefault="007A308C" w:rsidP="007A308C">
      <w:pPr>
        <w:pStyle w:val="Ttulo4"/>
        <w:rPr>
          <w:lang w:val="es-ES"/>
        </w:rPr>
      </w:pPr>
      <w:bookmarkStart w:id="37" w:name="_Toc391390003"/>
      <w:r>
        <w:rPr>
          <w:lang w:val="es-ES"/>
        </w:rPr>
        <w:t>Relación con elementos lógicos</w:t>
      </w:r>
      <w:bookmarkEnd w:id="37"/>
    </w:p>
    <w:p w:rsidR="007A308C" w:rsidRDefault="007A308C" w:rsidP="007A308C">
      <w:pPr>
        <w:rPr>
          <w:rFonts w:cs="Arial"/>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4633"/>
      </w:tblGrid>
      <w:tr w:rsidR="007A308C" w:rsidRPr="00104BFB" w:rsidTr="00104BFB">
        <w:tc>
          <w:tcPr>
            <w:tcW w:w="4632" w:type="dxa"/>
            <w:shd w:val="clear" w:color="auto" w:fill="C0C0C0"/>
          </w:tcPr>
          <w:p w:rsidR="007A308C" w:rsidRPr="00104BFB" w:rsidRDefault="007A308C" w:rsidP="007A308C">
            <w:pPr>
              <w:rPr>
                <w:rFonts w:cs="Arial"/>
                <w:b/>
                <w:sz w:val="20"/>
              </w:rPr>
            </w:pPr>
            <w:r w:rsidRPr="00104BFB">
              <w:rPr>
                <w:rFonts w:cs="Arial"/>
                <w:b/>
                <w:sz w:val="20"/>
              </w:rPr>
              <w:t>Componente</w:t>
            </w:r>
          </w:p>
        </w:tc>
        <w:tc>
          <w:tcPr>
            <w:tcW w:w="4633" w:type="dxa"/>
            <w:shd w:val="clear" w:color="auto" w:fill="C0C0C0"/>
          </w:tcPr>
          <w:p w:rsidR="007A308C" w:rsidRPr="00104BFB" w:rsidRDefault="007A308C" w:rsidP="007A308C">
            <w:pPr>
              <w:rPr>
                <w:rFonts w:cs="Arial"/>
                <w:b/>
                <w:sz w:val="20"/>
              </w:rPr>
            </w:pPr>
            <w:r w:rsidRPr="00104BFB">
              <w:rPr>
                <w:rFonts w:cs="Arial"/>
                <w:b/>
                <w:sz w:val="20"/>
              </w:rPr>
              <w:t>Paquetes</w:t>
            </w:r>
          </w:p>
        </w:tc>
      </w:tr>
      <w:tr w:rsidR="007A308C" w:rsidRPr="00104BFB" w:rsidTr="00104BFB">
        <w:tc>
          <w:tcPr>
            <w:tcW w:w="4632" w:type="dxa"/>
          </w:tcPr>
          <w:p w:rsidR="007A308C" w:rsidRPr="00104BFB" w:rsidRDefault="00862AF5" w:rsidP="007A308C">
            <w:pPr>
              <w:rPr>
                <w:rFonts w:cs="Arial"/>
                <w:i/>
                <w:sz w:val="20"/>
              </w:rPr>
            </w:pPr>
            <w:r>
              <w:rPr>
                <w:rFonts w:cs="Arial"/>
                <w:i/>
                <w:sz w:val="20"/>
              </w:rPr>
              <w:t>SDEServicios-war</w:t>
            </w:r>
          </w:p>
        </w:tc>
        <w:tc>
          <w:tcPr>
            <w:tcW w:w="4633" w:type="dxa"/>
          </w:tcPr>
          <w:p w:rsidR="0040730E" w:rsidRPr="00104BFB" w:rsidRDefault="00862AF5" w:rsidP="007A308C">
            <w:pPr>
              <w:rPr>
                <w:rFonts w:cs="Arial"/>
                <w:i/>
                <w:sz w:val="20"/>
              </w:rPr>
            </w:pPr>
            <w:r>
              <w:rPr>
                <w:rFonts w:cs="Arial"/>
                <w:i/>
                <w:sz w:val="20"/>
              </w:rPr>
              <w:t>Uy.edu.ort.servicios.*</w:t>
            </w:r>
          </w:p>
        </w:tc>
      </w:tr>
      <w:tr w:rsidR="007A308C" w:rsidRPr="00104BFB" w:rsidTr="00104BFB">
        <w:tc>
          <w:tcPr>
            <w:tcW w:w="4632" w:type="dxa"/>
          </w:tcPr>
          <w:p w:rsidR="007A308C" w:rsidRPr="00104BFB" w:rsidRDefault="00862AF5" w:rsidP="007A308C">
            <w:pPr>
              <w:rPr>
                <w:rFonts w:cs="Arial"/>
                <w:i/>
                <w:sz w:val="20"/>
              </w:rPr>
            </w:pPr>
            <w:r>
              <w:rPr>
                <w:rFonts w:cs="Arial"/>
                <w:i/>
                <w:sz w:val="20"/>
              </w:rPr>
              <w:t>SDEPersistencia-ejb</w:t>
            </w:r>
          </w:p>
        </w:tc>
        <w:tc>
          <w:tcPr>
            <w:tcW w:w="4633" w:type="dxa"/>
          </w:tcPr>
          <w:p w:rsidR="00862AF5" w:rsidRPr="00104BFB" w:rsidRDefault="00862AF5" w:rsidP="007A308C">
            <w:pPr>
              <w:rPr>
                <w:rFonts w:cs="Arial"/>
                <w:i/>
                <w:sz w:val="20"/>
              </w:rPr>
            </w:pPr>
            <w:r>
              <w:rPr>
                <w:rFonts w:cs="Arial"/>
                <w:i/>
                <w:sz w:val="20"/>
              </w:rPr>
              <w:t>Uy.edu.ort.persistencia.*</w:t>
            </w:r>
          </w:p>
        </w:tc>
      </w:tr>
      <w:tr w:rsidR="007A308C" w:rsidRPr="00104BFB" w:rsidTr="00104BFB">
        <w:tc>
          <w:tcPr>
            <w:tcW w:w="4632" w:type="dxa"/>
          </w:tcPr>
          <w:p w:rsidR="007A308C" w:rsidRPr="00104BFB" w:rsidRDefault="00862AF5" w:rsidP="007A308C">
            <w:pPr>
              <w:rPr>
                <w:rFonts w:cs="Arial"/>
                <w:i/>
                <w:sz w:val="20"/>
              </w:rPr>
            </w:pPr>
            <w:r>
              <w:rPr>
                <w:rFonts w:cs="Arial"/>
                <w:i/>
                <w:sz w:val="20"/>
              </w:rPr>
              <w:t>SDENegocio-ejb</w:t>
            </w:r>
          </w:p>
        </w:tc>
        <w:tc>
          <w:tcPr>
            <w:tcW w:w="4633" w:type="dxa"/>
          </w:tcPr>
          <w:p w:rsidR="007A308C" w:rsidRPr="00104BFB" w:rsidRDefault="00862AF5" w:rsidP="007A308C">
            <w:pPr>
              <w:rPr>
                <w:rFonts w:cs="Arial"/>
                <w:i/>
                <w:sz w:val="20"/>
              </w:rPr>
            </w:pPr>
            <w:r>
              <w:rPr>
                <w:rFonts w:cs="Arial"/>
                <w:i/>
                <w:sz w:val="20"/>
              </w:rPr>
              <w:t>Uy.edu.ort.negocio.*</w:t>
            </w:r>
          </w:p>
        </w:tc>
      </w:tr>
      <w:tr w:rsidR="00862AF5" w:rsidRPr="00104BFB" w:rsidTr="00104BFB">
        <w:tc>
          <w:tcPr>
            <w:tcW w:w="4632" w:type="dxa"/>
          </w:tcPr>
          <w:p w:rsidR="00862AF5" w:rsidRDefault="00862AF5" w:rsidP="007A308C">
            <w:pPr>
              <w:rPr>
                <w:rFonts w:cs="Arial"/>
                <w:i/>
                <w:sz w:val="20"/>
              </w:rPr>
            </w:pPr>
            <w:r>
              <w:rPr>
                <w:rFonts w:cs="Arial"/>
                <w:i/>
                <w:sz w:val="20"/>
              </w:rPr>
              <w:t>ProcesarMensaje</w:t>
            </w:r>
          </w:p>
        </w:tc>
        <w:tc>
          <w:tcPr>
            <w:tcW w:w="4633" w:type="dxa"/>
          </w:tcPr>
          <w:p w:rsidR="00862AF5" w:rsidRDefault="00862AF5" w:rsidP="007A308C">
            <w:pPr>
              <w:rPr>
                <w:rFonts w:cs="Arial"/>
                <w:i/>
                <w:sz w:val="20"/>
              </w:rPr>
            </w:pPr>
            <w:r>
              <w:rPr>
                <w:rFonts w:cs="Arial"/>
                <w:i/>
                <w:sz w:val="20"/>
              </w:rPr>
              <w:t>Uy.edu.ort.mensaje.*</w:t>
            </w:r>
          </w:p>
        </w:tc>
      </w:tr>
      <w:tr w:rsidR="00862AF5" w:rsidRPr="00104BFB" w:rsidTr="00104BFB">
        <w:tc>
          <w:tcPr>
            <w:tcW w:w="4632" w:type="dxa"/>
          </w:tcPr>
          <w:p w:rsidR="00862AF5" w:rsidRDefault="00862AF5" w:rsidP="007A308C">
            <w:pPr>
              <w:rPr>
                <w:rFonts w:cs="Arial"/>
                <w:i/>
                <w:sz w:val="20"/>
              </w:rPr>
            </w:pPr>
            <w:r>
              <w:rPr>
                <w:rFonts w:cs="Arial"/>
                <w:i/>
                <w:sz w:val="20"/>
              </w:rPr>
              <w:t>Dominio</w:t>
            </w:r>
          </w:p>
        </w:tc>
        <w:tc>
          <w:tcPr>
            <w:tcW w:w="4633" w:type="dxa"/>
          </w:tcPr>
          <w:p w:rsidR="00862AF5" w:rsidRDefault="00862AF5" w:rsidP="007A308C">
            <w:pPr>
              <w:rPr>
                <w:rFonts w:cs="Arial"/>
                <w:i/>
                <w:sz w:val="20"/>
              </w:rPr>
            </w:pPr>
            <w:r>
              <w:rPr>
                <w:rFonts w:cs="Arial"/>
                <w:i/>
                <w:sz w:val="20"/>
              </w:rPr>
              <w:t>Uy.edu.ort.dominio</w:t>
            </w:r>
          </w:p>
        </w:tc>
      </w:tr>
    </w:tbl>
    <w:p w:rsidR="007A308C" w:rsidRDefault="007A308C" w:rsidP="007A308C">
      <w:pPr>
        <w:rPr>
          <w:rFonts w:cs="Arial"/>
          <w:i/>
          <w:sz w:val="20"/>
        </w:rPr>
      </w:pPr>
    </w:p>
    <w:p w:rsidR="007A308C" w:rsidRDefault="007A308C" w:rsidP="007A308C">
      <w:pPr>
        <w:rPr>
          <w:rFonts w:cs="Arial"/>
          <w:i/>
          <w:sz w:val="20"/>
        </w:rPr>
      </w:pPr>
    </w:p>
    <w:p w:rsidR="007A308C" w:rsidRPr="002D7940" w:rsidRDefault="007A308C" w:rsidP="007A308C">
      <w:pPr>
        <w:pStyle w:val="EstiloTtulo3SinNegritaVersales"/>
        <w:numPr>
          <w:ilvl w:val="0"/>
          <w:numId w:val="0"/>
        </w:numPr>
        <w:rPr>
          <w:rFonts w:cs="Arial"/>
          <w:b w:val="0"/>
          <w:sz w:val="20"/>
          <w:szCs w:val="20"/>
          <w:lang w:val="es-ES"/>
        </w:rPr>
      </w:pPr>
    </w:p>
    <w:p w:rsidR="00B55B96" w:rsidRPr="00B55B96" w:rsidRDefault="00B55B96" w:rsidP="00B55B96">
      <w:pPr>
        <w:pStyle w:val="Ttulo4"/>
        <w:rPr>
          <w:lang w:val="es-ES"/>
        </w:rPr>
      </w:pPr>
      <w:bookmarkStart w:id="38" w:name="_Toc391390004"/>
      <w:r>
        <w:rPr>
          <w:lang w:val="es-ES"/>
        </w:rPr>
        <w:t>D</w:t>
      </w:r>
      <w:r w:rsidRPr="00B55B96">
        <w:rPr>
          <w:lang w:val="es-ES"/>
        </w:rPr>
        <w:t>ecisiones de diseño</w:t>
      </w:r>
      <w:bookmarkEnd w:id="38"/>
    </w:p>
    <w:p w:rsidR="0040730E" w:rsidRDefault="005F127A" w:rsidP="0040730E">
      <w:pPr>
        <w:autoSpaceDE w:val="0"/>
        <w:autoSpaceDN w:val="0"/>
        <w:adjustRightInd w:val="0"/>
        <w:rPr>
          <w:rFonts w:cs="Arial"/>
          <w:i/>
          <w:sz w:val="20"/>
          <w:lang w:val="es-ES"/>
        </w:rPr>
      </w:pPr>
      <w:r>
        <w:rPr>
          <w:rFonts w:cs="Arial"/>
          <w:i/>
          <w:sz w:val="20"/>
          <w:lang w:val="es-ES"/>
        </w:rPr>
        <w:t>Para responder a los RNF se implementan los componentes SDEServicios y ProcesarMensaje, donde SDEServicios-war contiene la implementación de los REST services y ProcesarMensaje el procesamiento de los mensajes para los clientes asincrónicos.</w:t>
      </w:r>
    </w:p>
    <w:p w:rsidR="00CC7856" w:rsidRPr="0040730E" w:rsidRDefault="00CC7856" w:rsidP="00855C1F">
      <w:pPr>
        <w:autoSpaceDE w:val="0"/>
        <w:autoSpaceDN w:val="0"/>
        <w:adjustRightInd w:val="0"/>
        <w:rPr>
          <w:rFonts w:cs="Arial"/>
          <w:i/>
          <w:sz w:val="20"/>
          <w:lang w:val="es-ES"/>
        </w:rPr>
      </w:pPr>
    </w:p>
    <w:p w:rsidR="00556F40" w:rsidRDefault="00556F40" w:rsidP="00855C1F">
      <w:pPr>
        <w:autoSpaceDE w:val="0"/>
        <w:autoSpaceDN w:val="0"/>
        <w:adjustRightInd w:val="0"/>
        <w:rPr>
          <w:rFonts w:cs="Arial"/>
          <w:i/>
          <w:sz w:val="20"/>
          <w:lang w:val="es-ES"/>
        </w:rPr>
      </w:pPr>
    </w:p>
    <w:p w:rsidR="00FC26BF" w:rsidRDefault="00FC26BF" w:rsidP="00AF2425">
      <w:pPr>
        <w:rPr>
          <w:lang w:val="es-ES"/>
        </w:rPr>
      </w:pPr>
    </w:p>
    <w:p w:rsidR="00FC26BF" w:rsidRDefault="00254950" w:rsidP="00FC26BF">
      <w:pPr>
        <w:pStyle w:val="EstiloTtulo211ptNegritaSinVersalesDerecha-004cm"/>
      </w:pPr>
      <w:bookmarkStart w:id="39" w:name="_Toc391390006"/>
      <w:r>
        <w:t>V</w:t>
      </w:r>
      <w:r w:rsidR="00FC26BF">
        <w:t>ista</w:t>
      </w:r>
      <w:r w:rsidR="00B169E9">
        <w:t>s</w:t>
      </w:r>
      <w:r w:rsidR="00FC26BF">
        <w:t xml:space="preserve"> de </w:t>
      </w:r>
      <w:r w:rsidR="00A852B7">
        <w:t>Asignación</w:t>
      </w:r>
      <w:bookmarkEnd w:id="39"/>
    </w:p>
    <w:p w:rsidR="00FC26BF" w:rsidRDefault="005F127A" w:rsidP="00FC26BF">
      <w:pPr>
        <w:rPr>
          <w:rFonts w:cs="Arial"/>
          <w:i/>
          <w:sz w:val="20"/>
        </w:rPr>
      </w:pPr>
      <w:r>
        <w:rPr>
          <w:rFonts w:cs="Arial"/>
          <w:i/>
          <w:sz w:val="20"/>
        </w:rPr>
        <w:t>Se decide implementar esta solución con 3 capas físicas, cliente, servidor y base de datos. Donde lo que refiere a la implantación se trata de un ear conteniendo cada componente necesario para ejecutar la aplicación.</w:t>
      </w:r>
    </w:p>
    <w:p w:rsidR="005F127A" w:rsidRDefault="005F127A" w:rsidP="00FC26BF">
      <w:pPr>
        <w:rPr>
          <w:rFonts w:cs="Arial"/>
          <w:i/>
          <w:sz w:val="20"/>
        </w:rPr>
      </w:pPr>
    </w:p>
    <w:p w:rsidR="005F127A" w:rsidRPr="007A12CA" w:rsidRDefault="005F127A" w:rsidP="00FC26BF">
      <w:pPr>
        <w:rPr>
          <w:rFonts w:cs="Arial"/>
          <w:i/>
          <w:sz w:val="20"/>
        </w:rPr>
      </w:pPr>
      <w:r>
        <w:rPr>
          <w:rFonts w:cs="Arial"/>
          <w:i/>
          <w:noProof/>
          <w:sz w:val="20"/>
          <w:lang w:eastAsia="es-UY"/>
        </w:rPr>
        <w:drawing>
          <wp:inline distT="0" distB="0" distL="0" distR="0" wp14:anchorId="31C45D0E" wp14:editId="55329D47">
            <wp:extent cx="5746115" cy="2463800"/>
            <wp:effectExtent l="0" t="0" r="698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os.jpg"/>
                    <pic:cNvPicPr/>
                  </pic:nvPicPr>
                  <pic:blipFill>
                    <a:blip r:embed="rId14">
                      <a:extLst>
                        <a:ext uri="{28A0092B-C50C-407E-A947-70E740481C1C}">
                          <a14:useLocalDpi xmlns:a14="http://schemas.microsoft.com/office/drawing/2010/main" val="0"/>
                        </a:ext>
                      </a:extLst>
                    </a:blip>
                    <a:stretch>
                      <a:fillRect/>
                    </a:stretch>
                  </pic:blipFill>
                  <pic:spPr>
                    <a:xfrm>
                      <a:off x="0" y="0"/>
                      <a:ext cx="5746115" cy="2463800"/>
                    </a:xfrm>
                    <a:prstGeom prst="rect">
                      <a:avLst/>
                    </a:prstGeom>
                  </pic:spPr>
                </pic:pic>
              </a:graphicData>
            </a:graphic>
          </wp:inline>
        </w:drawing>
      </w:r>
    </w:p>
    <w:p w:rsidR="00FC26BF" w:rsidRDefault="00FC26BF" w:rsidP="00FC26BF">
      <w:pPr>
        <w:pStyle w:val="EstiloTtulo211ptNegritaSinVersalesDerecha-004cm"/>
        <w:numPr>
          <w:ilvl w:val="0"/>
          <w:numId w:val="0"/>
        </w:numPr>
        <w:ind w:left="576" w:hanging="576"/>
      </w:pPr>
    </w:p>
    <w:p w:rsidR="00FC26BF" w:rsidRDefault="00FC26BF" w:rsidP="00FC26BF">
      <w:pPr>
        <w:pStyle w:val="EstiloTtulo211ptNegritaSinVersalesDerecha-004cm"/>
        <w:numPr>
          <w:ilvl w:val="0"/>
          <w:numId w:val="0"/>
        </w:numPr>
        <w:ind w:left="576" w:hanging="576"/>
      </w:pPr>
    </w:p>
    <w:p w:rsidR="001E6168" w:rsidRDefault="001E6168">
      <w:pPr>
        <w:jc w:val="left"/>
        <w:rPr>
          <w:b/>
          <w:szCs w:val="22"/>
        </w:rPr>
      </w:pPr>
      <w:bookmarkStart w:id="40" w:name="_Toc391390007"/>
      <w:r>
        <w:br w:type="page"/>
      </w:r>
    </w:p>
    <w:p w:rsidR="00503A26" w:rsidRDefault="00B169E9" w:rsidP="00FC26BF">
      <w:pPr>
        <w:pStyle w:val="Ttulo3"/>
      </w:pPr>
      <w:r>
        <w:lastRenderedPageBreak/>
        <w:t xml:space="preserve">Vista </w:t>
      </w:r>
      <w:r w:rsidR="00503A26">
        <w:t>de Despliegue</w:t>
      </w:r>
      <w:bookmarkEnd w:id="40"/>
    </w:p>
    <w:p w:rsidR="00AF2425" w:rsidRPr="00D5481F" w:rsidRDefault="00AF2425" w:rsidP="00503A26">
      <w:pPr>
        <w:pStyle w:val="EstiloTtulo211ptNegritaSinVersalesDerecha-004cm"/>
        <w:numPr>
          <w:ilvl w:val="0"/>
          <w:numId w:val="0"/>
        </w:numPr>
      </w:pPr>
    </w:p>
    <w:p w:rsidR="00106414" w:rsidRDefault="00106414" w:rsidP="00106414">
      <w:pPr>
        <w:pStyle w:val="Ttulo4"/>
        <w:rPr>
          <w:lang w:val="es-ES"/>
        </w:rPr>
      </w:pPr>
      <w:bookmarkStart w:id="41" w:name="_Toc391390008"/>
      <w:r>
        <w:rPr>
          <w:lang w:val="es-ES"/>
        </w:rPr>
        <w:t>Representación primaria</w:t>
      </w:r>
      <w:bookmarkEnd w:id="41"/>
    </w:p>
    <w:p w:rsidR="00106414" w:rsidRPr="00BA08EC" w:rsidRDefault="00106414" w:rsidP="00106414">
      <w:pPr>
        <w:jc w:val="center"/>
        <w:rPr>
          <w:rFonts w:cs="Arial"/>
          <w:i/>
          <w:sz w:val="20"/>
        </w:rPr>
      </w:pPr>
    </w:p>
    <w:p w:rsidR="00106414" w:rsidRPr="00010390" w:rsidRDefault="00106414" w:rsidP="00106414">
      <w:pPr>
        <w:jc w:val="center"/>
        <w:rPr>
          <w:rFonts w:cs="Arial"/>
          <w:i/>
          <w:sz w:val="20"/>
        </w:rPr>
      </w:pPr>
    </w:p>
    <w:p w:rsidR="00106414" w:rsidRDefault="001E6168" w:rsidP="00106414">
      <w:pPr>
        <w:rPr>
          <w:rFonts w:cs="Arial"/>
          <w:i/>
          <w:sz w:val="20"/>
        </w:rPr>
      </w:pPr>
      <w:r>
        <w:rPr>
          <w:rFonts w:cs="Arial"/>
          <w:i/>
          <w:noProof/>
          <w:sz w:val="20"/>
          <w:lang w:eastAsia="es-UY"/>
        </w:rPr>
        <w:drawing>
          <wp:inline distT="0" distB="0" distL="0" distR="0">
            <wp:extent cx="5746115" cy="2887345"/>
            <wp:effectExtent l="0" t="0" r="6985"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jpg"/>
                    <pic:cNvPicPr/>
                  </pic:nvPicPr>
                  <pic:blipFill>
                    <a:blip r:embed="rId15">
                      <a:extLst>
                        <a:ext uri="{28A0092B-C50C-407E-A947-70E740481C1C}">
                          <a14:useLocalDpi xmlns:a14="http://schemas.microsoft.com/office/drawing/2010/main" val="0"/>
                        </a:ext>
                      </a:extLst>
                    </a:blip>
                    <a:stretch>
                      <a:fillRect/>
                    </a:stretch>
                  </pic:blipFill>
                  <pic:spPr>
                    <a:xfrm>
                      <a:off x="0" y="0"/>
                      <a:ext cx="5746115" cy="2887345"/>
                    </a:xfrm>
                    <a:prstGeom prst="rect">
                      <a:avLst/>
                    </a:prstGeom>
                  </pic:spPr>
                </pic:pic>
              </a:graphicData>
            </a:graphic>
          </wp:inline>
        </w:drawing>
      </w:r>
    </w:p>
    <w:p w:rsidR="006D6F74" w:rsidRDefault="006D6F74" w:rsidP="00855C1F">
      <w:pPr>
        <w:autoSpaceDE w:val="0"/>
        <w:autoSpaceDN w:val="0"/>
        <w:adjustRightInd w:val="0"/>
        <w:rPr>
          <w:rFonts w:cs="Arial"/>
          <w:i/>
          <w:sz w:val="20"/>
          <w:lang w:val="es-ES"/>
        </w:rPr>
      </w:pPr>
    </w:p>
    <w:p w:rsidR="00B340FB" w:rsidRPr="00B340FB" w:rsidRDefault="00B340FB" w:rsidP="00B340FB">
      <w:pPr>
        <w:pStyle w:val="Ttulo1"/>
        <w:numPr>
          <w:ilvl w:val="0"/>
          <w:numId w:val="2"/>
        </w:numPr>
        <w:rPr>
          <w:lang w:val="es-ES"/>
        </w:rPr>
      </w:pPr>
      <w:r w:rsidRPr="00B340FB">
        <w:rPr>
          <w:lang w:val="es-ES"/>
        </w:rPr>
        <w:t>Anexos</w:t>
      </w:r>
    </w:p>
    <w:p w:rsidR="00B340FB" w:rsidRDefault="00B340FB" w:rsidP="00855C1F">
      <w:pPr>
        <w:autoSpaceDE w:val="0"/>
        <w:autoSpaceDN w:val="0"/>
        <w:adjustRightInd w:val="0"/>
        <w:rPr>
          <w:rFonts w:cs="Arial"/>
          <w:i/>
          <w:sz w:val="20"/>
          <w:lang w:val="es-ES"/>
        </w:rPr>
      </w:pPr>
    </w:p>
    <w:p w:rsidR="00B340FB" w:rsidRDefault="00B340FB" w:rsidP="00B340FB">
      <w:pPr>
        <w:pStyle w:val="EstiloTtulo211ptNegritaSinVersalesDerecha-004cm"/>
      </w:pPr>
      <w:r w:rsidRPr="00B340FB">
        <w:t>Condiciones de Entregable</w:t>
      </w:r>
    </w:p>
    <w:p w:rsidR="00B340FB" w:rsidRPr="00B340FB" w:rsidRDefault="00B340FB" w:rsidP="00B340FB">
      <w:pPr>
        <w:pStyle w:val="EstiloTtulo211ptNegritaSinVersalesDerecha-004cm"/>
        <w:numPr>
          <w:ilvl w:val="0"/>
          <w:numId w:val="0"/>
        </w:numPr>
        <w:ind w:left="576" w:hanging="576"/>
        <w:rPr>
          <w:rFonts w:cs="Arial"/>
          <w:b w:val="0"/>
          <w:bCs w:val="0"/>
          <w:i/>
          <w:sz w:val="20"/>
          <w:szCs w:val="20"/>
          <w:lang w:val="es-ES"/>
        </w:rPr>
      </w:pPr>
    </w:p>
    <w:p w:rsidR="00B340FB" w:rsidRPr="00B340FB" w:rsidRDefault="00B340FB" w:rsidP="00B340FB">
      <w:pPr>
        <w:pStyle w:val="EstiloTtulo211ptNegritaSinVersalesDerecha-004cm"/>
        <w:numPr>
          <w:ilvl w:val="0"/>
          <w:numId w:val="0"/>
        </w:numPr>
        <w:ind w:left="576" w:hanging="576"/>
        <w:rPr>
          <w:rFonts w:cs="Arial"/>
          <w:b w:val="0"/>
          <w:bCs w:val="0"/>
          <w:i/>
          <w:sz w:val="20"/>
          <w:szCs w:val="20"/>
          <w:lang w:val="es-ES"/>
        </w:rPr>
      </w:pPr>
      <w:r>
        <w:rPr>
          <w:rFonts w:cs="Arial"/>
          <w:b w:val="0"/>
          <w:bCs w:val="0"/>
          <w:i/>
          <w:sz w:val="20"/>
          <w:szCs w:val="20"/>
          <w:lang w:val="es-ES"/>
        </w:rPr>
        <w:t>En esta entrega lamentamos no tener la funcionalidad requerida. La falta de conocimiento del framework y de la tecnología junto con el comportamiento del ide y el servidor web nos jugaron una muy mala pasada. No fue posible hacer funcionar los servicios consumiendo DTOs por lo que se debieron cambiar para consumir tipos básicos y crear los DTO en la comunicación con el negocio. Esto no es todo, ya que el retorno de objetos complejos tampoco fue posible, asi el único listado que probamos funciona es el de Articulos y confirmado que el de Usuarios falla y no encontramos la solución al momento</w:t>
      </w:r>
    </w:p>
    <w:sectPr w:rsidR="00B340FB" w:rsidRPr="00B340FB" w:rsidSect="00070D25">
      <w:footerReference w:type="even" r:id="rId16"/>
      <w:footerReference w:type="default" r:id="rId17"/>
      <w:headerReference w:type="first" r:id="rId18"/>
      <w:footerReference w:type="first" r:id="rId19"/>
      <w:pgSz w:w="11907" w:h="16840" w:code="9"/>
      <w:pgMar w:top="1440" w:right="425"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179" w:rsidRDefault="003E3179">
      <w:r>
        <w:separator/>
      </w:r>
    </w:p>
  </w:endnote>
  <w:endnote w:type="continuationSeparator" w:id="0">
    <w:p w:rsidR="003E3179" w:rsidRDefault="003E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B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B2C" w:rsidRDefault="00A60B2C" w:rsidP="00BD0C7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60B2C" w:rsidRDefault="00A60B2C" w:rsidP="00FA322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B2C" w:rsidRDefault="00A60B2C" w:rsidP="00FA3226">
    <w:pPr>
      <w:pStyle w:val="Piedepgina"/>
      <w:rPr>
        <w:rStyle w:val="Nmerodepgina"/>
        <w:sz w:val="16"/>
      </w:rPr>
    </w:pPr>
    <w:r>
      <w:rPr>
        <w:sz w:val="16"/>
      </w:rPr>
      <w:t xml:space="preserve">Documento de Descripción de arquitectura                                                                                                                        </w:t>
    </w:r>
    <w:r>
      <w:rPr>
        <w:rStyle w:val="Nmerodepgina"/>
      </w:rPr>
      <w:fldChar w:fldCharType="begin"/>
    </w:r>
    <w:r>
      <w:rPr>
        <w:rStyle w:val="Nmerodepgina"/>
      </w:rPr>
      <w:instrText xml:space="preserve"> PAGE </w:instrText>
    </w:r>
    <w:r>
      <w:rPr>
        <w:rStyle w:val="Nmerodepgina"/>
      </w:rPr>
      <w:fldChar w:fldCharType="separate"/>
    </w:r>
    <w:r w:rsidR="00492C90">
      <w:rPr>
        <w:rStyle w:val="Nmerodepgina"/>
        <w:noProof/>
      </w:rPr>
      <w:t>7</w:t>
    </w:r>
    <w:r>
      <w:rPr>
        <w:rStyle w:val="Nmerodepgina"/>
      </w:rPr>
      <w:fldChar w:fldCharType="end"/>
    </w:r>
  </w:p>
  <w:p w:rsidR="00A60B2C" w:rsidRDefault="00A60B2C" w:rsidP="00ED75CF">
    <w:pPr>
      <w:pStyle w:val="Encabezado"/>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B2C" w:rsidRPr="00982E2B" w:rsidRDefault="00A60B2C" w:rsidP="00982E2B">
    <w:pPr>
      <w:pStyle w:val="Piedepgina"/>
      <w:rPr>
        <w:sz w:val="16"/>
        <w:szCs w:val="16"/>
      </w:rPr>
    </w:pPr>
    <w:r w:rsidRPr="00982E2B">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179" w:rsidRDefault="003E3179">
      <w:r>
        <w:separator/>
      </w:r>
    </w:p>
  </w:footnote>
  <w:footnote w:type="continuationSeparator" w:id="0">
    <w:p w:rsidR="003E3179" w:rsidRDefault="003E3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B2C" w:rsidRDefault="00A60B2C">
    <w:pPr>
      <w:pStyle w:val="Encabezado"/>
      <w:rPr>
        <w:sz w:val="16"/>
      </w:rPr>
    </w:pPr>
    <w:r>
      <w:rPr>
        <w:sz w:val="16"/>
      </w:rPr>
      <w:tab/>
    </w: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254B"/>
    <w:multiLevelType w:val="multilevel"/>
    <w:tmpl w:val="C7F8F4DE"/>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CCF5EAA"/>
    <w:multiLevelType w:val="multilevel"/>
    <w:tmpl w:val="BCFCBF1A"/>
    <w:lvl w:ilvl="0">
      <w:start w:val="1"/>
      <w:numFmt w:val="decimal"/>
      <w:lvlText w:val="%1"/>
      <w:lvlJc w:val="left"/>
      <w:pPr>
        <w:tabs>
          <w:tab w:val="num" w:pos="432"/>
        </w:tabs>
        <w:ind w:left="432" w:hanging="432"/>
      </w:pPr>
      <w:rPr>
        <w:rFonts w:hint="default"/>
        <w:b/>
        <w:i w:val="0"/>
        <w:sz w:val="24"/>
        <w:szCs w:val="24"/>
      </w:rPr>
    </w:lvl>
    <w:lvl w:ilvl="1">
      <w:start w:val="1"/>
      <w:numFmt w:val="decimal"/>
      <w:lvlText w:val="%1.%2"/>
      <w:lvlJc w:val="left"/>
      <w:pPr>
        <w:tabs>
          <w:tab w:val="num" w:pos="576"/>
        </w:tabs>
        <w:ind w:left="576" w:hanging="576"/>
      </w:pPr>
      <w:rPr>
        <w:rFonts w:hint="default"/>
        <w:b/>
        <w:i w:val="0"/>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3B87E7A"/>
    <w:multiLevelType w:val="hybridMultilevel"/>
    <w:tmpl w:val="CF244C74"/>
    <w:lvl w:ilvl="0" w:tplc="0534E7D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A37065"/>
    <w:multiLevelType w:val="hybridMultilevel"/>
    <w:tmpl w:val="43FEBA02"/>
    <w:lvl w:ilvl="0" w:tplc="E9E8E7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C394DEB"/>
    <w:multiLevelType w:val="hybridMultilevel"/>
    <w:tmpl w:val="D592F0F0"/>
    <w:lvl w:ilvl="0" w:tplc="F0463D30">
      <w:numFmt w:val="bullet"/>
      <w:lvlText w:val="-"/>
      <w:lvlJc w:val="left"/>
      <w:pPr>
        <w:tabs>
          <w:tab w:val="num" w:pos="720"/>
        </w:tabs>
        <w:ind w:left="720" w:hanging="360"/>
      </w:pPr>
      <w:rPr>
        <w:rFonts w:ascii="Zurich BT" w:eastAsia="Times New Roman" w:hAnsi="Zurich BT"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3E46AB3"/>
    <w:multiLevelType w:val="multilevel"/>
    <w:tmpl w:val="6928BEAA"/>
    <w:lvl w:ilvl="0">
      <w:start w:val="1"/>
      <w:numFmt w:val="decimal"/>
      <w:pStyle w:val="Estilo1"/>
      <w:lvlText w:val="%1."/>
      <w:lvlJc w:val="left"/>
      <w:pPr>
        <w:tabs>
          <w:tab w:val="num" w:pos="786"/>
        </w:tabs>
        <w:ind w:left="786" w:hanging="360"/>
      </w:pPr>
      <w:rPr>
        <w:rFonts w:ascii="Arial" w:hAnsi="Arial" w:hint="default"/>
        <w:b/>
        <w:i w:val="0"/>
        <w:sz w:val="24"/>
        <w:szCs w:val="24"/>
      </w:rPr>
    </w:lvl>
    <w:lvl w:ilvl="1">
      <w:start w:val="1"/>
      <w:numFmt w:val="decimal"/>
      <w:pStyle w:val="Estilo2"/>
      <w:lvlText w:val="%1.%2."/>
      <w:lvlJc w:val="left"/>
      <w:pPr>
        <w:tabs>
          <w:tab w:val="num" w:pos="1218"/>
        </w:tabs>
        <w:ind w:left="1218" w:hanging="432"/>
      </w:pPr>
      <w:rPr>
        <w:rFonts w:ascii="Arial" w:hAnsi="Arial" w:hint="default"/>
        <w:b/>
        <w:i w:val="0"/>
        <w:sz w:val="22"/>
        <w:szCs w:val="22"/>
      </w:rPr>
    </w:lvl>
    <w:lvl w:ilvl="2">
      <w:start w:val="1"/>
      <w:numFmt w:val="none"/>
      <w:pStyle w:val="Estilo3"/>
      <w:lvlText w:val="3.1.2."/>
      <w:lvlJc w:val="left"/>
      <w:pPr>
        <w:tabs>
          <w:tab w:val="num" w:pos="426"/>
        </w:tabs>
        <w:ind w:left="1650" w:hanging="504"/>
      </w:pPr>
      <w:rPr>
        <w:rFonts w:ascii="Arial" w:hAnsi="Arial" w:hint="default"/>
        <w:b w:val="0"/>
        <w:i/>
        <w:sz w:val="22"/>
        <w:szCs w:val="22"/>
      </w:rPr>
    </w:lvl>
    <w:lvl w:ilvl="3">
      <w:start w:val="1"/>
      <w:numFmt w:val="decimal"/>
      <w:lvlText w:val="%1.%2.%3.%4."/>
      <w:lvlJc w:val="left"/>
      <w:pPr>
        <w:tabs>
          <w:tab w:val="num" w:pos="2226"/>
        </w:tabs>
        <w:ind w:left="2154" w:hanging="648"/>
      </w:pPr>
      <w:rPr>
        <w:rFonts w:hint="default"/>
      </w:rPr>
    </w:lvl>
    <w:lvl w:ilvl="4">
      <w:start w:val="1"/>
      <w:numFmt w:val="decimal"/>
      <w:lvlText w:val="%1.%2.%3.%4.%5."/>
      <w:lvlJc w:val="left"/>
      <w:pPr>
        <w:tabs>
          <w:tab w:val="num" w:pos="2946"/>
        </w:tabs>
        <w:ind w:left="2658" w:hanging="792"/>
      </w:pPr>
      <w:rPr>
        <w:rFonts w:hint="default"/>
      </w:rPr>
    </w:lvl>
    <w:lvl w:ilvl="5">
      <w:start w:val="1"/>
      <w:numFmt w:val="decimal"/>
      <w:lvlText w:val="%1.%2.%3.%4.%5.%6."/>
      <w:lvlJc w:val="left"/>
      <w:pPr>
        <w:tabs>
          <w:tab w:val="num" w:pos="3306"/>
        </w:tabs>
        <w:ind w:left="3162" w:hanging="936"/>
      </w:pPr>
      <w:rPr>
        <w:rFonts w:hint="default"/>
      </w:rPr>
    </w:lvl>
    <w:lvl w:ilvl="6">
      <w:start w:val="1"/>
      <w:numFmt w:val="decimal"/>
      <w:lvlText w:val="%1.%2.%3.%4.%5.%6.%7."/>
      <w:lvlJc w:val="left"/>
      <w:pPr>
        <w:tabs>
          <w:tab w:val="num" w:pos="4026"/>
        </w:tabs>
        <w:ind w:left="3666" w:hanging="1080"/>
      </w:pPr>
      <w:rPr>
        <w:rFonts w:hint="default"/>
      </w:rPr>
    </w:lvl>
    <w:lvl w:ilvl="7">
      <w:start w:val="1"/>
      <w:numFmt w:val="decimal"/>
      <w:lvlText w:val="%1.%2.%3.%4.%5.%6.%7.%8."/>
      <w:lvlJc w:val="left"/>
      <w:pPr>
        <w:tabs>
          <w:tab w:val="num" w:pos="4386"/>
        </w:tabs>
        <w:ind w:left="4170" w:hanging="1224"/>
      </w:pPr>
      <w:rPr>
        <w:rFonts w:hint="default"/>
      </w:rPr>
    </w:lvl>
    <w:lvl w:ilvl="8">
      <w:start w:val="1"/>
      <w:numFmt w:val="decimal"/>
      <w:lvlText w:val="%1.%2.%3.%4.%5.%6.%7.%8.%9."/>
      <w:lvlJc w:val="left"/>
      <w:pPr>
        <w:tabs>
          <w:tab w:val="num" w:pos="5106"/>
        </w:tabs>
        <w:ind w:left="4746" w:hanging="1440"/>
      </w:pPr>
      <w:rPr>
        <w:rFonts w:hint="default"/>
      </w:rPr>
    </w:lvl>
  </w:abstractNum>
  <w:abstractNum w:abstractNumId="6">
    <w:nsid w:val="3C984CCB"/>
    <w:multiLevelType w:val="hybridMultilevel"/>
    <w:tmpl w:val="886279EC"/>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E74FE0"/>
    <w:multiLevelType w:val="multilevel"/>
    <w:tmpl w:val="C63ECB3A"/>
    <w:lvl w:ilvl="0">
      <w:start w:val="1"/>
      <w:numFmt w:val="decimal"/>
      <w:lvlText w:val="%1."/>
      <w:lvlJc w:val="left"/>
      <w:pPr>
        <w:tabs>
          <w:tab w:val="num" w:pos="360"/>
        </w:tabs>
        <w:ind w:left="360" w:hanging="360"/>
      </w:pPr>
      <w:rPr>
        <w:rFonts w:hint="default"/>
        <w:b/>
        <w:i w:val="0"/>
        <w:sz w:val="24"/>
        <w:szCs w:val="24"/>
      </w:rPr>
    </w:lvl>
    <w:lvl w:ilvl="1">
      <w:start w:val="1"/>
      <w:numFmt w:val="decimal"/>
      <w:pStyle w:val="Ttulo2"/>
      <w:lvlText w:val="%1.%2"/>
      <w:lvlJc w:val="left"/>
      <w:pPr>
        <w:tabs>
          <w:tab w:val="num" w:pos="576"/>
        </w:tabs>
        <w:ind w:left="576" w:hanging="576"/>
      </w:pPr>
      <w:rPr>
        <w:rFonts w:hint="default"/>
        <w:b/>
        <w:i w:val="0"/>
        <w:sz w:val="22"/>
        <w:szCs w:val="2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45300CE3"/>
    <w:multiLevelType w:val="hybridMultilevel"/>
    <w:tmpl w:val="3B9C4670"/>
    <w:lvl w:ilvl="0" w:tplc="0534E7D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A61933"/>
    <w:multiLevelType w:val="multilevel"/>
    <w:tmpl w:val="C7F8F4DE"/>
    <w:lvl w:ilvl="0">
      <w:numFmt w:val="decimal"/>
      <w:lvlText w:val=""/>
      <w:lvlJc w:val="left"/>
      <w:pPr>
        <w:tabs>
          <w:tab w:val="num" w:pos="360"/>
        </w:tabs>
      </w:p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0">
    <w:nsid w:val="545F7E17"/>
    <w:multiLevelType w:val="hybridMultilevel"/>
    <w:tmpl w:val="20C0EC2E"/>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AE0C80"/>
    <w:multiLevelType w:val="hybridMultilevel"/>
    <w:tmpl w:val="2200A7E4"/>
    <w:lvl w:ilvl="0" w:tplc="FFFFFFFF">
      <w:start w:val="1"/>
      <w:numFmt w:val="bullet"/>
      <w:lvlText w:val="-"/>
      <w:lvlJc w:val="left"/>
      <w:pPr>
        <w:tabs>
          <w:tab w:val="num" w:pos="360"/>
        </w:tabs>
        <w:ind w:left="360" w:hanging="360"/>
      </w:pPr>
      <w:rPr>
        <w:rFonts w:ascii="Arial" w:hAnsi="Arial" w:hint="default"/>
      </w:rPr>
    </w:lvl>
    <w:lvl w:ilvl="1" w:tplc="0534E7DE">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D346501"/>
    <w:multiLevelType w:val="hybridMultilevel"/>
    <w:tmpl w:val="ADAADAA6"/>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D97AAB"/>
    <w:multiLevelType w:val="hybridMultilevel"/>
    <w:tmpl w:val="845AE0CE"/>
    <w:lvl w:ilvl="0" w:tplc="F0463D30">
      <w:numFmt w:val="bullet"/>
      <w:lvlText w:val="-"/>
      <w:lvlJc w:val="left"/>
      <w:pPr>
        <w:tabs>
          <w:tab w:val="num" w:pos="720"/>
        </w:tabs>
        <w:ind w:left="720" w:hanging="360"/>
      </w:pPr>
      <w:rPr>
        <w:rFonts w:ascii="Zurich BT" w:eastAsia="Times New Roman" w:hAnsi="Zurich BT"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98304CA"/>
    <w:multiLevelType w:val="hybridMultilevel"/>
    <w:tmpl w:val="CE24B8E4"/>
    <w:lvl w:ilvl="0" w:tplc="591637FC">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5"/>
  </w:num>
  <w:num w:numId="4">
    <w:abstractNumId w:val="4"/>
  </w:num>
  <w:num w:numId="5">
    <w:abstractNumId w:val="14"/>
  </w:num>
  <w:num w:numId="6">
    <w:abstractNumId w:val="12"/>
  </w:num>
  <w:num w:numId="7">
    <w:abstractNumId w:val="13"/>
  </w:num>
  <w:num w:numId="8">
    <w:abstractNumId w:val="6"/>
  </w:num>
  <w:num w:numId="9">
    <w:abstractNumId w:val="10"/>
  </w:num>
  <w:num w:numId="10">
    <w:abstractNumId w:val="2"/>
  </w:num>
  <w:num w:numId="11">
    <w:abstractNumId w:val="7"/>
  </w:num>
  <w:num w:numId="12">
    <w:abstractNumId w:val="7"/>
  </w:num>
  <w:num w:numId="13">
    <w:abstractNumId w:val="7"/>
  </w:num>
  <w:num w:numId="14">
    <w:abstractNumId w:val="0"/>
  </w:num>
  <w:num w:numId="15">
    <w:abstractNumId w:val="9"/>
  </w:num>
  <w:num w:numId="16">
    <w:abstractNumId w:val="3"/>
  </w:num>
  <w:num w:numId="17">
    <w:abstractNumId w:val="7"/>
  </w:num>
  <w:num w:numId="18">
    <w:abstractNumId w:val="1"/>
  </w:num>
  <w:num w:numId="19">
    <w:abstractNumId w:val="7"/>
  </w:num>
  <w:num w:numId="20">
    <w:abstractNumId w:val="8"/>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AA"/>
    <w:rsid w:val="00000300"/>
    <w:rsid w:val="00001334"/>
    <w:rsid w:val="00007539"/>
    <w:rsid w:val="00010390"/>
    <w:rsid w:val="00020131"/>
    <w:rsid w:val="0002023E"/>
    <w:rsid w:val="000241D0"/>
    <w:rsid w:val="00030A18"/>
    <w:rsid w:val="00030FAC"/>
    <w:rsid w:val="000328CB"/>
    <w:rsid w:val="00032ACE"/>
    <w:rsid w:val="00034051"/>
    <w:rsid w:val="0003436B"/>
    <w:rsid w:val="00034A64"/>
    <w:rsid w:val="00040C84"/>
    <w:rsid w:val="000441E8"/>
    <w:rsid w:val="000510A4"/>
    <w:rsid w:val="00055152"/>
    <w:rsid w:val="00056069"/>
    <w:rsid w:val="000625CC"/>
    <w:rsid w:val="00064966"/>
    <w:rsid w:val="00070159"/>
    <w:rsid w:val="00070D25"/>
    <w:rsid w:val="00071750"/>
    <w:rsid w:val="00076A29"/>
    <w:rsid w:val="00077FEF"/>
    <w:rsid w:val="00080341"/>
    <w:rsid w:val="00080C5B"/>
    <w:rsid w:val="00081AA4"/>
    <w:rsid w:val="000829FA"/>
    <w:rsid w:val="000855C3"/>
    <w:rsid w:val="00087C89"/>
    <w:rsid w:val="00091321"/>
    <w:rsid w:val="00096316"/>
    <w:rsid w:val="000A0F2D"/>
    <w:rsid w:val="000A26B2"/>
    <w:rsid w:val="000A5D1C"/>
    <w:rsid w:val="000B1FAE"/>
    <w:rsid w:val="000B42C1"/>
    <w:rsid w:val="000B4EBE"/>
    <w:rsid w:val="000B7989"/>
    <w:rsid w:val="000C1338"/>
    <w:rsid w:val="000C4943"/>
    <w:rsid w:val="000C7FA7"/>
    <w:rsid w:val="000D09BA"/>
    <w:rsid w:val="000D1854"/>
    <w:rsid w:val="000D51F5"/>
    <w:rsid w:val="000D6093"/>
    <w:rsid w:val="000E0076"/>
    <w:rsid w:val="000E0361"/>
    <w:rsid w:val="000E2B95"/>
    <w:rsid w:val="000E53A9"/>
    <w:rsid w:val="000E78DF"/>
    <w:rsid w:val="000F0154"/>
    <w:rsid w:val="000F2C6B"/>
    <w:rsid w:val="000F2CD4"/>
    <w:rsid w:val="000F38CA"/>
    <w:rsid w:val="000F3B18"/>
    <w:rsid w:val="000F429E"/>
    <w:rsid w:val="001005B4"/>
    <w:rsid w:val="0010323F"/>
    <w:rsid w:val="0010340F"/>
    <w:rsid w:val="00103BA5"/>
    <w:rsid w:val="001045C0"/>
    <w:rsid w:val="00104BFB"/>
    <w:rsid w:val="00105E50"/>
    <w:rsid w:val="00106414"/>
    <w:rsid w:val="00111B42"/>
    <w:rsid w:val="00111CDF"/>
    <w:rsid w:val="001135AB"/>
    <w:rsid w:val="001137E4"/>
    <w:rsid w:val="0011413B"/>
    <w:rsid w:val="00116B12"/>
    <w:rsid w:val="0012104E"/>
    <w:rsid w:val="00121DBA"/>
    <w:rsid w:val="00122995"/>
    <w:rsid w:val="001233E3"/>
    <w:rsid w:val="0012517A"/>
    <w:rsid w:val="00127E0E"/>
    <w:rsid w:val="001308E5"/>
    <w:rsid w:val="00133D74"/>
    <w:rsid w:val="00140B64"/>
    <w:rsid w:val="00142845"/>
    <w:rsid w:val="00143039"/>
    <w:rsid w:val="00143A75"/>
    <w:rsid w:val="001454BA"/>
    <w:rsid w:val="00145AD5"/>
    <w:rsid w:val="00152B44"/>
    <w:rsid w:val="00153137"/>
    <w:rsid w:val="00154504"/>
    <w:rsid w:val="00157369"/>
    <w:rsid w:val="00157545"/>
    <w:rsid w:val="001578AE"/>
    <w:rsid w:val="001613AE"/>
    <w:rsid w:val="00164856"/>
    <w:rsid w:val="00170043"/>
    <w:rsid w:val="001718CB"/>
    <w:rsid w:val="0017245C"/>
    <w:rsid w:val="00173360"/>
    <w:rsid w:val="00177B1F"/>
    <w:rsid w:val="00180957"/>
    <w:rsid w:val="00181806"/>
    <w:rsid w:val="00197961"/>
    <w:rsid w:val="001A4DCC"/>
    <w:rsid w:val="001A729F"/>
    <w:rsid w:val="001B10A9"/>
    <w:rsid w:val="001B251A"/>
    <w:rsid w:val="001B38B3"/>
    <w:rsid w:val="001B401B"/>
    <w:rsid w:val="001B538A"/>
    <w:rsid w:val="001B5A03"/>
    <w:rsid w:val="001C3431"/>
    <w:rsid w:val="001C56FA"/>
    <w:rsid w:val="001C75F9"/>
    <w:rsid w:val="001D3C93"/>
    <w:rsid w:val="001D64D1"/>
    <w:rsid w:val="001D6FC4"/>
    <w:rsid w:val="001E4FD9"/>
    <w:rsid w:val="001E6168"/>
    <w:rsid w:val="001F10CF"/>
    <w:rsid w:val="001F1631"/>
    <w:rsid w:val="001F1E9A"/>
    <w:rsid w:val="001F7120"/>
    <w:rsid w:val="001F7588"/>
    <w:rsid w:val="00200B8F"/>
    <w:rsid w:val="00202C60"/>
    <w:rsid w:val="00203DFA"/>
    <w:rsid w:val="00203E36"/>
    <w:rsid w:val="0020403D"/>
    <w:rsid w:val="00206A20"/>
    <w:rsid w:val="00211648"/>
    <w:rsid w:val="002125C8"/>
    <w:rsid w:val="002130F5"/>
    <w:rsid w:val="002142B1"/>
    <w:rsid w:val="00214C69"/>
    <w:rsid w:val="00215D02"/>
    <w:rsid w:val="00216921"/>
    <w:rsid w:val="002177A5"/>
    <w:rsid w:val="00220341"/>
    <w:rsid w:val="0022362F"/>
    <w:rsid w:val="00225A47"/>
    <w:rsid w:val="00227B79"/>
    <w:rsid w:val="002327C0"/>
    <w:rsid w:val="002330F5"/>
    <w:rsid w:val="00233F93"/>
    <w:rsid w:val="00236326"/>
    <w:rsid w:val="002363B0"/>
    <w:rsid w:val="002376F1"/>
    <w:rsid w:val="00237F46"/>
    <w:rsid w:val="0024012C"/>
    <w:rsid w:val="002432C5"/>
    <w:rsid w:val="00245E39"/>
    <w:rsid w:val="00246350"/>
    <w:rsid w:val="002506B6"/>
    <w:rsid w:val="002529D1"/>
    <w:rsid w:val="00254950"/>
    <w:rsid w:val="00255269"/>
    <w:rsid w:val="00256A57"/>
    <w:rsid w:val="00266943"/>
    <w:rsid w:val="0026698D"/>
    <w:rsid w:val="00267A07"/>
    <w:rsid w:val="00271527"/>
    <w:rsid w:val="00271F37"/>
    <w:rsid w:val="00274E93"/>
    <w:rsid w:val="00276EF5"/>
    <w:rsid w:val="002770A1"/>
    <w:rsid w:val="00287AFB"/>
    <w:rsid w:val="0029283D"/>
    <w:rsid w:val="00297620"/>
    <w:rsid w:val="002A091C"/>
    <w:rsid w:val="002A2083"/>
    <w:rsid w:val="002A325E"/>
    <w:rsid w:val="002B0929"/>
    <w:rsid w:val="002B3C88"/>
    <w:rsid w:val="002B3E0C"/>
    <w:rsid w:val="002B4546"/>
    <w:rsid w:val="002C197D"/>
    <w:rsid w:val="002C247C"/>
    <w:rsid w:val="002C3114"/>
    <w:rsid w:val="002D2029"/>
    <w:rsid w:val="002D45BE"/>
    <w:rsid w:val="002D7940"/>
    <w:rsid w:val="002E0E00"/>
    <w:rsid w:val="002E131A"/>
    <w:rsid w:val="002E253B"/>
    <w:rsid w:val="002E3894"/>
    <w:rsid w:val="002F6523"/>
    <w:rsid w:val="002F6EDB"/>
    <w:rsid w:val="002F72D4"/>
    <w:rsid w:val="003006FE"/>
    <w:rsid w:val="00300EA7"/>
    <w:rsid w:val="00310872"/>
    <w:rsid w:val="003178B5"/>
    <w:rsid w:val="00320C79"/>
    <w:rsid w:val="003217D2"/>
    <w:rsid w:val="00322BF2"/>
    <w:rsid w:val="00323093"/>
    <w:rsid w:val="00326D88"/>
    <w:rsid w:val="00331A3C"/>
    <w:rsid w:val="00331D29"/>
    <w:rsid w:val="00335803"/>
    <w:rsid w:val="0034038B"/>
    <w:rsid w:val="00340F43"/>
    <w:rsid w:val="00343097"/>
    <w:rsid w:val="003453AB"/>
    <w:rsid w:val="0035614B"/>
    <w:rsid w:val="00357F17"/>
    <w:rsid w:val="00366F2F"/>
    <w:rsid w:val="0037324E"/>
    <w:rsid w:val="003735E2"/>
    <w:rsid w:val="003738C8"/>
    <w:rsid w:val="00374E99"/>
    <w:rsid w:val="00381D77"/>
    <w:rsid w:val="00383DCA"/>
    <w:rsid w:val="00395266"/>
    <w:rsid w:val="003A10FA"/>
    <w:rsid w:val="003A18E1"/>
    <w:rsid w:val="003A4885"/>
    <w:rsid w:val="003A4A72"/>
    <w:rsid w:val="003A6253"/>
    <w:rsid w:val="003B65D1"/>
    <w:rsid w:val="003B7F66"/>
    <w:rsid w:val="003C0908"/>
    <w:rsid w:val="003C1830"/>
    <w:rsid w:val="003C3396"/>
    <w:rsid w:val="003D70F5"/>
    <w:rsid w:val="003E3179"/>
    <w:rsid w:val="003E3D34"/>
    <w:rsid w:val="003E66FC"/>
    <w:rsid w:val="003F28CC"/>
    <w:rsid w:val="003F2AD2"/>
    <w:rsid w:val="003F4801"/>
    <w:rsid w:val="003F4937"/>
    <w:rsid w:val="004038D3"/>
    <w:rsid w:val="00405894"/>
    <w:rsid w:val="00405C10"/>
    <w:rsid w:val="0040730E"/>
    <w:rsid w:val="004103F0"/>
    <w:rsid w:val="0041086B"/>
    <w:rsid w:val="004124FB"/>
    <w:rsid w:val="00412C1B"/>
    <w:rsid w:val="00414A8D"/>
    <w:rsid w:val="00416EAD"/>
    <w:rsid w:val="004208C6"/>
    <w:rsid w:val="00420F59"/>
    <w:rsid w:val="00421E2E"/>
    <w:rsid w:val="00422FC0"/>
    <w:rsid w:val="00423780"/>
    <w:rsid w:val="0042692D"/>
    <w:rsid w:val="004302A3"/>
    <w:rsid w:val="0043460C"/>
    <w:rsid w:val="00442535"/>
    <w:rsid w:val="00442867"/>
    <w:rsid w:val="004447BE"/>
    <w:rsid w:val="00446F9B"/>
    <w:rsid w:val="0045004F"/>
    <w:rsid w:val="004514C9"/>
    <w:rsid w:val="00452131"/>
    <w:rsid w:val="00453A10"/>
    <w:rsid w:val="004542A8"/>
    <w:rsid w:val="00456197"/>
    <w:rsid w:val="004563A7"/>
    <w:rsid w:val="004579B0"/>
    <w:rsid w:val="00460ABB"/>
    <w:rsid w:val="00461072"/>
    <w:rsid w:val="00462D3D"/>
    <w:rsid w:val="004646A5"/>
    <w:rsid w:val="00464B98"/>
    <w:rsid w:val="00467280"/>
    <w:rsid w:val="0046778E"/>
    <w:rsid w:val="004678E4"/>
    <w:rsid w:val="0047550E"/>
    <w:rsid w:val="004762A2"/>
    <w:rsid w:val="00477D3F"/>
    <w:rsid w:val="00486D97"/>
    <w:rsid w:val="004908F4"/>
    <w:rsid w:val="004928BF"/>
    <w:rsid w:val="00492C70"/>
    <w:rsid w:val="00492C90"/>
    <w:rsid w:val="00493650"/>
    <w:rsid w:val="004A46E8"/>
    <w:rsid w:val="004A5766"/>
    <w:rsid w:val="004A679F"/>
    <w:rsid w:val="004A6CF7"/>
    <w:rsid w:val="004B0B58"/>
    <w:rsid w:val="004B2C91"/>
    <w:rsid w:val="004C0191"/>
    <w:rsid w:val="004C0D30"/>
    <w:rsid w:val="004C3DAD"/>
    <w:rsid w:val="004C68B8"/>
    <w:rsid w:val="004D0E4E"/>
    <w:rsid w:val="004D4EFC"/>
    <w:rsid w:val="004D669B"/>
    <w:rsid w:val="004F37ED"/>
    <w:rsid w:val="004F5A97"/>
    <w:rsid w:val="004F69DC"/>
    <w:rsid w:val="004F79B7"/>
    <w:rsid w:val="0050078D"/>
    <w:rsid w:val="00502627"/>
    <w:rsid w:val="00503A26"/>
    <w:rsid w:val="005065A3"/>
    <w:rsid w:val="00506CB7"/>
    <w:rsid w:val="0051020B"/>
    <w:rsid w:val="0051341F"/>
    <w:rsid w:val="00515635"/>
    <w:rsid w:val="00516D6A"/>
    <w:rsid w:val="005237DB"/>
    <w:rsid w:val="00524D32"/>
    <w:rsid w:val="0052618D"/>
    <w:rsid w:val="00526273"/>
    <w:rsid w:val="00526782"/>
    <w:rsid w:val="00526F9B"/>
    <w:rsid w:val="00530074"/>
    <w:rsid w:val="00530DB5"/>
    <w:rsid w:val="005350CA"/>
    <w:rsid w:val="00536784"/>
    <w:rsid w:val="0053780B"/>
    <w:rsid w:val="00542118"/>
    <w:rsid w:val="005421FB"/>
    <w:rsid w:val="005437BA"/>
    <w:rsid w:val="0054526D"/>
    <w:rsid w:val="005467A3"/>
    <w:rsid w:val="00550608"/>
    <w:rsid w:val="00551FB8"/>
    <w:rsid w:val="0055629E"/>
    <w:rsid w:val="00556F40"/>
    <w:rsid w:val="00565374"/>
    <w:rsid w:val="0057076A"/>
    <w:rsid w:val="00571541"/>
    <w:rsid w:val="005728D6"/>
    <w:rsid w:val="005856AE"/>
    <w:rsid w:val="00585D5E"/>
    <w:rsid w:val="00586474"/>
    <w:rsid w:val="00586D28"/>
    <w:rsid w:val="00587BEB"/>
    <w:rsid w:val="0059065E"/>
    <w:rsid w:val="00591CF1"/>
    <w:rsid w:val="00592CB4"/>
    <w:rsid w:val="00593B0B"/>
    <w:rsid w:val="00593D1A"/>
    <w:rsid w:val="00595C28"/>
    <w:rsid w:val="005A0827"/>
    <w:rsid w:val="005A0EEF"/>
    <w:rsid w:val="005A1FA2"/>
    <w:rsid w:val="005A2D54"/>
    <w:rsid w:val="005A3C77"/>
    <w:rsid w:val="005A5EF2"/>
    <w:rsid w:val="005A7C07"/>
    <w:rsid w:val="005B1C90"/>
    <w:rsid w:val="005B425B"/>
    <w:rsid w:val="005B57A2"/>
    <w:rsid w:val="005B5ED9"/>
    <w:rsid w:val="005D0ECA"/>
    <w:rsid w:val="005D187B"/>
    <w:rsid w:val="005D6601"/>
    <w:rsid w:val="005E0009"/>
    <w:rsid w:val="005E4D91"/>
    <w:rsid w:val="005E5ACA"/>
    <w:rsid w:val="005F127A"/>
    <w:rsid w:val="005F14FF"/>
    <w:rsid w:val="005F1785"/>
    <w:rsid w:val="005F4786"/>
    <w:rsid w:val="005F4836"/>
    <w:rsid w:val="005F5500"/>
    <w:rsid w:val="005F688C"/>
    <w:rsid w:val="00601EB1"/>
    <w:rsid w:val="006023AE"/>
    <w:rsid w:val="006040D1"/>
    <w:rsid w:val="00604166"/>
    <w:rsid w:val="00604B67"/>
    <w:rsid w:val="00612CB5"/>
    <w:rsid w:val="006150AD"/>
    <w:rsid w:val="00615E10"/>
    <w:rsid w:val="00616674"/>
    <w:rsid w:val="00621508"/>
    <w:rsid w:val="006231E2"/>
    <w:rsid w:val="0062355F"/>
    <w:rsid w:val="00625D5B"/>
    <w:rsid w:val="00630033"/>
    <w:rsid w:val="00630400"/>
    <w:rsid w:val="00631B0E"/>
    <w:rsid w:val="006322EC"/>
    <w:rsid w:val="00642D6F"/>
    <w:rsid w:val="00647274"/>
    <w:rsid w:val="00647608"/>
    <w:rsid w:val="0064774E"/>
    <w:rsid w:val="00651164"/>
    <w:rsid w:val="006513B5"/>
    <w:rsid w:val="00651C52"/>
    <w:rsid w:val="0065241D"/>
    <w:rsid w:val="00656156"/>
    <w:rsid w:val="00656589"/>
    <w:rsid w:val="006607EE"/>
    <w:rsid w:val="00662738"/>
    <w:rsid w:val="0066423D"/>
    <w:rsid w:val="006647DA"/>
    <w:rsid w:val="00665238"/>
    <w:rsid w:val="00665E34"/>
    <w:rsid w:val="00667951"/>
    <w:rsid w:val="006723BD"/>
    <w:rsid w:val="00672EEA"/>
    <w:rsid w:val="0067331D"/>
    <w:rsid w:val="00676044"/>
    <w:rsid w:val="006824A2"/>
    <w:rsid w:val="00684F08"/>
    <w:rsid w:val="0068547C"/>
    <w:rsid w:val="00685525"/>
    <w:rsid w:val="00685627"/>
    <w:rsid w:val="00685FFF"/>
    <w:rsid w:val="006866B6"/>
    <w:rsid w:val="00687F0B"/>
    <w:rsid w:val="0069153F"/>
    <w:rsid w:val="00691A68"/>
    <w:rsid w:val="00694CFC"/>
    <w:rsid w:val="00696018"/>
    <w:rsid w:val="006A1812"/>
    <w:rsid w:val="006A6D25"/>
    <w:rsid w:val="006B0F3C"/>
    <w:rsid w:val="006B3B10"/>
    <w:rsid w:val="006B5A19"/>
    <w:rsid w:val="006B5A7B"/>
    <w:rsid w:val="006B5F1C"/>
    <w:rsid w:val="006B7C81"/>
    <w:rsid w:val="006B7FFA"/>
    <w:rsid w:val="006C1786"/>
    <w:rsid w:val="006C307D"/>
    <w:rsid w:val="006C3BF9"/>
    <w:rsid w:val="006C3DEF"/>
    <w:rsid w:val="006C527A"/>
    <w:rsid w:val="006D5301"/>
    <w:rsid w:val="006D6EED"/>
    <w:rsid w:val="006D6F74"/>
    <w:rsid w:val="006E0392"/>
    <w:rsid w:val="006E0573"/>
    <w:rsid w:val="006E116F"/>
    <w:rsid w:val="006E4487"/>
    <w:rsid w:val="006E5DE2"/>
    <w:rsid w:val="006E6AE3"/>
    <w:rsid w:val="006F7EA3"/>
    <w:rsid w:val="00702729"/>
    <w:rsid w:val="00704725"/>
    <w:rsid w:val="007053A3"/>
    <w:rsid w:val="0070650E"/>
    <w:rsid w:val="0070747D"/>
    <w:rsid w:val="00707771"/>
    <w:rsid w:val="007139D4"/>
    <w:rsid w:val="007140E2"/>
    <w:rsid w:val="00714774"/>
    <w:rsid w:val="00715412"/>
    <w:rsid w:val="00722CD7"/>
    <w:rsid w:val="0072772B"/>
    <w:rsid w:val="00735609"/>
    <w:rsid w:val="00736156"/>
    <w:rsid w:val="00736CF3"/>
    <w:rsid w:val="00742881"/>
    <w:rsid w:val="00744081"/>
    <w:rsid w:val="00744ECB"/>
    <w:rsid w:val="0075131F"/>
    <w:rsid w:val="00753A9A"/>
    <w:rsid w:val="007547B7"/>
    <w:rsid w:val="0077069C"/>
    <w:rsid w:val="007708BC"/>
    <w:rsid w:val="00772F32"/>
    <w:rsid w:val="0077353F"/>
    <w:rsid w:val="00773943"/>
    <w:rsid w:val="00775526"/>
    <w:rsid w:val="00780750"/>
    <w:rsid w:val="00781845"/>
    <w:rsid w:val="007911F6"/>
    <w:rsid w:val="00793617"/>
    <w:rsid w:val="00793B93"/>
    <w:rsid w:val="00793F87"/>
    <w:rsid w:val="007959C2"/>
    <w:rsid w:val="007A12CA"/>
    <w:rsid w:val="007A308C"/>
    <w:rsid w:val="007A375D"/>
    <w:rsid w:val="007A5958"/>
    <w:rsid w:val="007B5215"/>
    <w:rsid w:val="007C5967"/>
    <w:rsid w:val="007C7DC1"/>
    <w:rsid w:val="007D0C56"/>
    <w:rsid w:val="007D153B"/>
    <w:rsid w:val="007D21E1"/>
    <w:rsid w:val="007D2ABC"/>
    <w:rsid w:val="007E0BAF"/>
    <w:rsid w:val="007E3167"/>
    <w:rsid w:val="007E5567"/>
    <w:rsid w:val="007F0641"/>
    <w:rsid w:val="007F6F2A"/>
    <w:rsid w:val="008003D1"/>
    <w:rsid w:val="008009E1"/>
    <w:rsid w:val="008045FB"/>
    <w:rsid w:val="00807870"/>
    <w:rsid w:val="008221CA"/>
    <w:rsid w:val="008250A2"/>
    <w:rsid w:val="008250BA"/>
    <w:rsid w:val="008409F4"/>
    <w:rsid w:val="008423D3"/>
    <w:rsid w:val="0084527D"/>
    <w:rsid w:val="00845C19"/>
    <w:rsid w:val="00846FCA"/>
    <w:rsid w:val="00851A00"/>
    <w:rsid w:val="008532FD"/>
    <w:rsid w:val="00855C1F"/>
    <w:rsid w:val="00862AF5"/>
    <w:rsid w:val="00863942"/>
    <w:rsid w:val="0086416F"/>
    <w:rsid w:val="008641E3"/>
    <w:rsid w:val="00864451"/>
    <w:rsid w:val="00866D1F"/>
    <w:rsid w:val="008722C0"/>
    <w:rsid w:val="00876900"/>
    <w:rsid w:val="008818CD"/>
    <w:rsid w:val="008827F5"/>
    <w:rsid w:val="00884888"/>
    <w:rsid w:val="00885ADF"/>
    <w:rsid w:val="008869F3"/>
    <w:rsid w:val="00887C41"/>
    <w:rsid w:val="00892A90"/>
    <w:rsid w:val="00892C4C"/>
    <w:rsid w:val="008950FE"/>
    <w:rsid w:val="008952A9"/>
    <w:rsid w:val="00897605"/>
    <w:rsid w:val="008A3119"/>
    <w:rsid w:val="008A4AAE"/>
    <w:rsid w:val="008A5F42"/>
    <w:rsid w:val="008B0F34"/>
    <w:rsid w:val="008B3287"/>
    <w:rsid w:val="008B5F67"/>
    <w:rsid w:val="008B7544"/>
    <w:rsid w:val="008C0B77"/>
    <w:rsid w:val="008C1006"/>
    <w:rsid w:val="008C4CBB"/>
    <w:rsid w:val="008C53E4"/>
    <w:rsid w:val="008C5E51"/>
    <w:rsid w:val="008D3E87"/>
    <w:rsid w:val="008D7B2D"/>
    <w:rsid w:val="008E63F2"/>
    <w:rsid w:val="008F2319"/>
    <w:rsid w:val="008F4DF4"/>
    <w:rsid w:val="008F53BA"/>
    <w:rsid w:val="008F7935"/>
    <w:rsid w:val="00901BCF"/>
    <w:rsid w:val="00902607"/>
    <w:rsid w:val="00903E05"/>
    <w:rsid w:val="009055AB"/>
    <w:rsid w:val="009064A9"/>
    <w:rsid w:val="00907DC8"/>
    <w:rsid w:val="009108F0"/>
    <w:rsid w:val="00910A09"/>
    <w:rsid w:val="00911C9B"/>
    <w:rsid w:val="00914930"/>
    <w:rsid w:val="00915E18"/>
    <w:rsid w:val="00916EFA"/>
    <w:rsid w:val="009175B4"/>
    <w:rsid w:val="00920C4C"/>
    <w:rsid w:val="0092366D"/>
    <w:rsid w:val="00923FA4"/>
    <w:rsid w:val="00924475"/>
    <w:rsid w:val="00931FE0"/>
    <w:rsid w:val="00936E71"/>
    <w:rsid w:val="00937C38"/>
    <w:rsid w:val="009415BC"/>
    <w:rsid w:val="009454EB"/>
    <w:rsid w:val="009477A8"/>
    <w:rsid w:val="00947E12"/>
    <w:rsid w:val="009515E9"/>
    <w:rsid w:val="00951900"/>
    <w:rsid w:val="009527DD"/>
    <w:rsid w:val="00952B6F"/>
    <w:rsid w:val="00953FA2"/>
    <w:rsid w:val="00955D66"/>
    <w:rsid w:val="00956FDF"/>
    <w:rsid w:val="00962BA3"/>
    <w:rsid w:val="009632BC"/>
    <w:rsid w:val="009708F5"/>
    <w:rsid w:val="00971D9E"/>
    <w:rsid w:val="0097322B"/>
    <w:rsid w:val="00974FDD"/>
    <w:rsid w:val="00982B25"/>
    <w:rsid w:val="00982E2B"/>
    <w:rsid w:val="009832E1"/>
    <w:rsid w:val="00984151"/>
    <w:rsid w:val="00985AC0"/>
    <w:rsid w:val="009861E6"/>
    <w:rsid w:val="0098648C"/>
    <w:rsid w:val="0099377C"/>
    <w:rsid w:val="0099491C"/>
    <w:rsid w:val="0099793B"/>
    <w:rsid w:val="009A0C56"/>
    <w:rsid w:val="009A4199"/>
    <w:rsid w:val="009A49C4"/>
    <w:rsid w:val="009A50C2"/>
    <w:rsid w:val="009A5F4A"/>
    <w:rsid w:val="009A7758"/>
    <w:rsid w:val="009B6EAD"/>
    <w:rsid w:val="009B7165"/>
    <w:rsid w:val="009C0832"/>
    <w:rsid w:val="009C3226"/>
    <w:rsid w:val="009C4D4D"/>
    <w:rsid w:val="009C4F2F"/>
    <w:rsid w:val="009C5E6C"/>
    <w:rsid w:val="009C6E26"/>
    <w:rsid w:val="009D2305"/>
    <w:rsid w:val="009D47F0"/>
    <w:rsid w:val="009D5D0A"/>
    <w:rsid w:val="009D656B"/>
    <w:rsid w:val="009D6CC3"/>
    <w:rsid w:val="009D7A0C"/>
    <w:rsid w:val="009E0508"/>
    <w:rsid w:val="009E5546"/>
    <w:rsid w:val="009E5EB0"/>
    <w:rsid w:val="009E60D8"/>
    <w:rsid w:val="009F0F38"/>
    <w:rsid w:val="00A03768"/>
    <w:rsid w:val="00A04FC2"/>
    <w:rsid w:val="00A13714"/>
    <w:rsid w:val="00A201E7"/>
    <w:rsid w:val="00A20789"/>
    <w:rsid w:val="00A2133A"/>
    <w:rsid w:val="00A323D9"/>
    <w:rsid w:val="00A34F58"/>
    <w:rsid w:val="00A355A6"/>
    <w:rsid w:val="00A36424"/>
    <w:rsid w:val="00A44FF0"/>
    <w:rsid w:val="00A57FC2"/>
    <w:rsid w:val="00A60B2C"/>
    <w:rsid w:val="00A62535"/>
    <w:rsid w:val="00A62DAC"/>
    <w:rsid w:val="00A67B95"/>
    <w:rsid w:val="00A719E7"/>
    <w:rsid w:val="00A732FB"/>
    <w:rsid w:val="00A7794C"/>
    <w:rsid w:val="00A83401"/>
    <w:rsid w:val="00A852B7"/>
    <w:rsid w:val="00A87D61"/>
    <w:rsid w:val="00A9268E"/>
    <w:rsid w:val="00A9318C"/>
    <w:rsid w:val="00A93245"/>
    <w:rsid w:val="00A94EF4"/>
    <w:rsid w:val="00A97649"/>
    <w:rsid w:val="00AA6A2C"/>
    <w:rsid w:val="00AA72C1"/>
    <w:rsid w:val="00AB03E7"/>
    <w:rsid w:val="00AB0B2A"/>
    <w:rsid w:val="00AB36CB"/>
    <w:rsid w:val="00AB3A6C"/>
    <w:rsid w:val="00AC1F83"/>
    <w:rsid w:val="00AC313A"/>
    <w:rsid w:val="00AC443D"/>
    <w:rsid w:val="00AC5ACC"/>
    <w:rsid w:val="00AD00F4"/>
    <w:rsid w:val="00AD4792"/>
    <w:rsid w:val="00AD6409"/>
    <w:rsid w:val="00AE18DD"/>
    <w:rsid w:val="00AE2462"/>
    <w:rsid w:val="00AE4CCD"/>
    <w:rsid w:val="00AE5285"/>
    <w:rsid w:val="00AE720D"/>
    <w:rsid w:val="00AE7334"/>
    <w:rsid w:val="00AF1D60"/>
    <w:rsid w:val="00AF2425"/>
    <w:rsid w:val="00AF28A7"/>
    <w:rsid w:val="00B008A0"/>
    <w:rsid w:val="00B02FF7"/>
    <w:rsid w:val="00B068A7"/>
    <w:rsid w:val="00B07BA5"/>
    <w:rsid w:val="00B15EBA"/>
    <w:rsid w:val="00B169E9"/>
    <w:rsid w:val="00B208FD"/>
    <w:rsid w:val="00B22C64"/>
    <w:rsid w:val="00B258D6"/>
    <w:rsid w:val="00B340FB"/>
    <w:rsid w:val="00B41AD9"/>
    <w:rsid w:val="00B51750"/>
    <w:rsid w:val="00B51778"/>
    <w:rsid w:val="00B52A89"/>
    <w:rsid w:val="00B535EC"/>
    <w:rsid w:val="00B54435"/>
    <w:rsid w:val="00B54CC7"/>
    <w:rsid w:val="00B55B96"/>
    <w:rsid w:val="00B61A58"/>
    <w:rsid w:val="00B62AFF"/>
    <w:rsid w:val="00B66E80"/>
    <w:rsid w:val="00B71915"/>
    <w:rsid w:val="00B75B10"/>
    <w:rsid w:val="00B76CA5"/>
    <w:rsid w:val="00B83E8B"/>
    <w:rsid w:val="00B84D9F"/>
    <w:rsid w:val="00B85962"/>
    <w:rsid w:val="00B87387"/>
    <w:rsid w:val="00B87A4E"/>
    <w:rsid w:val="00B94314"/>
    <w:rsid w:val="00B956EF"/>
    <w:rsid w:val="00BA08EC"/>
    <w:rsid w:val="00BA4F0A"/>
    <w:rsid w:val="00BB07BC"/>
    <w:rsid w:val="00BB5E76"/>
    <w:rsid w:val="00BB5F91"/>
    <w:rsid w:val="00BB6AB8"/>
    <w:rsid w:val="00BB6CE5"/>
    <w:rsid w:val="00BB706B"/>
    <w:rsid w:val="00BD0C78"/>
    <w:rsid w:val="00BD4B53"/>
    <w:rsid w:val="00BD6D1D"/>
    <w:rsid w:val="00BE0921"/>
    <w:rsid w:val="00BE1E19"/>
    <w:rsid w:val="00BE383A"/>
    <w:rsid w:val="00BE67AB"/>
    <w:rsid w:val="00BE7430"/>
    <w:rsid w:val="00BF138C"/>
    <w:rsid w:val="00BF5F66"/>
    <w:rsid w:val="00BF610A"/>
    <w:rsid w:val="00BF7B6C"/>
    <w:rsid w:val="00C01808"/>
    <w:rsid w:val="00C079F7"/>
    <w:rsid w:val="00C109DB"/>
    <w:rsid w:val="00C114AA"/>
    <w:rsid w:val="00C125EE"/>
    <w:rsid w:val="00C137C4"/>
    <w:rsid w:val="00C1738E"/>
    <w:rsid w:val="00C17F8E"/>
    <w:rsid w:val="00C33A8F"/>
    <w:rsid w:val="00C357AD"/>
    <w:rsid w:val="00C36012"/>
    <w:rsid w:val="00C36DD9"/>
    <w:rsid w:val="00C37B49"/>
    <w:rsid w:val="00C4003B"/>
    <w:rsid w:val="00C537A8"/>
    <w:rsid w:val="00C5559E"/>
    <w:rsid w:val="00C610CC"/>
    <w:rsid w:val="00C63B13"/>
    <w:rsid w:val="00C64B2C"/>
    <w:rsid w:val="00C650F5"/>
    <w:rsid w:val="00C765C9"/>
    <w:rsid w:val="00C80FA7"/>
    <w:rsid w:val="00C81FF9"/>
    <w:rsid w:val="00C83B75"/>
    <w:rsid w:val="00C84453"/>
    <w:rsid w:val="00C845BE"/>
    <w:rsid w:val="00C8550C"/>
    <w:rsid w:val="00C85785"/>
    <w:rsid w:val="00C8664D"/>
    <w:rsid w:val="00C87249"/>
    <w:rsid w:val="00C9378E"/>
    <w:rsid w:val="00C944A1"/>
    <w:rsid w:val="00CA106F"/>
    <w:rsid w:val="00CA20FF"/>
    <w:rsid w:val="00CA302B"/>
    <w:rsid w:val="00CA4E32"/>
    <w:rsid w:val="00CB10B1"/>
    <w:rsid w:val="00CB192B"/>
    <w:rsid w:val="00CB331E"/>
    <w:rsid w:val="00CB5C96"/>
    <w:rsid w:val="00CB6D9B"/>
    <w:rsid w:val="00CC386A"/>
    <w:rsid w:val="00CC6127"/>
    <w:rsid w:val="00CC7798"/>
    <w:rsid w:val="00CC7856"/>
    <w:rsid w:val="00CC7BCE"/>
    <w:rsid w:val="00CD3A59"/>
    <w:rsid w:val="00CD78E3"/>
    <w:rsid w:val="00CE38CD"/>
    <w:rsid w:val="00CE3FC7"/>
    <w:rsid w:val="00CE6783"/>
    <w:rsid w:val="00CE71B5"/>
    <w:rsid w:val="00CF0AF6"/>
    <w:rsid w:val="00CF6AE5"/>
    <w:rsid w:val="00D013B2"/>
    <w:rsid w:val="00D0373A"/>
    <w:rsid w:val="00D06FC9"/>
    <w:rsid w:val="00D10D3C"/>
    <w:rsid w:val="00D117AF"/>
    <w:rsid w:val="00D11C84"/>
    <w:rsid w:val="00D1515F"/>
    <w:rsid w:val="00D21801"/>
    <w:rsid w:val="00D2438F"/>
    <w:rsid w:val="00D247A3"/>
    <w:rsid w:val="00D3021F"/>
    <w:rsid w:val="00D350B8"/>
    <w:rsid w:val="00D36D6A"/>
    <w:rsid w:val="00D3791C"/>
    <w:rsid w:val="00D41A5E"/>
    <w:rsid w:val="00D41D69"/>
    <w:rsid w:val="00D5227A"/>
    <w:rsid w:val="00D5481F"/>
    <w:rsid w:val="00D54F6D"/>
    <w:rsid w:val="00D558B7"/>
    <w:rsid w:val="00D55A63"/>
    <w:rsid w:val="00D627BC"/>
    <w:rsid w:val="00D669F7"/>
    <w:rsid w:val="00D7263B"/>
    <w:rsid w:val="00D735B9"/>
    <w:rsid w:val="00D73F96"/>
    <w:rsid w:val="00D750C6"/>
    <w:rsid w:val="00D81E83"/>
    <w:rsid w:val="00D81EBC"/>
    <w:rsid w:val="00D84D3F"/>
    <w:rsid w:val="00D85292"/>
    <w:rsid w:val="00D85704"/>
    <w:rsid w:val="00D87B10"/>
    <w:rsid w:val="00D90351"/>
    <w:rsid w:val="00D90991"/>
    <w:rsid w:val="00D95BAA"/>
    <w:rsid w:val="00D9792F"/>
    <w:rsid w:val="00DA06B0"/>
    <w:rsid w:val="00DA0B78"/>
    <w:rsid w:val="00DA271E"/>
    <w:rsid w:val="00DA2A67"/>
    <w:rsid w:val="00DA2F7F"/>
    <w:rsid w:val="00DA4A7F"/>
    <w:rsid w:val="00DA4CDD"/>
    <w:rsid w:val="00DA4CFF"/>
    <w:rsid w:val="00DA7819"/>
    <w:rsid w:val="00DB1470"/>
    <w:rsid w:val="00DB29F7"/>
    <w:rsid w:val="00DB3E44"/>
    <w:rsid w:val="00DC4147"/>
    <w:rsid w:val="00DC7AB3"/>
    <w:rsid w:val="00DD0667"/>
    <w:rsid w:val="00DD1E11"/>
    <w:rsid w:val="00DD3D0A"/>
    <w:rsid w:val="00DD562E"/>
    <w:rsid w:val="00DD5C21"/>
    <w:rsid w:val="00DD689B"/>
    <w:rsid w:val="00DE3401"/>
    <w:rsid w:val="00DE477A"/>
    <w:rsid w:val="00DE66B5"/>
    <w:rsid w:val="00DE67B7"/>
    <w:rsid w:val="00DF0760"/>
    <w:rsid w:val="00DF2647"/>
    <w:rsid w:val="00DF46DA"/>
    <w:rsid w:val="00DF7378"/>
    <w:rsid w:val="00E0216F"/>
    <w:rsid w:val="00E039CC"/>
    <w:rsid w:val="00E104E3"/>
    <w:rsid w:val="00E1133A"/>
    <w:rsid w:val="00E231F0"/>
    <w:rsid w:val="00E27078"/>
    <w:rsid w:val="00E306FA"/>
    <w:rsid w:val="00E3216F"/>
    <w:rsid w:val="00E3365B"/>
    <w:rsid w:val="00E371A5"/>
    <w:rsid w:val="00E41B77"/>
    <w:rsid w:val="00E41E52"/>
    <w:rsid w:val="00E45385"/>
    <w:rsid w:val="00E466B6"/>
    <w:rsid w:val="00E46DF9"/>
    <w:rsid w:val="00E505ED"/>
    <w:rsid w:val="00E510CA"/>
    <w:rsid w:val="00E600F6"/>
    <w:rsid w:val="00E60A37"/>
    <w:rsid w:val="00E61D1B"/>
    <w:rsid w:val="00E6537F"/>
    <w:rsid w:val="00E66D3E"/>
    <w:rsid w:val="00E7113C"/>
    <w:rsid w:val="00E744A8"/>
    <w:rsid w:val="00E76D5A"/>
    <w:rsid w:val="00E7749F"/>
    <w:rsid w:val="00E77DDD"/>
    <w:rsid w:val="00E80C9D"/>
    <w:rsid w:val="00E83499"/>
    <w:rsid w:val="00E86B94"/>
    <w:rsid w:val="00E91972"/>
    <w:rsid w:val="00E92190"/>
    <w:rsid w:val="00E93312"/>
    <w:rsid w:val="00E95CE3"/>
    <w:rsid w:val="00E97947"/>
    <w:rsid w:val="00E97C47"/>
    <w:rsid w:val="00EB0A89"/>
    <w:rsid w:val="00EB1322"/>
    <w:rsid w:val="00EB1AC3"/>
    <w:rsid w:val="00EB2E79"/>
    <w:rsid w:val="00EB47B2"/>
    <w:rsid w:val="00EB74D5"/>
    <w:rsid w:val="00EB7B07"/>
    <w:rsid w:val="00EC0A0B"/>
    <w:rsid w:val="00EC247F"/>
    <w:rsid w:val="00EC290C"/>
    <w:rsid w:val="00EC4AF0"/>
    <w:rsid w:val="00EC55AF"/>
    <w:rsid w:val="00EC5F15"/>
    <w:rsid w:val="00EC7BC4"/>
    <w:rsid w:val="00ED0BB8"/>
    <w:rsid w:val="00ED6F6A"/>
    <w:rsid w:val="00ED75CF"/>
    <w:rsid w:val="00ED7EEE"/>
    <w:rsid w:val="00EE39A9"/>
    <w:rsid w:val="00EF1C16"/>
    <w:rsid w:val="00EF30E2"/>
    <w:rsid w:val="00EF724C"/>
    <w:rsid w:val="00F04D14"/>
    <w:rsid w:val="00F05660"/>
    <w:rsid w:val="00F2041A"/>
    <w:rsid w:val="00F21DFD"/>
    <w:rsid w:val="00F22CB0"/>
    <w:rsid w:val="00F24027"/>
    <w:rsid w:val="00F262BA"/>
    <w:rsid w:val="00F32A83"/>
    <w:rsid w:val="00F35298"/>
    <w:rsid w:val="00F45FCE"/>
    <w:rsid w:val="00F47A6A"/>
    <w:rsid w:val="00F50E9B"/>
    <w:rsid w:val="00F50FE7"/>
    <w:rsid w:val="00F53054"/>
    <w:rsid w:val="00F53AE6"/>
    <w:rsid w:val="00F54E82"/>
    <w:rsid w:val="00F55A03"/>
    <w:rsid w:val="00F57B61"/>
    <w:rsid w:val="00F62C83"/>
    <w:rsid w:val="00F63792"/>
    <w:rsid w:val="00F63849"/>
    <w:rsid w:val="00F65592"/>
    <w:rsid w:val="00F70D56"/>
    <w:rsid w:val="00F712B1"/>
    <w:rsid w:val="00F74D46"/>
    <w:rsid w:val="00F75C53"/>
    <w:rsid w:val="00F775C0"/>
    <w:rsid w:val="00F818C2"/>
    <w:rsid w:val="00F84225"/>
    <w:rsid w:val="00F90686"/>
    <w:rsid w:val="00F9069A"/>
    <w:rsid w:val="00F92474"/>
    <w:rsid w:val="00F9307D"/>
    <w:rsid w:val="00F95E66"/>
    <w:rsid w:val="00F95F70"/>
    <w:rsid w:val="00FA0BC2"/>
    <w:rsid w:val="00FA3226"/>
    <w:rsid w:val="00FA6356"/>
    <w:rsid w:val="00FB0606"/>
    <w:rsid w:val="00FB3D30"/>
    <w:rsid w:val="00FC26BF"/>
    <w:rsid w:val="00FC6279"/>
    <w:rsid w:val="00FD3128"/>
    <w:rsid w:val="00FE2047"/>
    <w:rsid w:val="00FE513B"/>
    <w:rsid w:val="00FE6CFC"/>
    <w:rsid w:val="00FF42B2"/>
    <w:rsid w:val="00FF4B65"/>
    <w:rsid w:val="00FF543C"/>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A59"/>
    <w:pPr>
      <w:jc w:val="both"/>
    </w:pPr>
    <w:rPr>
      <w:rFonts w:ascii="Arial" w:hAnsi="Arial"/>
      <w:sz w:val="22"/>
      <w:lang w:val="es-UY" w:eastAsia="es-ES"/>
    </w:rPr>
  </w:style>
  <w:style w:type="paragraph" w:styleId="Ttulo1">
    <w:name w:val="heading 1"/>
    <w:basedOn w:val="Normal"/>
    <w:next w:val="Normal"/>
    <w:qFormat/>
    <w:rsid w:val="009C4F2F"/>
    <w:pPr>
      <w:keepNext/>
      <w:jc w:val="left"/>
      <w:outlineLvl w:val="0"/>
    </w:pPr>
    <w:rPr>
      <w:b/>
      <w:sz w:val="24"/>
      <w:szCs w:val="24"/>
      <w:lang w:val="en-US"/>
    </w:rPr>
  </w:style>
  <w:style w:type="paragraph" w:styleId="Ttulo2">
    <w:name w:val="heading 2"/>
    <w:basedOn w:val="Normal"/>
    <w:next w:val="Normal"/>
    <w:qFormat/>
    <w:rsid w:val="00DC4147"/>
    <w:pPr>
      <w:keepNext/>
      <w:numPr>
        <w:ilvl w:val="1"/>
        <w:numId w:val="2"/>
      </w:numPr>
      <w:outlineLvl w:val="1"/>
    </w:pPr>
    <w:rPr>
      <w:smallCaps/>
      <w:sz w:val="28"/>
    </w:rPr>
  </w:style>
  <w:style w:type="paragraph" w:styleId="Ttulo3">
    <w:name w:val="heading 3"/>
    <w:basedOn w:val="Normal"/>
    <w:next w:val="Normal"/>
    <w:qFormat/>
    <w:rsid w:val="00DC4147"/>
    <w:pPr>
      <w:keepNext/>
      <w:numPr>
        <w:ilvl w:val="2"/>
        <w:numId w:val="2"/>
      </w:numPr>
      <w:outlineLvl w:val="2"/>
    </w:pPr>
    <w:rPr>
      <w:b/>
      <w:szCs w:val="22"/>
    </w:rPr>
  </w:style>
  <w:style w:type="paragraph" w:styleId="Ttulo4">
    <w:name w:val="heading 4"/>
    <w:basedOn w:val="Normal"/>
    <w:next w:val="Normal"/>
    <w:qFormat/>
    <w:rsid w:val="00DC4147"/>
    <w:pPr>
      <w:keepNext/>
      <w:numPr>
        <w:ilvl w:val="3"/>
        <w:numId w:val="2"/>
      </w:numPr>
      <w:outlineLvl w:val="3"/>
    </w:pPr>
    <w:rPr>
      <w:b/>
    </w:rPr>
  </w:style>
  <w:style w:type="paragraph" w:styleId="Ttulo5">
    <w:name w:val="heading 5"/>
    <w:basedOn w:val="Normal"/>
    <w:next w:val="Normal"/>
    <w:qFormat/>
    <w:rsid w:val="00DC4147"/>
    <w:pPr>
      <w:numPr>
        <w:ilvl w:val="4"/>
        <w:numId w:val="2"/>
      </w:numPr>
      <w:spacing w:before="240" w:after="60"/>
      <w:jc w:val="left"/>
      <w:outlineLvl w:val="4"/>
    </w:pPr>
    <w:rPr>
      <w:rFonts w:ascii="Times New Roman" w:hAnsi="Times New Roman"/>
      <w:b/>
      <w:bCs/>
      <w:i/>
      <w:iCs/>
      <w:sz w:val="26"/>
      <w:szCs w:val="26"/>
      <w:lang w:val="en-US" w:eastAsia="en-US"/>
    </w:rPr>
  </w:style>
  <w:style w:type="paragraph" w:styleId="Ttulo6">
    <w:name w:val="heading 6"/>
    <w:basedOn w:val="Normal"/>
    <w:next w:val="Normal"/>
    <w:qFormat/>
    <w:rsid w:val="00DC4147"/>
    <w:pPr>
      <w:keepNext/>
      <w:numPr>
        <w:ilvl w:val="5"/>
        <w:numId w:val="2"/>
      </w:numPr>
      <w:spacing w:line="360" w:lineRule="auto"/>
      <w:outlineLvl w:val="5"/>
    </w:pPr>
    <w:rPr>
      <w:rFonts w:ascii="Verdana" w:hAnsi="Verdana"/>
      <w:b/>
    </w:rPr>
  </w:style>
  <w:style w:type="paragraph" w:styleId="Ttulo7">
    <w:name w:val="heading 7"/>
    <w:basedOn w:val="Normal"/>
    <w:next w:val="Normal"/>
    <w:qFormat/>
    <w:rsid w:val="00DC4147"/>
    <w:pPr>
      <w:keepNext/>
      <w:numPr>
        <w:ilvl w:val="6"/>
        <w:numId w:val="2"/>
      </w:numPr>
      <w:spacing w:line="360" w:lineRule="auto"/>
      <w:jc w:val="center"/>
      <w:outlineLvl w:val="6"/>
    </w:pPr>
    <w:rPr>
      <w:smallCaps/>
      <w:sz w:val="32"/>
      <w:lang w:val="es-ES_tradnl"/>
    </w:rPr>
  </w:style>
  <w:style w:type="paragraph" w:styleId="Ttulo8">
    <w:name w:val="heading 8"/>
    <w:basedOn w:val="Normal"/>
    <w:next w:val="Normal"/>
    <w:qFormat/>
    <w:rsid w:val="00DC4147"/>
    <w:pPr>
      <w:numPr>
        <w:ilvl w:val="7"/>
        <w:numId w:val="2"/>
      </w:numPr>
      <w:spacing w:before="240" w:after="60"/>
      <w:jc w:val="left"/>
      <w:outlineLvl w:val="7"/>
    </w:pPr>
    <w:rPr>
      <w:rFonts w:ascii="Times New Roman" w:hAnsi="Times New Roman"/>
      <w:i/>
      <w:iCs/>
      <w:sz w:val="24"/>
      <w:szCs w:val="24"/>
      <w:lang w:val="en-US" w:eastAsia="en-US"/>
    </w:rPr>
  </w:style>
  <w:style w:type="paragraph" w:styleId="Ttulo9">
    <w:name w:val="heading 9"/>
    <w:basedOn w:val="Normal"/>
    <w:next w:val="Normal"/>
    <w:qFormat/>
    <w:rsid w:val="00DC4147"/>
    <w:pPr>
      <w:numPr>
        <w:ilvl w:val="8"/>
        <w:numId w:val="2"/>
      </w:numPr>
      <w:spacing w:before="240" w:after="60"/>
      <w:jc w:val="left"/>
      <w:outlineLvl w:val="8"/>
    </w:pPr>
    <w:rPr>
      <w:rFonts w:cs="Arial"/>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C944A1"/>
    <w:pPr>
      <w:jc w:val="center"/>
    </w:pPr>
    <w:rPr>
      <w:b/>
      <w:sz w:val="28"/>
    </w:rPr>
  </w:style>
  <w:style w:type="paragraph" w:styleId="ndice6">
    <w:name w:val="index 6"/>
    <w:basedOn w:val="Normal"/>
    <w:next w:val="Normal"/>
    <w:autoRedefine/>
    <w:semiHidden/>
    <w:rsid w:val="00C944A1"/>
    <w:rPr>
      <w:b/>
    </w:rPr>
  </w:style>
  <w:style w:type="paragraph" w:styleId="Textoindependiente">
    <w:name w:val="Body Text"/>
    <w:basedOn w:val="Normal"/>
    <w:rsid w:val="00C944A1"/>
    <w:pPr>
      <w:jc w:val="left"/>
    </w:pPr>
    <w:rPr>
      <w:rFonts w:ascii="Tahoma" w:hAnsi="Tahoma"/>
      <w:color w:val="0000FF"/>
      <w:lang w:val="en-US"/>
    </w:rPr>
  </w:style>
  <w:style w:type="paragraph" w:styleId="Encabezado">
    <w:name w:val="header"/>
    <w:basedOn w:val="Normal"/>
    <w:rsid w:val="00C944A1"/>
    <w:pPr>
      <w:tabs>
        <w:tab w:val="center" w:pos="4252"/>
        <w:tab w:val="right" w:pos="8504"/>
      </w:tabs>
      <w:jc w:val="left"/>
    </w:pPr>
    <w:rPr>
      <w:rFonts w:ascii="Tahoma" w:hAnsi="Tahoma"/>
    </w:rPr>
  </w:style>
  <w:style w:type="paragraph" w:styleId="Piedepgina">
    <w:name w:val="footer"/>
    <w:basedOn w:val="Normal"/>
    <w:rsid w:val="00C944A1"/>
    <w:pPr>
      <w:tabs>
        <w:tab w:val="center" w:pos="4252"/>
        <w:tab w:val="right" w:pos="8504"/>
      </w:tabs>
    </w:pPr>
  </w:style>
  <w:style w:type="character" w:styleId="Nmerodepgina">
    <w:name w:val="page number"/>
    <w:basedOn w:val="Fuentedeprrafopredeter"/>
    <w:rsid w:val="00C944A1"/>
  </w:style>
  <w:style w:type="paragraph" w:styleId="Subttulo">
    <w:name w:val="Subtitle"/>
    <w:basedOn w:val="Normal"/>
    <w:qFormat/>
    <w:rsid w:val="00C944A1"/>
    <w:rPr>
      <w:b/>
      <w:sz w:val="32"/>
    </w:rPr>
  </w:style>
  <w:style w:type="paragraph" w:styleId="TDC1">
    <w:name w:val="toc 1"/>
    <w:basedOn w:val="Normal"/>
    <w:next w:val="Normal"/>
    <w:autoRedefine/>
    <w:uiPriority w:val="39"/>
    <w:rsid w:val="00C944A1"/>
    <w:pPr>
      <w:spacing w:before="120" w:after="120"/>
      <w:jc w:val="left"/>
    </w:pPr>
    <w:rPr>
      <w:rFonts w:ascii="Times New Roman" w:hAnsi="Times New Roman"/>
      <w:b/>
      <w:bCs/>
      <w:caps/>
      <w:sz w:val="20"/>
    </w:rPr>
  </w:style>
  <w:style w:type="paragraph" w:styleId="TDC2">
    <w:name w:val="toc 2"/>
    <w:basedOn w:val="Normal"/>
    <w:next w:val="Normal"/>
    <w:autoRedefine/>
    <w:uiPriority w:val="39"/>
    <w:rsid w:val="00C944A1"/>
    <w:pPr>
      <w:ind w:left="220"/>
      <w:jc w:val="left"/>
    </w:pPr>
    <w:rPr>
      <w:rFonts w:ascii="Times New Roman" w:hAnsi="Times New Roman"/>
      <w:smallCaps/>
      <w:sz w:val="20"/>
    </w:rPr>
  </w:style>
  <w:style w:type="paragraph" w:styleId="TDC3">
    <w:name w:val="toc 3"/>
    <w:basedOn w:val="Normal"/>
    <w:next w:val="Normal"/>
    <w:autoRedefine/>
    <w:uiPriority w:val="39"/>
    <w:rsid w:val="00C944A1"/>
    <w:pPr>
      <w:ind w:left="440"/>
      <w:jc w:val="left"/>
    </w:pPr>
    <w:rPr>
      <w:rFonts w:ascii="Times New Roman" w:hAnsi="Times New Roman"/>
      <w:i/>
      <w:iCs/>
      <w:sz w:val="20"/>
    </w:rPr>
  </w:style>
  <w:style w:type="paragraph" w:styleId="TDC4">
    <w:name w:val="toc 4"/>
    <w:basedOn w:val="Normal"/>
    <w:next w:val="Normal"/>
    <w:autoRedefine/>
    <w:uiPriority w:val="39"/>
    <w:rsid w:val="00C944A1"/>
    <w:pPr>
      <w:ind w:left="660"/>
      <w:jc w:val="left"/>
    </w:pPr>
    <w:rPr>
      <w:rFonts w:ascii="Times New Roman" w:hAnsi="Times New Roman"/>
      <w:sz w:val="18"/>
      <w:szCs w:val="18"/>
    </w:rPr>
  </w:style>
  <w:style w:type="paragraph" w:styleId="TDC5">
    <w:name w:val="toc 5"/>
    <w:basedOn w:val="Normal"/>
    <w:next w:val="Normal"/>
    <w:autoRedefine/>
    <w:semiHidden/>
    <w:rsid w:val="00C944A1"/>
    <w:pPr>
      <w:ind w:left="880"/>
      <w:jc w:val="left"/>
    </w:pPr>
    <w:rPr>
      <w:rFonts w:ascii="Times New Roman" w:hAnsi="Times New Roman"/>
      <w:sz w:val="18"/>
      <w:szCs w:val="18"/>
    </w:rPr>
  </w:style>
  <w:style w:type="paragraph" w:styleId="TDC6">
    <w:name w:val="toc 6"/>
    <w:basedOn w:val="Normal"/>
    <w:next w:val="Normal"/>
    <w:autoRedefine/>
    <w:semiHidden/>
    <w:rsid w:val="00C944A1"/>
    <w:pPr>
      <w:ind w:left="1100"/>
      <w:jc w:val="left"/>
    </w:pPr>
    <w:rPr>
      <w:rFonts w:ascii="Times New Roman" w:hAnsi="Times New Roman"/>
      <w:sz w:val="18"/>
      <w:szCs w:val="18"/>
    </w:rPr>
  </w:style>
  <w:style w:type="paragraph" w:styleId="TDC7">
    <w:name w:val="toc 7"/>
    <w:basedOn w:val="Normal"/>
    <w:next w:val="Normal"/>
    <w:autoRedefine/>
    <w:semiHidden/>
    <w:rsid w:val="00C944A1"/>
    <w:pPr>
      <w:ind w:left="1320"/>
      <w:jc w:val="left"/>
    </w:pPr>
    <w:rPr>
      <w:rFonts w:ascii="Times New Roman" w:hAnsi="Times New Roman"/>
      <w:sz w:val="18"/>
      <w:szCs w:val="18"/>
    </w:rPr>
  </w:style>
  <w:style w:type="paragraph" w:styleId="TDC8">
    <w:name w:val="toc 8"/>
    <w:basedOn w:val="Normal"/>
    <w:next w:val="Normal"/>
    <w:autoRedefine/>
    <w:semiHidden/>
    <w:rsid w:val="00C944A1"/>
    <w:pPr>
      <w:ind w:left="1540"/>
      <w:jc w:val="left"/>
    </w:pPr>
    <w:rPr>
      <w:rFonts w:ascii="Times New Roman" w:hAnsi="Times New Roman"/>
      <w:sz w:val="18"/>
      <w:szCs w:val="18"/>
    </w:rPr>
  </w:style>
  <w:style w:type="paragraph" w:styleId="TDC9">
    <w:name w:val="toc 9"/>
    <w:basedOn w:val="Normal"/>
    <w:next w:val="Normal"/>
    <w:autoRedefine/>
    <w:semiHidden/>
    <w:rsid w:val="00C944A1"/>
    <w:pPr>
      <w:ind w:left="1760"/>
      <w:jc w:val="left"/>
    </w:pPr>
    <w:rPr>
      <w:rFonts w:ascii="Times New Roman" w:hAnsi="Times New Roman"/>
      <w:sz w:val="18"/>
      <w:szCs w:val="18"/>
    </w:rPr>
  </w:style>
  <w:style w:type="character" w:styleId="Hipervnculo">
    <w:name w:val="Hyperlink"/>
    <w:uiPriority w:val="99"/>
    <w:rsid w:val="00C944A1"/>
    <w:rPr>
      <w:color w:val="0000FF"/>
      <w:u w:val="single"/>
    </w:rPr>
  </w:style>
  <w:style w:type="character" w:styleId="Hipervnculovisitado">
    <w:name w:val="FollowedHyperlink"/>
    <w:rsid w:val="00C944A1"/>
    <w:rPr>
      <w:color w:val="800080"/>
      <w:u w:val="single"/>
    </w:rPr>
  </w:style>
  <w:style w:type="table" w:styleId="Tablaconcuadrcula">
    <w:name w:val="Table Grid"/>
    <w:basedOn w:val="Tablanormal"/>
    <w:rsid w:val="005F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6778E"/>
    <w:pPr>
      <w:spacing w:before="100" w:beforeAutospacing="1" w:after="100" w:afterAutospacing="1"/>
      <w:jc w:val="left"/>
    </w:pPr>
    <w:rPr>
      <w:rFonts w:ascii="Times New Roman" w:hAnsi="Times New Roman"/>
      <w:sz w:val="24"/>
      <w:szCs w:val="24"/>
      <w:lang w:val="en-US" w:eastAsia="en-US"/>
    </w:rPr>
  </w:style>
  <w:style w:type="character" w:styleId="Textoennegrita">
    <w:name w:val="Strong"/>
    <w:qFormat/>
    <w:rsid w:val="00D90351"/>
    <w:rPr>
      <w:b/>
      <w:bCs/>
    </w:rPr>
  </w:style>
  <w:style w:type="paragraph" w:customStyle="1" w:styleId="paragraph">
    <w:name w:val="paragraph"/>
    <w:aliases w:val="p"/>
    <w:basedOn w:val="Normal"/>
    <w:rsid w:val="00FE2047"/>
    <w:pPr>
      <w:widowControl w:val="0"/>
      <w:spacing w:after="240"/>
      <w:ind w:left="1440"/>
      <w:jc w:val="left"/>
    </w:pPr>
    <w:rPr>
      <w:rFonts w:ascii="Times New Roman" w:hAnsi="Times New Roman"/>
      <w:sz w:val="24"/>
      <w:lang w:val="en-US"/>
    </w:rPr>
  </w:style>
  <w:style w:type="paragraph" w:customStyle="1" w:styleId="bullet">
    <w:name w:val="bullet"/>
    <w:basedOn w:val="Normal"/>
    <w:next w:val="Normal"/>
    <w:rsid w:val="004A6CF7"/>
    <w:pPr>
      <w:tabs>
        <w:tab w:val="left" w:pos="720"/>
      </w:tabs>
      <w:overflowPunct w:val="0"/>
      <w:autoSpaceDE w:val="0"/>
      <w:autoSpaceDN w:val="0"/>
      <w:adjustRightInd w:val="0"/>
      <w:spacing w:before="60" w:after="60"/>
      <w:ind w:left="720" w:hanging="720"/>
      <w:jc w:val="left"/>
      <w:textAlignment w:val="baseline"/>
    </w:pPr>
    <w:rPr>
      <w:rFonts w:ascii="Times New Roman" w:hAnsi="Times New Roman"/>
      <w:lang w:val="en-US" w:eastAsia="en-US"/>
    </w:rPr>
  </w:style>
  <w:style w:type="paragraph" w:customStyle="1" w:styleId="Bullet0">
    <w:name w:val="Bullet"/>
    <w:basedOn w:val="Normal"/>
    <w:rsid w:val="00593D1A"/>
    <w:pPr>
      <w:tabs>
        <w:tab w:val="left" w:pos="720"/>
      </w:tabs>
      <w:spacing w:before="60" w:after="60"/>
      <w:ind w:left="720" w:hanging="360"/>
      <w:jc w:val="left"/>
    </w:pPr>
    <w:rPr>
      <w:rFonts w:ascii="Times New Roman" w:hAnsi="Times New Roman"/>
      <w:lang w:eastAsia="en-US"/>
    </w:rPr>
  </w:style>
  <w:style w:type="paragraph" w:styleId="Sangra3detindependiente">
    <w:name w:val="Body Text Indent 3"/>
    <w:basedOn w:val="Normal"/>
    <w:rsid w:val="00E27078"/>
    <w:pPr>
      <w:spacing w:after="120"/>
      <w:ind w:left="283"/>
    </w:pPr>
    <w:rPr>
      <w:sz w:val="16"/>
      <w:szCs w:val="16"/>
    </w:rPr>
  </w:style>
  <w:style w:type="paragraph" w:styleId="Textodeglobo">
    <w:name w:val="Balloon Text"/>
    <w:basedOn w:val="Normal"/>
    <w:semiHidden/>
    <w:rsid w:val="00271F37"/>
    <w:rPr>
      <w:rFonts w:ascii="Tahoma" w:hAnsi="Tahoma" w:cs="Tahoma"/>
      <w:sz w:val="16"/>
      <w:szCs w:val="16"/>
    </w:rPr>
  </w:style>
  <w:style w:type="character" w:styleId="Refdecomentario">
    <w:name w:val="annotation reference"/>
    <w:semiHidden/>
    <w:rsid w:val="00772F32"/>
    <w:rPr>
      <w:sz w:val="16"/>
      <w:szCs w:val="16"/>
    </w:rPr>
  </w:style>
  <w:style w:type="paragraph" w:styleId="Textocomentario">
    <w:name w:val="annotation text"/>
    <w:basedOn w:val="Normal"/>
    <w:semiHidden/>
    <w:rsid w:val="00772F32"/>
    <w:rPr>
      <w:sz w:val="20"/>
    </w:rPr>
  </w:style>
  <w:style w:type="paragraph" w:styleId="Asuntodelcomentario">
    <w:name w:val="annotation subject"/>
    <w:basedOn w:val="Textocomentario"/>
    <w:next w:val="Textocomentario"/>
    <w:semiHidden/>
    <w:rsid w:val="00772F32"/>
    <w:rPr>
      <w:b/>
      <w:bCs/>
    </w:rPr>
  </w:style>
  <w:style w:type="paragraph" w:customStyle="1" w:styleId="Estilo1">
    <w:name w:val="Estilo 1"/>
    <w:basedOn w:val="Normal"/>
    <w:rsid w:val="007F0641"/>
    <w:pPr>
      <w:numPr>
        <w:numId w:val="3"/>
      </w:numPr>
    </w:pPr>
  </w:style>
  <w:style w:type="paragraph" w:customStyle="1" w:styleId="Estilo2">
    <w:name w:val="Estilo 2"/>
    <w:basedOn w:val="Normal"/>
    <w:rsid w:val="007F0641"/>
    <w:pPr>
      <w:numPr>
        <w:ilvl w:val="1"/>
        <w:numId w:val="3"/>
      </w:numPr>
    </w:pPr>
  </w:style>
  <w:style w:type="paragraph" w:customStyle="1" w:styleId="Estilo3">
    <w:name w:val="Estilo 3"/>
    <w:basedOn w:val="Normal"/>
    <w:rsid w:val="007F0641"/>
    <w:pPr>
      <w:numPr>
        <w:ilvl w:val="2"/>
        <w:numId w:val="3"/>
      </w:numPr>
    </w:pPr>
  </w:style>
  <w:style w:type="paragraph" w:styleId="Textoindependiente2">
    <w:name w:val="Body Text 2"/>
    <w:basedOn w:val="Normal"/>
    <w:rsid w:val="0022362F"/>
    <w:pPr>
      <w:spacing w:after="120" w:line="480" w:lineRule="auto"/>
    </w:pPr>
  </w:style>
  <w:style w:type="paragraph" w:customStyle="1" w:styleId="InfoBlue">
    <w:name w:val="InfoBlue"/>
    <w:basedOn w:val="Normal"/>
    <w:next w:val="Textoindependiente"/>
    <w:autoRedefine/>
    <w:rsid w:val="0022362F"/>
    <w:pPr>
      <w:widowControl w:val="0"/>
      <w:tabs>
        <w:tab w:val="left" w:pos="540"/>
        <w:tab w:val="left" w:pos="1260"/>
      </w:tabs>
      <w:spacing w:after="120" w:line="240" w:lineRule="atLeast"/>
      <w:jc w:val="left"/>
    </w:pPr>
    <w:rPr>
      <w:rFonts w:ascii="Times New Roman" w:hAnsi="Times New Roman"/>
      <w:sz w:val="20"/>
      <w:lang w:val="es-ES" w:eastAsia="en-US"/>
    </w:rPr>
  </w:style>
  <w:style w:type="table" w:styleId="Tablaprofesional">
    <w:name w:val="Table Professional"/>
    <w:basedOn w:val="Tablanormal"/>
    <w:rsid w:val="009E5546"/>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stiloTtulo3SinNegritaVersales">
    <w:name w:val="Estilo Título 3 + Sin Negrita Versales"/>
    <w:basedOn w:val="Ttulo3"/>
    <w:rsid w:val="00DC4147"/>
  </w:style>
  <w:style w:type="paragraph" w:customStyle="1" w:styleId="EstiloTtulo211ptNegritaSinVersalesDerecha-004cm">
    <w:name w:val="Estilo Título 2 + 11 pt Negrita Sin Versales Derecha:  -004 cm"/>
    <w:basedOn w:val="Ttulo2"/>
    <w:rsid w:val="00DC4147"/>
    <w:pPr>
      <w:ind w:right="-22"/>
    </w:pPr>
    <w:rPr>
      <w:b/>
      <w:bCs/>
      <w:smallCaps w:val="0"/>
      <w:sz w:val="24"/>
      <w:szCs w:val="24"/>
    </w:rPr>
  </w:style>
  <w:style w:type="character" w:customStyle="1" w:styleId="apple-tab-span">
    <w:name w:val="apple-tab-span"/>
    <w:basedOn w:val="Fuentedeprrafopredeter"/>
    <w:rsid w:val="000E00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A59"/>
    <w:pPr>
      <w:jc w:val="both"/>
    </w:pPr>
    <w:rPr>
      <w:rFonts w:ascii="Arial" w:hAnsi="Arial"/>
      <w:sz w:val="22"/>
      <w:lang w:val="es-UY" w:eastAsia="es-ES"/>
    </w:rPr>
  </w:style>
  <w:style w:type="paragraph" w:styleId="Ttulo1">
    <w:name w:val="heading 1"/>
    <w:basedOn w:val="Normal"/>
    <w:next w:val="Normal"/>
    <w:qFormat/>
    <w:rsid w:val="009C4F2F"/>
    <w:pPr>
      <w:keepNext/>
      <w:jc w:val="left"/>
      <w:outlineLvl w:val="0"/>
    </w:pPr>
    <w:rPr>
      <w:b/>
      <w:sz w:val="24"/>
      <w:szCs w:val="24"/>
      <w:lang w:val="en-US"/>
    </w:rPr>
  </w:style>
  <w:style w:type="paragraph" w:styleId="Ttulo2">
    <w:name w:val="heading 2"/>
    <w:basedOn w:val="Normal"/>
    <w:next w:val="Normal"/>
    <w:qFormat/>
    <w:rsid w:val="00DC4147"/>
    <w:pPr>
      <w:keepNext/>
      <w:numPr>
        <w:ilvl w:val="1"/>
        <w:numId w:val="2"/>
      </w:numPr>
      <w:outlineLvl w:val="1"/>
    </w:pPr>
    <w:rPr>
      <w:smallCaps/>
      <w:sz w:val="28"/>
    </w:rPr>
  </w:style>
  <w:style w:type="paragraph" w:styleId="Ttulo3">
    <w:name w:val="heading 3"/>
    <w:basedOn w:val="Normal"/>
    <w:next w:val="Normal"/>
    <w:qFormat/>
    <w:rsid w:val="00DC4147"/>
    <w:pPr>
      <w:keepNext/>
      <w:numPr>
        <w:ilvl w:val="2"/>
        <w:numId w:val="2"/>
      </w:numPr>
      <w:outlineLvl w:val="2"/>
    </w:pPr>
    <w:rPr>
      <w:b/>
      <w:szCs w:val="22"/>
    </w:rPr>
  </w:style>
  <w:style w:type="paragraph" w:styleId="Ttulo4">
    <w:name w:val="heading 4"/>
    <w:basedOn w:val="Normal"/>
    <w:next w:val="Normal"/>
    <w:qFormat/>
    <w:rsid w:val="00DC4147"/>
    <w:pPr>
      <w:keepNext/>
      <w:numPr>
        <w:ilvl w:val="3"/>
        <w:numId w:val="2"/>
      </w:numPr>
      <w:outlineLvl w:val="3"/>
    </w:pPr>
    <w:rPr>
      <w:b/>
    </w:rPr>
  </w:style>
  <w:style w:type="paragraph" w:styleId="Ttulo5">
    <w:name w:val="heading 5"/>
    <w:basedOn w:val="Normal"/>
    <w:next w:val="Normal"/>
    <w:qFormat/>
    <w:rsid w:val="00DC4147"/>
    <w:pPr>
      <w:numPr>
        <w:ilvl w:val="4"/>
        <w:numId w:val="2"/>
      </w:numPr>
      <w:spacing w:before="240" w:after="60"/>
      <w:jc w:val="left"/>
      <w:outlineLvl w:val="4"/>
    </w:pPr>
    <w:rPr>
      <w:rFonts w:ascii="Times New Roman" w:hAnsi="Times New Roman"/>
      <w:b/>
      <w:bCs/>
      <w:i/>
      <w:iCs/>
      <w:sz w:val="26"/>
      <w:szCs w:val="26"/>
      <w:lang w:val="en-US" w:eastAsia="en-US"/>
    </w:rPr>
  </w:style>
  <w:style w:type="paragraph" w:styleId="Ttulo6">
    <w:name w:val="heading 6"/>
    <w:basedOn w:val="Normal"/>
    <w:next w:val="Normal"/>
    <w:qFormat/>
    <w:rsid w:val="00DC4147"/>
    <w:pPr>
      <w:keepNext/>
      <w:numPr>
        <w:ilvl w:val="5"/>
        <w:numId w:val="2"/>
      </w:numPr>
      <w:spacing w:line="360" w:lineRule="auto"/>
      <w:outlineLvl w:val="5"/>
    </w:pPr>
    <w:rPr>
      <w:rFonts w:ascii="Verdana" w:hAnsi="Verdana"/>
      <w:b/>
    </w:rPr>
  </w:style>
  <w:style w:type="paragraph" w:styleId="Ttulo7">
    <w:name w:val="heading 7"/>
    <w:basedOn w:val="Normal"/>
    <w:next w:val="Normal"/>
    <w:qFormat/>
    <w:rsid w:val="00DC4147"/>
    <w:pPr>
      <w:keepNext/>
      <w:numPr>
        <w:ilvl w:val="6"/>
        <w:numId w:val="2"/>
      </w:numPr>
      <w:spacing w:line="360" w:lineRule="auto"/>
      <w:jc w:val="center"/>
      <w:outlineLvl w:val="6"/>
    </w:pPr>
    <w:rPr>
      <w:smallCaps/>
      <w:sz w:val="32"/>
      <w:lang w:val="es-ES_tradnl"/>
    </w:rPr>
  </w:style>
  <w:style w:type="paragraph" w:styleId="Ttulo8">
    <w:name w:val="heading 8"/>
    <w:basedOn w:val="Normal"/>
    <w:next w:val="Normal"/>
    <w:qFormat/>
    <w:rsid w:val="00DC4147"/>
    <w:pPr>
      <w:numPr>
        <w:ilvl w:val="7"/>
        <w:numId w:val="2"/>
      </w:numPr>
      <w:spacing w:before="240" w:after="60"/>
      <w:jc w:val="left"/>
      <w:outlineLvl w:val="7"/>
    </w:pPr>
    <w:rPr>
      <w:rFonts w:ascii="Times New Roman" w:hAnsi="Times New Roman"/>
      <w:i/>
      <w:iCs/>
      <w:sz w:val="24"/>
      <w:szCs w:val="24"/>
      <w:lang w:val="en-US" w:eastAsia="en-US"/>
    </w:rPr>
  </w:style>
  <w:style w:type="paragraph" w:styleId="Ttulo9">
    <w:name w:val="heading 9"/>
    <w:basedOn w:val="Normal"/>
    <w:next w:val="Normal"/>
    <w:qFormat/>
    <w:rsid w:val="00DC4147"/>
    <w:pPr>
      <w:numPr>
        <w:ilvl w:val="8"/>
        <w:numId w:val="2"/>
      </w:numPr>
      <w:spacing w:before="240" w:after="60"/>
      <w:jc w:val="left"/>
      <w:outlineLvl w:val="8"/>
    </w:pPr>
    <w:rPr>
      <w:rFonts w:cs="Arial"/>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C944A1"/>
    <w:pPr>
      <w:jc w:val="center"/>
    </w:pPr>
    <w:rPr>
      <w:b/>
      <w:sz w:val="28"/>
    </w:rPr>
  </w:style>
  <w:style w:type="paragraph" w:styleId="ndice6">
    <w:name w:val="index 6"/>
    <w:basedOn w:val="Normal"/>
    <w:next w:val="Normal"/>
    <w:autoRedefine/>
    <w:semiHidden/>
    <w:rsid w:val="00C944A1"/>
    <w:rPr>
      <w:b/>
    </w:rPr>
  </w:style>
  <w:style w:type="paragraph" w:styleId="Textoindependiente">
    <w:name w:val="Body Text"/>
    <w:basedOn w:val="Normal"/>
    <w:rsid w:val="00C944A1"/>
    <w:pPr>
      <w:jc w:val="left"/>
    </w:pPr>
    <w:rPr>
      <w:rFonts w:ascii="Tahoma" w:hAnsi="Tahoma"/>
      <w:color w:val="0000FF"/>
      <w:lang w:val="en-US"/>
    </w:rPr>
  </w:style>
  <w:style w:type="paragraph" w:styleId="Encabezado">
    <w:name w:val="header"/>
    <w:basedOn w:val="Normal"/>
    <w:rsid w:val="00C944A1"/>
    <w:pPr>
      <w:tabs>
        <w:tab w:val="center" w:pos="4252"/>
        <w:tab w:val="right" w:pos="8504"/>
      </w:tabs>
      <w:jc w:val="left"/>
    </w:pPr>
    <w:rPr>
      <w:rFonts w:ascii="Tahoma" w:hAnsi="Tahoma"/>
    </w:rPr>
  </w:style>
  <w:style w:type="paragraph" w:styleId="Piedepgina">
    <w:name w:val="footer"/>
    <w:basedOn w:val="Normal"/>
    <w:rsid w:val="00C944A1"/>
    <w:pPr>
      <w:tabs>
        <w:tab w:val="center" w:pos="4252"/>
        <w:tab w:val="right" w:pos="8504"/>
      </w:tabs>
    </w:pPr>
  </w:style>
  <w:style w:type="character" w:styleId="Nmerodepgina">
    <w:name w:val="page number"/>
    <w:basedOn w:val="Fuentedeprrafopredeter"/>
    <w:rsid w:val="00C944A1"/>
  </w:style>
  <w:style w:type="paragraph" w:styleId="Subttulo">
    <w:name w:val="Subtitle"/>
    <w:basedOn w:val="Normal"/>
    <w:qFormat/>
    <w:rsid w:val="00C944A1"/>
    <w:rPr>
      <w:b/>
      <w:sz w:val="32"/>
    </w:rPr>
  </w:style>
  <w:style w:type="paragraph" w:styleId="TDC1">
    <w:name w:val="toc 1"/>
    <w:basedOn w:val="Normal"/>
    <w:next w:val="Normal"/>
    <w:autoRedefine/>
    <w:uiPriority w:val="39"/>
    <w:rsid w:val="00C944A1"/>
    <w:pPr>
      <w:spacing w:before="120" w:after="120"/>
      <w:jc w:val="left"/>
    </w:pPr>
    <w:rPr>
      <w:rFonts w:ascii="Times New Roman" w:hAnsi="Times New Roman"/>
      <w:b/>
      <w:bCs/>
      <w:caps/>
      <w:sz w:val="20"/>
    </w:rPr>
  </w:style>
  <w:style w:type="paragraph" w:styleId="TDC2">
    <w:name w:val="toc 2"/>
    <w:basedOn w:val="Normal"/>
    <w:next w:val="Normal"/>
    <w:autoRedefine/>
    <w:uiPriority w:val="39"/>
    <w:rsid w:val="00C944A1"/>
    <w:pPr>
      <w:ind w:left="220"/>
      <w:jc w:val="left"/>
    </w:pPr>
    <w:rPr>
      <w:rFonts w:ascii="Times New Roman" w:hAnsi="Times New Roman"/>
      <w:smallCaps/>
      <w:sz w:val="20"/>
    </w:rPr>
  </w:style>
  <w:style w:type="paragraph" w:styleId="TDC3">
    <w:name w:val="toc 3"/>
    <w:basedOn w:val="Normal"/>
    <w:next w:val="Normal"/>
    <w:autoRedefine/>
    <w:uiPriority w:val="39"/>
    <w:rsid w:val="00C944A1"/>
    <w:pPr>
      <w:ind w:left="440"/>
      <w:jc w:val="left"/>
    </w:pPr>
    <w:rPr>
      <w:rFonts w:ascii="Times New Roman" w:hAnsi="Times New Roman"/>
      <w:i/>
      <w:iCs/>
      <w:sz w:val="20"/>
    </w:rPr>
  </w:style>
  <w:style w:type="paragraph" w:styleId="TDC4">
    <w:name w:val="toc 4"/>
    <w:basedOn w:val="Normal"/>
    <w:next w:val="Normal"/>
    <w:autoRedefine/>
    <w:uiPriority w:val="39"/>
    <w:rsid w:val="00C944A1"/>
    <w:pPr>
      <w:ind w:left="660"/>
      <w:jc w:val="left"/>
    </w:pPr>
    <w:rPr>
      <w:rFonts w:ascii="Times New Roman" w:hAnsi="Times New Roman"/>
      <w:sz w:val="18"/>
      <w:szCs w:val="18"/>
    </w:rPr>
  </w:style>
  <w:style w:type="paragraph" w:styleId="TDC5">
    <w:name w:val="toc 5"/>
    <w:basedOn w:val="Normal"/>
    <w:next w:val="Normal"/>
    <w:autoRedefine/>
    <w:semiHidden/>
    <w:rsid w:val="00C944A1"/>
    <w:pPr>
      <w:ind w:left="880"/>
      <w:jc w:val="left"/>
    </w:pPr>
    <w:rPr>
      <w:rFonts w:ascii="Times New Roman" w:hAnsi="Times New Roman"/>
      <w:sz w:val="18"/>
      <w:szCs w:val="18"/>
    </w:rPr>
  </w:style>
  <w:style w:type="paragraph" w:styleId="TDC6">
    <w:name w:val="toc 6"/>
    <w:basedOn w:val="Normal"/>
    <w:next w:val="Normal"/>
    <w:autoRedefine/>
    <w:semiHidden/>
    <w:rsid w:val="00C944A1"/>
    <w:pPr>
      <w:ind w:left="1100"/>
      <w:jc w:val="left"/>
    </w:pPr>
    <w:rPr>
      <w:rFonts w:ascii="Times New Roman" w:hAnsi="Times New Roman"/>
      <w:sz w:val="18"/>
      <w:szCs w:val="18"/>
    </w:rPr>
  </w:style>
  <w:style w:type="paragraph" w:styleId="TDC7">
    <w:name w:val="toc 7"/>
    <w:basedOn w:val="Normal"/>
    <w:next w:val="Normal"/>
    <w:autoRedefine/>
    <w:semiHidden/>
    <w:rsid w:val="00C944A1"/>
    <w:pPr>
      <w:ind w:left="1320"/>
      <w:jc w:val="left"/>
    </w:pPr>
    <w:rPr>
      <w:rFonts w:ascii="Times New Roman" w:hAnsi="Times New Roman"/>
      <w:sz w:val="18"/>
      <w:szCs w:val="18"/>
    </w:rPr>
  </w:style>
  <w:style w:type="paragraph" w:styleId="TDC8">
    <w:name w:val="toc 8"/>
    <w:basedOn w:val="Normal"/>
    <w:next w:val="Normal"/>
    <w:autoRedefine/>
    <w:semiHidden/>
    <w:rsid w:val="00C944A1"/>
    <w:pPr>
      <w:ind w:left="1540"/>
      <w:jc w:val="left"/>
    </w:pPr>
    <w:rPr>
      <w:rFonts w:ascii="Times New Roman" w:hAnsi="Times New Roman"/>
      <w:sz w:val="18"/>
      <w:szCs w:val="18"/>
    </w:rPr>
  </w:style>
  <w:style w:type="paragraph" w:styleId="TDC9">
    <w:name w:val="toc 9"/>
    <w:basedOn w:val="Normal"/>
    <w:next w:val="Normal"/>
    <w:autoRedefine/>
    <w:semiHidden/>
    <w:rsid w:val="00C944A1"/>
    <w:pPr>
      <w:ind w:left="1760"/>
      <w:jc w:val="left"/>
    </w:pPr>
    <w:rPr>
      <w:rFonts w:ascii="Times New Roman" w:hAnsi="Times New Roman"/>
      <w:sz w:val="18"/>
      <w:szCs w:val="18"/>
    </w:rPr>
  </w:style>
  <w:style w:type="character" w:styleId="Hipervnculo">
    <w:name w:val="Hyperlink"/>
    <w:uiPriority w:val="99"/>
    <w:rsid w:val="00C944A1"/>
    <w:rPr>
      <w:color w:val="0000FF"/>
      <w:u w:val="single"/>
    </w:rPr>
  </w:style>
  <w:style w:type="character" w:styleId="Hipervnculovisitado">
    <w:name w:val="FollowedHyperlink"/>
    <w:rsid w:val="00C944A1"/>
    <w:rPr>
      <w:color w:val="800080"/>
      <w:u w:val="single"/>
    </w:rPr>
  </w:style>
  <w:style w:type="table" w:styleId="Tablaconcuadrcula">
    <w:name w:val="Table Grid"/>
    <w:basedOn w:val="Tablanormal"/>
    <w:rsid w:val="005F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6778E"/>
    <w:pPr>
      <w:spacing w:before="100" w:beforeAutospacing="1" w:after="100" w:afterAutospacing="1"/>
      <w:jc w:val="left"/>
    </w:pPr>
    <w:rPr>
      <w:rFonts w:ascii="Times New Roman" w:hAnsi="Times New Roman"/>
      <w:sz w:val="24"/>
      <w:szCs w:val="24"/>
      <w:lang w:val="en-US" w:eastAsia="en-US"/>
    </w:rPr>
  </w:style>
  <w:style w:type="character" w:styleId="Textoennegrita">
    <w:name w:val="Strong"/>
    <w:qFormat/>
    <w:rsid w:val="00D90351"/>
    <w:rPr>
      <w:b/>
      <w:bCs/>
    </w:rPr>
  </w:style>
  <w:style w:type="paragraph" w:customStyle="1" w:styleId="paragraph">
    <w:name w:val="paragraph"/>
    <w:aliases w:val="p"/>
    <w:basedOn w:val="Normal"/>
    <w:rsid w:val="00FE2047"/>
    <w:pPr>
      <w:widowControl w:val="0"/>
      <w:spacing w:after="240"/>
      <w:ind w:left="1440"/>
      <w:jc w:val="left"/>
    </w:pPr>
    <w:rPr>
      <w:rFonts w:ascii="Times New Roman" w:hAnsi="Times New Roman"/>
      <w:sz w:val="24"/>
      <w:lang w:val="en-US"/>
    </w:rPr>
  </w:style>
  <w:style w:type="paragraph" w:customStyle="1" w:styleId="bullet">
    <w:name w:val="bullet"/>
    <w:basedOn w:val="Normal"/>
    <w:next w:val="Normal"/>
    <w:rsid w:val="004A6CF7"/>
    <w:pPr>
      <w:tabs>
        <w:tab w:val="left" w:pos="720"/>
      </w:tabs>
      <w:overflowPunct w:val="0"/>
      <w:autoSpaceDE w:val="0"/>
      <w:autoSpaceDN w:val="0"/>
      <w:adjustRightInd w:val="0"/>
      <w:spacing w:before="60" w:after="60"/>
      <w:ind w:left="720" w:hanging="720"/>
      <w:jc w:val="left"/>
      <w:textAlignment w:val="baseline"/>
    </w:pPr>
    <w:rPr>
      <w:rFonts w:ascii="Times New Roman" w:hAnsi="Times New Roman"/>
      <w:lang w:val="en-US" w:eastAsia="en-US"/>
    </w:rPr>
  </w:style>
  <w:style w:type="paragraph" w:customStyle="1" w:styleId="Bullet0">
    <w:name w:val="Bullet"/>
    <w:basedOn w:val="Normal"/>
    <w:rsid w:val="00593D1A"/>
    <w:pPr>
      <w:tabs>
        <w:tab w:val="left" w:pos="720"/>
      </w:tabs>
      <w:spacing w:before="60" w:after="60"/>
      <w:ind w:left="720" w:hanging="360"/>
      <w:jc w:val="left"/>
    </w:pPr>
    <w:rPr>
      <w:rFonts w:ascii="Times New Roman" w:hAnsi="Times New Roman"/>
      <w:lang w:eastAsia="en-US"/>
    </w:rPr>
  </w:style>
  <w:style w:type="paragraph" w:styleId="Sangra3detindependiente">
    <w:name w:val="Body Text Indent 3"/>
    <w:basedOn w:val="Normal"/>
    <w:rsid w:val="00E27078"/>
    <w:pPr>
      <w:spacing w:after="120"/>
      <w:ind w:left="283"/>
    </w:pPr>
    <w:rPr>
      <w:sz w:val="16"/>
      <w:szCs w:val="16"/>
    </w:rPr>
  </w:style>
  <w:style w:type="paragraph" w:styleId="Textodeglobo">
    <w:name w:val="Balloon Text"/>
    <w:basedOn w:val="Normal"/>
    <w:semiHidden/>
    <w:rsid w:val="00271F37"/>
    <w:rPr>
      <w:rFonts w:ascii="Tahoma" w:hAnsi="Tahoma" w:cs="Tahoma"/>
      <w:sz w:val="16"/>
      <w:szCs w:val="16"/>
    </w:rPr>
  </w:style>
  <w:style w:type="character" w:styleId="Refdecomentario">
    <w:name w:val="annotation reference"/>
    <w:semiHidden/>
    <w:rsid w:val="00772F32"/>
    <w:rPr>
      <w:sz w:val="16"/>
      <w:szCs w:val="16"/>
    </w:rPr>
  </w:style>
  <w:style w:type="paragraph" w:styleId="Textocomentario">
    <w:name w:val="annotation text"/>
    <w:basedOn w:val="Normal"/>
    <w:semiHidden/>
    <w:rsid w:val="00772F32"/>
    <w:rPr>
      <w:sz w:val="20"/>
    </w:rPr>
  </w:style>
  <w:style w:type="paragraph" w:styleId="Asuntodelcomentario">
    <w:name w:val="annotation subject"/>
    <w:basedOn w:val="Textocomentario"/>
    <w:next w:val="Textocomentario"/>
    <w:semiHidden/>
    <w:rsid w:val="00772F32"/>
    <w:rPr>
      <w:b/>
      <w:bCs/>
    </w:rPr>
  </w:style>
  <w:style w:type="paragraph" w:customStyle="1" w:styleId="Estilo1">
    <w:name w:val="Estilo 1"/>
    <w:basedOn w:val="Normal"/>
    <w:rsid w:val="007F0641"/>
    <w:pPr>
      <w:numPr>
        <w:numId w:val="3"/>
      </w:numPr>
    </w:pPr>
  </w:style>
  <w:style w:type="paragraph" w:customStyle="1" w:styleId="Estilo2">
    <w:name w:val="Estilo 2"/>
    <w:basedOn w:val="Normal"/>
    <w:rsid w:val="007F0641"/>
    <w:pPr>
      <w:numPr>
        <w:ilvl w:val="1"/>
        <w:numId w:val="3"/>
      </w:numPr>
    </w:pPr>
  </w:style>
  <w:style w:type="paragraph" w:customStyle="1" w:styleId="Estilo3">
    <w:name w:val="Estilo 3"/>
    <w:basedOn w:val="Normal"/>
    <w:rsid w:val="007F0641"/>
    <w:pPr>
      <w:numPr>
        <w:ilvl w:val="2"/>
        <w:numId w:val="3"/>
      </w:numPr>
    </w:pPr>
  </w:style>
  <w:style w:type="paragraph" w:styleId="Textoindependiente2">
    <w:name w:val="Body Text 2"/>
    <w:basedOn w:val="Normal"/>
    <w:rsid w:val="0022362F"/>
    <w:pPr>
      <w:spacing w:after="120" w:line="480" w:lineRule="auto"/>
    </w:pPr>
  </w:style>
  <w:style w:type="paragraph" w:customStyle="1" w:styleId="InfoBlue">
    <w:name w:val="InfoBlue"/>
    <w:basedOn w:val="Normal"/>
    <w:next w:val="Textoindependiente"/>
    <w:autoRedefine/>
    <w:rsid w:val="0022362F"/>
    <w:pPr>
      <w:widowControl w:val="0"/>
      <w:tabs>
        <w:tab w:val="left" w:pos="540"/>
        <w:tab w:val="left" w:pos="1260"/>
      </w:tabs>
      <w:spacing w:after="120" w:line="240" w:lineRule="atLeast"/>
      <w:jc w:val="left"/>
    </w:pPr>
    <w:rPr>
      <w:rFonts w:ascii="Times New Roman" w:hAnsi="Times New Roman"/>
      <w:sz w:val="20"/>
      <w:lang w:val="es-ES" w:eastAsia="en-US"/>
    </w:rPr>
  </w:style>
  <w:style w:type="table" w:styleId="Tablaprofesional">
    <w:name w:val="Table Professional"/>
    <w:basedOn w:val="Tablanormal"/>
    <w:rsid w:val="009E5546"/>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stiloTtulo3SinNegritaVersales">
    <w:name w:val="Estilo Título 3 + Sin Negrita Versales"/>
    <w:basedOn w:val="Ttulo3"/>
    <w:rsid w:val="00DC4147"/>
  </w:style>
  <w:style w:type="paragraph" w:customStyle="1" w:styleId="EstiloTtulo211ptNegritaSinVersalesDerecha-004cm">
    <w:name w:val="Estilo Título 2 + 11 pt Negrita Sin Versales Derecha:  -004 cm"/>
    <w:basedOn w:val="Ttulo2"/>
    <w:rsid w:val="00DC4147"/>
    <w:pPr>
      <w:ind w:right="-22"/>
    </w:pPr>
    <w:rPr>
      <w:b/>
      <w:bCs/>
      <w:smallCaps w:val="0"/>
      <w:sz w:val="24"/>
      <w:szCs w:val="24"/>
    </w:rPr>
  </w:style>
  <w:style w:type="character" w:customStyle="1" w:styleId="apple-tab-span">
    <w:name w:val="apple-tab-span"/>
    <w:basedOn w:val="Fuentedeprrafopredeter"/>
    <w:rsid w:val="000E0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34132">
      <w:bodyDiv w:val="1"/>
      <w:marLeft w:val="0"/>
      <w:marRight w:val="0"/>
      <w:marTop w:val="0"/>
      <w:marBottom w:val="0"/>
      <w:divBdr>
        <w:top w:val="none" w:sz="0" w:space="0" w:color="auto"/>
        <w:left w:val="none" w:sz="0" w:space="0" w:color="auto"/>
        <w:bottom w:val="none" w:sz="0" w:space="0" w:color="auto"/>
        <w:right w:val="none" w:sz="0" w:space="0" w:color="auto"/>
      </w:divBdr>
    </w:div>
    <w:div w:id="547375407">
      <w:bodyDiv w:val="1"/>
      <w:marLeft w:val="0"/>
      <w:marRight w:val="0"/>
      <w:marTop w:val="0"/>
      <w:marBottom w:val="0"/>
      <w:divBdr>
        <w:top w:val="none" w:sz="0" w:space="0" w:color="auto"/>
        <w:left w:val="none" w:sz="0" w:space="0" w:color="auto"/>
        <w:bottom w:val="none" w:sz="0" w:space="0" w:color="auto"/>
        <w:right w:val="none" w:sz="0" w:space="0" w:color="auto"/>
      </w:divBdr>
    </w:div>
    <w:div w:id="588386193">
      <w:bodyDiv w:val="1"/>
      <w:marLeft w:val="0"/>
      <w:marRight w:val="0"/>
      <w:marTop w:val="0"/>
      <w:marBottom w:val="0"/>
      <w:divBdr>
        <w:top w:val="none" w:sz="0" w:space="0" w:color="auto"/>
        <w:left w:val="none" w:sz="0" w:space="0" w:color="auto"/>
        <w:bottom w:val="none" w:sz="0" w:space="0" w:color="auto"/>
        <w:right w:val="none" w:sz="0" w:space="0" w:color="auto"/>
      </w:divBdr>
    </w:div>
    <w:div w:id="826476540">
      <w:bodyDiv w:val="1"/>
      <w:marLeft w:val="0"/>
      <w:marRight w:val="0"/>
      <w:marTop w:val="0"/>
      <w:marBottom w:val="0"/>
      <w:divBdr>
        <w:top w:val="none" w:sz="0" w:space="0" w:color="auto"/>
        <w:left w:val="none" w:sz="0" w:space="0" w:color="auto"/>
        <w:bottom w:val="none" w:sz="0" w:space="0" w:color="auto"/>
        <w:right w:val="none" w:sz="0" w:space="0" w:color="auto"/>
      </w:divBdr>
    </w:div>
    <w:div w:id="977801920">
      <w:bodyDiv w:val="1"/>
      <w:marLeft w:val="0"/>
      <w:marRight w:val="0"/>
      <w:marTop w:val="0"/>
      <w:marBottom w:val="0"/>
      <w:divBdr>
        <w:top w:val="none" w:sz="0" w:space="0" w:color="auto"/>
        <w:left w:val="none" w:sz="0" w:space="0" w:color="auto"/>
        <w:bottom w:val="none" w:sz="0" w:space="0" w:color="auto"/>
        <w:right w:val="none" w:sz="0" w:space="0" w:color="auto"/>
      </w:divBdr>
    </w:div>
    <w:div w:id="989333062">
      <w:bodyDiv w:val="1"/>
      <w:marLeft w:val="0"/>
      <w:marRight w:val="0"/>
      <w:marTop w:val="0"/>
      <w:marBottom w:val="0"/>
      <w:divBdr>
        <w:top w:val="none" w:sz="0" w:space="0" w:color="auto"/>
        <w:left w:val="none" w:sz="0" w:space="0" w:color="auto"/>
        <w:bottom w:val="none" w:sz="0" w:space="0" w:color="auto"/>
        <w:right w:val="none" w:sz="0" w:space="0" w:color="auto"/>
      </w:divBdr>
    </w:div>
    <w:div w:id="990669348">
      <w:bodyDiv w:val="1"/>
      <w:marLeft w:val="0"/>
      <w:marRight w:val="0"/>
      <w:marTop w:val="0"/>
      <w:marBottom w:val="0"/>
      <w:divBdr>
        <w:top w:val="none" w:sz="0" w:space="0" w:color="auto"/>
        <w:left w:val="none" w:sz="0" w:space="0" w:color="auto"/>
        <w:bottom w:val="none" w:sz="0" w:space="0" w:color="auto"/>
        <w:right w:val="none" w:sz="0" w:space="0" w:color="auto"/>
      </w:divBdr>
      <w:divsChild>
        <w:div w:id="76366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574808">
              <w:marLeft w:val="0"/>
              <w:marRight w:val="0"/>
              <w:marTop w:val="0"/>
              <w:marBottom w:val="0"/>
              <w:divBdr>
                <w:top w:val="none" w:sz="0" w:space="0" w:color="auto"/>
                <w:left w:val="none" w:sz="0" w:space="0" w:color="auto"/>
                <w:bottom w:val="none" w:sz="0" w:space="0" w:color="auto"/>
                <w:right w:val="none" w:sz="0" w:space="0" w:color="auto"/>
              </w:divBdr>
            </w:div>
            <w:div w:id="1263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384">
      <w:bodyDiv w:val="1"/>
      <w:marLeft w:val="0"/>
      <w:marRight w:val="0"/>
      <w:marTop w:val="0"/>
      <w:marBottom w:val="0"/>
      <w:divBdr>
        <w:top w:val="none" w:sz="0" w:space="0" w:color="auto"/>
        <w:left w:val="none" w:sz="0" w:space="0" w:color="auto"/>
        <w:bottom w:val="none" w:sz="0" w:space="0" w:color="auto"/>
        <w:right w:val="none" w:sz="0" w:space="0" w:color="auto"/>
      </w:divBdr>
    </w:div>
    <w:div w:id="16070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Estandar%20de%20Expert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9401B-A40E-4E32-87FB-4D3024E1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Expertis</Template>
  <TotalTime>0</TotalTime>
  <Pages>13</Pages>
  <Words>2095</Words>
  <Characters>11526</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13594</CharactersWithSpaces>
  <SharedDoc>false</SharedDoc>
  <HLinks>
    <vt:vector size="192" baseType="variant">
      <vt:variant>
        <vt:i4>1835066</vt:i4>
      </vt:variant>
      <vt:variant>
        <vt:i4>188</vt:i4>
      </vt:variant>
      <vt:variant>
        <vt:i4>0</vt:i4>
      </vt:variant>
      <vt:variant>
        <vt:i4>5</vt:i4>
      </vt:variant>
      <vt:variant>
        <vt:lpwstr/>
      </vt:variant>
      <vt:variant>
        <vt:lpwstr>_Toc295150833</vt:lpwstr>
      </vt:variant>
      <vt:variant>
        <vt:i4>1835066</vt:i4>
      </vt:variant>
      <vt:variant>
        <vt:i4>182</vt:i4>
      </vt:variant>
      <vt:variant>
        <vt:i4>0</vt:i4>
      </vt:variant>
      <vt:variant>
        <vt:i4>5</vt:i4>
      </vt:variant>
      <vt:variant>
        <vt:lpwstr/>
      </vt:variant>
      <vt:variant>
        <vt:lpwstr>_Toc295150832</vt:lpwstr>
      </vt:variant>
      <vt:variant>
        <vt:i4>1835066</vt:i4>
      </vt:variant>
      <vt:variant>
        <vt:i4>176</vt:i4>
      </vt:variant>
      <vt:variant>
        <vt:i4>0</vt:i4>
      </vt:variant>
      <vt:variant>
        <vt:i4>5</vt:i4>
      </vt:variant>
      <vt:variant>
        <vt:lpwstr/>
      </vt:variant>
      <vt:variant>
        <vt:lpwstr>_Toc295150831</vt:lpwstr>
      </vt:variant>
      <vt:variant>
        <vt:i4>1835066</vt:i4>
      </vt:variant>
      <vt:variant>
        <vt:i4>170</vt:i4>
      </vt:variant>
      <vt:variant>
        <vt:i4>0</vt:i4>
      </vt:variant>
      <vt:variant>
        <vt:i4>5</vt:i4>
      </vt:variant>
      <vt:variant>
        <vt:lpwstr/>
      </vt:variant>
      <vt:variant>
        <vt:lpwstr>_Toc295150830</vt:lpwstr>
      </vt:variant>
      <vt:variant>
        <vt:i4>1900602</vt:i4>
      </vt:variant>
      <vt:variant>
        <vt:i4>164</vt:i4>
      </vt:variant>
      <vt:variant>
        <vt:i4>0</vt:i4>
      </vt:variant>
      <vt:variant>
        <vt:i4>5</vt:i4>
      </vt:variant>
      <vt:variant>
        <vt:lpwstr/>
      </vt:variant>
      <vt:variant>
        <vt:lpwstr>_Toc295150829</vt:lpwstr>
      </vt:variant>
      <vt:variant>
        <vt:i4>1900602</vt:i4>
      </vt:variant>
      <vt:variant>
        <vt:i4>158</vt:i4>
      </vt:variant>
      <vt:variant>
        <vt:i4>0</vt:i4>
      </vt:variant>
      <vt:variant>
        <vt:i4>5</vt:i4>
      </vt:variant>
      <vt:variant>
        <vt:lpwstr/>
      </vt:variant>
      <vt:variant>
        <vt:lpwstr>_Toc295150828</vt:lpwstr>
      </vt:variant>
      <vt:variant>
        <vt:i4>1900602</vt:i4>
      </vt:variant>
      <vt:variant>
        <vt:i4>152</vt:i4>
      </vt:variant>
      <vt:variant>
        <vt:i4>0</vt:i4>
      </vt:variant>
      <vt:variant>
        <vt:i4>5</vt:i4>
      </vt:variant>
      <vt:variant>
        <vt:lpwstr/>
      </vt:variant>
      <vt:variant>
        <vt:lpwstr>_Toc295150827</vt:lpwstr>
      </vt:variant>
      <vt:variant>
        <vt:i4>1900602</vt:i4>
      </vt:variant>
      <vt:variant>
        <vt:i4>146</vt:i4>
      </vt:variant>
      <vt:variant>
        <vt:i4>0</vt:i4>
      </vt:variant>
      <vt:variant>
        <vt:i4>5</vt:i4>
      </vt:variant>
      <vt:variant>
        <vt:lpwstr/>
      </vt:variant>
      <vt:variant>
        <vt:lpwstr>_Toc295150826</vt:lpwstr>
      </vt:variant>
      <vt:variant>
        <vt:i4>1900602</vt:i4>
      </vt:variant>
      <vt:variant>
        <vt:i4>140</vt:i4>
      </vt:variant>
      <vt:variant>
        <vt:i4>0</vt:i4>
      </vt:variant>
      <vt:variant>
        <vt:i4>5</vt:i4>
      </vt:variant>
      <vt:variant>
        <vt:lpwstr/>
      </vt:variant>
      <vt:variant>
        <vt:lpwstr>_Toc295150825</vt:lpwstr>
      </vt:variant>
      <vt:variant>
        <vt:i4>1900602</vt:i4>
      </vt:variant>
      <vt:variant>
        <vt:i4>134</vt:i4>
      </vt:variant>
      <vt:variant>
        <vt:i4>0</vt:i4>
      </vt:variant>
      <vt:variant>
        <vt:i4>5</vt:i4>
      </vt:variant>
      <vt:variant>
        <vt:lpwstr/>
      </vt:variant>
      <vt:variant>
        <vt:lpwstr>_Toc295150824</vt:lpwstr>
      </vt:variant>
      <vt:variant>
        <vt:i4>1900602</vt:i4>
      </vt:variant>
      <vt:variant>
        <vt:i4>128</vt:i4>
      </vt:variant>
      <vt:variant>
        <vt:i4>0</vt:i4>
      </vt:variant>
      <vt:variant>
        <vt:i4>5</vt:i4>
      </vt:variant>
      <vt:variant>
        <vt:lpwstr/>
      </vt:variant>
      <vt:variant>
        <vt:lpwstr>_Toc295150823</vt:lpwstr>
      </vt:variant>
      <vt:variant>
        <vt:i4>1900602</vt:i4>
      </vt:variant>
      <vt:variant>
        <vt:i4>122</vt:i4>
      </vt:variant>
      <vt:variant>
        <vt:i4>0</vt:i4>
      </vt:variant>
      <vt:variant>
        <vt:i4>5</vt:i4>
      </vt:variant>
      <vt:variant>
        <vt:lpwstr/>
      </vt:variant>
      <vt:variant>
        <vt:lpwstr>_Toc295150822</vt:lpwstr>
      </vt:variant>
      <vt:variant>
        <vt:i4>1900602</vt:i4>
      </vt:variant>
      <vt:variant>
        <vt:i4>116</vt:i4>
      </vt:variant>
      <vt:variant>
        <vt:i4>0</vt:i4>
      </vt:variant>
      <vt:variant>
        <vt:i4>5</vt:i4>
      </vt:variant>
      <vt:variant>
        <vt:lpwstr/>
      </vt:variant>
      <vt:variant>
        <vt:lpwstr>_Toc295150821</vt:lpwstr>
      </vt:variant>
      <vt:variant>
        <vt:i4>1900602</vt:i4>
      </vt:variant>
      <vt:variant>
        <vt:i4>110</vt:i4>
      </vt:variant>
      <vt:variant>
        <vt:i4>0</vt:i4>
      </vt:variant>
      <vt:variant>
        <vt:i4>5</vt:i4>
      </vt:variant>
      <vt:variant>
        <vt:lpwstr/>
      </vt:variant>
      <vt:variant>
        <vt:lpwstr>_Toc295150820</vt:lpwstr>
      </vt:variant>
      <vt:variant>
        <vt:i4>1966138</vt:i4>
      </vt:variant>
      <vt:variant>
        <vt:i4>104</vt:i4>
      </vt:variant>
      <vt:variant>
        <vt:i4>0</vt:i4>
      </vt:variant>
      <vt:variant>
        <vt:i4>5</vt:i4>
      </vt:variant>
      <vt:variant>
        <vt:lpwstr/>
      </vt:variant>
      <vt:variant>
        <vt:lpwstr>_Toc295150819</vt:lpwstr>
      </vt:variant>
      <vt:variant>
        <vt:i4>1966138</vt:i4>
      </vt:variant>
      <vt:variant>
        <vt:i4>98</vt:i4>
      </vt:variant>
      <vt:variant>
        <vt:i4>0</vt:i4>
      </vt:variant>
      <vt:variant>
        <vt:i4>5</vt:i4>
      </vt:variant>
      <vt:variant>
        <vt:lpwstr/>
      </vt:variant>
      <vt:variant>
        <vt:lpwstr>_Toc295150818</vt:lpwstr>
      </vt:variant>
      <vt:variant>
        <vt:i4>1966138</vt:i4>
      </vt:variant>
      <vt:variant>
        <vt:i4>92</vt:i4>
      </vt:variant>
      <vt:variant>
        <vt:i4>0</vt:i4>
      </vt:variant>
      <vt:variant>
        <vt:i4>5</vt:i4>
      </vt:variant>
      <vt:variant>
        <vt:lpwstr/>
      </vt:variant>
      <vt:variant>
        <vt:lpwstr>_Toc295150817</vt:lpwstr>
      </vt:variant>
      <vt:variant>
        <vt:i4>1966138</vt:i4>
      </vt:variant>
      <vt:variant>
        <vt:i4>86</vt:i4>
      </vt:variant>
      <vt:variant>
        <vt:i4>0</vt:i4>
      </vt:variant>
      <vt:variant>
        <vt:i4>5</vt:i4>
      </vt:variant>
      <vt:variant>
        <vt:lpwstr/>
      </vt:variant>
      <vt:variant>
        <vt:lpwstr>_Toc295150816</vt:lpwstr>
      </vt:variant>
      <vt:variant>
        <vt:i4>1966138</vt:i4>
      </vt:variant>
      <vt:variant>
        <vt:i4>80</vt:i4>
      </vt:variant>
      <vt:variant>
        <vt:i4>0</vt:i4>
      </vt:variant>
      <vt:variant>
        <vt:i4>5</vt:i4>
      </vt:variant>
      <vt:variant>
        <vt:lpwstr/>
      </vt:variant>
      <vt:variant>
        <vt:lpwstr>_Toc295150815</vt:lpwstr>
      </vt:variant>
      <vt:variant>
        <vt:i4>1966138</vt:i4>
      </vt:variant>
      <vt:variant>
        <vt:i4>74</vt:i4>
      </vt:variant>
      <vt:variant>
        <vt:i4>0</vt:i4>
      </vt:variant>
      <vt:variant>
        <vt:i4>5</vt:i4>
      </vt:variant>
      <vt:variant>
        <vt:lpwstr/>
      </vt:variant>
      <vt:variant>
        <vt:lpwstr>_Toc295150814</vt:lpwstr>
      </vt:variant>
      <vt:variant>
        <vt:i4>1966138</vt:i4>
      </vt:variant>
      <vt:variant>
        <vt:i4>68</vt:i4>
      </vt:variant>
      <vt:variant>
        <vt:i4>0</vt:i4>
      </vt:variant>
      <vt:variant>
        <vt:i4>5</vt:i4>
      </vt:variant>
      <vt:variant>
        <vt:lpwstr/>
      </vt:variant>
      <vt:variant>
        <vt:lpwstr>_Toc295150813</vt:lpwstr>
      </vt:variant>
      <vt:variant>
        <vt:i4>1966138</vt:i4>
      </vt:variant>
      <vt:variant>
        <vt:i4>62</vt:i4>
      </vt:variant>
      <vt:variant>
        <vt:i4>0</vt:i4>
      </vt:variant>
      <vt:variant>
        <vt:i4>5</vt:i4>
      </vt:variant>
      <vt:variant>
        <vt:lpwstr/>
      </vt:variant>
      <vt:variant>
        <vt:lpwstr>_Toc295150812</vt:lpwstr>
      </vt:variant>
      <vt:variant>
        <vt:i4>1966138</vt:i4>
      </vt:variant>
      <vt:variant>
        <vt:i4>56</vt:i4>
      </vt:variant>
      <vt:variant>
        <vt:i4>0</vt:i4>
      </vt:variant>
      <vt:variant>
        <vt:i4>5</vt:i4>
      </vt:variant>
      <vt:variant>
        <vt:lpwstr/>
      </vt:variant>
      <vt:variant>
        <vt:lpwstr>_Toc295150811</vt:lpwstr>
      </vt:variant>
      <vt:variant>
        <vt:i4>1966138</vt:i4>
      </vt:variant>
      <vt:variant>
        <vt:i4>50</vt:i4>
      </vt:variant>
      <vt:variant>
        <vt:i4>0</vt:i4>
      </vt:variant>
      <vt:variant>
        <vt:i4>5</vt:i4>
      </vt:variant>
      <vt:variant>
        <vt:lpwstr/>
      </vt:variant>
      <vt:variant>
        <vt:lpwstr>_Toc295150810</vt:lpwstr>
      </vt:variant>
      <vt:variant>
        <vt:i4>2031674</vt:i4>
      </vt:variant>
      <vt:variant>
        <vt:i4>44</vt:i4>
      </vt:variant>
      <vt:variant>
        <vt:i4>0</vt:i4>
      </vt:variant>
      <vt:variant>
        <vt:i4>5</vt:i4>
      </vt:variant>
      <vt:variant>
        <vt:lpwstr/>
      </vt:variant>
      <vt:variant>
        <vt:lpwstr>_Toc295150809</vt:lpwstr>
      </vt:variant>
      <vt:variant>
        <vt:i4>2031674</vt:i4>
      </vt:variant>
      <vt:variant>
        <vt:i4>38</vt:i4>
      </vt:variant>
      <vt:variant>
        <vt:i4>0</vt:i4>
      </vt:variant>
      <vt:variant>
        <vt:i4>5</vt:i4>
      </vt:variant>
      <vt:variant>
        <vt:lpwstr/>
      </vt:variant>
      <vt:variant>
        <vt:lpwstr>_Toc295150808</vt:lpwstr>
      </vt:variant>
      <vt:variant>
        <vt:i4>2031674</vt:i4>
      </vt:variant>
      <vt:variant>
        <vt:i4>32</vt:i4>
      </vt:variant>
      <vt:variant>
        <vt:i4>0</vt:i4>
      </vt:variant>
      <vt:variant>
        <vt:i4>5</vt:i4>
      </vt:variant>
      <vt:variant>
        <vt:lpwstr/>
      </vt:variant>
      <vt:variant>
        <vt:lpwstr>_Toc295150807</vt:lpwstr>
      </vt:variant>
      <vt:variant>
        <vt:i4>2031674</vt:i4>
      </vt:variant>
      <vt:variant>
        <vt:i4>26</vt:i4>
      </vt:variant>
      <vt:variant>
        <vt:i4>0</vt:i4>
      </vt:variant>
      <vt:variant>
        <vt:i4>5</vt:i4>
      </vt:variant>
      <vt:variant>
        <vt:lpwstr/>
      </vt:variant>
      <vt:variant>
        <vt:lpwstr>_Toc295150806</vt:lpwstr>
      </vt:variant>
      <vt:variant>
        <vt:i4>2031674</vt:i4>
      </vt:variant>
      <vt:variant>
        <vt:i4>20</vt:i4>
      </vt:variant>
      <vt:variant>
        <vt:i4>0</vt:i4>
      </vt:variant>
      <vt:variant>
        <vt:i4>5</vt:i4>
      </vt:variant>
      <vt:variant>
        <vt:lpwstr/>
      </vt:variant>
      <vt:variant>
        <vt:lpwstr>_Toc295150805</vt:lpwstr>
      </vt:variant>
      <vt:variant>
        <vt:i4>2031674</vt:i4>
      </vt:variant>
      <vt:variant>
        <vt:i4>14</vt:i4>
      </vt:variant>
      <vt:variant>
        <vt:i4>0</vt:i4>
      </vt:variant>
      <vt:variant>
        <vt:i4>5</vt:i4>
      </vt:variant>
      <vt:variant>
        <vt:lpwstr/>
      </vt:variant>
      <vt:variant>
        <vt:lpwstr>_Toc295150804</vt:lpwstr>
      </vt:variant>
      <vt:variant>
        <vt:i4>2031674</vt:i4>
      </vt:variant>
      <vt:variant>
        <vt:i4>8</vt:i4>
      </vt:variant>
      <vt:variant>
        <vt:i4>0</vt:i4>
      </vt:variant>
      <vt:variant>
        <vt:i4>5</vt:i4>
      </vt:variant>
      <vt:variant>
        <vt:lpwstr/>
      </vt:variant>
      <vt:variant>
        <vt:lpwstr>_Toc295150803</vt:lpwstr>
      </vt:variant>
      <vt:variant>
        <vt:i4>2031674</vt:i4>
      </vt:variant>
      <vt:variant>
        <vt:i4>2</vt:i4>
      </vt:variant>
      <vt:variant>
        <vt:i4>0</vt:i4>
      </vt:variant>
      <vt:variant>
        <vt:i4>5</vt:i4>
      </vt:variant>
      <vt:variant>
        <vt:lpwstr/>
      </vt:variant>
      <vt:variant>
        <vt:lpwstr>_Toc295150802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Gastón Mousqués</dc:creator>
  <cp:lastModifiedBy>Richard</cp:lastModifiedBy>
  <cp:revision>2</cp:revision>
  <cp:lastPrinted>2008-06-16T22:08:00Z</cp:lastPrinted>
  <dcterms:created xsi:type="dcterms:W3CDTF">2014-11-23T22:55:00Z</dcterms:created>
  <dcterms:modified xsi:type="dcterms:W3CDTF">2014-11-23T22:55:00Z</dcterms:modified>
</cp:coreProperties>
</file>