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526"/>
        <w:gridCol w:w="965"/>
        <w:gridCol w:w="30"/>
        <w:gridCol w:w="3813"/>
        <w:gridCol w:w="290"/>
        <w:gridCol w:w="1583"/>
        <w:gridCol w:w="1134"/>
        <w:gridCol w:w="1014"/>
        <w:gridCol w:w="992"/>
        <w:gridCol w:w="993"/>
      </w:tblGrid>
      <w:tr w:rsidR="001975A3" w:rsidRPr="001D7A44" w14:paraId="2AAE160B" w14:textId="77777777" w:rsidTr="004361DD">
        <w:trPr>
          <w:trHeight w:val="470"/>
          <w:jc w:val="center"/>
        </w:trPr>
        <w:tc>
          <w:tcPr>
            <w:tcW w:w="52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5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16" w:type="dxa"/>
            <w:gridSpan w:val="4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113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2006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93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674C63F8" w:rsidR="00EC396D" w:rsidRPr="00416703" w:rsidRDefault="00D66E7B" w:rsidP="00DF2531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</w:t>
            </w:r>
          </w:p>
        </w:tc>
      </w:tr>
      <w:tr w:rsidR="001975A3" w:rsidRPr="001D7A44" w14:paraId="08CC48C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1975A3" w:rsidRPr="00347889" w:rsidRDefault="004D66DC" w:rsidP="00A167A2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39</w:t>
            </w:r>
          </w:p>
        </w:tc>
        <w:tc>
          <w:tcPr>
            <w:tcW w:w="995" w:type="dxa"/>
            <w:gridSpan w:val="2"/>
            <w:vAlign w:val="center"/>
          </w:tcPr>
          <w:p w14:paraId="3EF0BDC9" w14:textId="5E095843" w:rsidR="001975A3" w:rsidRPr="00416703" w:rsidRDefault="00D66E7B" w:rsidP="00A747FC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SKPA 601 </w:t>
            </w:r>
          </w:p>
        </w:tc>
        <w:tc>
          <w:tcPr>
            <w:tcW w:w="5686" w:type="dxa"/>
            <w:gridSpan w:val="3"/>
            <w:vAlign w:val="center"/>
          </w:tcPr>
          <w:p w14:paraId="34ADB02C" w14:textId="49825627" w:rsidR="001975A3" w:rsidRPr="00416703" w:rsidRDefault="008262F9" w:rsidP="00D9149D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Komunitas II</w:t>
            </w:r>
            <w:r w:rsidR="00416703"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416703" w:rsidRPr="00416703">
              <w:rPr>
                <w:i/>
                <w:iCs/>
                <w:sz w:val="18"/>
                <w:szCs w:val="18"/>
              </w:rPr>
              <w:t>(Community of Nursing</w:t>
            </w:r>
            <w:r w:rsidR="00416703" w:rsidRPr="00416703"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="00416703" w:rsidRPr="00416703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064C4DE5" w14:textId="258F7EA8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8550FBA" w14:textId="619ED522" w:rsidR="001975A3" w:rsidRPr="00416703" w:rsidRDefault="00AF7669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2491BA0" w14:textId="64ED2076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39B5A6C9" w14:textId="00447B9A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F79FA4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0</w:t>
            </w:r>
          </w:p>
        </w:tc>
        <w:tc>
          <w:tcPr>
            <w:tcW w:w="995" w:type="dxa"/>
            <w:gridSpan w:val="2"/>
            <w:vAlign w:val="center"/>
          </w:tcPr>
          <w:p w14:paraId="6BD35CC3" w14:textId="1828F83F" w:rsidR="004D66DC" w:rsidRPr="00416703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602</w:t>
            </w:r>
          </w:p>
        </w:tc>
        <w:tc>
          <w:tcPr>
            <w:tcW w:w="5686" w:type="dxa"/>
            <w:gridSpan w:val="3"/>
            <w:vAlign w:val="center"/>
          </w:tcPr>
          <w:p w14:paraId="269AA32C" w14:textId="4EC5B878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Keluarga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 xml:space="preserve">(Family </w:t>
            </w:r>
            <w:r>
              <w:rPr>
                <w:i/>
                <w:iCs/>
                <w:sz w:val="18"/>
                <w:szCs w:val="18"/>
              </w:rPr>
              <w:t xml:space="preserve">of </w:t>
            </w:r>
            <w:r w:rsidRPr="00F37458">
              <w:rPr>
                <w:i/>
                <w:iCs/>
                <w:sz w:val="18"/>
                <w:szCs w:val="18"/>
              </w:rPr>
              <w:t>Nursing)</w:t>
            </w:r>
          </w:p>
        </w:tc>
        <w:tc>
          <w:tcPr>
            <w:tcW w:w="1134" w:type="dxa"/>
            <w:vAlign w:val="center"/>
          </w:tcPr>
          <w:p w14:paraId="15728C0E" w14:textId="2572C77D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6673A9FC" w14:textId="63DAD8C1" w:rsidR="004D66DC" w:rsidRPr="00416703" w:rsidRDefault="00AF7669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E4D0B86" w14:textId="15C71659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CC011DB" w14:textId="1C6C9289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387E0A5D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995" w:type="dxa"/>
            <w:gridSpan w:val="2"/>
            <w:vAlign w:val="center"/>
          </w:tcPr>
          <w:p w14:paraId="2F1AD200" w14:textId="469D83DD" w:rsidR="004D66DC" w:rsidRPr="0001237B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2F71860" w14:textId="2622B1C6" w:rsidR="004D66DC" w:rsidRPr="0001237B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Metodologi Penelitian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(Research methodology)</w:t>
            </w:r>
          </w:p>
        </w:tc>
        <w:tc>
          <w:tcPr>
            <w:tcW w:w="1134" w:type="dxa"/>
            <w:vAlign w:val="center"/>
          </w:tcPr>
          <w:p w14:paraId="4C6EF490" w14:textId="42EBAD7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57A92269" w14:textId="0677AC95" w:rsidR="004D66DC" w:rsidRPr="00416703" w:rsidRDefault="00AF7669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E99F7C8" w14:textId="561D200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3C35AC5" w14:textId="2AF5BBCB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77B486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995" w:type="dxa"/>
            <w:gridSpan w:val="2"/>
            <w:vAlign w:val="center"/>
          </w:tcPr>
          <w:p w14:paraId="26340873" w14:textId="438D8C1A" w:rsidR="004D66DC" w:rsidRPr="00416703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686" w:type="dxa"/>
            <w:gridSpan w:val="3"/>
            <w:vAlign w:val="center"/>
          </w:tcPr>
          <w:p w14:paraId="3534FA52" w14:textId="1C0AD1DF" w:rsidR="004D66DC" w:rsidRPr="00416703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4C73EDC3" w14:textId="4B755968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67520BE" w14:textId="6B8A421D" w:rsidR="004D66DC" w:rsidRPr="00416703" w:rsidRDefault="00AF7669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675D6C4" w14:textId="5DBABE07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11BCEA75" w14:textId="71111E3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266030F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995" w:type="dxa"/>
            <w:gridSpan w:val="2"/>
            <w:vAlign w:val="center"/>
          </w:tcPr>
          <w:p w14:paraId="09ED4DF8" w14:textId="6566580D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686" w:type="dxa"/>
            <w:gridSpan w:val="3"/>
            <w:vAlign w:val="center"/>
          </w:tcPr>
          <w:p w14:paraId="6FD4D059" w14:textId="45D56ACC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Kritis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(Critical Nursing)</w:t>
            </w:r>
          </w:p>
        </w:tc>
        <w:tc>
          <w:tcPr>
            <w:tcW w:w="1134" w:type="dxa"/>
            <w:vAlign w:val="center"/>
          </w:tcPr>
          <w:p w14:paraId="5249DB72" w14:textId="5395CC9F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6747AA7" w14:textId="04CA4F06" w:rsidR="004D66DC" w:rsidRPr="00416703" w:rsidRDefault="00AF7669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6D925B7E" w14:textId="6637FEE1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2CCD04F" w14:textId="05AEA9E7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5214DD1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995" w:type="dxa"/>
            <w:gridSpan w:val="2"/>
            <w:vAlign w:val="center"/>
          </w:tcPr>
          <w:p w14:paraId="6C1517B2" w14:textId="23A61B7F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5686" w:type="dxa"/>
            <w:gridSpan w:val="3"/>
            <w:vAlign w:val="center"/>
          </w:tcPr>
          <w:p w14:paraId="003AECF9" w14:textId="17D3DFC1" w:rsidR="004D66DC" w:rsidRPr="004D66DC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Biostatistik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(Biostatistics)</w:t>
            </w:r>
          </w:p>
        </w:tc>
        <w:tc>
          <w:tcPr>
            <w:tcW w:w="1134" w:type="dxa"/>
            <w:vAlign w:val="center"/>
          </w:tcPr>
          <w:p w14:paraId="6FA1AFBF" w14:textId="1DE80B19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8E0216F" w14:textId="23420D71" w:rsidR="004D66DC" w:rsidRPr="00416703" w:rsidRDefault="00AF7669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96F6888" w14:textId="57CDBD4B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209EEA5" w14:textId="798F9D80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001FB7" w:rsidRPr="001D7A44" w14:paraId="5571AEE5" w14:textId="77777777" w:rsidTr="004361DD">
        <w:trPr>
          <w:trHeight w:val="427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001FB7" w:rsidRPr="00416703" w:rsidRDefault="00A908FE" w:rsidP="00001FB7">
            <w:pPr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</w:t>
            </w: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I</w:t>
            </w:r>
          </w:p>
        </w:tc>
      </w:tr>
      <w:tr w:rsidR="00F41FD3" w:rsidRPr="001D7A44" w14:paraId="488A9083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45</w:t>
            </w:r>
          </w:p>
        </w:tc>
        <w:tc>
          <w:tcPr>
            <w:tcW w:w="995" w:type="dxa"/>
            <w:gridSpan w:val="2"/>
            <w:vAlign w:val="center"/>
          </w:tcPr>
          <w:p w14:paraId="7E91AA9E" w14:textId="795F347A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54B676F" w14:textId="772E49E2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Gerontik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(Geriatric of Nursing)</w:t>
            </w:r>
          </w:p>
        </w:tc>
        <w:tc>
          <w:tcPr>
            <w:tcW w:w="1134" w:type="dxa"/>
            <w:vAlign w:val="center"/>
          </w:tcPr>
          <w:p w14:paraId="28CBE6DE" w14:textId="111CF457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1648873" w14:textId="12816A4E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8D36749" w14:textId="5AB3205E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12E4E9C" w14:textId="24E4E28C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DF91D7B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995" w:type="dxa"/>
            <w:gridSpan w:val="2"/>
            <w:vAlign w:val="center"/>
          </w:tcPr>
          <w:p w14:paraId="185E5FFF" w14:textId="72373EA4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5686" w:type="dxa"/>
            <w:gridSpan w:val="3"/>
            <w:vAlign w:val="center"/>
          </w:tcPr>
          <w:p w14:paraId="77957594" w14:textId="363BA07E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Bencana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(Disaster of Nursing)</w:t>
            </w:r>
          </w:p>
        </w:tc>
        <w:tc>
          <w:tcPr>
            <w:tcW w:w="1134" w:type="dxa"/>
            <w:vAlign w:val="center"/>
          </w:tcPr>
          <w:p w14:paraId="3BCC9498" w14:textId="6D826C9D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26D5F5D" w14:textId="77A8E4F1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8F04BF4" w14:textId="457A2FBA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59E88F6" w14:textId="42743AA5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46D0BE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995" w:type="dxa"/>
            <w:gridSpan w:val="2"/>
            <w:vAlign w:val="center"/>
          </w:tcPr>
          <w:p w14:paraId="45FD89E3" w14:textId="5567739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705</w:t>
            </w:r>
          </w:p>
        </w:tc>
        <w:tc>
          <w:tcPr>
            <w:tcW w:w="5686" w:type="dxa"/>
            <w:gridSpan w:val="3"/>
            <w:vAlign w:val="center"/>
          </w:tcPr>
          <w:p w14:paraId="2A9FAC5F" w14:textId="613F0513" w:rsidR="00F41FD3" w:rsidRPr="00416703" w:rsidRDefault="00F41FD3" w:rsidP="00F41FD3">
            <w:pP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Praktik Keperawatan Medikal Bedah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 xml:space="preserve">(Practice of </w:t>
            </w:r>
            <w:r w:rsidRPr="00612D8E">
              <w:rPr>
                <w:i/>
                <w:iCs/>
                <w:sz w:val="18"/>
                <w:szCs w:val="18"/>
              </w:rPr>
              <w:t>Medical Surgical</w:t>
            </w:r>
            <w:r>
              <w:rPr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4AA4895C" w14:textId="45A60177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53667E3" w14:textId="5F9F91AF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33C44A9" w14:textId="39461437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A22CF07" w14:textId="6399B09E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DD29D50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48</w:t>
            </w:r>
          </w:p>
        </w:tc>
        <w:tc>
          <w:tcPr>
            <w:tcW w:w="995" w:type="dxa"/>
            <w:gridSpan w:val="2"/>
            <w:vAlign w:val="center"/>
          </w:tcPr>
          <w:p w14:paraId="01BD5F9D" w14:textId="0A0A37B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706</w:t>
            </w:r>
          </w:p>
        </w:tc>
        <w:tc>
          <w:tcPr>
            <w:tcW w:w="5686" w:type="dxa"/>
            <w:gridSpan w:val="3"/>
            <w:vAlign w:val="center"/>
          </w:tcPr>
          <w:p w14:paraId="5909CA66" w14:textId="577367A8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Kewirausahaan dalam Keperawatan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sz w:val="18"/>
                <w:szCs w:val="18"/>
                <w:lang w:val="id-ID"/>
              </w:rPr>
              <w:t>(</w:t>
            </w:r>
            <w:r w:rsidRPr="0008785D">
              <w:rPr>
                <w:i/>
                <w:sz w:val="18"/>
                <w:szCs w:val="18"/>
              </w:rPr>
              <w:t>Entrepreneurship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67A68605" w14:textId="74B9E058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A704BEC" w14:textId="4FD84AEC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11DA255" w14:textId="50270DC6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8E96BA0" w14:textId="5A745CB1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0E421B19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49</w:t>
            </w:r>
          </w:p>
        </w:tc>
        <w:tc>
          <w:tcPr>
            <w:tcW w:w="995" w:type="dxa"/>
            <w:gridSpan w:val="2"/>
            <w:vAlign w:val="center"/>
          </w:tcPr>
          <w:p w14:paraId="7FD8E0D9" w14:textId="73D6B8AF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707</w:t>
            </w:r>
          </w:p>
        </w:tc>
        <w:tc>
          <w:tcPr>
            <w:tcW w:w="5686" w:type="dxa"/>
            <w:gridSpan w:val="3"/>
            <w:vAlign w:val="center"/>
          </w:tcPr>
          <w:p w14:paraId="3E36D24D" w14:textId="1C99EFDC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582EBC59" w14:textId="550081A6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3FC7D26" w14:textId="2C60C118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859D3F9" w14:textId="49206437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925E801" w14:textId="69DD0D01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3866D9C7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50</w:t>
            </w:r>
          </w:p>
        </w:tc>
        <w:tc>
          <w:tcPr>
            <w:tcW w:w="995" w:type="dxa"/>
            <w:gridSpan w:val="2"/>
          </w:tcPr>
          <w:p w14:paraId="77F0233B" w14:textId="299F64AC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802</w:t>
            </w:r>
          </w:p>
        </w:tc>
        <w:tc>
          <w:tcPr>
            <w:tcW w:w="5686" w:type="dxa"/>
            <w:gridSpan w:val="3"/>
            <w:vAlign w:val="center"/>
          </w:tcPr>
          <w:p w14:paraId="5284808D" w14:textId="62E5E14A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Manajemen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(Management of Nursing)</w:t>
            </w:r>
          </w:p>
        </w:tc>
        <w:tc>
          <w:tcPr>
            <w:tcW w:w="1134" w:type="dxa"/>
            <w:vAlign w:val="center"/>
          </w:tcPr>
          <w:p w14:paraId="40448434" w14:textId="5B388C53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9096B5" w14:textId="1633A660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8F2731A" w14:textId="1E5D4574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58365BA6" w14:textId="77806B19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429BAD2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F41FD3" w:rsidRPr="00416703" w:rsidRDefault="00F41FD3" w:rsidP="00F41FD3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VIII</w:t>
            </w:r>
          </w:p>
        </w:tc>
      </w:tr>
      <w:tr w:rsidR="00F41FD3" w:rsidRPr="001D7A44" w14:paraId="5555931E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F41FD3" w:rsidRPr="004361DD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51</w:t>
            </w:r>
          </w:p>
        </w:tc>
        <w:tc>
          <w:tcPr>
            <w:tcW w:w="995" w:type="dxa"/>
            <w:gridSpan w:val="2"/>
            <w:vAlign w:val="center"/>
          </w:tcPr>
          <w:p w14:paraId="29C27CC3" w14:textId="754A38F7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801</w:t>
            </w:r>
          </w:p>
        </w:tc>
        <w:tc>
          <w:tcPr>
            <w:tcW w:w="5686" w:type="dxa"/>
            <w:gridSpan w:val="3"/>
            <w:vAlign w:val="center"/>
          </w:tcPr>
          <w:p w14:paraId="2539110B" w14:textId="3A570095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Thesis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194FA26C" w14:textId="31027721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16D165" w14:textId="52CD81C7" w:rsidR="00F41FD3" w:rsidRPr="00416703" w:rsidRDefault="00AF7669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NO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Pr="00817E3F">
              <w:rPr>
                <w:rFonts w:cs="Times New Roman"/>
                <w:noProof/>
                <w:sz w:val="18"/>
                <w:szCs w:val="18"/>
              </w:rPr>
              <w:t>1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96BC018" w14:textId="6AF09E89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5B53F98" w14:textId="281B857E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AF7669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5FF7D7A1" w14:textId="77777777" w:rsidTr="004361DD">
        <w:trPr>
          <w:trHeight w:val="676"/>
          <w:jc w:val="center"/>
        </w:trPr>
        <w:tc>
          <w:tcPr>
            <w:tcW w:w="1491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F41FD3" w:rsidRPr="00416703" w:rsidRDefault="00F41FD3" w:rsidP="00F41FD3">
            <w:pPr>
              <w:jc w:val="center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 w:rsidRPr="00416703">
              <w:rPr>
                <w:rFonts w:cs="Times New Roman"/>
                <w:b/>
                <w:iCs/>
                <w:noProof/>
                <w:sz w:val="20"/>
                <w:szCs w:val="20"/>
              </w:rPr>
              <w:t>Judul Skripsi</w:t>
            </w:r>
          </w:p>
        </w:tc>
        <w:tc>
          <w:tcPr>
            <w:tcW w:w="9849" w:type="dxa"/>
            <w:gridSpan w:val="8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9E8B86C" w14:textId="50B59D28" w:rsidR="00F41FD3" w:rsidRPr="00416703" w:rsidRDefault="000B6410" w:rsidP="00F41FD3">
            <w:pPr>
              <w:jc w:val="both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end"/>
            </w:r>
          </w:p>
        </w:tc>
      </w:tr>
      <w:tr w:rsidR="00F41FD3" w14:paraId="65F7B3B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F41FD3" w:rsidRDefault="00F41FD3" w:rsidP="00F41FD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F41FD3" w:rsidRDefault="00F41FD3" w:rsidP="00F41F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716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F41FD3" w:rsidRDefault="00F41FD3" w:rsidP="00F41FD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41FD3" w:rsidRPr="00191F47" w14:paraId="7DB93EFE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Total Scor</w:t>
            </w:r>
            <w:r>
              <w:rPr>
                <w:rFonts w:cs="Times New Roman"/>
                <w:b/>
                <w:i/>
              </w:rPr>
              <w:t>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7B018E7F" w:rsidR="00F41FD3" w:rsidRPr="00DC6A75" w:rsidRDefault="000B6410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Nilai </w:instrText>
            </w:r>
            <w:r w:rsidR="00AF7669">
              <w:rPr>
                <w:rFonts w:cs="Times New Roman"/>
                <w:b/>
              </w:rPr>
              <w:fldChar w:fldCharType="separate"/>
            </w:r>
            <w:r w:rsidR="00AF7669" w:rsidRPr="00817E3F">
              <w:rPr>
                <w:rFonts w:cs="Times New Roman"/>
                <w:b/>
                <w:noProof/>
              </w:rPr>
              <w:t>479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0BFBA631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315D9AF9" w:rsidR="00F41FD3" w:rsidRPr="00DC6A75" w:rsidRDefault="000B6410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Beban </w:instrText>
            </w:r>
            <w:r w:rsidR="00AF7669">
              <w:rPr>
                <w:rFonts w:cs="Times New Roman"/>
                <w:b/>
              </w:rPr>
              <w:fldChar w:fldCharType="separate"/>
            </w:r>
            <w:r w:rsidR="00AF7669" w:rsidRPr="00817E3F">
              <w:rPr>
                <w:rFonts w:cs="Times New Roman"/>
                <w:b/>
                <w:noProof/>
              </w:rPr>
              <w:t>144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350230E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F41FD3" w:rsidRPr="00AE2F7C" w:rsidRDefault="00F41FD3" w:rsidP="00F41FD3">
            <w:pPr>
              <w:spacing w:line="360" w:lineRule="auto"/>
              <w:rPr>
                <w:rFonts w:cs="Times New Roman"/>
                <w:lang w:val="fr-FR"/>
              </w:rPr>
            </w:pPr>
            <w:proofErr w:type="spellStart"/>
            <w:r w:rsidRPr="00AE2F7C">
              <w:rPr>
                <w:rFonts w:cs="Times New Roman"/>
                <w:lang w:val="fr-FR"/>
              </w:rPr>
              <w:t>Indeks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AE2F7C">
              <w:rPr>
                <w:rFonts w:cs="Times New Roman"/>
                <w:lang w:val="fr-FR"/>
              </w:rPr>
              <w:t>Prestasi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AE2F7C">
              <w:rPr>
                <w:rFonts w:cs="Times New Roman"/>
                <w:lang w:val="fr-FR"/>
              </w:rPr>
              <w:t>Kumulatif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r w:rsidRPr="00AE2F7C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AE2F7C">
              <w:rPr>
                <w:rFonts w:cs="Times New Roman"/>
                <w:b/>
                <w:i/>
                <w:lang w:val="fr-FR"/>
              </w:rPr>
              <w:t>Avarage</w:t>
            </w:r>
            <w:proofErr w:type="spellEnd"/>
            <w:r w:rsidRPr="00AE2F7C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377D0C9E" w:rsidR="00F41FD3" w:rsidRPr="00D24A9A" w:rsidRDefault="000B6410" w:rsidP="00F41FD3">
            <w:pPr>
              <w:spacing w:line="360" w:lineRule="auto"/>
              <w:rPr>
                <w:rFonts w:cs="Times New Roman"/>
                <w:b/>
                <w:lang w:val="id-ID"/>
              </w:rPr>
            </w:pPr>
            <w:r>
              <w:rPr>
                <w:rFonts w:cs="Times New Roman"/>
                <w:b/>
                <w:lang w:val="id-ID"/>
              </w:rPr>
              <w:fldChar w:fldCharType="begin"/>
            </w:r>
            <w:r>
              <w:rPr>
                <w:rFonts w:cs="Times New Roman"/>
                <w:b/>
                <w:lang w:val="id-ID"/>
              </w:rPr>
              <w:instrText xml:space="preserve"> MERGEFIELD IPK</w:instrText>
            </w:r>
            <w:r w:rsidR="00893FA7">
              <w:rPr>
                <w:rFonts w:cs="Times New Roman"/>
                <w:b/>
                <w:lang w:val="id-ID"/>
              </w:rPr>
              <w:instrText>\##.00</w:instrText>
            </w:r>
            <w:r>
              <w:rPr>
                <w:rFonts w:cs="Times New Roman"/>
                <w:b/>
                <w:lang w:val="id-ID"/>
              </w:rPr>
              <w:instrText xml:space="preserve"> </w:instrText>
            </w:r>
            <w:r w:rsidR="00AF7669">
              <w:rPr>
                <w:rFonts w:cs="Times New Roman"/>
                <w:b/>
                <w:lang w:val="id-ID"/>
              </w:rPr>
              <w:fldChar w:fldCharType="separate"/>
            </w:r>
            <w:r w:rsidR="00AF7669">
              <w:rPr>
                <w:rFonts w:cs="Times New Roman"/>
                <w:b/>
                <w:noProof/>
                <w:lang w:val="id-ID"/>
              </w:rPr>
              <w:t>3.33</w:t>
            </w:r>
            <w:r>
              <w:rPr>
                <w:rFonts w:cs="Times New Roman"/>
                <w:b/>
                <w:lang w:val="id-ID"/>
              </w:rPr>
              <w:fldChar w:fldCharType="end"/>
            </w:r>
          </w:p>
        </w:tc>
      </w:tr>
      <w:tr w:rsidR="00F41FD3" w:rsidRPr="00191F47" w14:paraId="69E390C8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(Level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26A9D94D" w:rsidR="00F41FD3" w:rsidRPr="00F41FD3" w:rsidRDefault="000B6410" w:rsidP="00F41FD3">
            <w:pPr>
              <w:spacing w:line="360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fldChar w:fldCharType="begin"/>
            </w:r>
            <w:r>
              <w:rPr>
                <w:rFonts w:cs="Times New Roman"/>
                <w:b/>
                <w:i/>
                <w:iCs/>
              </w:rPr>
              <w:instrText xml:space="preserve"> MERGEFIELD Predikat </w:instrText>
            </w:r>
            <w:r w:rsidR="00AF7669">
              <w:rPr>
                <w:rFonts w:cs="Times New Roman"/>
                <w:b/>
                <w:i/>
                <w:iCs/>
              </w:rPr>
              <w:fldChar w:fldCharType="separate"/>
            </w:r>
            <w:r w:rsidR="00AF7669" w:rsidRPr="00817E3F">
              <w:rPr>
                <w:rFonts w:cs="Times New Roman"/>
                <w:b/>
                <w:i/>
                <w:iCs/>
                <w:noProof/>
              </w:rPr>
              <w:t>Sangat Memuaskan</w:t>
            </w:r>
            <w:r>
              <w:rPr>
                <w:rFonts w:cs="Times New Roman"/>
                <w:b/>
                <w:i/>
                <w:iCs/>
              </w:rPr>
              <w:fldChar w:fldCharType="end"/>
            </w:r>
            <w:r w:rsidR="00F41FD3" w:rsidRPr="00F41FD3">
              <w:rPr>
                <w:rFonts w:cs="Times New Roman"/>
                <w:b/>
                <w:i/>
                <w:iCs/>
              </w:rPr>
              <w:t>(</w:t>
            </w:r>
            <w:r w:rsidRPr="000B6410">
              <w:rPr>
                <w:rFonts w:cs="Times New Roman"/>
                <w:b/>
                <w:i/>
                <w:iCs/>
              </w:rPr>
              <w:fldChar w:fldCharType="begin"/>
            </w:r>
            <w:r w:rsidRPr="000B6410">
              <w:rPr>
                <w:rFonts w:cs="Times New Roman"/>
                <w:b/>
                <w:i/>
                <w:iCs/>
              </w:rPr>
              <w:instrText xml:space="preserve"> MERGEFIELD Predikat_Bahasa_Inggris </w:instrText>
            </w:r>
            <w:r w:rsidR="00AF7669">
              <w:rPr>
                <w:rFonts w:cs="Times New Roman"/>
                <w:b/>
                <w:i/>
                <w:iCs/>
              </w:rPr>
              <w:fldChar w:fldCharType="separate"/>
            </w:r>
            <w:r w:rsidR="00AF7669" w:rsidRPr="00817E3F">
              <w:rPr>
                <w:rFonts w:cs="Times New Roman"/>
                <w:b/>
                <w:i/>
                <w:iCs/>
                <w:noProof/>
              </w:rPr>
              <w:t>Highly Satisfactory</w:t>
            </w:r>
            <w:r w:rsidRPr="000B6410">
              <w:rPr>
                <w:rFonts w:cs="Times New Roman"/>
                <w:b/>
                <w:i/>
                <w:iCs/>
              </w:rPr>
              <w:fldChar w:fldCharType="end"/>
            </w:r>
            <w:r w:rsidR="00F41FD3" w:rsidRPr="00F41FD3">
              <w:rPr>
                <w:rFonts w:cs="Times New Roman"/>
                <w:b/>
                <w:i/>
                <w:iCs/>
              </w:rPr>
              <w:t>)</w:t>
            </w:r>
          </w:p>
        </w:tc>
      </w:tr>
    </w:tbl>
    <w:p w14:paraId="5A362963" w14:textId="77777777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tbl>
      <w:tblPr>
        <w:tblStyle w:val="TableGrid"/>
        <w:tblW w:w="10806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  <w:gridCol w:w="1985"/>
        <w:gridCol w:w="4110"/>
      </w:tblGrid>
      <w:tr w:rsidR="001975A3" w:rsidRPr="00191F47" w14:paraId="46401B1A" w14:textId="77777777" w:rsidTr="004F2AE4">
        <w:tc>
          <w:tcPr>
            <w:tcW w:w="4711" w:type="dxa"/>
          </w:tcPr>
          <w:p w14:paraId="2CE74FF0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E1073C">
              <w:rPr>
                <w:rFonts w:cs="Times New Roman"/>
              </w:rPr>
              <w:t>Mengetahui</w:t>
            </w:r>
            <w:proofErr w:type="spellEnd"/>
            <w:r w:rsidRPr="00E1073C">
              <w:rPr>
                <w:rFonts w:cs="Times New Roman"/>
              </w:rPr>
              <w:t>,</w:t>
            </w:r>
          </w:p>
          <w:p w14:paraId="40F284DA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 xml:space="preserve">Stikes Hang Tuah </w:t>
            </w:r>
            <w:proofErr w:type="spellStart"/>
            <w:r w:rsidRPr="00E1073C">
              <w:rPr>
                <w:rFonts w:cs="Times New Roman"/>
              </w:rPr>
              <w:t>Tanjungpinang</w:t>
            </w:r>
            <w:proofErr w:type="spellEnd"/>
            <w:r w:rsidRPr="00E1073C">
              <w:rPr>
                <w:rFonts w:cs="Times New Roman"/>
              </w:rPr>
              <w:t>,</w:t>
            </w:r>
          </w:p>
          <w:p w14:paraId="32DF70CB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E1073C">
              <w:rPr>
                <w:rFonts w:cs="Times New Roman"/>
              </w:rPr>
              <w:t>Ketua</w:t>
            </w:r>
            <w:proofErr w:type="spellEnd"/>
          </w:p>
          <w:p w14:paraId="40F6EE2B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C1BB9F7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2EBA2A79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36FC3375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044EDEA2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Apt. Dra. Mila Abdullah, M.M</w:t>
            </w:r>
          </w:p>
          <w:p w14:paraId="60BF9922" w14:textId="77777777" w:rsidR="00E1073C" w:rsidRPr="00E1073C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Kolonel Laut (K/W) Purn</w:t>
            </w:r>
          </w:p>
          <w:p w14:paraId="4A0E9E2C" w14:textId="3162949B" w:rsidR="001975A3" w:rsidRPr="0017458D" w:rsidRDefault="00E1073C" w:rsidP="00E1073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 w:rsidRPr="00E1073C">
              <w:rPr>
                <w:rFonts w:cs="Times New Roman"/>
              </w:rPr>
              <w:t>NIK. 12060</w:t>
            </w:r>
          </w:p>
        </w:tc>
        <w:tc>
          <w:tcPr>
            <w:tcW w:w="1985" w:type="dxa"/>
          </w:tcPr>
          <w:p w14:paraId="2DD6EB02" w14:textId="77777777" w:rsidR="001975A3" w:rsidRDefault="001975A3" w:rsidP="00DF2531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85E2652" wp14:editId="0D346A08">
                      <wp:simplePos x="0" y="0"/>
                      <wp:positionH relativeFrom="column">
                        <wp:posOffset>117163</wp:posOffset>
                      </wp:positionH>
                      <wp:positionV relativeFrom="paragraph">
                        <wp:posOffset>47625</wp:posOffset>
                      </wp:positionV>
                      <wp:extent cx="816610" cy="1278255"/>
                      <wp:effectExtent l="10160" t="6985" r="11430" b="1016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C0FDEE" w14:textId="4F0215FC" w:rsidR="00AC1B02" w:rsidRDefault="00893FA7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AF7669">
                                      <w:rPr>
                                        <w:noProof/>
                                      </w:rPr>
                                      <w:t>Anggi Listari</w:t>
                                    </w:r>
                                  </w:fldSimple>
                                  <w:r w:rsidR="00F41FD3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85E2652" id="AutoShape 2" o:spid="_x0000_s1026" style="position:absolute;margin-left:9.25pt;margin-top:3.75pt;width:64.3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">
                      <v:textbox>
                        <w:txbxContent>
                          <w:p w14:paraId="01C0FDEE" w14:textId="4F0215FC" w:rsidR="00AC1B02" w:rsidRDefault="00893FA7" w:rsidP="00C670AB">
                            <w:pPr>
                              <w:jc w:val="center"/>
                            </w:pPr>
                            <w:fldSimple w:instr=" MERGEFIELD NAMA_MAHASISWA ">
                              <w:r w:rsidR="00AF7669">
                                <w:rPr>
                                  <w:noProof/>
                                </w:rPr>
                                <w:t>Anggi Listari</w:t>
                              </w:r>
                            </w:fldSimple>
                            <w:r w:rsidR="00F41FD3">
                              <w:t xml:space="preserve">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9026A38" w14:textId="77777777" w:rsidR="001975A3" w:rsidRPr="00707AD9" w:rsidRDefault="001975A3" w:rsidP="00707AD9">
            <w:pPr>
              <w:jc w:val="right"/>
              <w:rPr>
                <w:rFonts w:cs="Times New Roman"/>
              </w:rPr>
            </w:pPr>
          </w:p>
        </w:tc>
        <w:tc>
          <w:tcPr>
            <w:tcW w:w="4110" w:type="dxa"/>
          </w:tcPr>
          <w:p w14:paraId="5CB1AC8D" w14:textId="7B7D0350" w:rsidR="001975A3" w:rsidRPr="001B7D0C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Tanjungpinang</w:t>
            </w:r>
            <w:proofErr w:type="spellEnd"/>
            <w:r>
              <w:rPr>
                <w:rFonts w:cs="Times New Roman"/>
              </w:rPr>
              <w:t xml:space="preserve">, </w:t>
            </w:r>
            <w:r w:rsidR="00893FA7">
              <w:rPr>
                <w:rFonts w:cs="Times New Roman"/>
              </w:rPr>
              <w:t>18</w:t>
            </w:r>
            <w:r w:rsidR="001B7D0C">
              <w:rPr>
                <w:rFonts w:cs="Times New Roman"/>
              </w:rPr>
              <w:t xml:space="preserve"> </w:t>
            </w:r>
            <w:proofErr w:type="spellStart"/>
            <w:r w:rsidR="00ED2B95">
              <w:rPr>
                <w:rFonts w:cs="Times New Roman"/>
              </w:rPr>
              <w:t>Desember</w:t>
            </w:r>
            <w:proofErr w:type="spellEnd"/>
            <w:r w:rsidR="001B7D0C">
              <w:rPr>
                <w:rFonts w:cs="Times New Roman"/>
              </w:rPr>
              <w:t xml:space="preserve"> 202</w:t>
            </w:r>
            <w:r w:rsidR="00893FA7">
              <w:rPr>
                <w:rFonts w:cs="Times New Roman"/>
              </w:rPr>
              <w:t>5</w:t>
            </w:r>
          </w:p>
          <w:p w14:paraId="27357EA2" w14:textId="55DBA17B" w:rsidR="001975A3" w:rsidRPr="004F2AE4" w:rsidRDefault="004F2AE4" w:rsidP="00DF25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Ka. Prodi Sarjana Keperawatan</w:t>
            </w:r>
          </w:p>
          <w:p w14:paraId="4A47C56C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3E6D9F65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2D56EB08" w14:textId="77777777" w:rsidR="001975A3" w:rsidRDefault="001975A3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0E9288E0" w14:textId="77777777" w:rsidR="007D6731" w:rsidRDefault="007D6731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47CAE9C6" w14:textId="77777777" w:rsidR="00E1073C" w:rsidRPr="00191F47" w:rsidRDefault="00E1073C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368C999F" w14:textId="77777777" w:rsidR="007D6731" w:rsidRPr="00B976A1" w:rsidRDefault="001975A3" w:rsidP="007D67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 w:rsidRPr="00191F47">
              <w:rPr>
                <w:rFonts w:cs="Times New Roman"/>
              </w:rPr>
              <w:t xml:space="preserve"> </w:t>
            </w:r>
            <w:r w:rsidR="007D6731">
              <w:rPr>
                <w:rFonts w:cs="Times New Roman"/>
              </w:rPr>
              <w:t>Liza Wati</w:t>
            </w:r>
            <w:r w:rsidR="007D6731">
              <w:rPr>
                <w:rFonts w:cs="Times New Roman"/>
                <w:lang w:val="id-ID"/>
              </w:rPr>
              <w:t>.</w:t>
            </w:r>
            <w:r w:rsidR="007D6731" w:rsidRPr="00D409DF">
              <w:rPr>
                <w:rFonts w:cs="Times New Roman"/>
              </w:rPr>
              <w:t xml:space="preserve">, </w:t>
            </w:r>
            <w:proofErr w:type="gramStart"/>
            <w:r w:rsidR="007D6731" w:rsidRPr="00D409DF">
              <w:rPr>
                <w:rFonts w:cs="Times New Roman"/>
              </w:rPr>
              <w:t>S.Kep</w:t>
            </w:r>
            <w:proofErr w:type="gramEnd"/>
            <w:r w:rsidR="007D6731" w:rsidRPr="00D409DF">
              <w:rPr>
                <w:rFonts w:cs="Times New Roman"/>
              </w:rPr>
              <w:t>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Ns.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</w:t>
            </w:r>
            <w:proofErr w:type="gramStart"/>
            <w:r w:rsidR="007D6731" w:rsidRPr="00D409DF">
              <w:rPr>
                <w:rFonts w:cs="Times New Roman"/>
              </w:rPr>
              <w:t>M.Kep</w:t>
            </w:r>
            <w:proofErr w:type="gramEnd"/>
            <w:r w:rsidR="007D6731">
              <w:rPr>
                <w:rFonts w:cs="Times New Roman"/>
                <w:lang w:val="id-ID"/>
              </w:rPr>
              <w:t>.</w:t>
            </w:r>
          </w:p>
          <w:p w14:paraId="1B487869" w14:textId="70E9A625" w:rsidR="001975A3" w:rsidRPr="00AA56AE" w:rsidRDefault="000F5DCB" w:rsidP="007D67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Pr="00D409DF">
              <w:rPr>
                <w:rFonts w:cs="Times New Roman"/>
              </w:rPr>
              <w:t xml:space="preserve"> 110</w:t>
            </w:r>
            <w:r>
              <w:rPr>
                <w:rFonts w:cs="Times New Roman"/>
              </w:rPr>
              <w:t>61</w:t>
            </w:r>
          </w:p>
        </w:tc>
      </w:tr>
    </w:tbl>
    <w:p w14:paraId="245C8ED0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DDF774A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EA10B" w14:textId="77777777" w:rsidR="00741878" w:rsidRDefault="00741878" w:rsidP="00A77A51">
      <w:pPr>
        <w:spacing w:after="0" w:line="240" w:lineRule="auto"/>
      </w:pPr>
      <w:r>
        <w:separator/>
      </w:r>
    </w:p>
  </w:endnote>
  <w:endnote w:type="continuationSeparator" w:id="0">
    <w:p w14:paraId="664FEAA5" w14:textId="77777777" w:rsidR="00741878" w:rsidRDefault="00741878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0F286" w14:textId="77777777" w:rsidR="00741878" w:rsidRDefault="00741878" w:rsidP="00A77A51">
      <w:pPr>
        <w:spacing w:after="0" w:line="240" w:lineRule="auto"/>
      </w:pPr>
      <w:r>
        <w:separator/>
      </w:r>
    </w:p>
  </w:footnote>
  <w:footnote w:type="continuationSeparator" w:id="0">
    <w:p w14:paraId="48012FEB" w14:textId="77777777" w:rsidR="00741878" w:rsidRDefault="00741878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9632" behindDoc="0" locked="0" layoutInCell="1" allowOverlap="1" wp14:anchorId="430670C3" wp14:editId="6920BDB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6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599DF34" id="Line 7" o:spid="_x0000_s1026" style="position:absolute;flip:y;z-index:2512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8608" behindDoc="0" locked="0" layoutInCell="1" allowOverlap="1" wp14:anchorId="281BA76C" wp14:editId="47F290B5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2" name="Picture 2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417B7CE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39727557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770C6DE2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2E06ACB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969BB61" w14:textId="77777777" w:rsidR="00AC1B02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DA3533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Default="00AC1B02" w:rsidP="00A77A51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741878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741878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4A682C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Default="00AC1B02" w:rsidP="00A77A51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741878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_nilai_2025\S1 Keperawatan\Reguler\Transkip Nilai S1 Reguler Belakang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_nilai_2025\S1 Keperawatan\Reguler\Transkip Nilai S1 Reguler Belakang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93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B1FDB"/>
    <w:rsid w:val="006B7551"/>
    <w:rsid w:val="006E0F36"/>
    <w:rsid w:val="006E159C"/>
    <w:rsid w:val="006E46B4"/>
    <w:rsid w:val="00700EA5"/>
    <w:rsid w:val="00705AB8"/>
    <w:rsid w:val="00705E7E"/>
    <w:rsid w:val="00706174"/>
    <w:rsid w:val="00707AD9"/>
    <w:rsid w:val="00717E87"/>
    <w:rsid w:val="00723AB3"/>
    <w:rsid w:val="0072406D"/>
    <w:rsid w:val="00727A1A"/>
    <w:rsid w:val="00741878"/>
    <w:rsid w:val="00742D12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DCF"/>
    <w:rsid w:val="00A52285"/>
    <w:rsid w:val="00A540DF"/>
    <w:rsid w:val="00A618CD"/>
    <w:rsid w:val="00A70BDB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A2484"/>
    <w:rsid w:val="00CA64FE"/>
    <w:rsid w:val="00CB0C49"/>
    <w:rsid w:val="00CB5DD5"/>
    <w:rsid w:val="00CB7461"/>
    <w:rsid w:val="00CD0531"/>
    <w:rsid w:val="00CD2518"/>
    <w:rsid w:val="00CE5C8F"/>
    <w:rsid w:val="00CE7242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0296CB9B-70F4-4DFD-BEE8-641EB226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_nilai_2025\S1%20Keperawatan\Reguler\Transkip%20Nilai%20S1%20Reguler%20Belakang.xlsx" TargetMode="External"/><Relationship Id="rId1" Type="http://schemas.openxmlformats.org/officeDocument/2006/relationships/mailMergeSource" Target="file:///C:\Users\Nando\Documents\Stikes\transkip_nilai_2025\S1%20Keperawatan\Reguler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7</cp:revision>
  <cp:lastPrinted>2024-12-02T03:00:00Z</cp:lastPrinted>
  <dcterms:created xsi:type="dcterms:W3CDTF">2025-11-27T02:08:00Z</dcterms:created>
  <dcterms:modified xsi:type="dcterms:W3CDTF">2025-11-30T02:18:00Z</dcterms:modified>
</cp:coreProperties>
</file>