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8E19" w14:textId="62047ECF" w:rsidR="00A13774" w:rsidRPr="0088545F" w:rsidRDefault="00DF007B" w:rsidP="00A1377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Dissertation</w:t>
      </w:r>
      <w:r w:rsidR="00A13774" w:rsidRPr="0088545F">
        <w:rPr>
          <w:sz w:val="48"/>
          <w:szCs w:val="48"/>
        </w:rPr>
        <w:t xml:space="preserve"> checklist</w:t>
      </w:r>
    </w:p>
    <w:p w14:paraId="08ED3408" w14:textId="77777777" w:rsidR="00A13774" w:rsidRPr="00A13774" w:rsidRDefault="00A13774" w:rsidP="00A13774"/>
    <w:p w14:paraId="34DA6D82" w14:textId="56927A09" w:rsidR="00491F8E" w:rsidRPr="0060149E" w:rsidRDefault="00491F8E" w:rsidP="00072F68">
      <w:pPr>
        <w:pStyle w:val="Heading1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Data availability</w:t>
      </w:r>
    </w:p>
    <w:p w14:paraId="5830EAAA" w14:textId="25750B21" w:rsidR="00491F8E" w:rsidRPr="0060149E" w:rsidRDefault="00491F8E" w:rsidP="00072F68">
      <w:pPr>
        <w:pStyle w:val="Subtitle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Data availability statement</w:t>
      </w:r>
    </w:p>
    <w:p w14:paraId="67A76375" w14:textId="203E1307" w:rsidR="00491F8E" w:rsidRPr="0060149E" w:rsidRDefault="00491F8E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 xml:space="preserve">All </w:t>
      </w:r>
      <w:r w:rsidR="00DF007B">
        <w:rPr>
          <w:rFonts w:ascii="FoundrySterling-Book" w:hAnsi="FoundrySterling-Book"/>
          <w:color w:val="000000" w:themeColor="text1"/>
        </w:rPr>
        <w:t>dissertations</w:t>
      </w:r>
      <w:r w:rsidRPr="0060149E">
        <w:rPr>
          <w:rFonts w:ascii="FoundrySterling-Book" w:hAnsi="FoundrySterling-Book"/>
          <w:color w:val="000000" w:themeColor="text1"/>
        </w:rPr>
        <w:t xml:space="preserve"> must include a data availability statement. This statement should provide the following information, where applicable:</w:t>
      </w:r>
    </w:p>
    <w:p w14:paraId="1B9F6855" w14:textId="65F4D359" w:rsidR="00491F8E" w:rsidRPr="0060149E" w:rsidRDefault="00491F8E" w:rsidP="00072F68">
      <w:pPr>
        <w:spacing w:line="276" w:lineRule="auto"/>
        <w:ind w:left="720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- Accession codes, unique identifiers, or web links for publicly available datasets</w:t>
      </w:r>
      <w:r w:rsidR="009D6D0D" w:rsidRPr="0060149E">
        <w:rPr>
          <w:rFonts w:ascii="FoundrySterling-Book" w:hAnsi="FoundrySterling-Book"/>
          <w:color w:val="000000" w:themeColor="text1"/>
        </w:rPr>
        <w:t>.</w:t>
      </w:r>
    </w:p>
    <w:p w14:paraId="4D723CC6" w14:textId="7C5CF0A5" w:rsidR="00491F8E" w:rsidRPr="0060149E" w:rsidRDefault="00491F8E" w:rsidP="00072F68">
      <w:pPr>
        <w:spacing w:line="276" w:lineRule="auto"/>
        <w:ind w:left="720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- A description of any restrictions on data availability</w:t>
      </w:r>
      <w:r w:rsidR="009D6D0D" w:rsidRPr="0060149E">
        <w:rPr>
          <w:rFonts w:ascii="FoundrySterling-Book" w:hAnsi="FoundrySterling-Book"/>
          <w:color w:val="000000" w:themeColor="text1"/>
        </w:rPr>
        <w:t>.</w:t>
      </w:r>
    </w:p>
    <w:p w14:paraId="353D62E0" w14:textId="286BC763" w:rsidR="00491F8E" w:rsidRPr="0060149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-18427746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CE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491F8E" w:rsidRPr="0060149E">
        <w:rPr>
          <w:rFonts w:ascii="FoundrySterling-Book" w:hAnsi="FoundrySterling-Book"/>
          <w:color w:val="000000" w:themeColor="text1"/>
        </w:rPr>
        <w:t xml:space="preserve">  I have provided a full data availability statement in the </w:t>
      </w:r>
      <w:r w:rsidR="00DF007B">
        <w:rPr>
          <w:rFonts w:ascii="FoundrySterling-Book" w:hAnsi="FoundrySterling-Book"/>
          <w:color w:val="000000" w:themeColor="text1"/>
        </w:rPr>
        <w:t>dissertation</w:t>
      </w:r>
      <w:r w:rsidR="00257835">
        <w:rPr>
          <w:rFonts w:ascii="FoundrySterling-Book" w:hAnsi="FoundrySterling-Book"/>
          <w:color w:val="000000" w:themeColor="text1"/>
        </w:rPr>
        <w:t>.</w:t>
      </w:r>
      <w:r w:rsidR="00491F8E" w:rsidRPr="0060149E">
        <w:rPr>
          <w:rFonts w:ascii="FoundrySterling-Book" w:hAnsi="FoundrySterling-Book"/>
          <w:color w:val="000000" w:themeColor="text1"/>
        </w:rPr>
        <w:t xml:space="preserve">   </w:t>
      </w:r>
    </w:p>
    <w:p w14:paraId="477698C4" w14:textId="77777777" w:rsidR="00491F8E" w:rsidRPr="0060149E" w:rsidRDefault="00491F8E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</w:p>
    <w:p w14:paraId="173290C4" w14:textId="77777777" w:rsidR="00491F8E" w:rsidRPr="0060149E" w:rsidRDefault="00491F8E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Confirm that all relevant data are deposited into a public repository and that accession codes are provided.</w:t>
      </w:r>
    </w:p>
    <w:p w14:paraId="5166F6B3" w14:textId="562EF47C" w:rsidR="00491F8E" w:rsidRPr="0060149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1293028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CE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491F8E" w:rsidRPr="0060149E">
        <w:rPr>
          <w:rFonts w:ascii="FoundrySterling-Book" w:hAnsi="FoundrySterling-Book"/>
          <w:color w:val="000000" w:themeColor="text1"/>
        </w:rPr>
        <w:t xml:space="preserve">  All relevant accession codes/ repository links are provided</w:t>
      </w:r>
      <w:r w:rsidR="00C670B0">
        <w:rPr>
          <w:rFonts w:ascii="FoundrySterling-Book" w:hAnsi="FoundrySterling-Book"/>
          <w:color w:val="000000" w:themeColor="text1"/>
        </w:rPr>
        <w:t>.</w:t>
      </w:r>
      <w:r w:rsidR="00491F8E" w:rsidRPr="0060149E">
        <w:rPr>
          <w:rFonts w:ascii="FoundrySterling-Book" w:hAnsi="FoundrySterling-Book"/>
          <w:color w:val="000000" w:themeColor="text1"/>
        </w:rPr>
        <w:tab/>
        <w:t xml:space="preserve">   </w:t>
      </w:r>
    </w:p>
    <w:p w14:paraId="6183D8F0" w14:textId="6130B1CC" w:rsidR="00491F8E" w:rsidRPr="0060149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1486129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7AF8" w:rsidRPr="0060149E">
            <w:rPr>
              <w:rFonts w:ascii="Segoe UI Symbol" w:eastAsia="MS Gothic" w:hAnsi="Segoe UI Symbol" w:cs="Segoe UI Symbol"/>
              <w:color w:val="000000" w:themeColor="text1"/>
            </w:rPr>
            <w:t>☐</w:t>
          </w:r>
        </w:sdtContent>
      </w:sdt>
      <w:r w:rsidR="00491F8E" w:rsidRPr="0060149E">
        <w:rPr>
          <w:rFonts w:ascii="FoundrySterling-Book" w:hAnsi="FoundrySterling-Book"/>
          <w:color w:val="000000" w:themeColor="text1"/>
        </w:rPr>
        <w:t xml:space="preserve">  No data was used</w:t>
      </w:r>
      <w:r w:rsidR="00C670B0">
        <w:rPr>
          <w:rFonts w:ascii="FoundrySterling-Book" w:hAnsi="FoundrySterling-Book"/>
          <w:color w:val="000000" w:themeColor="text1"/>
        </w:rPr>
        <w:t>.</w:t>
      </w:r>
      <w:r w:rsidR="00491F8E" w:rsidRPr="0060149E">
        <w:rPr>
          <w:rFonts w:ascii="FoundrySterling-Book" w:hAnsi="FoundrySterling-Book"/>
          <w:color w:val="000000" w:themeColor="text1"/>
        </w:rPr>
        <w:tab/>
      </w:r>
      <w:r w:rsidR="00491F8E" w:rsidRPr="0060149E">
        <w:rPr>
          <w:rFonts w:ascii="FoundrySterling-Book" w:hAnsi="FoundrySterling-Book"/>
          <w:color w:val="000000" w:themeColor="text1"/>
        </w:rPr>
        <w:tab/>
      </w:r>
    </w:p>
    <w:p w14:paraId="1CD3A5CC" w14:textId="77777777" w:rsidR="003D21AF" w:rsidRDefault="003D21AF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</w:p>
    <w:p w14:paraId="44AFECEE" w14:textId="629C1792" w:rsidR="003D21AF" w:rsidRDefault="003D21AF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  <w:sz w:val="32"/>
          <w:szCs w:val="32"/>
        </w:rPr>
      </w:pPr>
      <w:r w:rsidRPr="00F50CB5">
        <w:rPr>
          <w:rFonts w:ascii="FoundrySterling-Book" w:hAnsi="FoundrySterling-Book"/>
          <w:color w:val="000000" w:themeColor="text1"/>
          <w:sz w:val="32"/>
          <w:szCs w:val="32"/>
        </w:rPr>
        <w:t xml:space="preserve">Clinical research </w:t>
      </w:r>
      <w:r w:rsidR="009C40E3">
        <w:rPr>
          <w:rFonts w:ascii="FoundrySterling-Book" w:hAnsi="FoundrySterling-Book"/>
          <w:color w:val="000000" w:themeColor="text1"/>
          <w:sz w:val="32"/>
          <w:szCs w:val="32"/>
        </w:rPr>
        <w:t>secondary data</w:t>
      </w:r>
    </w:p>
    <w:p w14:paraId="1176299D" w14:textId="00798571" w:rsidR="003D21AF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-16453406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CE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F50CB5">
        <w:rPr>
          <w:rFonts w:ascii="FoundrySterling-Book" w:hAnsi="FoundrySterling-Book"/>
          <w:color w:val="000000" w:themeColor="text1"/>
        </w:rPr>
        <w:t xml:space="preserve"> </w:t>
      </w:r>
      <w:r w:rsidR="009C40E3">
        <w:rPr>
          <w:rFonts w:ascii="FoundrySterling-Book" w:hAnsi="FoundrySterling-Book"/>
          <w:color w:val="000000" w:themeColor="text1"/>
        </w:rPr>
        <w:t>To my knowledge</w:t>
      </w:r>
      <w:r w:rsidR="0045506E">
        <w:rPr>
          <w:rFonts w:ascii="FoundrySterling-Book" w:hAnsi="FoundrySterling-Book"/>
          <w:color w:val="000000" w:themeColor="text1"/>
        </w:rPr>
        <w:t>,</w:t>
      </w:r>
      <w:r w:rsidR="009C40E3">
        <w:rPr>
          <w:rFonts w:ascii="FoundrySterling-Book" w:hAnsi="FoundrySterling-Book"/>
          <w:color w:val="000000" w:themeColor="text1"/>
        </w:rPr>
        <w:t xml:space="preserve"> a</w:t>
      </w:r>
      <w:r w:rsidR="00F50CB5">
        <w:rPr>
          <w:rFonts w:ascii="FoundrySterling-Book" w:hAnsi="FoundrySterling-Book"/>
          <w:color w:val="000000" w:themeColor="text1"/>
        </w:rPr>
        <w:t>ll</w:t>
      </w:r>
      <w:r w:rsidR="00900C65" w:rsidRPr="00900C65">
        <w:rPr>
          <w:rFonts w:ascii="FoundrySterling-Book" w:hAnsi="FoundrySterling-Book"/>
          <w:color w:val="000000" w:themeColor="text1"/>
        </w:rPr>
        <w:t xml:space="preserve"> relevant ethical </w:t>
      </w:r>
      <w:r w:rsidR="00F50CB5">
        <w:rPr>
          <w:rFonts w:ascii="FoundrySterling-Book" w:hAnsi="FoundrySterling-Book"/>
          <w:color w:val="000000" w:themeColor="text1"/>
        </w:rPr>
        <w:t>regulations have b</w:t>
      </w:r>
      <w:r w:rsidR="009C40E3">
        <w:rPr>
          <w:rFonts w:ascii="FoundrySterling-Book" w:hAnsi="FoundrySterling-Book"/>
          <w:color w:val="000000" w:themeColor="text1"/>
        </w:rPr>
        <w:t xml:space="preserve">een complied with </w:t>
      </w:r>
      <w:r w:rsidR="0014782B">
        <w:rPr>
          <w:rFonts w:ascii="FoundrySterling-Book" w:hAnsi="FoundrySterling-Book"/>
          <w:color w:val="000000" w:themeColor="text1"/>
        </w:rPr>
        <w:t>in generating the datasets used throughout.</w:t>
      </w:r>
      <w:r w:rsidR="009C40E3">
        <w:rPr>
          <w:rFonts w:ascii="FoundrySterling-Book" w:hAnsi="FoundrySterling-Book"/>
          <w:color w:val="000000" w:themeColor="text1"/>
        </w:rPr>
        <w:t xml:space="preserve"> </w:t>
      </w:r>
      <w:r w:rsidR="00900C65" w:rsidRPr="00900C65">
        <w:rPr>
          <w:rFonts w:ascii="FoundrySterling-Book" w:hAnsi="FoundrySterling-Book"/>
          <w:color w:val="000000" w:themeColor="text1"/>
        </w:rPr>
        <w:t xml:space="preserve"> </w:t>
      </w:r>
    </w:p>
    <w:p w14:paraId="2782EA17" w14:textId="2ECD19B9" w:rsidR="00F50CB5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17439857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CE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45506E">
        <w:rPr>
          <w:rFonts w:ascii="FoundrySterling-Book" w:hAnsi="FoundrySterling-Book"/>
          <w:color w:val="000000" w:themeColor="text1"/>
        </w:rPr>
        <w:t xml:space="preserve"> </w:t>
      </w:r>
      <w:r w:rsidR="00B65A85">
        <w:rPr>
          <w:rFonts w:ascii="FoundrySterling-Book" w:hAnsi="FoundrySterling-Book"/>
          <w:color w:val="000000" w:themeColor="text1"/>
        </w:rPr>
        <w:t xml:space="preserve">I used </w:t>
      </w:r>
      <w:r w:rsidR="0045506E">
        <w:rPr>
          <w:rFonts w:ascii="FoundrySterling-Book" w:hAnsi="FoundrySterling-Book"/>
          <w:color w:val="000000" w:themeColor="text1"/>
        </w:rPr>
        <w:t xml:space="preserve">datasets </w:t>
      </w:r>
      <w:r w:rsidR="00B65A85">
        <w:rPr>
          <w:rFonts w:ascii="FoundrySterling-Book" w:hAnsi="FoundrySterling-Book"/>
          <w:color w:val="000000" w:themeColor="text1"/>
        </w:rPr>
        <w:t>that were</w:t>
      </w:r>
      <w:r w:rsidR="0045506E">
        <w:rPr>
          <w:rFonts w:ascii="FoundrySterling-Book" w:hAnsi="FoundrySterling-Book"/>
          <w:color w:val="000000" w:themeColor="text1"/>
        </w:rPr>
        <w:t xml:space="preserve"> publicly available online</w:t>
      </w:r>
      <w:r w:rsidR="00F50CB5" w:rsidRPr="00F50CB5">
        <w:rPr>
          <w:rFonts w:ascii="FoundrySterling-Book" w:hAnsi="FoundrySterling-Book"/>
          <w:color w:val="000000" w:themeColor="text1"/>
        </w:rPr>
        <w:t>.</w:t>
      </w:r>
    </w:p>
    <w:p w14:paraId="03BB0F94" w14:textId="5A8E59C6" w:rsidR="0045506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  <w:bdr w:val="single" w:sz="4" w:space="0" w:color="auto"/>
          </w:rPr>
          <w:id w:val="-990946434"/>
          <w:placeholder>
            <w:docPart w:val="9186172725F044B4B0373801F4CF2749"/>
          </w:placeholder>
        </w:sdtPr>
        <w:sdtContent>
          <w:r w:rsidR="00F64CEC" w:rsidRPr="00F64CEC"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https://surveilans-dinkes.jakarta.go.id/rekap_harian.php</w:t>
          </w:r>
        </w:sdtContent>
      </w:sdt>
      <w:r w:rsidR="00491F8E" w:rsidRPr="0060149E">
        <w:rPr>
          <w:rFonts w:ascii="FoundrySterling-Book" w:hAnsi="FoundrySterling-Book"/>
          <w:color w:val="000000" w:themeColor="text1"/>
        </w:rPr>
        <w:tab/>
      </w:r>
      <w:r w:rsidR="00491F8E" w:rsidRPr="0060149E">
        <w:rPr>
          <w:rFonts w:ascii="FoundrySterling-Book" w:hAnsi="FoundrySterling-Book"/>
          <w:color w:val="000000" w:themeColor="text1"/>
        </w:rPr>
        <w:tab/>
      </w:r>
    </w:p>
    <w:p w14:paraId="09E860BC" w14:textId="22F91BA0" w:rsidR="00491F8E" w:rsidRPr="0060149E" w:rsidRDefault="00F64CEC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F64CEC">
        <w:rPr>
          <w:rFonts w:ascii="FoundrySterling-Book" w:hAnsi="FoundrySterling-Book"/>
          <w:color w:val="000000" w:themeColor="text1"/>
        </w:rPr>
        <w:t>https://jakarta.bps.go.id/indicator/12/111/1/jumlah-penduduk-provinsi-dki-jakarta-menurut-kelompok-umur-dan-jenis-kelamin.html</w:t>
      </w:r>
      <w:r w:rsidR="00491F8E" w:rsidRPr="0060149E">
        <w:rPr>
          <w:rFonts w:ascii="FoundrySterling-Book" w:hAnsi="FoundrySterling-Book"/>
          <w:color w:val="000000" w:themeColor="text1"/>
        </w:rPr>
        <w:tab/>
      </w:r>
    </w:p>
    <w:p w14:paraId="062E523C" w14:textId="77777777" w:rsidR="00DA31CF" w:rsidRPr="0060149E" w:rsidRDefault="00DA31CF" w:rsidP="00072F68">
      <w:pPr>
        <w:pStyle w:val="Heading1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Human research participants</w:t>
      </w:r>
    </w:p>
    <w:p w14:paraId="3A157CD9" w14:textId="292381D1" w:rsidR="00DA31CF" w:rsidRPr="0060149E" w:rsidRDefault="004F3561" w:rsidP="00072F68">
      <w:pPr>
        <w:pStyle w:val="Subtitle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>
        <w:rPr>
          <w:rFonts w:ascii="FoundrySterling-Book" w:hAnsi="FoundrySterling-Book"/>
          <w:color w:val="000000" w:themeColor="text1"/>
        </w:rPr>
        <w:t>I</w:t>
      </w:r>
      <w:r w:rsidR="00DA31CF" w:rsidRPr="0060149E">
        <w:rPr>
          <w:rFonts w:ascii="FoundrySterling-Book" w:hAnsi="FoundrySterling-Book"/>
          <w:color w:val="000000" w:themeColor="text1"/>
        </w:rPr>
        <w:t>nformation about studies involving human research participants</w:t>
      </w:r>
    </w:p>
    <w:p w14:paraId="3DC4532E" w14:textId="7FE89A08" w:rsidR="002358D6" w:rsidRPr="0060149E" w:rsidRDefault="002358D6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 xml:space="preserve">If your </w:t>
      </w:r>
      <w:r w:rsidR="00DB6A6F">
        <w:rPr>
          <w:rFonts w:ascii="FoundrySterling-Book" w:hAnsi="FoundrySterling-Book"/>
          <w:color w:val="000000" w:themeColor="text1"/>
        </w:rPr>
        <w:t>dissertation</w:t>
      </w:r>
      <w:r w:rsidRPr="0060149E">
        <w:rPr>
          <w:rFonts w:ascii="FoundrySterling-Book" w:hAnsi="FoundrySterling-Book"/>
          <w:color w:val="000000" w:themeColor="text1"/>
        </w:rPr>
        <w:t xml:space="preserve"> includes dataset(s) </w:t>
      </w:r>
      <w:r w:rsidR="005E739D" w:rsidRPr="0060149E">
        <w:rPr>
          <w:rFonts w:ascii="FoundrySterling-Book" w:hAnsi="FoundrySterling-Book"/>
          <w:color w:val="000000" w:themeColor="text1"/>
        </w:rPr>
        <w:t xml:space="preserve">generated from clinical trials done in human populations provide a </w:t>
      </w:r>
      <w:r w:rsidR="0046359E" w:rsidRPr="0060149E">
        <w:rPr>
          <w:rFonts w:ascii="FoundrySterling-Book" w:hAnsi="FoundrySterling-Book"/>
          <w:color w:val="000000" w:themeColor="text1"/>
        </w:rPr>
        <w:t xml:space="preserve">detailed description of the study protocol and </w:t>
      </w:r>
      <w:r w:rsidR="00853E05" w:rsidRPr="0060149E">
        <w:rPr>
          <w:rFonts w:ascii="FoundrySterling-Book" w:hAnsi="FoundrySterling-Book"/>
          <w:color w:val="000000" w:themeColor="text1"/>
        </w:rPr>
        <w:t xml:space="preserve">ensure that ethical clearance was </w:t>
      </w:r>
      <w:r w:rsidR="009717C7" w:rsidRPr="0060149E">
        <w:rPr>
          <w:rFonts w:ascii="FoundrySterling-Book" w:hAnsi="FoundrySterling-Book"/>
          <w:color w:val="000000" w:themeColor="text1"/>
        </w:rPr>
        <w:t>obtained to</w:t>
      </w:r>
      <w:r w:rsidR="00853E05" w:rsidRPr="0060149E">
        <w:rPr>
          <w:rFonts w:ascii="FoundrySterling-Book" w:hAnsi="FoundrySterling-Book"/>
          <w:color w:val="000000" w:themeColor="text1"/>
        </w:rPr>
        <w:t xml:space="preserve"> perform said study.</w:t>
      </w:r>
      <w:r w:rsidR="00C84A19" w:rsidRPr="0060149E">
        <w:rPr>
          <w:rFonts w:ascii="FoundrySterling-Book" w:hAnsi="FoundrySterling-Book"/>
          <w:color w:val="000000" w:themeColor="text1"/>
        </w:rPr>
        <w:t xml:space="preserve"> </w:t>
      </w:r>
    </w:p>
    <w:p w14:paraId="6FCA01C0" w14:textId="33B210E5" w:rsidR="001F408C" w:rsidRPr="00DA31CF" w:rsidRDefault="001F408C" w:rsidP="00072F68">
      <w:pPr>
        <w:spacing w:line="276" w:lineRule="auto"/>
        <w:jc w:val="both"/>
        <w:rPr>
          <w:rStyle w:val="IntenseEmphasis"/>
          <w:rFonts w:ascii="FoundrySterling-Book" w:hAnsi="FoundrySterling-Book"/>
          <w:color w:val="000000" w:themeColor="text1"/>
        </w:rPr>
      </w:pPr>
      <w:r w:rsidRPr="00DA31CF">
        <w:rPr>
          <w:rStyle w:val="IntenseEmphasis"/>
          <w:rFonts w:ascii="FoundrySterling-Book" w:hAnsi="FoundrySterling-Book"/>
          <w:color w:val="000000" w:themeColor="text1"/>
        </w:rPr>
        <w:t>Population characteristics</w:t>
      </w:r>
    </w:p>
    <w:p w14:paraId="65637261" w14:textId="264A8BF0" w:rsidR="00DA31CF" w:rsidRPr="00DA31CF" w:rsidRDefault="00000000" w:rsidP="00072F68">
      <w:pPr>
        <w:tabs>
          <w:tab w:val="center" w:pos="4513"/>
        </w:tabs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  <w:bdr w:val="single" w:sz="4" w:space="0" w:color="auto"/>
          </w:rPr>
          <w:id w:val="21523720"/>
          <w:placeholder>
            <w:docPart w:val="B454B6F91B95434A9AD788015764EB67"/>
          </w:placeholder>
          <w:showingPlcHdr/>
        </w:sdtPr>
        <w:sdtContent>
          <w:r w:rsidR="00E4038B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Describe the population characteristics of the study population (e.g. age, gender ge</w:t>
          </w:r>
          <w:r w:rsidR="001F408C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notypic information, treatment categories</w:t>
          </w:r>
          <w:r w:rsidR="00E4038B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)</w:t>
          </w:r>
          <w:r w:rsidR="009D6D0D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</w:t>
          </w:r>
        </w:sdtContent>
      </w:sdt>
      <w:r w:rsidR="009D6D0D" w:rsidRPr="0060149E">
        <w:rPr>
          <w:rFonts w:ascii="FoundrySterling-Book" w:hAnsi="FoundrySterling-Book"/>
          <w:color w:val="000000" w:themeColor="text1"/>
        </w:rPr>
        <w:tab/>
      </w:r>
    </w:p>
    <w:p w14:paraId="3327D0D3" w14:textId="52A3FB9B" w:rsidR="00DA31CF" w:rsidRPr="0060149E" w:rsidRDefault="00DA31CF" w:rsidP="00072F68">
      <w:pPr>
        <w:spacing w:line="276" w:lineRule="auto"/>
        <w:jc w:val="both"/>
        <w:rPr>
          <w:rStyle w:val="IntenseEmphasis"/>
          <w:rFonts w:ascii="FoundrySterling-Book" w:hAnsi="FoundrySterling-Book"/>
          <w:color w:val="000000" w:themeColor="text1"/>
        </w:rPr>
      </w:pPr>
      <w:r w:rsidRPr="00DA31CF">
        <w:rPr>
          <w:rStyle w:val="IntenseEmphasis"/>
          <w:rFonts w:ascii="FoundrySterling-Book" w:hAnsi="FoundrySterling-Book"/>
          <w:color w:val="000000" w:themeColor="text1"/>
        </w:rPr>
        <w:t>Recruitment</w:t>
      </w:r>
    </w:p>
    <w:p w14:paraId="77F83F8C" w14:textId="122C82BA" w:rsidR="001F408C" w:rsidRPr="0060149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  <w:bdr w:val="single" w:sz="4" w:space="0" w:color="auto"/>
          </w:rPr>
          <w:id w:val="324400883"/>
          <w:placeholder>
            <w:docPart w:val="52E005A8D19E41359A4C2DE6198BEC31"/>
          </w:placeholder>
          <w:showingPlcHdr/>
        </w:sdtPr>
        <w:sdtContent>
          <w:r w:rsidR="001F408C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Describe how participants were recruited</w:t>
          </w:r>
          <w:r w:rsidR="00FE63FE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 Outline any potential biases that may be present and how these are likely to influence outcomes</w:t>
          </w:r>
          <w:r w:rsidR="001F408C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).</w:t>
          </w:r>
        </w:sdtContent>
      </w:sdt>
    </w:p>
    <w:p w14:paraId="19830379" w14:textId="765BC526" w:rsidR="00DA31CF" w:rsidRPr="0060149E" w:rsidRDefault="00DA31CF" w:rsidP="00072F68">
      <w:pPr>
        <w:spacing w:line="276" w:lineRule="auto"/>
        <w:jc w:val="both"/>
        <w:rPr>
          <w:rStyle w:val="IntenseEmphasis"/>
          <w:rFonts w:ascii="FoundrySterling-Book" w:hAnsi="FoundrySterling-Book"/>
          <w:color w:val="000000" w:themeColor="text1"/>
        </w:rPr>
      </w:pPr>
      <w:r w:rsidRPr="00DA31CF">
        <w:rPr>
          <w:rStyle w:val="IntenseEmphasis"/>
          <w:rFonts w:ascii="FoundrySterling-Book" w:hAnsi="FoundrySterling-Book"/>
          <w:color w:val="000000" w:themeColor="text1"/>
        </w:rPr>
        <w:t>Ethics oversight</w:t>
      </w:r>
    </w:p>
    <w:p w14:paraId="63E2BD79" w14:textId="156FBACD" w:rsidR="00461A95" w:rsidRPr="00DA31CF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  <w:bdr w:val="single" w:sz="4" w:space="0" w:color="auto"/>
          </w:rPr>
          <w:id w:val="420990430"/>
          <w:placeholder>
            <w:docPart w:val="79731D83B3CE498DA0017A1F4FEAB45A"/>
          </w:placeholder>
          <w:showingPlcHdr/>
        </w:sdtPr>
        <w:sdtContent>
          <w:r w:rsidR="00461A95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Identify the organisation(s) that approved the study protocol</w:t>
          </w:r>
          <w:r w:rsidR="007E6B88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 xml:space="preserve"> and provide the clinical trial registration </w:t>
          </w:r>
          <w:r w:rsidR="00C84A19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 xml:space="preserve">number if </w:t>
          </w:r>
          <w:r w:rsidR="00E009C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known</w:t>
          </w:r>
          <w:r w:rsidR="00461A95"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</w:t>
          </w:r>
        </w:sdtContent>
      </w:sdt>
    </w:p>
    <w:p w14:paraId="7E688E9F" w14:textId="554520D7" w:rsidR="00DE7BA0" w:rsidRPr="0060149E" w:rsidRDefault="00DE7BA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</w:p>
    <w:p w14:paraId="7DE401D8" w14:textId="77777777" w:rsidR="00CD4FBE" w:rsidRPr="0060149E" w:rsidRDefault="00CD4FBE" w:rsidP="00072F68">
      <w:pPr>
        <w:pStyle w:val="Heading1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Code availability</w:t>
      </w:r>
    </w:p>
    <w:p w14:paraId="2F27B827" w14:textId="77777777" w:rsidR="00CD4FBE" w:rsidRPr="0060149E" w:rsidRDefault="00CD4FBE" w:rsidP="00072F68">
      <w:pPr>
        <w:pStyle w:val="Subtitle"/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>Code availability statement</w:t>
      </w:r>
    </w:p>
    <w:p w14:paraId="21D06D3D" w14:textId="600F9D2C" w:rsidR="00CD4FBE" w:rsidRPr="0060149E" w:rsidRDefault="00CD4FBE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 w:rsidRPr="0060149E">
        <w:rPr>
          <w:rFonts w:ascii="FoundrySterling-Book" w:hAnsi="FoundrySterling-Book"/>
          <w:color w:val="000000" w:themeColor="text1"/>
        </w:rPr>
        <w:t xml:space="preserve">All </w:t>
      </w:r>
      <w:r w:rsidR="00DB6A6F">
        <w:rPr>
          <w:rFonts w:ascii="FoundrySterling-Book" w:hAnsi="FoundrySterling-Book"/>
          <w:color w:val="000000" w:themeColor="text1"/>
        </w:rPr>
        <w:t>dissertations</w:t>
      </w:r>
      <w:r w:rsidRPr="0060149E">
        <w:rPr>
          <w:rFonts w:ascii="FoundrySterling-Book" w:hAnsi="FoundrySterling-Book"/>
          <w:color w:val="000000" w:themeColor="text1"/>
        </w:rPr>
        <w:t xml:space="preserve"> must include a code availability statement describing how the code used can be accessed, including any access restrictions. The code availability statement should be provided as a separate section after the data availability statement but before the References.</w:t>
      </w:r>
    </w:p>
    <w:p w14:paraId="53FB720F" w14:textId="5DA67576" w:rsidR="00CD4FBE" w:rsidRPr="0060149E" w:rsidRDefault="000000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sdt>
        <w:sdtPr>
          <w:rPr>
            <w:rFonts w:ascii="FoundrySterling-Book" w:hAnsi="FoundrySterling-Book"/>
            <w:color w:val="000000" w:themeColor="text1"/>
          </w:rPr>
          <w:id w:val="15369249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CE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CD4FBE" w:rsidRPr="0060149E">
        <w:rPr>
          <w:rFonts w:ascii="FoundrySterling-Book" w:hAnsi="FoundrySterling-Book"/>
          <w:color w:val="000000" w:themeColor="text1"/>
        </w:rPr>
        <w:t xml:space="preserve">  </w:t>
      </w:r>
      <w:r w:rsidR="00CD4FBE">
        <w:rPr>
          <w:rFonts w:ascii="FoundrySterling-Book" w:hAnsi="FoundrySterling-Book"/>
          <w:color w:val="000000" w:themeColor="text1"/>
        </w:rPr>
        <w:t>I</w:t>
      </w:r>
      <w:r w:rsidR="00CD4FBE" w:rsidRPr="0060149E">
        <w:rPr>
          <w:rFonts w:ascii="FoundrySterling-Book" w:hAnsi="FoundrySterling-Book"/>
          <w:color w:val="000000" w:themeColor="text1"/>
        </w:rPr>
        <w:t xml:space="preserve"> have provided a full code availability statement in the </w:t>
      </w:r>
      <w:r w:rsidR="00DB6A6F">
        <w:rPr>
          <w:rFonts w:ascii="FoundrySterling-Book" w:hAnsi="FoundrySterling-Book"/>
          <w:color w:val="000000" w:themeColor="text1"/>
        </w:rPr>
        <w:t>dissertation</w:t>
      </w:r>
      <w:r w:rsidR="00CD4FBE" w:rsidRPr="0060149E">
        <w:rPr>
          <w:rFonts w:ascii="FoundrySterling-Book" w:hAnsi="FoundrySterling-Book"/>
          <w:color w:val="000000" w:themeColor="text1"/>
        </w:rPr>
        <w:t>.</w:t>
      </w:r>
    </w:p>
    <w:p w14:paraId="5809BE88" w14:textId="7EE80B32" w:rsidR="00DE7BA0" w:rsidRDefault="00DE7BA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</w:p>
    <w:p w14:paraId="27027460" w14:textId="3480A7E9" w:rsidR="00B57D70" w:rsidRPr="001C73C8" w:rsidRDefault="00B57D7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  <w:sz w:val="32"/>
          <w:szCs w:val="32"/>
        </w:rPr>
      </w:pPr>
      <w:r w:rsidRPr="001C73C8">
        <w:rPr>
          <w:rFonts w:ascii="FoundrySterling-Book" w:hAnsi="FoundrySterling-Book"/>
          <w:color w:val="000000" w:themeColor="text1"/>
          <w:sz w:val="32"/>
          <w:szCs w:val="32"/>
        </w:rPr>
        <w:t>Software and code</w:t>
      </w:r>
    </w:p>
    <w:p w14:paraId="46B6703C" w14:textId="0CCBF55D" w:rsidR="00B57D70" w:rsidRDefault="006B350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>
        <w:rPr>
          <w:rFonts w:ascii="FoundrySterling-Book" w:hAnsi="FoundrySterling-Book"/>
          <w:color w:val="000000" w:themeColor="text1"/>
        </w:rPr>
        <w:t>Please state software</w:t>
      </w:r>
      <w:r w:rsidR="009328D7">
        <w:rPr>
          <w:rFonts w:ascii="FoundrySterling-Book" w:hAnsi="FoundrySterling-Book"/>
          <w:color w:val="000000" w:themeColor="text1"/>
        </w:rPr>
        <w:t>(s)</w:t>
      </w:r>
      <w:r>
        <w:rPr>
          <w:rFonts w:ascii="FoundrySterling-Book" w:hAnsi="FoundrySterling-Book"/>
          <w:color w:val="000000" w:themeColor="text1"/>
        </w:rPr>
        <w:t xml:space="preserve"> and version</w:t>
      </w:r>
      <w:r w:rsidR="009328D7">
        <w:rPr>
          <w:rFonts w:ascii="FoundrySterling-Book" w:hAnsi="FoundrySterling-Book"/>
          <w:color w:val="000000" w:themeColor="text1"/>
        </w:rPr>
        <w:t>(s)</w:t>
      </w:r>
      <w:r>
        <w:rPr>
          <w:rFonts w:ascii="FoundrySterling-Book" w:hAnsi="FoundrySterling-Book"/>
          <w:color w:val="000000" w:themeColor="text1"/>
        </w:rPr>
        <w:t xml:space="preserve"> used </w:t>
      </w:r>
      <w:r w:rsidR="00CC65C3">
        <w:rPr>
          <w:rFonts w:ascii="FoundrySterling-Book" w:hAnsi="FoundrySterling-Book"/>
          <w:color w:val="000000" w:themeColor="text1"/>
        </w:rPr>
        <w:t xml:space="preserve">in the </w:t>
      </w:r>
      <w:r w:rsidR="00D0524A">
        <w:rPr>
          <w:rFonts w:ascii="FoundrySterling-Book" w:hAnsi="FoundrySterling-Book"/>
          <w:color w:val="000000" w:themeColor="text1"/>
        </w:rPr>
        <w:t>dissertation</w:t>
      </w:r>
    </w:p>
    <w:sdt>
      <w:sdtPr>
        <w:rPr>
          <w:rFonts w:ascii="FoundrySterling-Book" w:hAnsi="FoundrySterling-Book"/>
          <w:color w:val="000000" w:themeColor="text1"/>
          <w:bdr w:val="single" w:sz="4" w:space="0" w:color="auto"/>
        </w:rPr>
        <w:id w:val="565777299"/>
        <w:placeholder>
          <w:docPart w:val="96058BF18B9642B489D137E5CEC1AEDF"/>
        </w:placeholder>
      </w:sdtPr>
      <w:sdtContent>
        <w:p w14:paraId="03C85AFF" w14:textId="77777777" w:rsidR="00F64CEC" w:rsidRDefault="00F64CEC" w:rsidP="00072F68">
          <w:pPr>
            <w:spacing w:line="276" w:lineRule="auto"/>
            <w:jc w:val="both"/>
            <w:rPr>
              <w:rFonts w:ascii="FoundrySterling-Book" w:hAnsi="FoundrySterling-Book"/>
              <w:color w:val="000000" w:themeColor="text1"/>
              <w:bdr w:val="single" w:sz="4" w:space="0" w:color="auto"/>
            </w:rPr>
          </w:pPr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R version 4.2.3</w:t>
          </w:r>
        </w:p>
        <w:p w14:paraId="10261170" w14:textId="7D04E5BE" w:rsidR="00CC65C3" w:rsidRPr="0060149E" w:rsidRDefault="00F64CEC" w:rsidP="00072F68">
          <w:pPr>
            <w:spacing w:line="276" w:lineRule="auto"/>
            <w:jc w:val="both"/>
            <w:rPr>
              <w:rFonts w:ascii="FoundrySterling-Book" w:hAnsi="FoundrySterling-Book"/>
              <w:color w:val="000000" w:themeColor="text1"/>
            </w:rPr>
          </w:pPr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A list of libraries used in the code: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pacman</w:t>
          </w:r>
          <w:proofErr w:type="spellEnd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,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deSolve</w:t>
          </w:r>
          <w:proofErr w:type="spellEnd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,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tidyverse</w:t>
          </w:r>
          <w:proofErr w:type="spellEnd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,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gridExtra</w:t>
          </w:r>
          <w:proofErr w:type="spellEnd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,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readxl</w:t>
          </w:r>
          <w:proofErr w:type="spellEnd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 xml:space="preserve">, ggplot2, </w:t>
          </w:r>
          <w:proofErr w:type="spellStart"/>
          <w:r>
            <w:rPr>
              <w:rFonts w:ascii="FoundrySterling-Book" w:hAnsi="FoundrySterling-Book"/>
              <w:color w:val="000000" w:themeColor="text1"/>
              <w:bdr w:val="single" w:sz="4" w:space="0" w:color="auto"/>
            </w:rPr>
            <w:t>dplyr</w:t>
          </w:r>
          <w:proofErr w:type="spellEnd"/>
        </w:p>
      </w:sdtContent>
    </w:sdt>
    <w:p w14:paraId="79946B83" w14:textId="4DED6764" w:rsidR="00DE7BA0" w:rsidRPr="0060149E" w:rsidRDefault="00DE7BA0" w:rsidP="00072F68">
      <w:pPr>
        <w:spacing w:line="276" w:lineRule="auto"/>
        <w:jc w:val="both"/>
        <w:rPr>
          <w:rFonts w:ascii="FoundrySterling-Book" w:hAnsi="FoundrySterling-Book"/>
          <w:color w:val="000000" w:themeColor="text1"/>
        </w:rPr>
      </w:pPr>
    </w:p>
    <w:p w14:paraId="7D55F82E" w14:textId="77777777" w:rsidR="00C74620" w:rsidRPr="00AD2357" w:rsidRDefault="00C74620" w:rsidP="00072F68">
      <w:pPr>
        <w:autoSpaceDE w:val="0"/>
        <w:autoSpaceDN w:val="0"/>
        <w:adjustRightInd w:val="0"/>
        <w:spacing w:after="0" w:line="276" w:lineRule="auto"/>
        <w:rPr>
          <w:rFonts w:ascii="FoundrySterling-Book" w:hAnsi="FoundrySterling-Book" w:cs="Calibri-Light"/>
        </w:rPr>
      </w:pPr>
      <w:r w:rsidRPr="00AD2357">
        <w:rPr>
          <w:rFonts w:ascii="FoundrySterling-Book" w:hAnsi="FoundrySterling-Book" w:cs="Calibri-Light"/>
        </w:rPr>
        <w:t>I certify that all the above information is complete and correct.</w:t>
      </w:r>
    </w:p>
    <w:p w14:paraId="55766992" w14:textId="1872BEF9" w:rsidR="00C74620" w:rsidRPr="00AD2357" w:rsidRDefault="00E31859" w:rsidP="00072F68">
      <w:pPr>
        <w:spacing w:line="276" w:lineRule="auto"/>
        <w:jc w:val="both"/>
        <w:rPr>
          <w:rFonts w:ascii="FoundrySterling-Book" w:hAnsi="FoundrySterling-Book" w:cs="Calibri-Light"/>
        </w:rPr>
      </w:pPr>
      <w:r w:rsidRPr="00AD2357">
        <w:rPr>
          <w:rFonts w:ascii="FoundrySterling-Book" w:hAnsi="FoundrySterling-Book" w:cs="Calibri-Light"/>
        </w:rPr>
        <w:t xml:space="preserve">Your typed name: </w:t>
      </w:r>
      <w:sdt>
        <w:sdtPr>
          <w:rPr>
            <w:rFonts w:ascii="FoundrySterling-Book" w:hAnsi="FoundrySterling-Book" w:cs="Calibri-Light"/>
          </w:rPr>
          <w:id w:val="516047820"/>
          <w:placeholder>
            <w:docPart w:val="8C33D02080B54F4CB0AC8F8CEB642A29"/>
          </w:placeholder>
          <w:comboBox>
            <w:listItem w:value="Choose an item."/>
          </w:comboBox>
        </w:sdtPr>
        <w:sdtContent>
          <w:r w:rsidR="00F64CEC">
            <w:rPr>
              <w:rFonts w:ascii="FoundrySterling-Book" w:hAnsi="FoundrySterling-Book" w:cs="Calibri-Light"/>
            </w:rPr>
            <w:t>Nando Reza Pratama</w:t>
          </w:r>
        </w:sdtContent>
      </w:sdt>
      <w:r w:rsidR="00C74620" w:rsidRPr="00AD2357">
        <w:rPr>
          <w:rFonts w:ascii="FoundrySterling-Book" w:hAnsi="FoundrySterling-Book" w:cs="Calibri-Light"/>
        </w:rPr>
        <w:t xml:space="preserve"> </w:t>
      </w:r>
    </w:p>
    <w:p w14:paraId="02856B80" w14:textId="130455C3" w:rsidR="0060149E" w:rsidRPr="0060149E" w:rsidRDefault="00F64CEC" w:rsidP="00072F68">
      <w:pPr>
        <w:tabs>
          <w:tab w:val="right" w:pos="9026"/>
        </w:tabs>
        <w:spacing w:line="276" w:lineRule="auto"/>
        <w:jc w:val="both"/>
        <w:rPr>
          <w:rFonts w:ascii="FoundrySterling-Book" w:hAnsi="FoundrySterling-Book"/>
          <w:color w:val="000000" w:themeColor="text1"/>
        </w:rPr>
      </w:pPr>
      <w:r>
        <w:rPr>
          <w:rFonts w:ascii="FoundrySterling-Book" w:hAnsi="FoundrySterling-Book"/>
          <w:color w:val="000000" w:themeColor="text1"/>
        </w:rPr>
        <w:t>Date: 23 Aug. 23</w:t>
      </w:r>
    </w:p>
    <w:sectPr w:rsidR="0060149E" w:rsidRPr="0060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undrySterling-Book">
    <w:altName w:val="Calibri"/>
    <w:charset w:val="00"/>
    <w:family w:val="auto"/>
    <w:pitch w:val="variable"/>
    <w:sig w:usb0="800000A7" w:usb1="0000004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8E"/>
    <w:rsid w:val="00072F68"/>
    <w:rsid w:val="000D674A"/>
    <w:rsid w:val="0014782B"/>
    <w:rsid w:val="001C73C8"/>
    <w:rsid w:val="001F408C"/>
    <w:rsid w:val="001F559A"/>
    <w:rsid w:val="002358D6"/>
    <w:rsid w:val="00245D74"/>
    <w:rsid w:val="00257835"/>
    <w:rsid w:val="00335F13"/>
    <w:rsid w:val="003B2B73"/>
    <w:rsid w:val="003D21AF"/>
    <w:rsid w:val="0045506E"/>
    <w:rsid w:val="00461A95"/>
    <w:rsid w:val="0046359E"/>
    <w:rsid w:val="00491F8E"/>
    <w:rsid w:val="004F3561"/>
    <w:rsid w:val="005A3E56"/>
    <w:rsid w:val="005A5821"/>
    <w:rsid w:val="005E739D"/>
    <w:rsid w:val="0060149E"/>
    <w:rsid w:val="006268A6"/>
    <w:rsid w:val="00641ADA"/>
    <w:rsid w:val="006B3500"/>
    <w:rsid w:val="006D7AF8"/>
    <w:rsid w:val="007D61F2"/>
    <w:rsid w:val="007E058E"/>
    <w:rsid w:val="007E6B88"/>
    <w:rsid w:val="00853E05"/>
    <w:rsid w:val="0088545F"/>
    <w:rsid w:val="00900C65"/>
    <w:rsid w:val="009328D7"/>
    <w:rsid w:val="009717C7"/>
    <w:rsid w:val="009C40E3"/>
    <w:rsid w:val="009D6D0D"/>
    <w:rsid w:val="00A13774"/>
    <w:rsid w:val="00A14654"/>
    <w:rsid w:val="00AD2357"/>
    <w:rsid w:val="00AD5C3A"/>
    <w:rsid w:val="00AF368E"/>
    <w:rsid w:val="00B059D1"/>
    <w:rsid w:val="00B4094A"/>
    <w:rsid w:val="00B57D70"/>
    <w:rsid w:val="00B65A85"/>
    <w:rsid w:val="00C04578"/>
    <w:rsid w:val="00C670B0"/>
    <w:rsid w:val="00C74620"/>
    <w:rsid w:val="00C84A19"/>
    <w:rsid w:val="00CC65C3"/>
    <w:rsid w:val="00CD4FBE"/>
    <w:rsid w:val="00D0524A"/>
    <w:rsid w:val="00D5671D"/>
    <w:rsid w:val="00DA31CF"/>
    <w:rsid w:val="00DB6A6F"/>
    <w:rsid w:val="00DE7BA0"/>
    <w:rsid w:val="00DF007B"/>
    <w:rsid w:val="00E009CE"/>
    <w:rsid w:val="00E31859"/>
    <w:rsid w:val="00E4038B"/>
    <w:rsid w:val="00F50CB5"/>
    <w:rsid w:val="00F64CEC"/>
    <w:rsid w:val="00F91D9E"/>
    <w:rsid w:val="00FB1AC5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64C6"/>
  <w15:chartTrackingRefBased/>
  <w15:docId w15:val="{6DFC0DC8-00D6-4BC8-AE3C-A8DE56D2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F8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9D6D0D"/>
    <w:rPr>
      <w:color w:val="808080"/>
    </w:rPr>
  </w:style>
  <w:style w:type="paragraph" w:styleId="ListParagraph">
    <w:name w:val="List Paragraph"/>
    <w:basedOn w:val="Normal"/>
    <w:uiPriority w:val="34"/>
    <w:qFormat/>
    <w:rsid w:val="001F4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E0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1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05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2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54B6F91B95434A9AD788015764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B274-61AF-4676-8F79-6C24E9A916FF}"/>
      </w:docPartPr>
      <w:docPartBody>
        <w:p w:rsidR="001D0FC9" w:rsidRDefault="001D0FC9" w:rsidP="001D0FC9">
          <w:pPr>
            <w:pStyle w:val="B454B6F91B95434A9AD788015764EB674"/>
          </w:pP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Describe the population characteristics of the study population (e.g. age, gender genotypic information, treatment categories).</w:t>
          </w:r>
        </w:p>
      </w:docPartBody>
    </w:docPart>
    <w:docPart>
      <w:docPartPr>
        <w:name w:val="52E005A8D19E41359A4C2DE6198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71353-40B3-42CF-9CE7-ABBA0096A53F}"/>
      </w:docPartPr>
      <w:docPartBody>
        <w:p w:rsidR="001D0FC9" w:rsidRDefault="001D0FC9" w:rsidP="001D0FC9">
          <w:pPr>
            <w:pStyle w:val="52E005A8D19E41359A4C2DE6198BEC314"/>
          </w:pP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Describe how participants were recruited. Outline any potential biases that may be present and how these are likely to influence outcomes).</w:t>
          </w:r>
        </w:p>
      </w:docPartBody>
    </w:docPart>
    <w:docPart>
      <w:docPartPr>
        <w:name w:val="79731D83B3CE498DA0017A1F4FEA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88CB3-B4CE-4C59-9AB4-EA0B6F000374}"/>
      </w:docPartPr>
      <w:docPartBody>
        <w:p w:rsidR="001D0FC9" w:rsidRDefault="001D0FC9" w:rsidP="001D0FC9">
          <w:pPr>
            <w:pStyle w:val="79731D83B3CE498DA0017A1F4FEAB45A4"/>
          </w:pP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 xml:space="preserve">Identify the organisation(s) that approved the study protocol and provide the clinical trial registration number if </w:t>
          </w:r>
          <w:r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known</w:t>
          </w: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</w:t>
          </w:r>
        </w:p>
      </w:docPartBody>
    </w:docPart>
    <w:docPart>
      <w:docPartPr>
        <w:name w:val="8C33D02080B54F4CB0AC8F8CEB64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C0CB7-F439-4348-A5DE-99D1409F0AE9}"/>
      </w:docPartPr>
      <w:docPartBody>
        <w:p w:rsidR="001D0FC9" w:rsidRDefault="001D0FC9" w:rsidP="001D0FC9">
          <w:pPr>
            <w:pStyle w:val="8C33D02080B54F4CB0AC8F8CEB642A292"/>
          </w:pPr>
          <w:r w:rsidRPr="00AD2357">
            <w:rPr>
              <w:rStyle w:val="PlaceholderText"/>
              <w:rFonts w:ascii="FoundrySterling-Book" w:hAnsi="FoundrySterling-Book"/>
            </w:rPr>
            <w:t>Your name.</w:t>
          </w:r>
        </w:p>
      </w:docPartBody>
    </w:docPart>
    <w:docPart>
      <w:docPartPr>
        <w:name w:val="96058BF18B9642B489D137E5CEC1A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3031C-1828-49BF-B601-5198D51C3DDB}"/>
      </w:docPartPr>
      <w:docPartBody>
        <w:p w:rsidR="001D0FC9" w:rsidRDefault="001D0FC9" w:rsidP="001D0FC9">
          <w:pPr>
            <w:pStyle w:val="96058BF18B9642B489D137E5CEC1AEDF2"/>
          </w:pPr>
          <w:r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 xml:space="preserve">Provide a list of all commercial, open source and/or custom code used to perform the analyses in the assessment. Specify version(s) of the software and what packages/libraries were used, if any. </w:t>
          </w: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</w:t>
          </w:r>
        </w:p>
      </w:docPartBody>
    </w:docPart>
    <w:docPart>
      <w:docPartPr>
        <w:name w:val="9186172725F044B4B0373801F4CF2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00EB-8EEE-4145-BE20-315F186E867A}"/>
      </w:docPartPr>
      <w:docPartBody>
        <w:p w:rsidR="001D0FC9" w:rsidRDefault="001D0FC9" w:rsidP="001D0FC9">
          <w:pPr>
            <w:pStyle w:val="9186172725F044B4B0373801F4CF27491"/>
          </w:pPr>
          <w:r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Provide the relevant url(s)</w:t>
          </w:r>
          <w:r w:rsidRPr="0060149E">
            <w:rPr>
              <w:rStyle w:val="PlaceholderText"/>
              <w:rFonts w:ascii="FoundrySterling-Book" w:hAnsi="FoundrySterling-Book"/>
              <w:color w:val="A6A6A6" w:themeColor="background1" w:themeShade="A6"/>
              <w:bdr w:val="single" w:sz="4" w:space="0" w:color="aut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undrySterling-Book">
    <w:altName w:val="Calibri"/>
    <w:charset w:val="00"/>
    <w:family w:val="auto"/>
    <w:pitch w:val="variable"/>
    <w:sig w:usb0="800000A7" w:usb1="0000004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1"/>
    <w:rsid w:val="001D0FC9"/>
    <w:rsid w:val="00365183"/>
    <w:rsid w:val="0068325A"/>
    <w:rsid w:val="00926DD1"/>
    <w:rsid w:val="00B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25A"/>
    <w:rPr>
      <w:color w:val="808080"/>
    </w:rPr>
  </w:style>
  <w:style w:type="paragraph" w:customStyle="1" w:styleId="1D9F7A4B0FA64B948B11ECFBE0641875">
    <w:name w:val="1D9F7A4B0FA64B948B11ECFBE0641875"/>
    <w:rsid w:val="0068325A"/>
    <w:rPr>
      <w:kern w:val="2"/>
      <w:lang w:val="en-ID" w:eastAsia="en-ID"/>
      <w14:ligatures w14:val="standardContextual"/>
    </w:rPr>
  </w:style>
  <w:style w:type="paragraph" w:customStyle="1" w:styleId="9186172725F044B4B0373801F4CF27491">
    <w:name w:val="9186172725F044B4B0373801F4CF27491"/>
    <w:rsid w:val="001D0FC9"/>
    <w:rPr>
      <w:rFonts w:eastAsiaTheme="minorHAnsi"/>
      <w:lang w:eastAsia="en-US"/>
    </w:rPr>
  </w:style>
  <w:style w:type="paragraph" w:customStyle="1" w:styleId="B454B6F91B95434A9AD788015764EB674">
    <w:name w:val="B454B6F91B95434A9AD788015764EB674"/>
    <w:rsid w:val="001D0FC9"/>
    <w:rPr>
      <w:rFonts w:eastAsiaTheme="minorHAnsi"/>
      <w:lang w:eastAsia="en-US"/>
    </w:rPr>
  </w:style>
  <w:style w:type="paragraph" w:customStyle="1" w:styleId="52E005A8D19E41359A4C2DE6198BEC314">
    <w:name w:val="52E005A8D19E41359A4C2DE6198BEC314"/>
    <w:rsid w:val="001D0FC9"/>
    <w:rPr>
      <w:rFonts w:eastAsiaTheme="minorHAnsi"/>
      <w:lang w:eastAsia="en-US"/>
    </w:rPr>
  </w:style>
  <w:style w:type="paragraph" w:customStyle="1" w:styleId="79731D83B3CE498DA0017A1F4FEAB45A4">
    <w:name w:val="79731D83B3CE498DA0017A1F4FEAB45A4"/>
    <w:rsid w:val="001D0FC9"/>
    <w:rPr>
      <w:rFonts w:eastAsiaTheme="minorHAnsi"/>
      <w:lang w:eastAsia="en-US"/>
    </w:rPr>
  </w:style>
  <w:style w:type="paragraph" w:customStyle="1" w:styleId="96058BF18B9642B489D137E5CEC1AEDF2">
    <w:name w:val="96058BF18B9642B489D137E5CEC1AEDF2"/>
    <w:rsid w:val="001D0FC9"/>
    <w:rPr>
      <w:rFonts w:eastAsiaTheme="minorHAnsi"/>
      <w:lang w:eastAsia="en-US"/>
    </w:rPr>
  </w:style>
  <w:style w:type="paragraph" w:customStyle="1" w:styleId="8C33D02080B54F4CB0AC8F8CEB642A292">
    <w:name w:val="8C33D02080B54F4CB0AC8F8CEB642A292"/>
    <w:rsid w:val="001D0FC9"/>
    <w:rPr>
      <w:rFonts w:eastAsiaTheme="minorHAnsi"/>
      <w:lang w:eastAsia="en-US"/>
    </w:rPr>
  </w:style>
  <w:style w:type="paragraph" w:customStyle="1" w:styleId="37933591D5B64F8A82F575A0CA5A9AB42">
    <w:name w:val="37933591D5B64F8A82F575A0CA5A9AB42"/>
    <w:rsid w:val="001D0FC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7B9B69549FA44A22FB67069C89A65" ma:contentTypeVersion="7" ma:contentTypeDescription="Create a new document." ma:contentTypeScope="" ma:versionID="4ee2da93f7a6054ba1615101226b2433">
  <xsd:schema xmlns:xsd="http://www.w3.org/2001/XMLSchema" xmlns:xs="http://www.w3.org/2001/XMLSchema" xmlns:p="http://schemas.microsoft.com/office/2006/metadata/properties" xmlns:ns3="b9073383-65ff-4195-b1ba-831173e525b4" xmlns:ns4="4790edcd-62da-4fcb-b4eb-8feb820262ba" targetNamespace="http://schemas.microsoft.com/office/2006/metadata/properties" ma:root="true" ma:fieldsID="89705b75b30857e3a08fedd8d347d6b1" ns3:_="" ns4:_="">
    <xsd:import namespace="b9073383-65ff-4195-b1ba-831173e525b4"/>
    <xsd:import namespace="4790edcd-62da-4fcb-b4eb-8feb820262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73383-65ff-4195-b1ba-831173e52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0edcd-62da-4fcb-b4eb-8feb82026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749E98-E7FC-49C9-AC85-66B9306323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CE8A0-0E27-448F-9D5A-0255E2252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8A8665-CD02-4EB7-B5FF-DEFA2A552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73383-65ff-4195-b1ba-831173e525b4"/>
    <ds:schemaRef ds:uri="4790edcd-62da-4fcb-b4eb-8feb82026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Águas</dc:creator>
  <cp:keywords/>
  <dc:description/>
  <cp:lastModifiedBy>Nando Pratama</cp:lastModifiedBy>
  <cp:revision>1</cp:revision>
  <dcterms:created xsi:type="dcterms:W3CDTF">2023-07-11T16:04:00Z</dcterms:created>
  <dcterms:modified xsi:type="dcterms:W3CDTF">2023-08-23T09:25:00Z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0x01010012C7B9B69549FA44A22FB67069C89A65</vt:lpwstr>
  </property>
</Properties>
</file>