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24" w:rsidRPr="006C2124" w:rsidRDefault="006C2124" w:rsidP="006C2124">
      <w:pPr>
        <w:jc w:val="center"/>
        <w:rPr>
          <w:rFonts w:ascii="AdvPTimes" w:hAnsi="AdvPTimes" w:cs="AdvPTimes"/>
          <w:b/>
          <w:sz w:val="20"/>
          <w:szCs w:val="20"/>
        </w:rPr>
      </w:pPr>
      <w:r w:rsidRPr="006C2124">
        <w:rPr>
          <w:rFonts w:ascii="AdvPTimes" w:hAnsi="AdvPTimes" w:cs="AdvPTimes"/>
          <w:b/>
          <w:sz w:val="20"/>
          <w:szCs w:val="20"/>
        </w:rPr>
        <w:t>Description of variables</w:t>
      </w:r>
    </w:p>
    <w:tbl>
      <w:tblPr>
        <w:tblW w:w="9371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1631"/>
        <w:gridCol w:w="2970"/>
        <w:gridCol w:w="4770"/>
      </w:tblGrid>
      <w:tr w:rsidR="00A222ED" w:rsidRPr="00CA33AA" w:rsidTr="00A222ED">
        <w:trPr>
          <w:trHeight w:val="300"/>
        </w:trPr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22ED" w:rsidRPr="005A1AFF" w:rsidRDefault="00A222ED" w:rsidP="00D73927">
            <w:pPr>
              <w:spacing w:after="0" w:line="240" w:lineRule="auto"/>
              <w:jc w:val="center"/>
              <w:rPr>
                <w:rFonts w:ascii="AdvPTimes" w:hAnsi="AdvPTimes" w:cs="AdvPTimes"/>
                <w:b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22ED" w:rsidRPr="00CA33AA" w:rsidRDefault="00A222ED" w:rsidP="00D73927">
            <w:pPr>
              <w:spacing w:after="0" w:line="240" w:lineRule="auto"/>
              <w:jc w:val="center"/>
              <w:rPr>
                <w:rFonts w:ascii="AdvPTimes" w:hAnsi="AdvPTimes" w:cs="AdvPTimes"/>
                <w:sz w:val="16"/>
                <w:szCs w:val="16"/>
              </w:rPr>
            </w:pPr>
            <w:r w:rsidRPr="00CA33AA">
              <w:rPr>
                <w:rFonts w:ascii="AdvPTimes" w:hAnsi="AdvPTimes" w:cs="AdvPTimes"/>
                <w:sz w:val="16"/>
                <w:szCs w:val="16"/>
              </w:rPr>
              <w:t>Meaning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22ED" w:rsidRPr="00CA33AA" w:rsidRDefault="00A222ED" w:rsidP="00D73927">
            <w:pPr>
              <w:spacing w:after="0" w:line="240" w:lineRule="auto"/>
              <w:jc w:val="center"/>
              <w:rPr>
                <w:rFonts w:ascii="AdvPTimes" w:hAnsi="AdvPTimes" w:cs="AdvPTimes"/>
                <w:sz w:val="16"/>
                <w:szCs w:val="16"/>
              </w:rPr>
            </w:pPr>
            <w:r w:rsidRPr="00CA33AA">
              <w:rPr>
                <w:rFonts w:ascii="AdvPTimes" w:hAnsi="AdvPTimes" w:cs="AdvPTimes"/>
                <w:sz w:val="16"/>
                <w:szCs w:val="16"/>
              </w:rPr>
              <w:t>Source of Data</w:t>
            </w:r>
          </w:p>
        </w:tc>
      </w:tr>
      <w:tr w:rsidR="00A222ED" w:rsidRPr="00CA33AA" w:rsidTr="00A222ED">
        <w:trPr>
          <w:trHeight w:val="1773"/>
        </w:trPr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A222ED" w:rsidP="000848BB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 w:rsidRPr="005A1AFF">
              <w:rPr>
                <w:rFonts w:ascii="AdvPTimes" w:hAnsi="AdvPTimes" w:cs="AdvPTimes"/>
                <w:b/>
                <w:sz w:val="16"/>
                <w:szCs w:val="16"/>
              </w:rPr>
              <w:t>APR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19FD" w:rsidRDefault="001F19FD" w:rsidP="001F19FD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AdvPTimes" w:hAnsi="AdvPTimes" w:cs="AdvPTimes" w:hint="eastAsia"/>
                <w:sz w:val="16"/>
                <w:szCs w:val="16"/>
              </w:rPr>
              <w:t xml:space="preserve">Apprehension </w:t>
            </w:r>
            <w:r w:rsidR="00A222ED" w:rsidRPr="00CA33AA">
              <w:rPr>
                <w:rFonts w:ascii="AdvPTimes" w:hAnsi="AdvPTimes" w:cs="AdvPTimes"/>
                <w:sz w:val="16"/>
                <w:szCs w:val="16"/>
              </w:rPr>
              <w:t>Ratio</w:t>
            </w:r>
            <w:r>
              <w:rPr>
                <w:rFonts w:ascii="AdvPTimes" w:hAnsi="AdvPTimes" w:cs="AdvPTimes" w:hint="eastAsia"/>
                <w:sz w:val="16"/>
                <w:szCs w:val="16"/>
              </w:rPr>
              <w:t xml:space="preserve"> - Ratio</w:t>
            </w:r>
            <w:r w:rsidR="00A222ED" w:rsidRPr="00CA33AA">
              <w:rPr>
                <w:rFonts w:ascii="AdvPTimes" w:hAnsi="AdvPTimes" w:cs="AdvPTimes"/>
                <w:sz w:val="16"/>
                <w:szCs w:val="16"/>
              </w:rPr>
              <w:t xml:space="preserve"> of </w:t>
            </w:r>
            <w:r>
              <w:rPr>
                <w:rFonts w:ascii="AdvPTimes" w:hAnsi="AdvPTimes" w:cs="AdvPTimes" w:hint="eastAsia"/>
                <w:sz w:val="16"/>
                <w:szCs w:val="16"/>
              </w:rPr>
              <w:t>a</w:t>
            </w:r>
            <w:r w:rsidR="00A222ED" w:rsidRPr="00CA33AA">
              <w:rPr>
                <w:rFonts w:ascii="AdvPTimes" w:hAnsi="AdvPTimes" w:cs="AdvPTimes"/>
                <w:sz w:val="16"/>
                <w:szCs w:val="16"/>
              </w:rPr>
              <w:t xml:space="preserve">pprehended </w:t>
            </w:r>
            <w:r w:rsidR="00A222ED">
              <w:rPr>
                <w:rFonts w:ascii="AdvPTimes" w:hAnsi="AdvPTimes" w:cs="AdvPTimes"/>
                <w:sz w:val="16"/>
                <w:szCs w:val="16"/>
              </w:rPr>
              <w:t>Immigrant</w:t>
            </w:r>
            <w:r w:rsidR="00A222ED" w:rsidRPr="00CA33AA">
              <w:rPr>
                <w:rFonts w:ascii="AdvPTimes" w:hAnsi="AdvPTimes" w:cs="AdvPTimes"/>
                <w:sz w:val="16"/>
                <w:szCs w:val="16"/>
              </w:rPr>
              <w:t xml:space="preserve">s </w:t>
            </w:r>
            <w:r>
              <w:rPr>
                <w:rFonts w:ascii="AdvPTimes" w:hAnsi="AdvPTimes" w:cs="AdvPTimes" w:hint="eastAsia"/>
                <w:sz w:val="16"/>
                <w:szCs w:val="16"/>
              </w:rPr>
              <w:t xml:space="preserve">out of the total </w:t>
            </w:r>
            <w:r w:rsidR="00A222ED" w:rsidRPr="00CA33AA">
              <w:rPr>
                <w:rFonts w:ascii="AdvPTimes" w:hAnsi="AdvPTimes" w:cs="AdvPTimes"/>
                <w:sz w:val="16"/>
                <w:szCs w:val="16"/>
              </w:rPr>
              <w:t>by Country of Origin in the US territory</w:t>
            </w:r>
            <w:r>
              <w:t xml:space="preserve"> </w:t>
            </w:r>
          </w:p>
          <w:p w:rsidR="001F19FD" w:rsidRDefault="001F19FD" w:rsidP="001F19FD">
            <w:pPr>
              <w:spacing w:after="0" w:line="240" w:lineRule="auto"/>
              <w:ind w:left="80" w:hangingChars="50" w:hanging="80"/>
              <w:rPr>
                <w:rFonts w:ascii="AdvPTimes" w:hAnsi="AdvPTimes" w:cs="AdvPTimes" w:hint="eastAsia"/>
                <w:sz w:val="16"/>
                <w:szCs w:val="16"/>
              </w:rPr>
            </w:pPr>
            <w:r>
              <w:rPr>
                <w:rFonts w:ascii="AdvPTimes" w:hAnsi="AdvPTimes" w:cs="AdvPTimes" w:hint="eastAsia"/>
                <w:sz w:val="16"/>
                <w:szCs w:val="16"/>
              </w:rPr>
              <w:t>(multiplied by 100,000)</w:t>
            </w:r>
          </w:p>
          <w:p w:rsidR="00A222ED" w:rsidRPr="00CA33AA" w:rsidRDefault="001F19FD" w:rsidP="001F19FD">
            <w:pPr>
              <w:spacing w:after="0" w:line="240" w:lineRule="auto"/>
              <w:ind w:left="80" w:hangingChars="50" w:hanging="80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 w:hint="eastAsia"/>
                <w:sz w:val="16"/>
                <w:szCs w:val="16"/>
              </w:rPr>
              <w:t>; a</w:t>
            </w:r>
            <w:r w:rsidRPr="001F19FD">
              <w:rPr>
                <w:rFonts w:ascii="AdvPTimes" w:hAnsi="AdvPTimes" w:cs="AdvPTimes"/>
                <w:sz w:val="16"/>
                <w:szCs w:val="16"/>
              </w:rPr>
              <w:t>nnual number of apprehensions per 100,000 aliens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The data 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on</w:t>
            </w: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 the number of Foreign-Born Population (FBP) by Country of Origin w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ere</w:t>
            </w: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 obtained from Migration Policy Institute (MPI) of the United St</w:t>
            </w:r>
            <w:r>
              <w:rPr>
                <w:rFonts w:ascii="AdvPTimes" w:hAnsi="AdvPTimes" w:cs="AdvPTimes"/>
                <w:sz w:val="16"/>
                <w:szCs w:val="16"/>
              </w:rPr>
              <w:t>ates.</w:t>
            </w:r>
          </w:p>
          <w:p w:rsidR="00A222ED" w:rsidRDefault="00A222ED" w:rsidP="00D73927">
            <w:pPr>
              <w:spacing w:after="0" w:line="240" w:lineRule="auto"/>
            </w:pPr>
            <w:r>
              <w:rPr>
                <w:rFonts w:ascii="AdvPTimes" w:hAnsi="AdvPTimes" w:cs="AdvPTimes"/>
                <w:sz w:val="16"/>
                <w:szCs w:val="16"/>
              </w:rPr>
              <w:t>Online</w:t>
            </w: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 source: </w:t>
            </w:r>
            <w:hyperlink r:id="rId7" w:history="1">
              <w:r w:rsidRPr="005A1AFF">
                <w:rPr>
                  <w:rStyle w:val="Hyperlink"/>
                  <w:sz w:val="16"/>
                  <w:szCs w:val="16"/>
                </w:rPr>
                <w:t>http://www.migrationpolicy.org/programs/data-hub</w:t>
              </w:r>
            </w:hyperlink>
          </w:p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  <w:p w:rsidR="00A222ED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The data 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on</w:t>
            </w: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 the number of Apprehended Foreign-Born Population (AFBP) by Country of Origin w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ere</w:t>
            </w:r>
            <w:r w:rsidRPr="00CA33AA">
              <w:rPr>
                <w:rFonts w:ascii="AdvPTimes" w:hAnsi="AdvPTimes" w:cs="AdvPTimes"/>
                <w:sz w:val="16"/>
                <w:szCs w:val="16"/>
              </w:rPr>
              <w:t xml:space="preserve"> obtained from U.S. Department of Homeland Security (DHS). </w:t>
            </w:r>
          </w:p>
          <w:p w:rsidR="00A222ED" w:rsidRDefault="00A222ED" w:rsidP="00D73927">
            <w:pPr>
              <w:spacing w:after="0" w:line="240" w:lineRule="auto"/>
              <w:rPr>
                <w:sz w:val="16"/>
                <w:szCs w:val="16"/>
              </w:rPr>
            </w:pPr>
            <w:r w:rsidRPr="008D12A5">
              <w:rPr>
                <w:sz w:val="20"/>
                <w:szCs w:val="20"/>
              </w:rPr>
              <w:t xml:space="preserve"> </w:t>
            </w:r>
            <w:hyperlink r:id="rId8" w:history="1">
              <w:r w:rsidRPr="005A1AFF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http://www.dhs.gov/yearbook-immigration-statistics-2011-3</w:t>
              </w:r>
            </w:hyperlink>
            <w:r w:rsidRPr="005A1AFF">
              <w:rPr>
                <w:rFonts w:ascii="AdvPTimes" w:hAnsi="AdvPTimes" w:cs="AdvPTimes"/>
                <w:sz w:val="16"/>
                <w:szCs w:val="16"/>
              </w:rPr>
              <w:t xml:space="preserve"> , </w:t>
            </w:r>
            <w:hyperlink r:id="rId9" w:history="1">
              <w:r w:rsidRPr="005A1AFF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http://www.dhs.gov/yearbook-immigration-statistics-2012-enforcement-actions</w:t>
              </w:r>
            </w:hyperlink>
            <w:r w:rsidRPr="005A1AFF">
              <w:rPr>
                <w:rFonts w:ascii="AdvPTimes" w:hAnsi="AdvPTimes" w:cs="AdvPTimes"/>
                <w:sz w:val="16"/>
                <w:szCs w:val="16"/>
              </w:rPr>
              <w:t xml:space="preserve"> , </w:t>
            </w:r>
            <w:hyperlink r:id="rId10" w:history="1">
              <w:r w:rsidRPr="005A1AFF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http://www.dhs.gov/yearbook-immigration-statistics-2013-enforcement-actions</w:t>
              </w:r>
            </w:hyperlink>
          </w:p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9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A222ED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 w:rsidRPr="005A1AFF">
              <w:rPr>
                <w:rFonts w:ascii="AdvPTimes" w:hAnsi="AdvPTimes" w:cs="AdvPTimes"/>
                <w:b/>
                <w:sz w:val="16"/>
                <w:szCs w:val="16"/>
              </w:rPr>
              <w:t>Corruption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5A1AFF">
              <w:rPr>
                <w:rFonts w:ascii="AdvPTimes" w:hAnsi="AdvPTimes" w:cs="AdvPTimes"/>
                <w:sz w:val="16"/>
                <w:szCs w:val="16"/>
              </w:rPr>
              <w:t>C</w:t>
            </w:r>
            <w:r>
              <w:rPr>
                <w:rFonts w:ascii="AdvPTimes" w:hAnsi="AdvPTimes" w:cs="AdvPTimes"/>
                <w:sz w:val="16"/>
                <w:szCs w:val="16"/>
              </w:rPr>
              <w:t>ontrol of C</w:t>
            </w:r>
            <w:r w:rsidRPr="005A1AFF">
              <w:rPr>
                <w:rFonts w:ascii="AdvPTimes" w:hAnsi="AdvPTimes" w:cs="AdvPTimes"/>
                <w:sz w:val="16"/>
                <w:szCs w:val="16"/>
              </w:rPr>
              <w:t>orruption</w:t>
            </w:r>
          </w:p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CA33AA">
              <w:rPr>
                <w:rFonts w:ascii="AdvPTimes" w:hAnsi="AdvPTimes" w:cs="AdvPTimes"/>
                <w:sz w:val="16"/>
                <w:szCs w:val="16"/>
              </w:rPr>
              <w:t>Corruption Level of a Country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Default="00A222ED" w:rsidP="00A222ED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Kaufmann, D., </w:t>
            </w:r>
            <w:proofErr w:type="spellStart"/>
            <w:r w:rsidRPr="00A222ED">
              <w:rPr>
                <w:rFonts w:ascii="AdvPTimes" w:hAnsi="AdvPTimes" w:cs="AdvPTimes"/>
                <w:sz w:val="16"/>
                <w:szCs w:val="16"/>
              </w:rPr>
              <w:t>Kraay</w:t>
            </w:r>
            <w:proofErr w:type="spellEnd"/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, A. and </w:t>
            </w:r>
            <w:proofErr w:type="spellStart"/>
            <w:r w:rsidRPr="00A222ED">
              <w:rPr>
                <w:rFonts w:ascii="AdvPTimes" w:hAnsi="AdvPTimes" w:cs="AdvPTimes"/>
                <w:sz w:val="16"/>
                <w:szCs w:val="16"/>
              </w:rPr>
              <w:t>Mastruzzi</w:t>
            </w:r>
            <w:proofErr w:type="spellEnd"/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, M. (2014). “The Worldwide Governance Indicators,” The World Bank Group. </w:t>
            </w:r>
          </w:p>
          <w:p w:rsidR="00A222ED" w:rsidRPr="00A222ED" w:rsidRDefault="00A222ED" w:rsidP="00A222ED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hyperlink r:id="rId11" w:anchor="home" w:history="1">
              <w:r w:rsidRPr="00A222ED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http://info.worldbank.org/governance/wgi/index.aspx#home</w:t>
              </w:r>
            </w:hyperlink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0848BB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 w:hint="eastAsia"/>
                <w:b/>
                <w:sz w:val="16"/>
                <w:szCs w:val="16"/>
              </w:rPr>
              <w:t>Income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A222ED" w:rsidP="001F19FD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T</w:t>
            </w:r>
            <w:r w:rsidRPr="00A222ED">
              <w:rPr>
                <w:rFonts w:ascii="AdvPTimes" w:hAnsi="AdvPTimes" w:cs="AdvPTimes"/>
                <w:sz w:val="16"/>
                <w:szCs w:val="16"/>
              </w:rPr>
              <w:t>he Energy use (kilograms of oil equivalent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)</w:t>
            </w:r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 per capita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A222ED" w:rsidRDefault="00A222ED" w:rsidP="00D73927">
            <w:pPr>
              <w:spacing w:after="0" w:line="240" w:lineRule="auto"/>
              <w:rPr>
                <w:sz w:val="16"/>
                <w:szCs w:val="16"/>
              </w:rPr>
            </w:pPr>
            <w:r w:rsidRPr="00A222ED">
              <w:rPr>
                <w:rFonts w:ascii="AdvPTimes" w:hAnsi="AdvPTimes" w:cs="AdvPTimes"/>
                <w:sz w:val="16"/>
                <w:szCs w:val="16"/>
              </w:rPr>
              <w:t>World Bank</w:t>
            </w:r>
            <w:r w:rsidR="0029708E">
              <w:rPr>
                <w:rFonts w:ascii="AdvPTimes" w:hAnsi="AdvPTimes" w:cs="AdvPTimes"/>
                <w:sz w:val="16"/>
                <w:szCs w:val="16"/>
              </w:rPr>
              <w:t xml:space="preserve"> (2014)</w:t>
            </w:r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 (World Development Indicators) </w:t>
            </w:r>
          </w:p>
          <w:p w:rsidR="00A222ED" w:rsidRPr="00A222ED" w:rsidRDefault="001A599A" w:rsidP="00A222ED">
            <w:pPr>
              <w:rPr>
                <w:rFonts w:ascii="Calibri" w:hAnsi="Calibri" w:cs="Calibri"/>
                <w:color w:val="000000"/>
              </w:rPr>
            </w:pPr>
            <w:hyperlink r:id="rId12" w:history="1">
              <w:r w:rsidR="00A222ED" w:rsidRPr="00A222ED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http://data.worldbank.org/indicator/EG.USE.PCAP.KG.OE/countries</w:t>
              </w:r>
            </w:hyperlink>
            <w:r w:rsidR="00A222ED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222ED" w:rsidRPr="00CA33AA" w:rsidTr="00A222ED">
        <w:trPr>
          <w:trHeight w:val="198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A222ED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684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A222ED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 w:rsidRPr="005A1AFF">
              <w:rPr>
                <w:rFonts w:ascii="AdvPTimes" w:hAnsi="AdvPTimes" w:cs="AdvPTimes"/>
                <w:b/>
                <w:sz w:val="16"/>
                <w:szCs w:val="16"/>
              </w:rPr>
              <w:t>E</w:t>
            </w:r>
            <w:r>
              <w:rPr>
                <w:rFonts w:ascii="AdvPTimes" w:hAnsi="AdvPTimes" w:cs="AdvPTimes"/>
                <w:b/>
                <w:sz w:val="16"/>
                <w:szCs w:val="16"/>
              </w:rPr>
              <w:t>ducation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T</w:t>
            </w:r>
            <w:r w:rsidRPr="00A222ED">
              <w:rPr>
                <w:rFonts w:ascii="AdvPTimes" w:hAnsi="AdvPTimes" w:cs="AdvPTimes"/>
                <w:sz w:val="16"/>
                <w:szCs w:val="16"/>
              </w:rPr>
              <w:t>he average total schooling years of people aged 15 and over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BD6814" w:rsidRDefault="00BD6814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proofErr w:type="spellStart"/>
            <w:r w:rsidRPr="00BD6814">
              <w:rPr>
                <w:rFonts w:ascii="AdvPTimes" w:hAnsi="AdvPTimes" w:cs="AdvPTimes"/>
                <w:sz w:val="16"/>
                <w:szCs w:val="16"/>
              </w:rPr>
              <w:t>Barro</w:t>
            </w:r>
            <w:proofErr w:type="spellEnd"/>
            <w:r w:rsidRPr="00BD6814">
              <w:rPr>
                <w:rFonts w:ascii="AdvPTimes" w:hAnsi="AdvPTimes" w:cs="AdvPTimes"/>
                <w:sz w:val="16"/>
                <w:szCs w:val="16"/>
              </w:rPr>
              <w:t xml:space="preserve"> R. &amp; Lee, J. (2014). "A new Data Set of Educational Attainment in the World" v. 2.0, 06/2014. </w:t>
            </w:r>
            <w:hyperlink r:id="rId13" w:history="1">
              <w:r w:rsidRPr="00BD6814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http://www.barrolee.com/data/dataexp.htm</w:t>
              </w:r>
            </w:hyperlink>
          </w:p>
        </w:tc>
      </w:tr>
      <w:tr w:rsidR="00A222ED" w:rsidRPr="00CA33AA" w:rsidTr="00A222ED">
        <w:trPr>
          <w:trHeight w:val="6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BD6814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Unemployment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BD6814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U</w:t>
            </w:r>
            <w:r w:rsidRPr="00BD6814">
              <w:rPr>
                <w:rFonts w:ascii="AdvPTimes" w:hAnsi="AdvPTimes" w:cs="AdvPTimes"/>
                <w:sz w:val="16"/>
                <w:szCs w:val="16"/>
              </w:rPr>
              <w:t>nemployment (% of total labor force)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6814" w:rsidRPr="00BD6814" w:rsidRDefault="00BD6814" w:rsidP="00BD6814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BD6814">
              <w:rPr>
                <w:rFonts w:ascii="AdvPTimes" w:hAnsi="AdvPTimes" w:cs="AdvPTimes"/>
                <w:sz w:val="16"/>
                <w:szCs w:val="16"/>
              </w:rPr>
              <w:t xml:space="preserve">ILO (2014). “Key Indicators of the Labor Market,” International Labor Organization, 2014. </w:t>
            </w:r>
            <w:hyperlink r:id="rId14" w:history="1">
              <w:r w:rsidRPr="00BD6814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http://www.ilo.org/stat/lang--en/index.htm</w:t>
              </w:r>
            </w:hyperlink>
            <w:r w:rsidRPr="00BD6814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  <w:p w:rsidR="00A222ED" w:rsidRPr="00CA33AA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A222ED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 w:rsidRPr="005A1AFF">
              <w:rPr>
                <w:rFonts w:ascii="AdvPTimes" w:hAnsi="AdvPTimes" w:cs="AdvPTimes"/>
                <w:b/>
                <w:sz w:val="16"/>
                <w:szCs w:val="16"/>
              </w:rPr>
              <w:t>H</w:t>
            </w:r>
            <w:r w:rsidR="00F83AD1">
              <w:rPr>
                <w:rFonts w:ascii="AdvPTimes" w:hAnsi="AdvPTimes" w:cs="AdvPTimes"/>
                <w:b/>
                <w:sz w:val="16"/>
                <w:szCs w:val="16"/>
              </w:rPr>
              <w:t>omicide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F83AD1" w:rsidP="001F19FD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F83AD1">
              <w:rPr>
                <w:rFonts w:ascii="AdvPTimes" w:hAnsi="AdvPTimes" w:cs="AdvPTimes"/>
                <w:sz w:val="16"/>
                <w:szCs w:val="16"/>
              </w:rPr>
              <w:t>Homicide rate (per 100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,</w:t>
            </w:r>
            <w:r w:rsidRPr="00F83AD1">
              <w:rPr>
                <w:rFonts w:ascii="AdvPTimes" w:hAnsi="AdvPTimes" w:cs="AdvPTimes"/>
                <w:sz w:val="16"/>
                <w:szCs w:val="16"/>
              </w:rPr>
              <w:t>000 people)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Default="00F83AD1" w:rsidP="00D73927">
            <w:pPr>
              <w:spacing w:after="0" w:line="240" w:lineRule="auto"/>
              <w:rPr>
                <w:sz w:val="16"/>
                <w:szCs w:val="16"/>
              </w:rPr>
            </w:pPr>
            <w:r w:rsidRPr="00F83AD1">
              <w:rPr>
                <w:rFonts w:ascii="AdvPTimes" w:hAnsi="AdvPTimes" w:cs="AdvPTimes"/>
                <w:sz w:val="16"/>
                <w:szCs w:val="16"/>
              </w:rPr>
              <w:t xml:space="preserve">UNODC (2014a). “International Homicide Statistics,” United Nations Office on Drugs and Crime, 2014. </w:t>
            </w:r>
            <w:hyperlink r:id="rId15" w:history="1">
              <w:r w:rsidRPr="00F83AD1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http://www.unodc.org/unodc/en/data-and-analysis/statistics/data.html</w:t>
              </w:r>
            </w:hyperlink>
          </w:p>
          <w:p w:rsidR="00F83AD1" w:rsidRPr="00F83AD1" w:rsidRDefault="00F83AD1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F83AD1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Theft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F83AD1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F83AD1">
              <w:rPr>
                <w:rFonts w:ascii="AdvPTimes" w:hAnsi="AdvPTimes" w:cs="AdvPTimes"/>
                <w:sz w:val="16"/>
                <w:szCs w:val="16"/>
              </w:rPr>
              <w:t>Losses due to theft, robbery, vandalism, and arson (% sales)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08E" w:rsidRDefault="00F83AD1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A222ED">
              <w:rPr>
                <w:rFonts w:ascii="AdvPTimes" w:hAnsi="AdvPTimes" w:cs="AdvPTimes"/>
                <w:sz w:val="16"/>
                <w:szCs w:val="16"/>
              </w:rPr>
              <w:t>World Bank</w:t>
            </w:r>
            <w:r w:rsidR="0029708E">
              <w:rPr>
                <w:rFonts w:ascii="AdvPTimes" w:hAnsi="AdvPTimes" w:cs="AdvPTimes"/>
                <w:sz w:val="16"/>
                <w:szCs w:val="16"/>
              </w:rPr>
              <w:t xml:space="preserve"> (2014)</w:t>
            </w:r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 (World Development Indicators)</w:t>
            </w:r>
          </w:p>
          <w:p w:rsidR="00A222ED" w:rsidRDefault="001A599A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hyperlink r:id="rId16" w:history="1">
              <w:r w:rsidR="00F83AD1" w:rsidRPr="00BB66C6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http://data.worldbank.org/indicator/IC.FRM.CRIM.ZS</w:t>
              </w:r>
            </w:hyperlink>
            <w:r w:rsidR="00F83AD1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  <w:p w:rsidR="00F83AD1" w:rsidRPr="00CA33AA" w:rsidRDefault="00F83AD1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441"/>
        </w:trPr>
        <w:tc>
          <w:tcPr>
            <w:tcW w:w="163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222ED" w:rsidRPr="005A1AFF" w:rsidRDefault="00F83AD1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Prostitution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222ED" w:rsidRPr="00CA33AA" w:rsidRDefault="00F83AD1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D452F7">
              <w:rPr>
                <w:rFonts w:ascii="AdvPTimes" w:hAnsi="AdvPTimes" w:cs="AdvPTimes"/>
                <w:sz w:val="16"/>
                <w:szCs w:val="16"/>
              </w:rPr>
              <w:t>The legality of prostitution laws by country</w:t>
            </w:r>
            <w:r w:rsidR="00D452F7" w:rsidRPr="00D452F7">
              <w:rPr>
                <w:rFonts w:ascii="AdvPTimes" w:hAnsi="AdvPTimes" w:cs="AdvPTimes"/>
                <w:sz w:val="16"/>
                <w:szCs w:val="16"/>
              </w:rPr>
              <w:t>. 0 (the prostitution is illegal) and 1 (otherwise)</w:t>
            </w:r>
          </w:p>
        </w:tc>
        <w:tc>
          <w:tcPr>
            <w:tcW w:w="477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D452F7" w:rsidRPr="00D452F7" w:rsidRDefault="00D452F7" w:rsidP="00D452F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D452F7">
              <w:rPr>
                <w:rFonts w:ascii="AdvPTimes" w:hAnsi="AdvPTimes" w:cs="AdvPTimes"/>
                <w:sz w:val="16"/>
                <w:szCs w:val="16"/>
              </w:rPr>
              <w:t>Prostitution.Procon.org (2010). </w:t>
            </w:r>
            <w:r w:rsidRPr="00D452F7">
              <w:rPr>
                <w:rFonts w:ascii="AdvPTimes" w:hAnsi="AdvPTimes" w:cs="AdvPTimes"/>
                <w:iCs/>
                <w:sz w:val="16"/>
                <w:szCs w:val="16"/>
              </w:rPr>
              <w:t>100 Countries and Their Prostitution Policies</w:t>
            </w:r>
            <w:r w:rsidRPr="00D452F7">
              <w:rPr>
                <w:rFonts w:ascii="AdvPTimes" w:hAnsi="AdvPTimes" w:cs="AdvPTimes"/>
                <w:sz w:val="16"/>
                <w:szCs w:val="16"/>
              </w:rPr>
              <w:t>, 2010, ProCon.org, Online, viewed 30th March, 2010.</w:t>
            </w:r>
          </w:p>
          <w:p w:rsidR="00D452F7" w:rsidRPr="00D452F7" w:rsidRDefault="001A599A" w:rsidP="00D452F7">
            <w:pPr>
              <w:autoSpaceDE w:val="0"/>
              <w:autoSpaceDN w:val="0"/>
              <w:adjustRightInd w:val="0"/>
              <w:spacing w:after="120" w:line="240" w:lineRule="auto"/>
              <w:rPr>
                <w:sz w:val="16"/>
                <w:szCs w:val="16"/>
              </w:rPr>
            </w:pPr>
            <w:hyperlink r:id="rId17" w:tgtFrame="_blank" w:history="1">
              <w:r w:rsidR="00D452F7" w:rsidRPr="00D452F7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http://prostitution.procon.org/view.resource.php?resourceID=000772</w:t>
              </w:r>
            </w:hyperlink>
          </w:p>
          <w:p w:rsidR="00D452F7" w:rsidRPr="00D452F7" w:rsidRDefault="00D452F7" w:rsidP="00D452F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proofErr w:type="spellStart"/>
            <w:r w:rsidRPr="00D452F7">
              <w:rPr>
                <w:rFonts w:ascii="AdvPTimes" w:hAnsi="AdvPTimes" w:cs="AdvPTimes"/>
                <w:sz w:val="16"/>
                <w:szCs w:val="16"/>
              </w:rPr>
              <w:t>ChartsBin</w:t>
            </w:r>
            <w:proofErr w:type="spellEnd"/>
            <w:r w:rsidRPr="00D452F7">
              <w:rPr>
                <w:rFonts w:ascii="AdvPTimes" w:hAnsi="AdvPTimes" w:cs="AdvPTimes"/>
                <w:sz w:val="16"/>
                <w:szCs w:val="16"/>
              </w:rPr>
              <w:t xml:space="preserve"> (2010). </w:t>
            </w:r>
            <w:proofErr w:type="spellStart"/>
            <w:r w:rsidRPr="00D452F7">
              <w:rPr>
                <w:rFonts w:ascii="AdvPTimes" w:hAnsi="AdvPTimes" w:cs="AdvPTimes"/>
                <w:sz w:val="16"/>
                <w:szCs w:val="16"/>
              </w:rPr>
              <w:t>ChartsBin</w:t>
            </w:r>
            <w:proofErr w:type="spellEnd"/>
            <w:r w:rsidRPr="00D452F7">
              <w:rPr>
                <w:rFonts w:ascii="AdvPTimes" w:hAnsi="AdvPTimes" w:cs="AdvPTimes"/>
                <w:sz w:val="16"/>
                <w:szCs w:val="16"/>
              </w:rPr>
              <w:t xml:space="preserve"> statistics collector team 2010, </w:t>
            </w:r>
            <w:r w:rsidRPr="00D452F7">
              <w:rPr>
                <w:rFonts w:ascii="AdvPTimes" w:hAnsi="AdvPTimes" w:cs="AdvPTimes"/>
                <w:iCs/>
                <w:sz w:val="16"/>
                <w:szCs w:val="16"/>
              </w:rPr>
              <w:t>The Legal Status of Prostitution by Country</w:t>
            </w:r>
            <w:r w:rsidRPr="00D452F7">
              <w:rPr>
                <w:rFonts w:ascii="AdvPTimes" w:hAnsi="AdvPTimes" w:cs="AdvPTimes"/>
                <w:sz w:val="16"/>
                <w:szCs w:val="16"/>
              </w:rPr>
              <w:t>, ChartsBin.com, viewed 1st June, 2015</w:t>
            </w:r>
          </w:p>
          <w:p w:rsidR="00D452F7" w:rsidRPr="00D452F7" w:rsidRDefault="00D452F7" w:rsidP="00D452F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rial"/>
                <w:color w:val="333333"/>
                <w:sz w:val="16"/>
                <w:szCs w:val="16"/>
                <w:shd w:val="clear" w:color="auto" w:fill="F6F6F6"/>
              </w:rPr>
            </w:pPr>
            <w:r w:rsidRPr="00D452F7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  <w:hyperlink r:id="rId18" w:history="1">
              <w:r w:rsidRPr="00D452F7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http://chartsbin.com/view/snb</w:t>
              </w:r>
            </w:hyperlink>
          </w:p>
          <w:p w:rsidR="00A222ED" w:rsidRPr="00D452F7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45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29708E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Drug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29708E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29708E">
              <w:rPr>
                <w:rFonts w:ascii="AdvPTimes" w:hAnsi="AdvPTimes" w:cs="AdvPTimes"/>
                <w:sz w:val="16"/>
                <w:szCs w:val="16"/>
              </w:rPr>
              <w:t>Total drug related crimes (per 100,000 people) at the national level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08E" w:rsidRDefault="0029708E" w:rsidP="0029708E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29708E">
              <w:rPr>
                <w:rFonts w:ascii="AdvPTimes" w:hAnsi="AdvPTimes" w:cs="AdvPTimes"/>
                <w:sz w:val="16"/>
                <w:szCs w:val="16"/>
              </w:rPr>
              <w:t xml:space="preserve">UNODC (2014b). “Total Drug-Related Crimes at the national level, number of police-recorded offences,” Crime and Criminal Justice Statistics, United Nations Office on Drugs and Crime, 2014. </w:t>
            </w:r>
          </w:p>
          <w:p w:rsidR="0029708E" w:rsidRPr="0029708E" w:rsidRDefault="001A599A" w:rsidP="0029708E">
            <w:pPr>
              <w:spacing w:after="120" w:line="240" w:lineRule="auto"/>
              <w:rPr>
                <w:sz w:val="16"/>
                <w:szCs w:val="16"/>
              </w:rPr>
            </w:pPr>
            <w:hyperlink r:id="rId19" w:history="1">
              <w:r w:rsidR="0029708E" w:rsidRPr="0029708E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http://www.unodc.org/unodc/data-and-analysis/statistics/crime.html</w:t>
              </w:r>
            </w:hyperlink>
            <w:r w:rsidR="0029708E" w:rsidRPr="0029708E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  <w:p w:rsidR="00A222ED" w:rsidRPr="0029708E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45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29708E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Traffic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29708E" w:rsidP="001F19FD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29708E">
              <w:rPr>
                <w:rFonts w:ascii="AdvPTimes" w:hAnsi="AdvPTimes" w:cs="AdvPTimes"/>
                <w:sz w:val="16"/>
                <w:szCs w:val="16"/>
              </w:rPr>
              <w:t>The estimated road traffic death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s</w:t>
            </w:r>
            <w:r w:rsidRPr="0029708E">
              <w:rPr>
                <w:rFonts w:ascii="AdvPTimes" w:hAnsi="AdvPTimes" w:cs="AdvPTimes"/>
                <w:sz w:val="16"/>
                <w:szCs w:val="16"/>
              </w:rPr>
              <w:t xml:space="preserve"> (per 100</w:t>
            </w:r>
            <w:r w:rsidR="001F19FD">
              <w:rPr>
                <w:rFonts w:ascii="AdvPTimes" w:hAnsi="AdvPTimes" w:cs="AdvPTimes" w:hint="eastAsia"/>
                <w:sz w:val="16"/>
                <w:szCs w:val="16"/>
              </w:rPr>
              <w:t>,</w:t>
            </w:r>
            <w:r w:rsidRPr="0029708E">
              <w:rPr>
                <w:rFonts w:ascii="AdvPTimes" w:hAnsi="AdvPTimes" w:cs="AdvPTimes"/>
                <w:sz w:val="16"/>
                <w:szCs w:val="16"/>
              </w:rPr>
              <w:t>000 people)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08E" w:rsidRDefault="0029708E" w:rsidP="0029708E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29708E">
              <w:rPr>
                <w:rFonts w:ascii="AdvPTimes" w:hAnsi="AdvPTimes" w:cs="AdvPTimes"/>
                <w:sz w:val="16"/>
                <w:szCs w:val="16"/>
              </w:rPr>
              <w:t>WHO (2014a). “Road Traffic Death Data by Country,” World Health Organization.</w:t>
            </w:r>
          </w:p>
          <w:p w:rsidR="0029708E" w:rsidRPr="0029708E" w:rsidRDefault="0029708E" w:rsidP="0029708E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rial"/>
                <w:color w:val="252525"/>
                <w:sz w:val="16"/>
                <w:szCs w:val="16"/>
                <w:shd w:val="clear" w:color="auto" w:fill="FFFFFF"/>
              </w:rPr>
            </w:pPr>
            <w:r w:rsidRPr="0029708E">
              <w:rPr>
                <w:rFonts w:ascii="AdvPTimes" w:hAnsi="AdvPTimes" w:cs="Arial"/>
                <w:color w:val="252525"/>
                <w:sz w:val="16"/>
                <w:szCs w:val="16"/>
                <w:shd w:val="clear" w:color="auto" w:fill="FFFFFF"/>
              </w:rPr>
              <w:t xml:space="preserve"> </w:t>
            </w:r>
            <w:hyperlink r:id="rId20" w:history="1">
              <w:r w:rsidRPr="0029708E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http://apps.who.int/gho/data/node.main.A997</w:t>
              </w:r>
            </w:hyperlink>
            <w:r w:rsidRPr="0029708E">
              <w:rPr>
                <w:rFonts w:ascii="AdvPTimes" w:hAnsi="AdvPTimes" w:cs="Arial"/>
                <w:color w:val="252525"/>
                <w:sz w:val="16"/>
                <w:szCs w:val="16"/>
                <w:shd w:val="clear" w:color="auto" w:fill="FFFFFF"/>
              </w:rPr>
              <w:t xml:space="preserve"> </w:t>
            </w:r>
          </w:p>
          <w:p w:rsidR="00A222ED" w:rsidRPr="0029708E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477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29708E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Alcohol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1F19F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 w:hint="eastAsia"/>
                <w:sz w:val="16"/>
                <w:szCs w:val="16"/>
              </w:rPr>
              <w:t>A</w:t>
            </w:r>
            <w:r w:rsidR="0029708E" w:rsidRPr="0029708E">
              <w:rPr>
                <w:rFonts w:ascii="AdvPTimes" w:hAnsi="AdvPTimes" w:cs="AdvPTimes"/>
                <w:sz w:val="16"/>
                <w:szCs w:val="16"/>
              </w:rPr>
              <w:t>lcohol per capita consumption (average daily intake</w:t>
            </w:r>
            <w:r>
              <w:rPr>
                <w:rFonts w:ascii="AdvPTimes" w:hAnsi="AdvPTimes" w:cs="AdvPTimes" w:hint="eastAsia"/>
                <w:sz w:val="16"/>
                <w:szCs w:val="16"/>
              </w:rPr>
              <w:t>;</w:t>
            </w:r>
            <w:r w:rsidR="0029708E" w:rsidRPr="0029708E">
              <w:rPr>
                <w:rFonts w:ascii="AdvPTimes" w:hAnsi="AdvPTimes" w:cs="AdvPTimes"/>
                <w:sz w:val="16"/>
                <w:szCs w:val="16"/>
              </w:rPr>
              <w:t xml:space="preserve"> grams of pure alcohol; 15+ years population)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08E" w:rsidRDefault="0029708E" w:rsidP="0029708E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29708E">
              <w:rPr>
                <w:rFonts w:ascii="AdvPTimes" w:hAnsi="AdvPTimes" w:cs="AdvPTimes"/>
                <w:sz w:val="16"/>
                <w:szCs w:val="16"/>
              </w:rPr>
              <w:t xml:space="preserve">WHO (2014b). “Global Status Report on Alcohol and Health,” World Health Organization. </w:t>
            </w:r>
          </w:p>
          <w:p w:rsidR="0029708E" w:rsidRPr="0029708E" w:rsidRDefault="001A599A" w:rsidP="0029708E">
            <w:pPr>
              <w:autoSpaceDE w:val="0"/>
              <w:autoSpaceDN w:val="0"/>
              <w:adjustRightInd w:val="0"/>
              <w:spacing w:after="120" w:line="240" w:lineRule="auto"/>
              <w:rPr>
                <w:rFonts w:ascii="AdvPTimes" w:hAnsi="AdvPTimes" w:cs="Arial"/>
                <w:color w:val="252525"/>
                <w:sz w:val="16"/>
                <w:szCs w:val="16"/>
                <w:shd w:val="clear" w:color="auto" w:fill="FFFFFF"/>
              </w:rPr>
            </w:pPr>
            <w:hyperlink r:id="rId21" w:history="1">
              <w:r w:rsidR="0029708E" w:rsidRPr="0029708E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http://www.who.int/substance_abuse/publications/global_alcohol_report/msb_gsr_2014_3.pdf</w:t>
              </w:r>
            </w:hyperlink>
            <w:r w:rsidR="0029708E" w:rsidRPr="0029708E">
              <w:rPr>
                <w:rFonts w:ascii="AdvPTimes" w:hAnsi="AdvPTimes" w:cs="Arial"/>
                <w:color w:val="252525"/>
                <w:sz w:val="16"/>
                <w:szCs w:val="16"/>
                <w:shd w:val="clear" w:color="auto" w:fill="FFFFFF"/>
              </w:rPr>
              <w:t xml:space="preserve"> </w:t>
            </w:r>
          </w:p>
          <w:p w:rsidR="00A222ED" w:rsidRPr="0029708E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  <w:bookmarkStart w:id="0" w:name="_GoBack"/>
        <w:bookmarkEnd w:id="0"/>
      </w:tr>
      <w:tr w:rsidR="00A222ED" w:rsidRPr="00CA33AA" w:rsidTr="00A222ED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29708E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lastRenderedPageBreak/>
              <w:t>Distance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29708E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29708E">
              <w:rPr>
                <w:rFonts w:ascii="AdvPTimes" w:hAnsi="AdvPTimes" w:cs="AdvPTimes"/>
                <w:sz w:val="16"/>
                <w:szCs w:val="16"/>
              </w:rPr>
              <w:t>The distance from the United States to 104 countries (in kilometers)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Default="0029708E" w:rsidP="0029708E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proofErr w:type="spellStart"/>
            <w:r>
              <w:rPr>
                <w:rFonts w:ascii="AdvPTimes" w:hAnsi="AdvPTimes" w:cs="AdvPTimes"/>
                <w:sz w:val="16"/>
                <w:szCs w:val="16"/>
              </w:rPr>
              <w:t>DistanceFromTo</w:t>
            </w:r>
            <w:proofErr w:type="spellEnd"/>
            <w:r>
              <w:rPr>
                <w:rFonts w:ascii="AdvPTimes" w:hAnsi="AdvPTimes" w:cs="AdvPTimes"/>
                <w:sz w:val="16"/>
                <w:szCs w:val="16"/>
              </w:rPr>
              <w:t xml:space="preserve"> (2015). Distance Between </w:t>
            </w:r>
            <w:proofErr w:type="spellStart"/>
            <w:r>
              <w:rPr>
                <w:rFonts w:ascii="AdvPTimes" w:hAnsi="AdvPTimes" w:cs="AdvPTimes"/>
                <w:sz w:val="16"/>
                <w:szCs w:val="16"/>
              </w:rPr>
              <w:t>Cities&amp;Places</w:t>
            </w:r>
            <w:proofErr w:type="spellEnd"/>
          </w:p>
          <w:p w:rsidR="0029708E" w:rsidRPr="00CA33AA" w:rsidRDefault="001A599A" w:rsidP="0029708E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hyperlink r:id="rId22" w:history="1">
              <w:r w:rsidR="0029708E" w:rsidRPr="00BB66C6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http://www.distancefromto.net/country-distance-from/United+States</w:t>
              </w:r>
            </w:hyperlink>
            <w:r w:rsidR="0029708E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</w:tc>
      </w:tr>
      <w:tr w:rsidR="00A222ED" w:rsidRPr="00CA33AA" w:rsidTr="00A222ED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ED34CB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Tourism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ED34CB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T</w:t>
            </w:r>
            <w:r w:rsidRPr="00ED34CB">
              <w:rPr>
                <w:rFonts w:ascii="AdvPTimes" w:hAnsi="AdvPTimes" w:cs="AdvPTimes"/>
                <w:sz w:val="16"/>
                <w:szCs w:val="16"/>
              </w:rPr>
              <w:t>he number of tourist arrivals and International tourism expenditures by international inbound visitors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4CB" w:rsidRDefault="00ED34CB" w:rsidP="00ED34CB">
            <w:pPr>
              <w:spacing w:after="12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A222ED">
              <w:rPr>
                <w:rFonts w:ascii="AdvPTimes" w:hAnsi="AdvPTimes" w:cs="AdvPTimes"/>
                <w:sz w:val="16"/>
                <w:szCs w:val="16"/>
              </w:rPr>
              <w:t>World Bank</w:t>
            </w:r>
            <w:r>
              <w:rPr>
                <w:rFonts w:ascii="AdvPTimes" w:hAnsi="AdvPTimes" w:cs="AdvPTimes"/>
                <w:sz w:val="16"/>
                <w:szCs w:val="16"/>
              </w:rPr>
              <w:t xml:space="preserve"> (2014)</w:t>
            </w:r>
            <w:r w:rsidRPr="00A222ED">
              <w:rPr>
                <w:rFonts w:ascii="AdvPTimes" w:hAnsi="AdvPTimes" w:cs="AdvPTimes"/>
                <w:sz w:val="16"/>
                <w:szCs w:val="16"/>
              </w:rPr>
              <w:t xml:space="preserve"> (World Development Indicators)</w:t>
            </w:r>
          </w:p>
          <w:p w:rsidR="00A222ED" w:rsidRDefault="001A599A" w:rsidP="00ED34CB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hyperlink r:id="rId23" w:history="1">
              <w:r w:rsidR="00ED34CB" w:rsidRPr="00BB66C6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http://data.worldbank.org/indicator/ST.INT.ARVL</w:t>
              </w:r>
            </w:hyperlink>
            <w:r w:rsidR="00ED34CB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  <w:p w:rsidR="00ED34CB" w:rsidRDefault="001A599A" w:rsidP="00ED34CB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hyperlink r:id="rId24" w:history="1">
              <w:r w:rsidR="00ED34CB" w:rsidRPr="00BB66C6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http://data.worldbank.org/indicator/ST.INT.RCPT.CD</w:t>
              </w:r>
            </w:hyperlink>
            <w:r w:rsidR="00ED34CB">
              <w:rPr>
                <w:rFonts w:ascii="AdvPTimes" w:hAnsi="AdvPTimes" w:cs="AdvPTimes"/>
                <w:sz w:val="16"/>
                <w:szCs w:val="16"/>
              </w:rPr>
              <w:t xml:space="preserve"> </w:t>
            </w:r>
          </w:p>
          <w:p w:rsidR="00ED34CB" w:rsidRPr="00CA33AA" w:rsidRDefault="00ED34CB" w:rsidP="00ED34CB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A222ED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5A1AFF" w:rsidRDefault="00ED34CB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Investment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2ED" w:rsidRPr="00CA33AA" w:rsidRDefault="00ED34CB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 w:rsidRPr="00ED34CB">
              <w:rPr>
                <w:rFonts w:ascii="AdvPTimes" w:hAnsi="AdvPTimes" w:cs="AdvPTimes"/>
                <w:sz w:val="16"/>
                <w:szCs w:val="16"/>
              </w:rPr>
              <w:t>The U.S. Direct Investment Abroad Position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4CB" w:rsidRPr="00ED34CB" w:rsidRDefault="00ED34CB" w:rsidP="00ED34CB">
            <w:pPr>
              <w:spacing w:after="120" w:line="240" w:lineRule="auto"/>
              <w:textAlignment w:val="baseline"/>
              <w:rPr>
                <w:rFonts w:ascii="Arial" w:hAnsi="Arial" w:cs="Arial"/>
                <w:color w:val="252525"/>
                <w:sz w:val="16"/>
                <w:szCs w:val="16"/>
                <w:shd w:val="clear" w:color="auto" w:fill="FFFFFF"/>
              </w:rPr>
            </w:pPr>
            <w:r w:rsidRPr="00ED34CB">
              <w:rPr>
                <w:rFonts w:ascii="AdvPTimes" w:hAnsi="AdvPTimes" w:cs="AdvPTimes"/>
                <w:sz w:val="16"/>
                <w:szCs w:val="16"/>
              </w:rPr>
              <w:t>U.S. Bureau of Economic Analysis (2014). “U.S. Direct Investment Abroad, U.S. Direct Investment Position Abroad on a Historical-Cost Basis,” Jan 23 2014.</w:t>
            </w:r>
            <w:r w:rsidRPr="00ED34CB">
              <w:rPr>
                <w:rFonts w:ascii="AdvPTimes" w:hAnsi="AdvPTimes"/>
                <w:sz w:val="16"/>
                <w:szCs w:val="16"/>
              </w:rPr>
              <w:t xml:space="preserve"> </w:t>
            </w:r>
            <w:hyperlink r:id="rId25" w:history="1">
              <w:r w:rsidRPr="00ED34CB">
                <w:rPr>
                  <w:rStyle w:val="Hyperlink"/>
                  <w:rFonts w:ascii="AdvPTimes" w:hAnsi="AdvPTimes" w:cs="AdvPTimes"/>
                  <w:sz w:val="16"/>
                  <w:szCs w:val="16"/>
                </w:rPr>
                <w:t>http://www.bea.gov/international/di1usdbal.htm</w:t>
              </w:r>
            </w:hyperlink>
          </w:p>
          <w:p w:rsidR="00A222ED" w:rsidRPr="00ED34CB" w:rsidRDefault="00A222ED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</w:tr>
      <w:tr w:rsidR="00A222ED" w:rsidRPr="00CA33AA" w:rsidTr="005252F5">
        <w:trPr>
          <w:trHeight w:val="300"/>
        </w:trPr>
        <w:tc>
          <w:tcPr>
            <w:tcW w:w="163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222ED" w:rsidRPr="005A1AFF" w:rsidRDefault="00ED34CB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Regional Dummies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222ED" w:rsidRDefault="00ED34CB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 xml:space="preserve">Africa, Americas, Asia, Europe, Middle East </w:t>
            </w:r>
          </w:p>
          <w:p w:rsidR="005252F5" w:rsidRPr="00CA33AA" w:rsidRDefault="005252F5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  <w:tc>
          <w:tcPr>
            <w:tcW w:w="477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222ED" w:rsidRPr="00CA33AA" w:rsidRDefault="00ED34CB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According to World Bank classification</w:t>
            </w:r>
          </w:p>
        </w:tc>
      </w:tr>
      <w:tr w:rsidR="00A222ED" w:rsidRPr="00CA33AA" w:rsidTr="005252F5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222ED" w:rsidRPr="005A1AFF" w:rsidRDefault="00ED34CB" w:rsidP="00D73927">
            <w:pPr>
              <w:spacing w:after="0" w:line="240" w:lineRule="auto"/>
              <w:rPr>
                <w:rFonts w:ascii="AdvPTimes" w:hAnsi="AdvPTimes" w:cs="AdvPTimes"/>
                <w:b/>
                <w:sz w:val="16"/>
                <w:szCs w:val="16"/>
              </w:rPr>
            </w:pPr>
            <w:r>
              <w:rPr>
                <w:rFonts w:ascii="AdvPTimes" w:hAnsi="AdvPTimes" w:cs="AdvPTimes"/>
                <w:b/>
                <w:sz w:val="16"/>
                <w:szCs w:val="16"/>
              </w:rPr>
              <w:t>Income Group Dummies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222ED" w:rsidRDefault="00ED34CB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High-Income, Low-Income, Upper-middle-Income, Lower-middle-income</w:t>
            </w:r>
          </w:p>
          <w:p w:rsidR="005252F5" w:rsidRPr="00CA33AA" w:rsidRDefault="005252F5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222ED" w:rsidRPr="00CA33AA" w:rsidRDefault="005252F5" w:rsidP="00D73927">
            <w:pPr>
              <w:spacing w:after="0" w:line="240" w:lineRule="auto"/>
              <w:rPr>
                <w:rFonts w:ascii="AdvPTimes" w:hAnsi="AdvPTimes" w:cs="AdvPTimes"/>
                <w:sz w:val="16"/>
                <w:szCs w:val="16"/>
              </w:rPr>
            </w:pPr>
            <w:r>
              <w:rPr>
                <w:rFonts w:ascii="AdvPTimes" w:hAnsi="AdvPTimes" w:cs="AdvPTimes"/>
                <w:sz w:val="16"/>
                <w:szCs w:val="16"/>
              </w:rPr>
              <w:t>According to World Bank classification</w:t>
            </w:r>
          </w:p>
        </w:tc>
      </w:tr>
    </w:tbl>
    <w:p w:rsidR="00E035C3" w:rsidRDefault="00E035C3" w:rsidP="005252F5"/>
    <w:sectPr w:rsidR="00E035C3" w:rsidSect="002E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9A" w:rsidRDefault="001A599A" w:rsidP="000848BB">
      <w:pPr>
        <w:spacing w:after="0" w:line="240" w:lineRule="auto"/>
      </w:pPr>
      <w:r>
        <w:separator/>
      </w:r>
    </w:p>
  </w:endnote>
  <w:endnote w:type="continuationSeparator" w:id="0">
    <w:p w:rsidR="001A599A" w:rsidRDefault="001A599A" w:rsidP="0008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9A" w:rsidRDefault="001A599A" w:rsidP="000848BB">
      <w:pPr>
        <w:spacing w:after="0" w:line="240" w:lineRule="auto"/>
      </w:pPr>
      <w:r>
        <w:separator/>
      </w:r>
    </w:p>
  </w:footnote>
  <w:footnote w:type="continuationSeparator" w:id="0">
    <w:p w:rsidR="001A599A" w:rsidRDefault="001A599A" w:rsidP="00084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2124"/>
    <w:rsid w:val="0008113B"/>
    <w:rsid w:val="000848BB"/>
    <w:rsid w:val="001A599A"/>
    <w:rsid w:val="001F19FD"/>
    <w:rsid w:val="0029708E"/>
    <w:rsid w:val="002E4EAF"/>
    <w:rsid w:val="005252F5"/>
    <w:rsid w:val="005A1AFF"/>
    <w:rsid w:val="0069386E"/>
    <w:rsid w:val="006C2124"/>
    <w:rsid w:val="00A222ED"/>
    <w:rsid w:val="00BD6814"/>
    <w:rsid w:val="00D452F7"/>
    <w:rsid w:val="00E035C3"/>
    <w:rsid w:val="00ED34CB"/>
    <w:rsid w:val="00F8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8B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848BB"/>
  </w:style>
  <w:style w:type="paragraph" w:styleId="Footer">
    <w:name w:val="footer"/>
    <w:basedOn w:val="Normal"/>
    <w:link w:val="FooterChar"/>
    <w:uiPriority w:val="99"/>
    <w:unhideWhenUsed/>
    <w:rsid w:val="000848B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8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s.gov/yearbook-immigration-statistics-2011-3" TargetMode="External"/><Relationship Id="rId13" Type="http://schemas.openxmlformats.org/officeDocument/2006/relationships/hyperlink" Target="http://www.barrolee.com/data/dataexp.htm" TargetMode="External"/><Relationship Id="rId18" Type="http://schemas.openxmlformats.org/officeDocument/2006/relationships/hyperlink" Target="http://chartsbin.com/view/sn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who.int/substance_abuse/publications/global_alcohol_report/msb_gsr_2014_3.pdf" TargetMode="External"/><Relationship Id="rId7" Type="http://schemas.openxmlformats.org/officeDocument/2006/relationships/hyperlink" Target="http://www.migrationpolicy.org/programs/data-hub" TargetMode="External"/><Relationship Id="rId12" Type="http://schemas.openxmlformats.org/officeDocument/2006/relationships/hyperlink" Target="http://data.worldbank.org/indicator/EG.USE.PCAP.KG.OE/countries" TargetMode="External"/><Relationship Id="rId17" Type="http://schemas.openxmlformats.org/officeDocument/2006/relationships/hyperlink" Target="http://prostitution.procon.org/view.resource.php?resourceID=000772" TargetMode="External"/><Relationship Id="rId25" Type="http://schemas.openxmlformats.org/officeDocument/2006/relationships/hyperlink" Target="http://www.bea.gov/international/di1usdbal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.worldbank.org/indicator/IC.FRM.CRIM.ZS" TargetMode="External"/><Relationship Id="rId20" Type="http://schemas.openxmlformats.org/officeDocument/2006/relationships/hyperlink" Target="http://apps.who.int/gho/data/node.main.A997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fo.worldbank.org/governance/wgi/index.aspx" TargetMode="External"/><Relationship Id="rId24" Type="http://schemas.openxmlformats.org/officeDocument/2006/relationships/hyperlink" Target="http://data.worldbank.org/indicator/ST.INT.RCPT.C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nodc.org/unodc/en/data-and-analysis/statistics/data.html" TargetMode="External"/><Relationship Id="rId23" Type="http://schemas.openxmlformats.org/officeDocument/2006/relationships/hyperlink" Target="http://data.worldbank.org/indicator/ST.INT.ARVL" TargetMode="External"/><Relationship Id="rId10" Type="http://schemas.openxmlformats.org/officeDocument/2006/relationships/hyperlink" Target="http://www.dhs.gov/yearbook-immigration-statistics-2013-enforcement-actions" TargetMode="External"/><Relationship Id="rId19" Type="http://schemas.openxmlformats.org/officeDocument/2006/relationships/hyperlink" Target="http://www.unodc.org/unodc/data-and-analysis/statistics/cr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hs.gov/yearbook-immigration-statistics-2012-enforcement-actions" TargetMode="External"/><Relationship Id="rId14" Type="http://schemas.openxmlformats.org/officeDocument/2006/relationships/hyperlink" Target="http://www.ilo.org/stat/lang--en/index.htm" TargetMode="External"/><Relationship Id="rId22" Type="http://schemas.openxmlformats.org/officeDocument/2006/relationships/hyperlink" Target="http://www.distancefromto.net/country-distance-from/United+Stat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Bilol</dc:creator>
  <cp:keywords/>
  <dc:description/>
  <cp:lastModifiedBy>sw</cp:lastModifiedBy>
  <cp:revision>9</cp:revision>
  <dcterms:created xsi:type="dcterms:W3CDTF">2014-11-11T01:39:00Z</dcterms:created>
  <dcterms:modified xsi:type="dcterms:W3CDTF">2015-10-19T08:31:00Z</dcterms:modified>
</cp:coreProperties>
</file>