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
          <w:szCs w:val="2"/>
        </w:rPr>
        <w:id w:val="89512093"/>
        <w:lock w:val="sdtContentLocked"/>
        <w:group/>
      </w:sdtPr>
      <w:sdtContent>
        <w:sdt>
          <w:sdtPr>
            <w:rPr>
              <w:color w:val="FF0000"/>
              <w:sz w:val="56"/>
              <w:szCs w:val="56"/>
            </w:rPr>
            <w:alias w:val="Post Title"/>
            <w:id w:val="89512082"/>
            <w:placeholder>
              <w:docPart w:val="89512082"/>
            </w:placeholder>
            <w:dataBinding w:xpath="/ns0:BlogPostInfo/ns0:PostTitle" w:storeItemID="{AFFE5CFC-0983-480C-B1A7-AD26FF98BE04}"/>
            <w:text/>
          </w:sdtPr>
          <w:sdtContent>
            <w:p w:rsidR="00834C17" w:rsidRDefault="00043243">
              <w:pPr>
                <w:pStyle w:val="Publishwithline"/>
              </w:pPr>
              <w:r w:rsidRPr="00043243">
                <w:rPr>
                  <w:color w:val="FF0000"/>
                  <w:sz w:val="56"/>
                  <w:szCs w:val="56"/>
                </w:rPr>
                <w:t>AWS NETWORKING</w:t>
              </w:r>
            </w:p>
          </w:sdtContent>
        </w:sdt>
        <w:p w:rsidR="00834C17" w:rsidRDefault="00834C17">
          <w:pPr>
            <w:pStyle w:val="underline"/>
          </w:pPr>
        </w:p>
        <w:p w:rsidR="00834C17" w:rsidRDefault="00834C17">
          <w:pPr>
            <w:pStyle w:val="PadderBetweenControlandBody"/>
          </w:pPr>
        </w:p>
      </w:sdtContent>
    </w:sdt>
    <w:p w:rsidR="00834C17" w:rsidRPr="00043243" w:rsidRDefault="00043243">
      <w:pPr>
        <w:rPr>
          <w:color w:val="00B050"/>
          <w:sz w:val="36"/>
          <w:szCs w:val="36"/>
        </w:rPr>
      </w:pPr>
      <w:r w:rsidRPr="00043243">
        <w:rPr>
          <w:color w:val="00B050"/>
          <w:sz w:val="36"/>
          <w:szCs w:val="36"/>
        </w:rPr>
        <w:t xml:space="preserve">AWS </w:t>
      </w:r>
      <w:proofErr w:type="gramStart"/>
      <w:r w:rsidRPr="00043243">
        <w:rPr>
          <w:color w:val="00B050"/>
          <w:sz w:val="36"/>
          <w:szCs w:val="36"/>
        </w:rPr>
        <w:t>Networking :</w:t>
      </w:r>
      <w:proofErr w:type="gramEnd"/>
    </w:p>
    <w:p w:rsidR="00043243" w:rsidRDefault="00043243">
      <w:pPr>
        <w:rPr>
          <w:rFonts w:ascii="Arial" w:hAnsi="Arial" w:cs="Arial"/>
          <w:color w:val="0A0A0A"/>
          <w:sz w:val="36"/>
          <w:szCs w:val="36"/>
          <w:shd w:val="clear" w:color="auto" w:fill="FFFFFF"/>
        </w:rPr>
      </w:pPr>
      <w:r w:rsidRPr="00043243">
        <w:rPr>
          <w:rFonts w:ascii="Arial" w:hAnsi="Arial" w:cs="Arial"/>
          <w:color w:val="0A0A0A"/>
          <w:sz w:val="36"/>
          <w:szCs w:val="36"/>
          <w:shd w:val="clear" w:color="auto" w:fill="FFFFFF"/>
        </w:rPr>
        <w:t>AWS networking </w:t>
      </w:r>
      <w:r w:rsidRPr="00043243">
        <w:rPr>
          <w:sz w:val="36"/>
          <w:szCs w:val="36"/>
        </w:rPr>
        <w:t>allows you to build, manage, and secure virtual networks within the AWS Cloud</w:t>
      </w:r>
      <w:r w:rsidRPr="00043243">
        <w:rPr>
          <w:rFonts w:ascii="Arial" w:hAnsi="Arial" w:cs="Arial"/>
          <w:color w:val="0A0A0A"/>
          <w:sz w:val="36"/>
          <w:szCs w:val="36"/>
          <w:shd w:val="clear" w:color="auto" w:fill="FFFFFF"/>
        </w:rPr>
        <w:t>, offering a wide array of services that are foundational for deploying any application.</w:t>
      </w:r>
    </w:p>
    <w:p w:rsidR="00606AD4" w:rsidRDefault="00606AD4">
      <w:pPr>
        <w:rPr>
          <w:rFonts w:ascii="Arial" w:hAnsi="Arial" w:cs="Arial"/>
          <w:color w:val="00B0F0"/>
          <w:sz w:val="36"/>
          <w:szCs w:val="36"/>
          <w:shd w:val="clear" w:color="auto" w:fill="FFFFFF"/>
        </w:rPr>
      </w:pPr>
    </w:p>
    <w:p w:rsidR="00043243" w:rsidRPr="00043243" w:rsidRDefault="00043243">
      <w:pPr>
        <w:rPr>
          <w:rFonts w:ascii="Arial" w:hAnsi="Arial" w:cs="Arial"/>
          <w:color w:val="00B0F0"/>
          <w:sz w:val="36"/>
          <w:szCs w:val="36"/>
          <w:shd w:val="clear" w:color="auto" w:fill="FFFFFF"/>
        </w:rPr>
      </w:pPr>
      <w:r w:rsidRPr="00043243">
        <w:rPr>
          <w:rFonts w:ascii="Arial" w:hAnsi="Arial" w:cs="Arial"/>
          <w:color w:val="00B0F0"/>
          <w:sz w:val="36"/>
          <w:szCs w:val="36"/>
          <w:shd w:val="clear" w:color="auto" w:fill="FFFFFF"/>
        </w:rPr>
        <w:t xml:space="preserve">AWS Global </w:t>
      </w:r>
      <w:proofErr w:type="gramStart"/>
      <w:r w:rsidRPr="00043243">
        <w:rPr>
          <w:rFonts w:ascii="Arial" w:hAnsi="Arial" w:cs="Arial"/>
          <w:color w:val="00B0F0"/>
          <w:sz w:val="36"/>
          <w:szCs w:val="36"/>
          <w:shd w:val="clear" w:color="auto" w:fill="FFFFFF"/>
        </w:rPr>
        <w:t>Infrastructure :</w:t>
      </w:r>
      <w:proofErr w:type="gramEnd"/>
    </w:p>
    <w:p w:rsidR="00606AD4" w:rsidRPr="00606AD4" w:rsidRDefault="00043243" w:rsidP="00606AD4">
      <w:pPr>
        <w:pStyle w:val="ListParagraph"/>
        <w:numPr>
          <w:ilvl w:val="0"/>
          <w:numId w:val="2"/>
        </w:numPr>
        <w:rPr>
          <w:rFonts w:ascii="Arial" w:hAnsi="Arial" w:cs="Arial"/>
          <w:color w:val="0A0A0A"/>
          <w:sz w:val="36"/>
          <w:szCs w:val="36"/>
          <w:shd w:val="clear" w:color="auto" w:fill="FFFFFF"/>
        </w:rPr>
      </w:pPr>
      <w:r w:rsidRPr="00606AD4">
        <w:rPr>
          <w:rFonts w:ascii="Arial" w:hAnsi="Arial" w:cs="Arial"/>
          <w:color w:val="0A0A0A"/>
          <w:sz w:val="36"/>
          <w:szCs w:val="36"/>
          <w:shd w:val="clear" w:color="auto" w:fill="FFFFFF"/>
        </w:rPr>
        <w:t>The AWS global infrastructure is </w:t>
      </w:r>
      <w:r w:rsidRPr="00606AD4">
        <w:rPr>
          <w:sz w:val="36"/>
          <w:szCs w:val="36"/>
        </w:rPr>
        <w:t>a vast network of physical data centers and points of presence that AWS uses to host and deliver its cloud services worldwide</w:t>
      </w:r>
      <w:r w:rsidRPr="00606AD4">
        <w:rPr>
          <w:rFonts w:ascii="Arial" w:hAnsi="Arial" w:cs="Arial"/>
          <w:color w:val="0A0A0A"/>
          <w:sz w:val="36"/>
          <w:szCs w:val="36"/>
          <w:shd w:val="clear" w:color="auto" w:fill="FFFFFF"/>
        </w:rPr>
        <w:t>.</w:t>
      </w:r>
    </w:p>
    <w:p w:rsidR="00043243" w:rsidRPr="00606AD4" w:rsidRDefault="00043243" w:rsidP="00606AD4">
      <w:pPr>
        <w:pStyle w:val="ListParagraph"/>
        <w:numPr>
          <w:ilvl w:val="0"/>
          <w:numId w:val="2"/>
        </w:numPr>
        <w:rPr>
          <w:rFonts w:ascii="Arial" w:hAnsi="Arial" w:cs="Arial"/>
          <w:color w:val="0A0A0A"/>
          <w:sz w:val="36"/>
          <w:szCs w:val="36"/>
          <w:shd w:val="clear" w:color="auto" w:fill="FFFFFF"/>
        </w:rPr>
      </w:pPr>
      <w:r w:rsidRPr="00606AD4">
        <w:rPr>
          <w:rFonts w:ascii="Arial" w:hAnsi="Arial" w:cs="Arial"/>
          <w:color w:val="0A0A0A"/>
          <w:sz w:val="36"/>
          <w:szCs w:val="36"/>
          <w:shd w:val="clear" w:color="auto" w:fill="FFFFFF"/>
        </w:rPr>
        <w:t>It is built for security, high availability, and performance, with a layered architecture that includes regions, Availability Zones (AZs), and edge locations.</w:t>
      </w:r>
    </w:p>
    <w:p w:rsidR="00043243" w:rsidRDefault="00043243">
      <w:pPr>
        <w:rPr>
          <w:rFonts w:ascii="Arial" w:hAnsi="Arial" w:cs="Arial"/>
          <w:color w:val="0A0A0A"/>
          <w:sz w:val="36"/>
          <w:szCs w:val="36"/>
          <w:shd w:val="clear" w:color="auto" w:fill="FFFFFF"/>
        </w:rPr>
      </w:pPr>
      <w:r>
        <w:rPr>
          <w:rFonts w:ascii="Arial" w:hAnsi="Arial" w:cs="Arial"/>
          <w:color w:val="0A0A0A"/>
          <w:sz w:val="36"/>
          <w:szCs w:val="36"/>
          <w:shd w:val="clear" w:color="auto" w:fill="FFFFFF"/>
        </w:rPr>
        <w:t xml:space="preserve">                                      </w:t>
      </w:r>
      <w:r>
        <w:rPr>
          <w:rFonts w:ascii="Arial" w:hAnsi="Arial" w:cs="Arial"/>
          <w:noProof/>
          <w:color w:val="0A0A0A"/>
          <w:sz w:val="36"/>
          <w:szCs w:val="36"/>
          <w:shd w:val="clear" w:color="auto" w:fill="FFFFFF"/>
        </w:rPr>
        <w:drawing>
          <wp:inline distT="0" distB="0" distL="0" distR="0">
            <wp:extent cx="6057900" cy="31359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057900" cy="3135990"/>
                    </a:xfrm>
                    <a:prstGeom prst="rect">
                      <a:avLst/>
                    </a:prstGeom>
                    <a:noFill/>
                    <a:ln w="9525">
                      <a:noFill/>
                      <a:miter lim="800000"/>
                      <a:headEnd/>
                      <a:tailEnd/>
                    </a:ln>
                  </pic:spPr>
                </pic:pic>
              </a:graphicData>
            </a:graphic>
          </wp:inline>
        </w:drawing>
      </w:r>
    </w:p>
    <w:p w:rsidR="00043243" w:rsidRDefault="00043243">
      <w:pPr>
        <w:rPr>
          <w:rFonts w:ascii="Arial" w:hAnsi="Arial" w:cs="Arial"/>
          <w:color w:val="0A0A0A"/>
          <w:sz w:val="36"/>
          <w:szCs w:val="36"/>
          <w:shd w:val="clear" w:color="auto" w:fill="FFFFFF"/>
        </w:rPr>
      </w:pPr>
      <w:r>
        <w:rPr>
          <w:rFonts w:ascii="Arial" w:hAnsi="Arial" w:cs="Arial"/>
          <w:noProof/>
          <w:color w:val="0A0A0A"/>
          <w:sz w:val="36"/>
          <w:szCs w:val="36"/>
        </w:rPr>
        <w:pict>
          <v:oval id="_x0000_s1026" style="position:absolute;margin-left:327pt;margin-top:16.55pt;width:233.25pt;height:102.85pt;z-index:251658240" fillcolor="#9bbb59 [3206]" strokecolor="#f2f2f2 [3041]" strokeweight="3pt">
            <v:fill r:id="rId7" o:title="Pink tissue paper" type="tile"/>
            <v:shadow on="t" type="perspective" color="#4e6128 [1606]" opacity=".5" offset="1pt" offset2="-1pt"/>
            <v:textbox>
              <w:txbxContent>
                <w:p w:rsidR="00043243" w:rsidRPr="00043243" w:rsidRDefault="00043243" w:rsidP="00043243">
                  <w:pPr>
                    <w:jc w:val="center"/>
                    <w:rPr>
                      <w:sz w:val="36"/>
                      <w:szCs w:val="36"/>
                    </w:rPr>
                  </w:pPr>
                  <w:r w:rsidRPr="00043243">
                    <w:rPr>
                      <w:sz w:val="36"/>
                      <w:szCs w:val="36"/>
                    </w:rPr>
                    <w:t xml:space="preserve">COMPONENTS OF </w:t>
                  </w:r>
                  <w:r>
                    <w:rPr>
                      <w:sz w:val="36"/>
                      <w:szCs w:val="36"/>
                    </w:rPr>
                    <w:t xml:space="preserve">          </w:t>
                  </w:r>
                  <w:r w:rsidRPr="00043243">
                    <w:rPr>
                      <w:sz w:val="36"/>
                      <w:szCs w:val="36"/>
                    </w:rPr>
                    <w:t>GLOBAL INFRASTRUCTURE</w:t>
                  </w:r>
                </w:p>
              </w:txbxContent>
            </v:textbox>
          </v:oval>
        </w:pict>
      </w:r>
    </w:p>
    <w:p w:rsidR="00043243" w:rsidRDefault="00043243" w:rsidP="00043243">
      <w:pPr>
        <w:tabs>
          <w:tab w:val="left" w:pos="11400"/>
        </w:tabs>
        <w:rPr>
          <w:sz w:val="36"/>
          <w:szCs w:val="36"/>
        </w:rPr>
      </w:pPr>
      <w:r>
        <w:rPr>
          <w:sz w:val="36"/>
          <w:szCs w:val="36"/>
        </w:rPr>
        <w:t xml:space="preserve">                                                                                      </w:t>
      </w:r>
      <w:r>
        <w:rPr>
          <w:sz w:val="36"/>
          <w:szCs w:val="36"/>
        </w:rPr>
        <w:tab/>
      </w:r>
    </w:p>
    <w:p w:rsidR="00043243" w:rsidRDefault="00043243" w:rsidP="00043243">
      <w:pPr>
        <w:tabs>
          <w:tab w:val="left" w:pos="11400"/>
        </w:tabs>
        <w:rPr>
          <w:sz w:val="36"/>
          <w:szCs w:val="36"/>
        </w:rPr>
      </w:pPr>
    </w:p>
    <w:p w:rsidR="00043243" w:rsidRDefault="00043243" w:rsidP="00043243">
      <w:pPr>
        <w:tabs>
          <w:tab w:val="left" w:pos="11400"/>
        </w:tabs>
        <w:rPr>
          <w:sz w:val="36"/>
          <w:szCs w:val="36"/>
        </w:rPr>
      </w:pPr>
      <w:r>
        <w:rPr>
          <w:noProof/>
          <w:sz w:val="36"/>
          <w:szCs w:val="36"/>
        </w:rPr>
        <w:pict>
          <v:shapetype id="_x0000_t32" coordsize="21600,21600" o:spt="32" o:oned="t" path="m,l21600,21600e" filled="f">
            <v:path arrowok="t" fillok="f" o:connecttype="none"/>
            <o:lock v:ext="edit" shapetype="t"/>
          </v:shapetype>
          <v:shape id="_x0000_s1027" type="#_x0000_t32" style="position:absolute;margin-left:451.5pt;margin-top:26.35pt;width:0;height:41.2pt;z-index:251659264" o:connectortype="straight">
            <v:stroke endarrow="block"/>
          </v:shape>
        </w:pict>
      </w:r>
    </w:p>
    <w:p w:rsidR="00043243" w:rsidRDefault="00D11201" w:rsidP="00043243">
      <w:pPr>
        <w:tabs>
          <w:tab w:val="left" w:pos="11400"/>
        </w:tabs>
        <w:rPr>
          <w:sz w:val="36"/>
          <w:szCs w:val="36"/>
        </w:rPr>
      </w:pPr>
      <w:r>
        <w:rPr>
          <w:noProof/>
          <w:sz w:val="36"/>
          <w:szCs w:val="36"/>
        </w:rPr>
        <w:pict>
          <v:shape id="_x0000_s1039" type="#_x0000_t32" style="position:absolute;margin-left:647.95pt;margin-top:30.8pt;width:.05pt;height:39.75pt;z-index:251669504" o:connectortype="straight">
            <v:stroke endarrow="block"/>
          </v:shape>
        </w:pict>
      </w:r>
      <w:r>
        <w:rPr>
          <w:noProof/>
          <w:sz w:val="36"/>
          <w:szCs w:val="36"/>
        </w:rPr>
        <w:pict>
          <v:shape id="_x0000_s1028" type="#_x0000_t32" style="position:absolute;margin-left:245.25pt;margin-top:30.8pt;width:402.75pt;height:5.25pt;flip:y;z-index:251660288" o:connectortype="straight"/>
        </w:pict>
      </w:r>
    </w:p>
    <w:p w:rsidR="00043243" w:rsidRDefault="00D11201" w:rsidP="00043243">
      <w:pPr>
        <w:tabs>
          <w:tab w:val="left" w:pos="11400"/>
        </w:tabs>
        <w:rPr>
          <w:sz w:val="36"/>
          <w:szCs w:val="36"/>
        </w:rPr>
      </w:pPr>
      <w:r>
        <w:rPr>
          <w:noProof/>
          <w:sz w:val="36"/>
          <w:szCs w:val="36"/>
        </w:rPr>
        <w:pict>
          <v:shape id="_x0000_s1032" type="#_x0000_t32" style="position:absolute;margin-left:501.75pt;margin-top:.75pt;width:0;height:39.05pt;z-index:251664384" o:connectortype="straight">
            <v:stroke endarrow="block"/>
          </v:shape>
        </w:pict>
      </w:r>
      <w:r>
        <w:rPr>
          <w:noProof/>
          <w:sz w:val="36"/>
          <w:szCs w:val="36"/>
        </w:rPr>
        <w:pict>
          <v:shape id="_x0000_s1031" type="#_x0000_t32" style="position:absolute;margin-left:387.75pt;margin-top:4.55pt;width:0;height:35.25pt;z-index:251663360" o:connectortype="straight">
            <v:stroke endarrow="block"/>
          </v:shape>
        </w:pict>
      </w:r>
      <w:r>
        <w:rPr>
          <w:noProof/>
          <w:sz w:val="36"/>
          <w:szCs w:val="36"/>
        </w:rPr>
        <w:pict>
          <v:shape id="_x0000_s1029" type="#_x0000_t32" style="position:absolute;margin-left:245.25pt;margin-top:5.95pt;width:0;height:35.25pt;z-index:251661312" o:connectortype="straight">
            <v:stroke endarrow="block"/>
          </v:shape>
        </w:pict>
      </w:r>
    </w:p>
    <w:p w:rsidR="00043243" w:rsidRDefault="00D11201" w:rsidP="00043243">
      <w:pPr>
        <w:tabs>
          <w:tab w:val="left" w:pos="11400"/>
        </w:tabs>
        <w:rPr>
          <w:sz w:val="36"/>
          <w:szCs w:val="36"/>
        </w:rPr>
      </w:pPr>
      <w:r>
        <w:rPr>
          <w:noProof/>
          <w:sz w:val="36"/>
          <w:szCs w:val="36"/>
        </w:rPr>
        <w:pict>
          <v:shapetype id="_x0000_t202" coordsize="21600,21600" o:spt="202" path="m,l,21600r21600,l21600,xe">
            <v:stroke joinstyle="miter"/>
            <v:path gradientshapeok="t" o:connecttype="rect"/>
          </v:shapetype>
          <v:shape id="_x0000_s1038" type="#_x0000_t202" style="position:absolute;margin-left:607.5pt;margin-top:7.55pt;width:104.25pt;height:1in;z-index:251668480" fillcolor="#8064a2 [3207]" strokecolor="#f2f2f2 [3041]" strokeweight="3pt">
            <v:fill r:id="rId7" o:title="Pink tissue paper" type="tile"/>
            <v:shadow on="t" type="perspective" color="#3f3151 [1607]" opacity=".5" offset="1pt" offset2="-1pt"/>
            <v:textbox>
              <w:txbxContent>
                <w:p w:rsidR="002D4545" w:rsidRPr="002D4545" w:rsidRDefault="002D4545">
                  <w:pPr>
                    <w:rPr>
                      <w:sz w:val="36"/>
                      <w:szCs w:val="36"/>
                    </w:rPr>
                  </w:pPr>
                  <w:r w:rsidRPr="002D4545">
                    <w:rPr>
                      <w:sz w:val="36"/>
                      <w:szCs w:val="36"/>
                    </w:rPr>
                    <w:t>REGIONAL EDGE CACHES</w:t>
                  </w:r>
                </w:p>
              </w:txbxContent>
            </v:textbox>
          </v:shape>
        </w:pict>
      </w:r>
      <w:r>
        <w:rPr>
          <w:noProof/>
          <w:sz w:val="36"/>
          <w:szCs w:val="36"/>
        </w:rPr>
        <w:pict>
          <v:shape id="_x0000_s1037" type="#_x0000_t202" style="position:absolute;margin-left:465.75pt;margin-top:9.7pt;width:107.25pt;height:60.75pt;z-index:251667456" fillcolor="#c0504d [3205]" strokecolor="#f2f2f2 [3041]" strokeweight="3pt">
            <v:fill r:id="rId7" o:title="Pink tissue paper" type="tile"/>
            <v:shadow on="t" type="perspective" color="#622423 [1605]" opacity=".5" offset="1pt" offset2="-1pt"/>
            <v:textbox>
              <w:txbxContent>
                <w:p w:rsidR="002D4545" w:rsidRPr="002D4545" w:rsidRDefault="002D4545">
                  <w:pPr>
                    <w:rPr>
                      <w:sz w:val="36"/>
                      <w:szCs w:val="36"/>
                    </w:rPr>
                  </w:pPr>
                  <w:r w:rsidRPr="002D4545">
                    <w:rPr>
                      <w:sz w:val="36"/>
                      <w:szCs w:val="36"/>
                    </w:rPr>
                    <w:t>EDGE LOCATIONS</w:t>
                  </w:r>
                </w:p>
              </w:txbxContent>
            </v:textbox>
          </v:shape>
        </w:pict>
      </w:r>
      <w:r>
        <w:rPr>
          <w:noProof/>
          <w:sz w:val="36"/>
          <w:szCs w:val="36"/>
        </w:rPr>
        <w:pict>
          <v:shape id="_x0000_s1035" type="#_x0000_t202" style="position:absolute;margin-left:351pt;margin-top:9.7pt;width:90pt;height:65.25pt;z-index:251666432" fillcolor="#4f81bd [3204]" strokecolor="#f2f2f2 [3041]" strokeweight="3pt">
            <v:fill r:id="rId7" o:title="Pink tissue paper" type="tile"/>
            <v:shadow on="t" type="perspective" color="#243f60 [1604]" opacity=".5" offset="1pt" offset2="-1pt"/>
            <v:textbox>
              <w:txbxContent>
                <w:p w:rsidR="002D4545" w:rsidRPr="002D4545" w:rsidRDefault="002D4545">
                  <w:pPr>
                    <w:rPr>
                      <w:sz w:val="36"/>
                      <w:szCs w:val="36"/>
                    </w:rPr>
                  </w:pPr>
                  <w:r w:rsidRPr="002D4545">
                    <w:rPr>
                      <w:sz w:val="36"/>
                      <w:szCs w:val="36"/>
                    </w:rPr>
                    <w:t>REGIONS</w:t>
                  </w:r>
                </w:p>
              </w:txbxContent>
            </v:textbox>
          </v:shape>
        </w:pict>
      </w:r>
      <w:r>
        <w:rPr>
          <w:noProof/>
          <w:sz w:val="36"/>
          <w:szCs w:val="36"/>
        </w:rPr>
        <w:pict>
          <v:shape id="_x0000_s1034" type="#_x0000_t202" style="position:absolute;margin-left:194.25pt;margin-top:9.7pt;width:116.25pt;height:69pt;z-index:251665408" fillcolor="#f79646 [3209]" strokecolor="#f2f2f2 [3041]" strokeweight="3pt">
            <v:fill r:id="rId7" o:title="Pink tissue paper" type="tile"/>
            <v:shadow on="t" type="perspective" color="#974706 [1609]" opacity=".5" offset="1pt" offset2="-1pt"/>
            <v:textbox>
              <w:txbxContent>
                <w:p w:rsidR="002D4545" w:rsidRPr="002D4545" w:rsidRDefault="002D4545">
                  <w:pPr>
                    <w:rPr>
                      <w:sz w:val="36"/>
                      <w:szCs w:val="36"/>
                    </w:rPr>
                  </w:pPr>
                  <w:r w:rsidRPr="002D4545">
                    <w:rPr>
                      <w:sz w:val="36"/>
                      <w:szCs w:val="36"/>
                    </w:rPr>
                    <w:t>AVAILABILITY</w:t>
                  </w:r>
                </w:p>
                <w:p w:rsidR="002D4545" w:rsidRPr="002D4545" w:rsidRDefault="002D4545">
                  <w:pPr>
                    <w:rPr>
                      <w:sz w:val="36"/>
                      <w:szCs w:val="36"/>
                    </w:rPr>
                  </w:pPr>
                  <w:r w:rsidRPr="002D4545">
                    <w:rPr>
                      <w:sz w:val="36"/>
                      <w:szCs w:val="36"/>
                    </w:rPr>
                    <w:t>ZONES</w:t>
                  </w:r>
                </w:p>
              </w:txbxContent>
            </v:textbox>
          </v:shape>
        </w:pict>
      </w:r>
    </w:p>
    <w:p w:rsidR="00043243" w:rsidRDefault="00043243" w:rsidP="00043243">
      <w:pPr>
        <w:tabs>
          <w:tab w:val="left" w:pos="11400"/>
        </w:tabs>
        <w:rPr>
          <w:sz w:val="36"/>
          <w:szCs w:val="36"/>
        </w:rPr>
      </w:pPr>
    </w:p>
    <w:p w:rsidR="00043243" w:rsidRDefault="00043243" w:rsidP="00043243">
      <w:pPr>
        <w:tabs>
          <w:tab w:val="left" w:pos="11400"/>
        </w:tabs>
        <w:rPr>
          <w:sz w:val="36"/>
          <w:szCs w:val="36"/>
        </w:rPr>
      </w:pPr>
    </w:p>
    <w:p w:rsidR="00043243" w:rsidRDefault="00043243" w:rsidP="00043243">
      <w:pPr>
        <w:tabs>
          <w:tab w:val="left" w:pos="11400"/>
        </w:tabs>
        <w:rPr>
          <w:sz w:val="36"/>
          <w:szCs w:val="36"/>
        </w:rPr>
      </w:pPr>
    </w:p>
    <w:p w:rsidR="00043243" w:rsidRDefault="00606AD4" w:rsidP="00043243">
      <w:pPr>
        <w:tabs>
          <w:tab w:val="left" w:pos="11400"/>
        </w:tabs>
        <w:rPr>
          <w:color w:val="F79646" w:themeColor="accent6"/>
          <w:sz w:val="36"/>
          <w:szCs w:val="36"/>
        </w:rPr>
      </w:pPr>
      <w:r w:rsidRPr="00606AD4">
        <w:rPr>
          <w:color w:val="F79646" w:themeColor="accent6"/>
          <w:sz w:val="36"/>
          <w:szCs w:val="36"/>
        </w:rPr>
        <w:t>Amazon Virtual Private Cloud (Amazon VPC</w:t>
      </w:r>
      <w:proofErr w:type="gramStart"/>
      <w:r w:rsidRPr="00606AD4">
        <w:rPr>
          <w:color w:val="F79646" w:themeColor="accent6"/>
          <w:sz w:val="36"/>
          <w:szCs w:val="36"/>
        </w:rPr>
        <w:t>) :</w:t>
      </w:r>
      <w:proofErr w:type="gramEnd"/>
    </w:p>
    <w:p w:rsidR="00606AD4" w:rsidRPr="00606AD4" w:rsidRDefault="00606AD4" w:rsidP="00606AD4">
      <w:pPr>
        <w:pStyle w:val="ListParagraph"/>
        <w:numPr>
          <w:ilvl w:val="0"/>
          <w:numId w:val="1"/>
        </w:numPr>
        <w:tabs>
          <w:tab w:val="left" w:pos="11400"/>
        </w:tabs>
        <w:rPr>
          <w:rFonts w:ascii="Arial" w:hAnsi="Arial" w:cs="Arial"/>
          <w:color w:val="0A0A0A"/>
          <w:sz w:val="36"/>
          <w:szCs w:val="36"/>
          <w:shd w:val="clear" w:color="auto" w:fill="FFFFFF"/>
        </w:rPr>
      </w:pPr>
      <w:r w:rsidRPr="00606AD4">
        <w:rPr>
          <w:sz w:val="36"/>
          <w:szCs w:val="36"/>
        </w:rPr>
        <w:t>Amazon Virtual Private Cloud</w:t>
      </w:r>
      <w:r w:rsidRPr="00606AD4">
        <w:rPr>
          <w:rFonts w:ascii="Arial" w:hAnsi="Arial" w:cs="Arial"/>
          <w:color w:val="0A0A0A"/>
          <w:sz w:val="36"/>
          <w:szCs w:val="36"/>
          <w:shd w:val="clear" w:color="auto" w:fill="FFFFFF"/>
        </w:rPr>
        <w:t> (Amazon VPC) is a service that allows you to create a logically isolated virtual network within the AWS cloud. </w:t>
      </w:r>
    </w:p>
    <w:p w:rsidR="00606AD4" w:rsidRPr="00606AD4" w:rsidRDefault="00606AD4" w:rsidP="00606AD4">
      <w:pPr>
        <w:pStyle w:val="ListParagraph"/>
        <w:numPr>
          <w:ilvl w:val="0"/>
          <w:numId w:val="1"/>
        </w:numPr>
        <w:tabs>
          <w:tab w:val="left" w:pos="11400"/>
        </w:tabs>
        <w:rPr>
          <w:rStyle w:val="vkekvd"/>
          <w:rFonts w:ascii="Arial" w:hAnsi="Arial" w:cs="Arial"/>
          <w:color w:val="0A0A0A"/>
          <w:sz w:val="36"/>
          <w:szCs w:val="36"/>
          <w:shd w:val="clear" w:color="auto" w:fill="FFFFFF"/>
        </w:rPr>
      </w:pPr>
      <w:r w:rsidRPr="00606AD4">
        <w:rPr>
          <w:rFonts w:ascii="Arial" w:hAnsi="Arial" w:cs="Arial"/>
          <w:color w:val="0A0A0A"/>
          <w:sz w:val="36"/>
          <w:szCs w:val="36"/>
          <w:shd w:val="clear" w:color="auto" w:fill="FFFFFF"/>
        </w:rPr>
        <w:t xml:space="preserve">Within your VPC, you can define your own virtual network environment and launch AWS resources, such as Amazon Elastic Compute Cloud (EC2) instances. A VPC offers the security, control, </w:t>
      </w:r>
      <w:proofErr w:type="gramStart"/>
      <w:r w:rsidRPr="00606AD4">
        <w:rPr>
          <w:rFonts w:ascii="Arial" w:hAnsi="Arial" w:cs="Arial"/>
          <w:color w:val="0A0A0A"/>
          <w:sz w:val="36"/>
          <w:szCs w:val="36"/>
          <w:shd w:val="clear" w:color="auto" w:fill="FFFFFF"/>
        </w:rPr>
        <w:t>and  scalability</w:t>
      </w:r>
      <w:proofErr w:type="gramEnd"/>
      <w:r w:rsidRPr="00606AD4">
        <w:rPr>
          <w:rFonts w:ascii="Arial" w:hAnsi="Arial" w:cs="Arial"/>
          <w:color w:val="0A0A0A"/>
          <w:sz w:val="36"/>
          <w:szCs w:val="36"/>
          <w:shd w:val="clear" w:color="auto" w:fill="FFFFFF"/>
        </w:rPr>
        <w:t xml:space="preserve"> necessary for running your applications on AWS.</w:t>
      </w:r>
      <w:r w:rsidRPr="00606AD4">
        <w:rPr>
          <w:rStyle w:val="vkekvd"/>
          <w:rFonts w:ascii="Arial" w:hAnsi="Arial" w:cs="Arial"/>
          <w:color w:val="0A0A0A"/>
          <w:sz w:val="36"/>
          <w:szCs w:val="36"/>
          <w:shd w:val="clear" w:color="auto" w:fill="FFFFFF"/>
        </w:rPr>
        <w:t> </w:t>
      </w:r>
    </w:p>
    <w:p w:rsidR="00606AD4" w:rsidRPr="00606AD4" w:rsidRDefault="00606AD4" w:rsidP="00043243">
      <w:pPr>
        <w:tabs>
          <w:tab w:val="left" w:pos="11400"/>
        </w:tabs>
        <w:rPr>
          <w:rFonts w:ascii="Arial" w:hAnsi="Arial" w:cs="Arial"/>
          <w:color w:val="0A0A0A"/>
          <w:shd w:val="clear" w:color="auto" w:fill="FFFFFF"/>
        </w:rPr>
      </w:pPr>
      <w:r>
        <w:rPr>
          <w:rStyle w:val="vkekvd"/>
          <w:rFonts w:ascii="Arial" w:hAnsi="Arial" w:cs="Arial"/>
          <w:color w:val="0A0A0A"/>
          <w:shd w:val="clear" w:color="auto" w:fill="FFFFFF"/>
        </w:rPr>
        <w:t xml:space="preserve">                                                       </w:t>
      </w:r>
      <w:r>
        <w:rPr>
          <w:rFonts w:ascii="Arial" w:hAnsi="Arial" w:cs="Arial"/>
          <w:noProof/>
          <w:color w:val="0A0A0A"/>
          <w:shd w:val="clear" w:color="auto" w:fill="FFFFFF"/>
        </w:rPr>
        <w:drawing>
          <wp:inline distT="0" distB="0" distL="0" distR="0">
            <wp:extent cx="6572250" cy="3905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572250" cy="3905250"/>
                    </a:xfrm>
                    <a:prstGeom prst="rect">
                      <a:avLst/>
                    </a:prstGeom>
                    <a:noFill/>
                    <a:ln w="9525">
                      <a:noFill/>
                      <a:miter lim="800000"/>
                      <a:headEnd/>
                      <a:tailEnd/>
                    </a:ln>
                  </pic:spPr>
                </pic:pic>
              </a:graphicData>
            </a:graphic>
          </wp:inline>
        </w:drawing>
      </w:r>
    </w:p>
    <w:p w:rsidR="00606AD4" w:rsidRPr="008B2927" w:rsidRDefault="00606AD4" w:rsidP="00043243">
      <w:pPr>
        <w:tabs>
          <w:tab w:val="left" w:pos="11400"/>
        </w:tabs>
        <w:rPr>
          <w:color w:val="FF0066"/>
          <w:sz w:val="36"/>
          <w:szCs w:val="36"/>
        </w:rPr>
      </w:pPr>
      <w:proofErr w:type="gramStart"/>
      <w:r w:rsidRPr="008B2927">
        <w:rPr>
          <w:color w:val="FF0066"/>
          <w:sz w:val="36"/>
          <w:szCs w:val="36"/>
        </w:rPr>
        <w:t>Latency :</w:t>
      </w:r>
      <w:proofErr w:type="gramEnd"/>
    </w:p>
    <w:p w:rsidR="00606AD4" w:rsidRPr="006510AC" w:rsidRDefault="00606AD4" w:rsidP="00043243">
      <w:pPr>
        <w:tabs>
          <w:tab w:val="left" w:pos="11400"/>
        </w:tabs>
        <w:rPr>
          <w:rFonts w:ascii="Arial" w:hAnsi="Arial" w:cs="Arial"/>
          <w:color w:val="0A0A0A"/>
          <w:sz w:val="36"/>
          <w:szCs w:val="36"/>
          <w:shd w:val="clear" w:color="auto" w:fill="FFFFFF"/>
        </w:rPr>
      </w:pPr>
      <w:r w:rsidRPr="006510AC">
        <w:rPr>
          <w:rFonts w:ascii="Arial" w:hAnsi="Arial" w:cs="Arial"/>
          <w:color w:val="0A0A0A"/>
          <w:sz w:val="36"/>
          <w:szCs w:val="36"/>
          <w:shd w:val="clear" w:color="auto" w:fill="FFFFFF"/>
        </w:rPr>
        <w:t>Latency is </w:t>
      </w:r>
      <w:r w:rsidRPr="006510AC">
        <w:rPr>
          <w:sz w:val="36"/>
          <w:szCs w:val="36"/>
        </w:rPr>
        <w:t>the time delay between a user's action and the application's response</w:t>
      </w:r>
      <w:r w:rsidRPr="006510AC">
        <w:rPr>
          <w:rFonts w:ascii="Arial" w:hAnsi="Arial" w:cs="Arial"/>
          <w:color w:val="0A0A0A"/>
          <w:sz w:val="36"/>
          <w:szCs w:val="36"/>
          <w:shd w:val="clear" w:color="auto" w:fill="FFFFFF"/>
        </w:rPr>
        <w:t>. </w:t>
      </w:r>
    </w:p>
    <w:p w:rsidR="00606AD4" w:rsidRDefault="00606AD4" w:rsidP="00043243">
      <w:pPr>
        <w:tabs>
          <w:tab w:val="left" w:pos="11400"/>
        </w:tabs>
        <w:rPr>
          <w:sz w:val="36"/>
          <w:szCs w:val="36"/>
        </w:rPr>
      </w:pPr>
      <w:r>
        <w:rPr>
          <w:sz w:val="36"/>
          <w:szCs w:val="36"/>
        </w:rPr>
        <w:t xml:space="preserve">                                                    </w:t>
      </w:r>
      <w:r>
        <w:rPr>
          <w:noProof/>
          <w:sz w:val="36"/>
          <w:szCs w:val="36"/>
        </w:rPr>
        <w:drawing>
          <wp:inline distT="0" distB="0" distL="0" distR="0">
            <wp:extent cx="4905375" cy="25050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4905375" cy="2505075"/>
                    </a:xfrm>
                    <a:prstGeom prst="rect">
                      <a:avLst/>
                    </a:prstGeom>
                    <a:noFill/>
                    <a:ln w="9525">
                      <a:noFill/>
                      <a:miter lim="800000"/>
                      <a:headEnd/>
                      <a:tailEnd/>
                    </a:ln>
                  </pic:spPr>
                </pic:pic>
              </a:graphicData>
            </a:graphic>
          </wp:inline>
        </w:drawing>
      </w:r>
      <w:r>
        <w:rPr>
          <w:sz w:val="36"/>
          <w:szCs w:val="36"/>
        </w:rPr>
        <w:t xml:space="preserve">     </w:t>
      </w:r>
    </w:p>
    <w:p w:rsidR="006510AC" w:rsidRPr="006510AC" w:rsidRDefault="006510AC" w:rsidP="006510AC">
      <w:pPr>
        <w:shd w:val="clear" w:color="auto" w:fill="FFFFFF"/>
        <w:spacing w:line="420" w:lineRule="atLeast"/>
        <w:rPr>
          <w:rFonts w:ascii="Arial" w:eastAsia="Times New Roman" w:hAnsi="Arial" w:cs="Arial"/>
          <w:color w:val="FFC000"/>
          <w:sz w:val="36"/>
          <w:szCs w:val="36"/>
        </w:rPr>
      </w:pPr>
      <w:r w:rsidRPr="006510AC">
        <w:rPr>
          <w:rFonts w:ascii="Arial" w:eastAsia="Times New Roman" w:hAnsi="Arial" w:cs="Arial"/>
          <w:color w:val="FFC000"/>
          <w:sz w:val="36"/>
          <w:szCs w:val="36"/>
        </w:rPr>
        <w:t xml:space="preserve">Factors influencing </w:t>
      </w:r>
      <w:proofErr w:type="gramStart"/>
      <w:r w:rsidRPr="006510AC">
        <w:rPr>
          <w:rFonts w:ascii="Arial" w:eastAsia="Times New Roman" w:hAnsi="Arial" w:cs="Arial"/>
          <w:color w:val="FFC000"/>
          <w:sz w:val="36"/>
          <w:szCs w:val="36"/>
        </w:rPr>
        <w:t>latency :</w:t>
      </w:r>
      <w:proofErr w:type="gramEnd"/>
    </w:p>
    <w:p w:rsidR="006510AC" w:rsidRPr="006510AC" w:rsidRDefault="006510AC" w:rsidP="006510AC">
      <w:pPr>
        <w:numPr>
          <w:ilvl w:val="0"/>
          <w:numId w:val="4"/>
        </w:numPr>
        <w:shd w:val="clear" w:color="auto" w:fill="FFFFFF"/>
        <w:spacing w:after="240" w:line="360" w:lineRule="atLeast"/>
        <w:rPr>
          <w:rFonts w:ascii="Arial" w:eastAsia="Times New Roman" w:hAnsi="Arial" w:cs="Arial"/>
          <w:color w:val="0A0A0A"/>
          <w:sz w:val="36"/>
          <w:szCs w:val="36"/>
        </w:rPr>
      </w:pPr>
      <w:r w:rsidRPr="006510AC">
        <w:rPr>
          <w:rFonts w:ascii="Arial" w:eastAsia="Times New Roman" w:hAnsi="Arial" w:cs="Arial"/>
          <w:color w:val="C0504D" w:themeColor="accent2"/>
          <w:sz w:val="36"/>
          <w:szCs w:val="36"/>
        </w:rPr>
        <w:t>Distance:</w:t>
      </w:r>
      <w:r w:rsidRPr="006510AC">
        <w:rPr>
          <w:rFonts w:ascii="Arial" w:eastAsia="Times New Roman" w:hAnsi="Arial" w:cs="Arial"/>
          <w:color w:val="0A0A0A"/>
          <w:sz w:val="36"/>
          <w:szCs w:val="36"/>
        </w:rPr>
        <w:t> The greater the physical distance between the client and the server, the higher the latency. Services like AWS Local Zones and Content Delivery Networks (CDNs) place resources closer to users to reduce this.</w:t>
      </w:r>
    </w:p>
    <w:p w:rsidR="006510AC" w:rsidRPr="006510AC" w:rsidRDefault="006510AC" w:rsidP="006510AC">
      <w:pPr>
        <w:numPr>
          <w:ilvl w:val="0"/>
          <w:numId w:val="4"/>
        </w:numPr>
        <w:shd w:val="clear" w:color="auto" w:fill="FFFFFF"/>
        <w:spacing w:after="240" w:line="360" w:lineRule="atLeast"/>
        <w:rPr>
          <w:rFonts w:ascii="Arial" w:eastAsia="Times New Roman" w:hAnsi="Arial" w:cs="Arial"/>
          <w:color w:val="0A0A0A"/>
          <w:sz w:val="36"/>
          <w:szCs w:val="36"/>
        </w:rPr>
      </w:pPr>
      <w:r w:rsidRPr="006510AC">
        <w:rPr>
          <w:rFonts w:ascii="Arial" w:eastAsia="Times New Roman" w:hAnsi="Arial" w:cs="Arial"/>
          <w:color w:val="C0504D" w:themeColor="accent2"/>
          <w:sz w:val="36"/>
          <w:szCs w:val="36"/>
        </w:rPr>
        <w:t>Network Congestion:</w:t>
      </w:r>
      <w:r w:rsidRPr="006510AC">
        <w:rPr>
          <w:rFonts w:ascii="Arial" w:eastAsia="Times New Roman" w:hAnsi="Arial" w:cs="Arial"/>
          <w:color w:val="0A0A0A"/>
          <w:sz w:val="36"/>
          <w:szCs w:val="36"/>
        </w:rPr>
        <w:t> High network traffic can slow data transmission, increasing latency, especially during peak hours.</w:t>
      </w:r>
    </w:p>
    <w:p w:rsidR="006510AC" w:rsidRPr="006510AC" w:rsidRDefault="006510AC" w:rsidP="006510AC">
      <w:pPr>
        <w:numPr>
          <w:ilvl w:val="0"/>
          <w:numId w:val="4"/>
        </w:numPr>
        <w:shd w:val="clear" w:color="auto" w:fill="FFFFFF"/>
        <w:spacing w:after="240" w:line="360" w:lineRule="atLeast"/>
        <w:rPr>
          <w:rFonts w:ascii="Arial" w:eastAsia="Times New Roman" w:hAnsi="Arial" w:cs="Arial"/>
          <w:color w:val="0A0A0A"/>
          <w:sz w:val="36"/>
          <w:szCs w:val="36"/>
        </w:rPr>
      </w:pPr>
      <w:r w:rsidRPr="006510AC">
        <w:rPr>
          <w:rFonts w:ascii="Arial" w:eastAsia="Times New Roman" w:hAnsi="Arial" w:cs="Arial"/>
          <w:color w:val="C0504D" w:themeColor="accent2"/>
          <w:sz w:val="36"/>
          <w:szCs w:val="36"/>
        </w:rPr>
        <w:t>Network Hops:</w:t>
      </w:r>
      <w:r w:rsidRPr="006510AC">
        <w:rPr>
          <w:rFonts w:ascii="Arial" w:eastAsia="Times New Roman" w:hAnsi="Arial" w:cs="Arial"/>
          <w:color w:val="0A0A0A"/>
          <w:sz w:val="36"/>
          <w:szCs w:val="36"/>
        </w:rPr>
        <w:t> Each time a data packet passes through a router, it adds a small processing delay. More hops mean higher latency.</w:t>
      </w:r>
    </w:p>
    <w:p w:rsidR="006510AC" w:rsidRPr="006510AC" w:rsidRDefault="006510AC" w:rsidP="006510AC">
      <w:pPr>
        <w:numPr>
          <w:ilvl w:val="0"/>
          <w:numId w:val="4"/>
        </w:numPr>
        <w:shd w:val="clear" w:color="auto" w:fill="FFFFFF"/>
        <w:spacing w:after="240" w:line="360" w:lineRule="atLeast"/>
        <w:rPr>
          <w:rFonts w:ascii="Arial" w:eastAsia="Times New Roman" w:hAnsi="Arial" w:cs="Arial"/>
          <w:color w:val="0A0A0A"/>
          <w:sz w:val="36"/>
          <w:szCs w:val="36"/>
        </w:rPr>
      </w:pPr>
      <w:r w:rsidRPr="006510AC">
        <w:rPr>
          <w:rFonts w:ascii="Arial" w:eastAsia="Times New Roman" w:hAnsi="Arial" w:cs="Arial"/>
          <w:color w:val="C0504D" w:themeColor="accent2"/>
          <w:sz w:val="36"/>
          <w:szCs w:val="36"/>
        </w:rPr>
        <w:t>Transmission Medium:</w:t>
      </w:r>
      <w:r w:rsidRPr="006510AC">
        <w:rPr>
          <w:rFonts w:ascii="Arial" w:eastAsia="Times New Roman" w:hAnsi="Arial" w:cs="Arial"/>
          <w:color w:val="0A0A0A"/>
          <w:sz w:val="36"/>
          <w:szCs w:val="36"/>
        </w:rPr>
        <w:t> The physical medium for transmitting data affects latency. For instance, fiber-optic cables generally have lower latency than wireless connections.</w:t>
      </w:r>
    </w:p>
    <w:p w:rsidR="006510AC" w:rsidRPr="006510AC" w:rsidRDefault="006510AC" w:rsidP="006510AC">
      <w:pPr>
        <w:numPr>
          <w:ilvl w:val="0"/>
          <w:numId w:val="4"/>
        </w:numPr>
        <w:shd w:val="clear" w:color="auto" w:fill="FFFFFF"/>
        <w:spacing w:after="240" w:line="360" w:lineRule="atLeast"/>
        <w:rPr>
          <w:rFonts w:ascii="Arial" w:eastAsia="Times New Roman" w:hAnsi="Arial" w:cs="Arial"/>
          <w:color w:val="0A0A0A"/>
          <w:sz w:val="36"/>
          <w:szCs w:val="36"/>
        </w:rPr>
      </w:pPr>
      <w:r w:rsidRPr="006510AC">
        <w:rPr>
          <w:rFonts w:ascii="Arial" w:eastAsia="Times New Roman" w:hAnsi="Arial" w:cs="Arial"/>
          <w:color w:val="C0504D" w:themeColor="accent2"/>
          <w:sz w:val="36"/>
          <w:szCs w:val="36"/>
        </w:rPr>
        <w:t>Server Processing Time:</w:t>
      </w:r>
      <w:r w:rsidRPr="006510AC">
        <w:rPr>
          <w:rFonts w:ascii="Arial" w:eastAsia="Times New Roman" w:hAnsi="Arial" w:cs="Arial"/>
          <w:color w:val="0A0A0A"/>
          <w:sz w:val="36"/>
          <w:szCs w:val="36"/>
        </w:rPr>
        <w:t> A slow-performing server can be a source of latency, as it takes longer to process requests and generate a response.</w:t>
      </w:r>
    </w:p>
    <w:p w:rsidR="00043243" w:rsidRPr="006510AC" w:rsidRDefault="006510AC" w:rsidP="006510AC">
      <w:pPr>
        <w:pStyle w:val="ListParagraph"/>
        <w:numPr>
          <w:ilvl w:val="0"/>
          <w:numId w:val="4"/>
        </w:numPr>
        <w:tabs>
          <w:tab w:val="left" w:pos="11400"/>
        </w:tabs>
        <w:rPr>
          <w:sz w:val="36"/>
          <w:szCs w:val="36"/>
        </w:rPr>
      </w:pPr>
      <w:r w:rsidRPr="006510AC">
        <w:rPr>
          <w:rFonts w:ascii="Arial" w:hAnsi="Arial" w:cs="Arial"/>
          <w:color w:val="C0504D" w:themeColor="accent2"/>
          <w:sz w:val="36"/>
          <w:szCs w:val="36"/>
          <w:shd w:val="clear" w:color="auto" w:fill="FFFFFF"/>
        </w:rPr>
        <w:t>Inefficient Protocols:</w:t>
      </w:r>
      <w:r w:rsidRPr="006510AC">
        <w:rPr>
          <w:rFonts w:ascii="Arial" w:hAnsi="Arial" w:cs="Arial"/>
          <w:color w:val="0A0A0A"/>
          <w:sz w:val="36"/>
          <w:szCs w:val="36"/>
          <w:shd w:val="clear" w:color="auto" w:fill="FFFFFF"/>
        </w:rPr>
        <w:t> Some network protocols, such as TCP, require more setup and acknowledgment steps, adding a small amount of delay compared to others like UDP.</w:t>
      </w:r>
    </w:p>
    <w:p w:rsidR="006510AC" w:rsidRPr="006510AC" w:rsidRDefault="006510AC" w:rsidP="006510AC">
      <w:pPr>
        <w:tabs>
          <w:tab w:val="left" w:pos="11400"/>
        </w:tabs>
        <w:rPr>
          <w:color w:val="00FF00"/>
          <w:sz w:val="36"/>
          <w:szCs w:val="36"/>
        </w:rPr>
      </w:pPr>
      <w:r w:rsidRPr="006510AC">
        <w:rPr>
          <w:color w:val="00FF00"/>
          <w:sz w:val="36"/>
          <w:szCs w:val="36"/>
        </w:rPr>
        <w:t xml:space="preserve">How to Measure </w:t>
      </w:r>
      <w:proofErr w:type="gramStart"/>
      <w:r w:rsidRPr="006510AC">
        <w:rPr>
          <w:color w:val="00FF00"/>
          <w:sz w:val="36"/>
          <w:szCs w:val="36"/>
        </w:rPr>
        <w:t>Latency ?</w:t>
      </w:r>
      <w:proofErr w:type="gramEnd"/>
    </w:p>
    <w:p w:rsidR="006510AC" w:rsidRPr="006510AC" w:rsidRDefault="006510AC" w:rsidP="006510AC">
      <w:pPr>
        <w:tabs>
          <w:tab w:val="left" w:pos="11400"/>
        </w:tabs>
        <w:rPr>
          <w:rFonts w:ascii="Arial" w:hAnsi="Arial" w:cs="Arial"/>
          <w:color w:val="0A0A0A"/>
          <w:sz w:val="36"/>
          <w:szCs w:val="36"/>
          <w:shd w:val="clear" w:color="auto" w:fill="FFFFFF"/>
        </w:rPr>
      </w:pPr>
      <w:r w:rsidRPr="006510AC">
        <w:rPr>
          <w:rFonts w:ascii="Arial" w:hAnsi="Arial" w:cs="Arial"/>
          <w:color w:val="C0504D" w:themeColor="accent2"/>
          <w:sz w:val="36"/>
          <w:szCs w:val="36"/>
          <w:shd w:val="clear" w:color="auto" w:fill="FFFFFF"/>
        </w:rPr>
        <w:t>Measure latency:</w:t>
      </w:r>
      <w:r w:rsidRPr="006510AC">
        <w:rPr>
          <w:rFonts w:ascii="Arial" w:hAnsi="Arial" w:cs="Arial"/>
          <w:color w:val="0A0A0A"/>
          <w:sz w:val="36"/>
          <w:szCs w:val="36"/>
          <w:shd w:val="clear" w:color="auto" w:fill="FFFFFF"/>
        </w:rPr>
        <w:t> The most common way to measure network latency is with the </w:t>
      </w:r>
      <w:r w:rsidRPr="006510AC">
        <w:rPr>
          <w:rStyle w:val="HTMLCode"/>
          <w:rFonts w:eastAsiaTheme="minorEastAsia"/>
          <w:color w:val="0A0A0A"/>
          <w:sz w:val="36"/>
          <w:szCs w:val="36"/>
          <w:bdr w:val="single" w:sz="6" w:space="2" w:color="F0F2F5" w:frame="1"/>
          <w:shd w:val="clear" w:color="auto" w:fill="F0F2F5"/>
        </w:rPr>
        <w:t>ping</w:t>
      </w:r>
      <w:r w:rsidRPr="006510AC">
        <w:rPr>
          <w:rFonts w:ascii="Arial" w:hAnsi="Arial" w:cs="Arial"/>
          <w:color w:val="0A0A0A"/>
          <w:sz w:val="36"/>
          <w:szCs w:val="36"/>
          <w:shd w:val="clear" w:color="auto" w:fill="FFFFFF"/>
        </w:rPr>
        <w:t> command, which sends a packet to a destination and measures the Round-Trip Time (RTT). </w:t>
      </w:r>
    </w:p>
    <w:p w:rsidR="006510AC" w:rsidRPr="006510AC" w:rsidRDefault="006510AC" w:rsidP="006510AC">
      <w:pPr>
        <w:tabs>
          <w:tab w:val="left" w:pos="11400"/>
        </w:tabs>
        <w:rPr>
          <w:rFonts w:ascii="Arial" w:hAnsi="Arial" w:cs="Arial"/>
          <w:color w:val="969696"/>
          <w:sz w:val="36"/>
          <w:szCs w:val="36"/>
          <w:shd w:val="clear" w:color="auto" w:fill="FFFFFF"/>
        </w:rPr>
      </w:pPr>
      <w:r w:rsidRPr="006510AC">
        <w:rPr>
          <w:rFonts w:ascii="Arial" w:hAnsi="Arial" w:cs="Arial"/>
          <w:color w:val="969696"/>
          <w:sz w:val="36"/>
          <w:szCs w:val="36"/>
          <w:shd w:val="clear" w:color="auto" w:fill="FFFFFF"/>
        </w:rPr>
        <w:t>How to Reduce Latency?</w:t>
      </w:r>
    </w:p>
    <w:p w:rsidR="006510AC" w:rsidRPr="006510AC" w:rsidRDefault="006510AC" w:rsidP="006510AC">
      <w:pPr>
        <w:pStyle w:val="ListParagraph"/>
        <w:numPr>
          <w:ilvl w:val="0"/>
          <w:numId w:val="5"/>
        </w:numPr>
        <w:tabs>
          <w:tab w:val="left" w:pos="11400"/>
        </w:tabs>
        <w:rPr>
          <w:rFonts w:ascii="Arial" w:hAnsi="Arial" w:cs="Arial"/>
          <w:color w:val="0A0A0A"/>
          <w:sz w:val="36"/>
          <w:szCs w:val="36"/>
          <w:shd w:val="clear" w:color="auto" w:fill="FFFFFF"/>
        </w:rPr>
      </w:pPr>
      <w:r w:rsidRPr="006510AC">
        <w:rPr>
          <w:rFonts w:ascii="Arial" w:hAnsi="Arial" w:cs="Arial"/>
          <w:color w:val="0A0A0A"/>
          <w:sz w:val="36"/>
          <w:szCs w:val="36"/>
          <w:shd w:val="clear" w:color="auto" w:fill="FFFFFF"/>
        </w:rPr>
        <w:t>Deploy closer to users</w:t>
      </w:r>
    </w:p>
    <w:p w:rsidR="006510AC" w:rsidRPr="006510AC" w:rsidRDefault="006510AC" w:rsidP="006510AC">
      <w:pPr>
        <w:pStyle w:val="ListParagraph"/>
        <w:numPr>
          <w:ilvl w:val="0"/>
          <w:numId w:val="5"/>
        </w:numPr>
        <w:tabs>
          <w:tab w:val="left" w:pos="11400"/>
        </w:tabs>
        <w:rPr>
          <w:rFonts w:ascii="Arial" w:hAnsi="Arial" w:cs="Arial"/>
          <w:color w:val="0A0A0A"/>
          <w:sz w:val="36"/>
          <w:szCs w:val="36"/>
          <w:shd w:val="clear" w:color="auto" w:fill="FFFFFF"/>
        </w:rPr>
      </w:pPr>
      <w:r w:rsidRPr="006510AC">
        <w:rPr>
          <w:rFonts w:ascii="Arial" w:hAnsi="Arial" w:cs="Arial"/>
          <w:color w:val="0A0A0A"/>
          <w:sz w:val="36"/>
          <w:szCs w:val="36"/>
          <w:shd w:val="clear" w:color="auto" w:fill="FFFFFF"/>
        </w:rPr>
        <w:t>Use Content Delivery Networks</w:t>
      </w:r>
    </w:p>
    <w:p w:rsidR="006510AC" w:rsidRPr="006510AC" w:rsidRDefault="006510AC" w:rsidP="006510AC">
      <w:pPr>
        <w:pStyle w:val="ListParagraph"/>
        <w:numPr>
          <w:ilvl w:val="0"/>
          <w:numId w:val="5"/>
        </w:numPr>
        <w:tabs>
          <w:tab w:val="left" w:pos="11400"/>
        </w:tabs>
        <w:rPr>
          <w:rFonts w:ascii="Arial" w:hAnsi="Arial" w:cs="Arial"/>
          <w:color w:val="0A0A0A"/>
          <w:sz w:val="36"/>
          <w:szCs w:val="36"/>
          <w:shd w:val="clear" w:color="auto" w:fill="FFFFFF"/>
        </w:rPr>
      </w:pPr>
      <w:r w:rsidRPr="006510AC">
        <w:rPr>
          <w:rFonts w:ascii="Arial" w:hAnsi="Arial" w:cs="Arial"/>
          <w:color w:val="0A0A0A"/>
          <w:sz w:val="36"/>
          <w:szCs w:val="36"/>
          <w:shd w:val="clear" w:color="auto" w:fill="FFFFFF"/>
        </w:rPr>
        <w:t>Optimize Routing</w:t>
      </w:r>
    </w:p>
    <w:p w:rsidR="006510AC" w:rsidRPr="006510AC" w:rsidRDefault="006510AC" w:rsidP="006510AC">
      <w:pPr>
        <w:pStyle w:val="ListParagraph"/>
        <w:numPr>
          <w:ilvl w:val="0"/>
          <w:numId w:val="5"/>
        </w:numPr>
        <w:tabs>
          <w:tab w:val="left" w:pos="11400"/>
        </w:tabs>
        <w:rPr>
          <w:rFonts w:ascii="Arial" w:hAnsi="Arial" w:cs="Arial"/>
          <w:color w:val="0A0A0A"/>
          <w:sz w:val="36"/>
          <w:szCs w:val="36"/>
          <w:shd w:val="clear" w:color="auto" w:fill="FFFFFF"/>
        </w:rPr>
      </w:pPr>
      <w:r w:rsidRPr="006510AC">
        <w:rPr>
          <w:rFonts w:ascii="Arial" w:hAnsi="Arial" w:cs="Arial"/>
          <w:color w:val="0A0A0A"/>
          <w:sz w:val="36"/>
          <w:szCs w:val="36"/>
          <w:shd w:val="clear" w:color="auto" w:fill="FFFFFF"/>
        </w:rPr>
        <w:t>Upgrade Hardware</w:t>
      </w:r>
    </w:p>
    <w:p w:rsidR="006510AC" w:rsidRPr="006510AC" w:rsidRDefault="006510AC" w:rsidP="006510AC">
      <w:pPr>
        <w:pStyle w:val="ListParagraph"/>
        <w:numPr>
          <w:ilvl w:val="0"/>
          <w:numId w:val="5"/>
        </w:numPr>
        <w:tabs>
          <w:tab w:val="left" w:pos="11400"/>
        </w:tabs>
        <w:rPr>
          <w:rFonts w:ascii="Arial" w:hAnsi="Arial" w:cs="Arial"/>
          <w:color w:val="0A0A0A"/>
          <w:sz w:val="36"/>
          <w:szCs w:val="36"/>
          <w:shd w:val="clear" w:color="auto" w:fill="FFFFFF"/>
        </w:rPr>
      </w:pPr>
      <w:r w:rsidRPr="006510AC">
        <w:rPr>
          <w:rFonts w:ascii="Arial" w:hAnsi="Arial" w:cs="Arial"/>
          <w:color w:val="0A0A0A"/>
          <w:sz w:val="36"/>
          <w:szCs w:val="36"/>
          <w:shd w:val="clear" w:color="auto" w:fill="FFFFFF"/>
        </w:rPr>
        <w:t>Choose the right protocol</w:t>
      </w:r>
    </w:p>
    <w:p w:rsidR="008B2927" w:rsidRPr="008B2927" w:rsidRDefault="008B2927" w:rsidP="006510AC">
      <w:pPr>
        <w:tabs>
          <w:tab w:val="left" w:pos="11400"/>
        </w:tabs>
        <w:rPr>
          <w:color w:val="3366FF"/>
          <w:sz w:val="36"/>
          <w:szCs w:val="36"/>
        </w:rPr>
      </w:pPr>
      <w:r w:rsidRPr="008B2927">
        <w:rPr>
          <w:color w:val="3366FF"/>
          <w:sz w:val="36"/>
          <w:szCs w:val="36"/>
        </w:rPr>
        <w:t xml:space="preserve">Network </w:t>
      </w:r>
      <w:proofErr w:type="gramStart"/>
      <w:r w:rsidRPr="008B2927">
        <w:rPr>
          <w:color w:val="3366FF"/>
          <w:sz w:val="36"/>
          <w:szCs w:val="36"/>
        </w:rPr>
        <w:t>Latency :</w:t>
      </w:r>
      <w:proofErr w:type="gramEnd"/>
    </w:p>
    <w:p w:rsidR="008B2927" w:rsidRDefault="008B2927" w:rsidP="006510AC">
      <w:pPr>
        <w:tabs>
          <w:tab w:val="left" w:pos="11400"/>
        </w:tabs>
        <w:rPr>
          <w:rFonts w:ascii="Arial" w:hAnsi="Arial" w:cs="Arial"/>
          <w:color w:val="0A0A0A"/>
          <w:sz w:val="36"/>
          <w:szCs w:val="36"/>
          <w:shd w:val="clear" w:color="auto" w:fill="FFFFFF"/>
        </w:rPr>
      </w:pPr>
      <w:r w:rsidRPr="008B2927">
        <w:rPr>
          <w:sz w:val="36"/>
          <w:szCs w:val="36"/>
        </w:rPr>
        <w:t>Network latency is the time delay for data to travel from its source to its destination across a network</w:t>
      </w:r>
      <w:r w:rsidRPr="008B2927">
        <w:rPr>
          <w:rFonts w:ascii="Arial" w:hAnsi="Arial" w:cs="Arial"/>
          <w:color w:val="0A0A0A"/>
          <w:sz w:val="36"/>
          <w:szCs w:val="36"/>
          <w:shd w:val="clear" w:color="auto" w:fill="FFFFFF"/>
        </w:rPr>
        <w:t>.</w:t>
      </w:r>
    </w:p>
    <w:p w:rsidR="008B2927" w:rsidRDefault="008B2927" w:rsidP="006510AC">
      <w:pPr>
        <w:tabs>
          <w:tab w:val="left" w:pos="11400"/>
        </w:tabs>
        <w:rPr>
          <w:rFonts w:ascii="Arial" w:hAnsi="Arial" w:cs="Arial"/>
          <w:color w:val="0A0A0A"/>
          <w:sz w:val="36"/>
          <w:szCs w:val="36"/>
          <w:shd w:val="clear" w:color="auto" w:fill="FFFFFF"/>
        </w:rPr>
      </w:pPr>
      <w:r>
        <w:rPr>
          <w:rFonts w:ascii="Arial" w:hAnsi="Arial" w:cs="Arial"/>
          <w:color w:val="0A0A0A"/>
          <w:sz w:val="36"/>
          <w:szCs w:val="36"/>
          <w:shd w:val="clear" w:color="auto" w:fill="FFFFFF"/>
        </w:rPr>
        <w:t xml:space="preserve">                                         </w:t>
      </w:r>
      <w:r>
        <w:rPr>
          <w:rFonts w:ascii="Arial" w:hAnsi="Arial" w:cs="Arial"/>
          <w:noProof/>
          <w:color w:val="0A0A0A"/>
          <w:sz w:val="36"/>
          <w:szCs w:val="36"/>
          <w:shd w:val="clear" w:color="auto" w:fill="FFFFFF"/>
        </w:rPr>
        <w:drawing>
          <wp:inline distT="0" distB="0" distL="0" distR="0">
            <wp:extent cx="4629150" cy="2533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629150" cy="2533650"/>
                    </a:xfrm>
                    <a:prstGeom prst="rect">
                      <a:avLst/>
                    </a:prstGeom>
                    <a:noFill/>
                    <a:ln w="9525">
                      <a:noFill/>
                      <a:miter lim="800000"/>
                      <a:headEnd/>
                      <a:tailEnd/>
                    </a:ln>
                  </pic:spPr>
                </pic:pic>
              </a:graphicData>
            </a:graphic>
          </wp:inline>
        </w:drawing>
      </w:r>
    </w:p>
    <w:p w:rsidR="008B2927" w:rsidRPr="008B2927" w:rsidRDefault="008B2927" w:rsidP="006510AC">
      <w:pPr>
        <w:tabs>
          <w:tab w:val="left" w:pos="11400"/>
        </w:tabs>
        <w:rPr>
          <w:rFonts w:ascii="Arial" w:hAnsi="Arial" w:cs="Arial"/>
          <w:color w:val="800000"/>
          <w:sz w:val="36"/>
          <w:szCs w:val="36"/>
          <w:shd w:val="clear" w:color="auto" w:fill="FFFFFF"/>
        </w:rPr>
      </w:pPr>
      <w:r w:rsidRPr="008B2927">
        <w:rPr>
          <w:rFonts w:ascii="Arial" w:hAnsi="Arial" w:cs="Arial"/>
          <w:color w:val="800000"/>
          <w:sz w:val="36"/>
          <w:szCs w:val="36"/>
          <w:shd w:val="clear" w:color="auto" w:fill="FFFFFF"/>
        </w:rPr>
        <w:t>How to Reduce Network Latency?</w:t>
      </w:r>
    </w:p>
    <w:p w:rsidR="008B2927" w:rsidRPr="008B2927" w:rsidRDefault="008B2927" w:rsidP="008B2927">
      <w:pPr>
        <w:pStyle w:val="ListParagraph"/>
        <w:numPr>
          <w:ilvl w:val="0"/>
          <w:numId w:val="6"/>
        </w:numPr>
        <w:tabs>
          <w:tab w:val="left" w:pos="11400"/>
        </w:tabs>
        <w:rPr>
          <w:rFonts w:ascii="Arial" w:hAnsi="Arial" w:cs="Arial"/>
          <w:color w:val="0A0A0A"/>
          <w:sz w:val="36"/>
          <w:szCs w:val="36"/>
          <w:shd w:val="clear" w:color="auto" w:fill="FFFFFF"/>
        </w:rPr>
      </w:pPr>
      <w:r w:rsidRPr="008B2927">
        <w:rPr>
          <w:rFonts w:ascii="Arial" w:hAnsi="Arial" w:cs="Arial"/>
          <w:color w:val="0A0A0A"/>
          <w:sz w:val="36"/>
          <w:szCs w:val="36"/>
          <w:shd w:val="clear" w:color="auto" w:fill="FFFFFF"/>
        </w:rPr>
        <w:t>Reduce physical distance</w:t>
      </w:r>
    </w:p>
    <w:p w:rsidR="008B2927" w:rsidRPr="008B2927" w:rsidRDefault="008B2927" w:rsidP="008B2927">
      <w:pPr>
        <w:pStyle w:val="ListParagraph"/>
        <w:numPr>
          <w:ilvl w:val="0"/>
          <w:numId w:val="6"/>
        </w:numPr>
        <w:tabs>
          <w:tab w:val="left" w:pos="11400"/>
        </w:tabs>
        <w:rPr>
          <w:rFonts w:ascii="Arial" w:hAnsi="Arial" w:cs="Arial"/>
          <w:color w:val="0A0A0A"/>
          <w:sz w:val="36"/>
          <w:szCs w:val="36"/>
          <w:shd w:val="clear" w:color="auto" w:fill="FFFFFF"/>
        </w:rPr>
      </w:pPr>
      <w:r w:rsidRPr="008B2927">
        <w:rPr>
          <w:rFonts w:ascii="Arial" w:hAnsi="Arial" w:cs="Arial"/>
          <w:color w:val="0A0A0A"/>
          <w:sz w:val="36"/>
          <w:szCs w:val="36"/>
          <w:shd w:val="clear" w:color="auto" w:fill="FFFFFF"/>
        </w:rPr>
        <w:t>Optimize routing</w:t>
      </w:r>
    </w:p>
    <w:p w:rsidR="008B2927" w:rsidRPr="008B2927" w:rsidRDefault="008B2927" w:rsidP="008B2927">
      <w:pPr>
        <w:pStyle w:val="ListParagraph"/>
        <w:numPr>
          <w:ilvl w:val="0"/>
          <w:numId w:val="6"/>
        </w:numPr>
        <w:tabs>
          <w:tab w:val="left" w:pos="11400"/>
        </w:tabs>
        <w:rPr>
          <w:rFonts w:ascii="Arial" w:hAnsi="Arial" w:cs="Arial"/>
          <w:color w:val="0A0A0A"/>
          <w:sz w:val="36"/>
          <w:szCs w:val="36"/>
          <w:shd w:val="clear" w:color="auto" w:fill="FFFFFF"/>
        </w:rPr>
      </w:pPr>
      <w:r w:rsidRPr="008B2927">
        <w:rPr>
          <w:rFonts w:ascii="Arial" w:hAnsi="Arial" w:cs="Arial"/>
          <w:color w:val="0A0A0A"/>
          <w:sz w:val="36"/>
          <w:szCs w:val="36"/>
          <w:shd w:val="clear" w:color="auto" w:fill="FFFFFF"/>
        </w:rPr>
        <w:t>Upgrade hardware</w:t>
      </w:r>
    </w:p>
    <w:p w:rsidR="008B2927" w:rsidRPr="008B2927" w:rsidRDefault="008B2927" w:rsidP="008B2927">
      <w:pPr>
        <w:pStyle w:val="ListParagraph"/>
        <w:numPr>
          <w:ilvl w:val="0"/>
          <w:numId w:val="6"/>
        </w:numPr>
        <w:tabs>
          <w:tab w:val="left" w:pos="11400"/>
        </w:tabs>
        <w:rPr>
          <w:rFonts w:ascii="Arial" w:hAnsi="Arial" w:cs="Arial"/>
          <w:color w:val="0A0A0A"/>
          <w:sz w:val="36"/>
          <w:szCs w:val="36"/>
          <w:shd w:val="clear" w:color="auto" w:fill="FFFFFF"/>
        </w:rPr>
      </w:pPr>
      <w:r w:rsidRPr="008B2927">
        <w:rPr>
          <w:rFonts w:ascii="Arial" w:hAnsi="Arial" w:cs="Arial"/>
          <w:color w:val="0A0A0A"/>
          <w:sz w:val="36"/>
          <w:szCs w:val="36"/>
          <w:shd w:val="clear" w:color="auto" w:fill="FFFFFF"/>
        </w:rPr>
        <w:t>Use wired connections</w:t>
      </w:r>
    </w:p>
    <w:p w:rsidR="008B2927" w:rsidRPr="008B2927" w:rsidRDefault="008B2927" w:rsidP="008B2927">
      <w:pPr>
        <w:pStyle w:val="ListParagraph"/>
        <w:numPr>
          <w:ilvl w:val="0"/>
          <w:numId w:val="6"/>
        </w:numPr>
        <w:tabs>
          <w:tab w:val="left" w:pos="11400"/>
        </w:tabs>
        <w:rPr>
          <w:rFonts w:ascii="Arial" w:hAnsi="Arial" w:cs="Arial"/>
          <w:color w:val="0A0A0A"/>
          <w:sz w:val="36"/>
          <w:szCs w:val="36"/>
          <w:shd w:val="clear" w:color="auto" w:fill="FFFFFF"/>
        </w:rPr>
      </w:pPr>
      <w:r w:rsidRPr="008B2927">
        <w:rPr>
          <w:rFonts w:ascii="Arial" w:hAnsi="Arial" w:cs="Arial"/>
          <w:color w:val="0A0A0A"/>
          <w:sz w:val="36"/>
          <w:szCs w:val="36"/>
          <w:shd w:val="clear" w:color="auto" w:fill="FFFFFF"/>
        </w:rPr>
        <w:t>Optimize applications</w:t>
      </w:r>
    </w:p>
    <w:p w:rsidR="008B2927" w:rsidRPr="008B2927" w:rsidRDefault="008B2927" w:rsidP="008B2927">
      <w:pPr>
        <w:pStyle w:val="ListParagraph"/>
        <w:numPr>
          <w:ilvl w:val="0"/>
          <w:numId w:val="6"/>
        </w:numPr>
        <w:tabs>
          <w:tab w:val="left" w:pos="11400"/>
        </w:tabs>
        <w:rPr>
          <w:sz w:val="36"/>
          <w:szCs w:val="36"/>
        </w:rPr>
      </w:pPr>
      <w:r w:rsidRPr="008B2927">
        <w:rPr>
          <w:rFonts w:ascii="Arial" w:hAnsi="Arial" w:cs="Arial"/>
          <w:color w:val="0A0A0A"/>
          <w:sz w:val="36"/>
          <w:szCs w:val="36"/>
          <w:shd w:val="clear" w:color="auto" w:fill="FFFFFF"/>
        </w:rPr>
        <w:t>Limit network congestion</w:t>
      </w:r>
    </w:p>
    <w:p w:rsidR="008B2927" w:rsidRPr="00C14C11" w:rsidRDefault="008B2927" w:rsidP="008B2927">
      <w:pPr>
        <w:tabs>
          <w:tab w:val="left" w:pos="11400"/>
        </w:tabs>
        <w:rPr>
          <w:color w:val="FFCC00"/>
          <w:sz w:val="36"/>
          <w:szCs w:val="36"/>
        </w:rPr>
      </w:pPr>
      <w:r w:rsidRPr="00C14C11">
        <w:rPr>
          <w:color w:val="FFCC00"/>
          <w:sz w:val="36"/>
          <w:szCs w:val="36"/>
        </w:rPr>
        <w:t xml:space="preserve">How to reduce latency in AWS </w:t>
      </w:r>
      <w:proofErr w:type="gramStart"/>
      <w:r w:rsidRPr="00C14C11">
        <w:rPr>
          <w:color w:val="FFCC00"/>
          <w:sz w:val="36"/>
          <w:szCs w:val="36"/>
        </w:rPr>
        <w:t>services ?</w:t>
      </w:r>
      <w:proofErr w:type="gramEnd"/>
    </w:p>
    <w:p w:rsidR="008B2927" w:rsidRPr="008B2927" w:rsidRDefault="008B2927" w:rsidP="00C14C11">
      <w:pPr>
        <w:numPr>
          <w:ilvl w:val="0"/>
          <w:numId w:val="10"/>
        </w:numPr>
        <w:shd w:val="clear" w:color="auto" w:fill="FFFFFF"/>
        <w:spacing w:after="240" w:line="360" w:lineRule="atLeast"/>
        <w:rPr>
          <w:rFonts w:ascii="Arial" w:eastAsia="Times New Roman" w:hAnsi="Arial" w:cs="Arial"/>
          <w:color w:val="0A0A0A"/>
          <w:sz w:val="36"/>
          <w:szCs w:val="36"/>
        </w:rPr>
      </w:pPr>
      <w:r w:rsidRPr="00C14C11">
        <w:rPr>
          <w:rFonts w:ascii="Arial" w:eastAsia="Times New Roman" w:hAnsi="Arial" w:cs="Arial"/>
          <w:color w:val="92D050"/>
          <w:sz w:val="36"/>
          <w:szCs w:val="36"/>
        </w:rPr>
        <w:t xml:space="preserve">Amazon </w:t>
      </w:r>
      <w:proofErr w:type="spellStart"/>
      <w:r w:rsidRPr="00C14C11">
        <w:rPr>
          <w:rFonts w:ascii="Arial" w:eastAsia="Times New Roman" w:hAnsi="Arial" w:cs="Arial"/>
          <w:color w:val="92D050"/>
          <w:sz w:val="36"/>
          <w:szCs w:val="36"/>
        </w:rPr>
        <w:t>CloudFront</w:t>
      </w:r>
      <w:proofErr w:type="spellEnd"/>
      <w:r w:rsidRPr="00C14C11">
        <w:rPr>
          <w:rFonts w:ascii="Arial" w:eastAsia="Times New Roman" w:hAnsi="Arial" w:cs="Arial"/>
          <w:color w:val="92D050"/>
          <w:sz w:val="36"/>
          <w:szCs w:val="36"/>
        </w:rPr>
        <w:t>:</w:t>
      </w:r>
      <w:r w:rsidRPr="00C14C11">
        <w:rPr>
          <w:rFonts w:ascii="Arial" w:eastAsia="Times New Roman" w:hAnsi="Arial" w:cs="Arial"/>
          <w:color w:val="0A0A0A"/>
          <w:sz w:val="36"/>
          <w:szCs w:val="36"/>
        </w:rPr>
        <w:t> This is a Content Delivery Network (CDN) that caches your static and dynamic content at a global network of over 700 edge locations. When a user requests content, it is served from the closest edge location, which significantly reduces latency.</w:t>
      </w:r>
    </w:p>
    <w:p w:rsidR="008B2927" w:rsidRPr="00C14C11" w:rsidRDefault="00C14C11" w:rsidP="00C14C11">
      <w:pPr>
        <w:pStyle w:val="ListParagraph"/>
        <w:numPr>
          <w:ilvl w:val="0"/>
          <w:numId w:val="10"/>
        </w:numPr>
        <w:tabs>
          <w:tab w:val="left" w:pos="11400"/>
        </w:tabs>
        <w:rPr>
          <w:rFonts w:ascii="Arial" w:hAnsi="Arial" w:cs="Arial"/>
          <w:color w:val="0A0A0A"/>
          <w:sz w:val="36"/>
          <w:szCs w:val="36"/>
          <w:shd w:val="clear" w:color="auto" w:fill="FFFFFF"/>
        </w:rPr>
      </w:pPr>
      <w:r w:rsidRPr="00C14C11">
        <w:rPr>
          <w:rStyle w:val="t286pc"/>
          <w:rFonts w:ascii="Arial" w:hAnsi="Arial" w:cs="Arial"/>
          <w:color w:val="92D050"/>
          <w:sz w:val="36"/>
          <w:szCs w:val="36"/>
          <w:shd w:val="clear" w:color="auto" w:fill="FFFFFF"/>
        </w:rPr>
        <w:t>AWS Global Accelerator:</w:t>
      </w:r>
      <w:r w:rsidRPr="00C14C11">
        <w:rPr>
          <w:rFonts w:ascii="Arial" w:hAnsi="Arial" w:cs="Arial"/>
          <w:color w:val="0A0A0A"/>
          <w:sz w:val="36"/>
          <w:szCs w:val="36"/>
          <w:shd w:val="clear" w:color="auto" w:fill="FFFFFF"/>
        </w:rPr>
        <w:t> This service improves performance for a wide range of applications by routing user traffic to the nearest AWS edge location using the highly optimized AWS global network.</w:t>
      </w:r>
    </w:p>
    <w:p w:rsidR="00C14C11" w:rsidRPr="00C14C11" w:rsidRDefault="00C14C11" w:rsidP="00C14C11">
      <w:pPr>
        <w:numPr>
          <w:ilvl w:val="0"/>
          <w:numId w:val="10"/>
        </w:numPr>
        <w:shd w:val="clear" w:color="auto" w:fill="FFFFFF"/>
        <w:spacing w:after="240" w:line="360" w:lineRule="atLeast"/>
        <w:rPr>
          <w:rFonts w:ascii="Arial" w:eastAsia="Times New Roman" w:hAnsi="Arial" w:cs="Arial"/>
          <w:color w:val="0A0A0A"/>
          <w:sz w:val="36"/>
          <w:szCs w:val="36"/>
        </w:rPr>
      </w:pPr>
      <w:r w:rsidRPr="00C14C11">
        <w:rPr>
          <w:rFonts w:ascii="Arial" w:eastAsia="Times New Roman" w:hAnsi="Arial" w:cs="Arial"/>
          <w:color w:val="92D050"/>
          <w:sz w:val="36"/>
          <w:szCs w:val="36"/>
        </w:rPr>
        <w:t>AWS Local Zones:</w:t>
      </w:r>
      <w:r w:rsidRPr="00C14C11">
        <w:rPr>
          <w:rFonts w:ascii="Arial" w:eastAsia="Times New Roman" w:hAnsi="Arial" w:cs="Arial"/>
          <w:color w:val="0A0A0A"/>
          <w:sz w:val="36"/>
          <w:szCs w:val="36"/>
        </w:rPr>
        <w:t> These are infrastructure deployments that place compute, storage, and other select AWS services close to large population and industry centers. They are an extension of a parent AWS region, offering single-digit millisecond latency to local users.</w:t>
      </w:r>
    </w:p>
    <w:p w:rsidR="00C14C11" w:rsidRPr="00C14C11" w:rsidRDefault="00C14C11" w:rsidP="00C14C11">
      <w:pPr>
        <w:pStyle w:val="ListParagraph"/>
        <w:numPr>
          <w:ilvl w:val="0"/>
          <w:numId w:val="10"/>
        </w:numPr>
        <w:shd w:val="clear" w:color="auto" w:fill="FFFFFF"/>
        <w:spacing w:after="240" w:line="360" w:lineRule="atLeast"/>
        <w:rPr>
          <w:rFonts w:ascii="Arial" w:eastAsia="Times New Roman" w:hAnsi="Arial" w:cs="Arial"/>
          <w:color w:val="0A0A0A"/>
          <w:sz w:val="36"/>
          <w:szCs w:val="36"/>
        </w:rPr>
      </w:pPr>
      <w:r w:rsidRPr="00C14C11">
        <w:rPr>
          <w:rFonts w:ascii="Arial" w:eastAsia="Times New Roman" w:hAnsi="Arial" w:cs="Arial"/>
          <w:color w:val="92D050"/>
          <w:sz w:val="36"/>
          <w:szCs w:val="36"/>
        </w:rPr>
        <w:t>AWS Wavelength Zones:</w:t>
      </w:r>
      <w:r w:rsidRPr="00C14C11">
        <w:rPr>
          <w:rFonts w:ascii="Arial" w:eastAsia="Times New Roman" w:hAnsi="Arial" w:cs="Arial"/>
          <w:color w:val="0A0A0A"/>
          <w:sz w:val="36"/>
          <w:szCs w:val="36"/>
        </w:rPr>
        <w:t> These embed AWS compute and storage services within 5G network providers' data centers. They are designed for applications requiring ultra-low latency for 5G devices, like real-time gaming or autonomous vehicles.</w:t>
      </w:r>
    </w:p>
    <w:p w:rsidR="00C14C11" w:rsidRPr="00C14C11" w:rsidRDefault="00C14C11" w:rsidP="00C14C11">
      <w:pPr>
        <w:pStyle w:val="ListParagraph"/>
        <w:numPr>
          <w:ilvl w:val="0"/>
          <w:numId w:val="10"/>
        </w:numPr>
        <w:tabs>
          <w:tab w:val="left" w:pos="11400"/>
        </w:tabs>
        <w:rPr>
          <w:sz w:val="36"/>
          <w:szCs w:val="36"/>
        </w:rPr>
      </w:pPr>
      <w:r w:rsidRPr="00C14C11">
        <w:rPr>
          <w:rFonts w:ascii="Arial" w:hAnsi="Arial" w:cs="Arial"/>
          <w:color w:val="92D050"/>
          <w:sz w:val="36"/>
          <w:szCs w:val="36"/>
          <w:shd w:val="clear" w:color="auto" w:fill="FFFFFF"/>
        </w:rPr>
        <w:t>Multi-Region or Multi-AZ architecture:</w:t>
      </w:r>
      <w:r w:rsidRPr="00C14C11">
        <w:rPr>
          <w:rFonts w:ascii="Arial" w:hAnsi="Arial" w:cs="Arial"/>
          <w:color w:val="0A0A0A"/>
          <w:sz w:val="36"/>
          <w:szCs w:val="36"/>
          <w:shd w:val="clear" w:color="auto" w:fill="FFFFFF"/>
        </w:rPr>
        <w:t> You can deploy your applications across multiple AWS regions or Availability Zones (AZs). This enables users to connect to the nearest data center, minimizing latency and providing greater resilience.</w:t>
      </w:r>
    </w:p>
    <w:p w:rsidR="00C14C11" w:rsidRPr="00C14C11" w:rsidRDefault="00C14C11" w:rsidP="00C14C11">
      <w:pPr>
        <w:tabs>
          <w:tab w:val="left" w:pos="11400"/>
        </w:tabs>
        <w:rPr>
          <w:color w:val="FF0066"/>
          <w:sz w:val="36"/>
          <w:szCs w:val="36"/>
        </w:rPr>
      </w:pPr>
      <w:r w:rsidRPr="00C14C11">
        <w:rPr>
          <w:color w:val="FF0066"/>
          <w:sz w:val="36"/>
          <w:szCs w:val="36"/>
        </w:rPr>
        <w:t xml:space="preserve">Elastic IP </w:t>
      </w:r>
      <w:proofErr w:type="gramStart"/>
      <w:r w:rsidRPr="00C14C11">
        <w:rPr>
          <w:color w:val="FF0066"/>
          <w:sz w:val="36"/>
          <w:szCs w:val="36"/>
        </w:rPr>
        <w:t>Addresses :</w:t>
      </w:r>
      <w:proofErr w:type="gramEnd"/>
    </w:p>
    <w:p w:rsidR="00C14C11" w:rsidRDefault="00C14C11" w:rsidP="00C14C11">
      <w:pPr>
        <w:tabs>
          <w:tab w:val="left" w:pos="11400"/>
        </w:tabs>
        <w:rPr>
          <w:rFonts w:ascii="Arial" w:hAnsi="Arial" w:cs="Arial"/>
          <w:color w:val="0A0A0A"/>
          <w:sz w:val="36"/>
          <w:szCs w:val="36"/>
          <w:shd w:val="clear" w:color="auto" w:fill="FFFFFF"/>
        </w:rPr>
      </w:pPr>
      <w:r w:rsidRPr="00C14C11">
        <w:rPr>
          <w:sz w:val="36"/>
          <w:szCs w:val="36"/>
        </w:rPr>
        <w:t>An Elastic IP (EIP) is a static, public IPv4 address that you can allocate to your AWS account and associate with a specific resource, like an Amazon EC2 instance</w:t>
      </w:r>
      <w:r w:rsidRPr="00C14C11">
        <w:rPr>
          <w:rFonts w:ascii="Arial" w:hAnsi="Arial" w:cs="Arial"/>
          <w:color w:val="0A0A0A"/>
          <w:sz w:val="36"/>
          <w:szCs w:val="36"/>
          <w:shd w:val="clear" w:color="auto" w:fill="FFFFFF"/>
        </w:rPr>
        <w:t>.</w:t>
      </w:r>
      <w:r>
        <w:rPr>
          <w:rFonts w:ascii="Arial" w:hAnsi="Arial" w:cs="Arial"/>
          <w:color w:val="0A0A0A"/>
          <w:sz w:val="36"/>
          <w:szCs w:val="36"/>
          <w:shd w:val="clear" w:color="auto" w:fill="FFFFFF"/>
        </w:rPr>
        <w:t xml:space="preserve">                                                              </w:t>
      </w:r>
    </w:p>
    <w:p w:rsidR="00C14C11" w:rsidRDefault="00C14C11" w:rsidP="00C14C11">
      <w:pPr>
        <w:tabs>
          <w:tab w:val="left" w:pos="11400"/>
        </w:tabs>
        <w:rPr>
          <w:rFonts w:ascii="Arial" w:hAnsi="Arial" w:cs="Arial"/>
          <w:color w:val="0A0A0A"/>
          <w:sz w:val="36"/>
          <w:szCs w:val="36"/>
          <w:shd w:val="clear" w:color="auto" w:fill="FFFFFF"/>
        </w:rPr>
      </w:pPr>
      <w:r>
        <w:rPr>
          <w:noProof/>
          <w:sz w:val="36"/>
          <w:szCs w:val="36"/>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2" type="#_x0000_t38" style="position:absolute;margin-left:344.25pt;margin-top:14.3pt;width:156.75pt;height:79.45pt;flip:y;z-index:251671552" o:connectortype="curved" adj="10797,275064,-48471"/>
        </w:pict>
      </w:r>
      <w:r>
        <w:rPr>
          <w:rFonts w:ascii="Arial" w:hAnsi="Arial" w:cs="Arial"/>
          <w:color w:val="0A0A0A"/>
          <w:sz w:val="36"/>
          <w:szCs w:val="36"/>
          <w:shd w:val="clear" w:color="auto" w:fill="FFFFFF"/>
        </w:rPr>
        <w:t xml:space="preserve">                                                                                                 USERS</w:t>
      </w:r>
    </w:p>
    <w:p w:rsidR="00C14C11" w:rsidRDefault="00C14C11" w:rsidP="00C14C11">
      <w:pPr>
        <w:tabs>
          <w:tab w:val="left" w:pos="11400"/>
        </w:tabs>
        <w:rPr>
          <w:rFonts w:ascii="Arial" w:hAnsi="Arial" w:cs="Arial"/>
          <w:color w:val="0A0A0A"/>
          <w:sz w:val="36"/>
          <w:szCs w:val="36"/>
          <w:shd w:val="clear" w:color="auto" w:fill="FFFFFF"/>
        </w:rPr>
      </w:pPr>
      <w:r>
        <w:rPr>
          <w:rFonts w:ascii="Arial" w:hAnsi="Arial" w:cs="Arial"/>
          <w:color w:val="0A0A0A"/>
          <w:sz w:val="36"/>
          <w:szCs w:val="36"/>
          <w:shd w:val="clear" w:color="auto" w:fill="FFFFFF"/>
        </w:rPr>
        <w:t xml:space="preserve">                                                                    </w:t>
      </w:r>
    </w:p>
    <w:p w:rsidR="00C14C11" w:rsidRDefault="00C14C11" w:rsidP="00C14C11">
      <w:pPr>
        <w:tabs>
          <w:tab w:val="left" w:pos="11400"/>
        </w:tabs>
        <w:rPr>
          <w:rFonts w:ascii="Arial" w:hAnsi="Arial" w:cs="Arial"/>
          <w:color w:val="0A0A0A"/>
          <w:sz w:val="36"/>
          <w:szCs w:val="36"/>
          <w:shd w:val="clear" w:color="auto" w:fill="FFFFFF"/>
        </w:rPr>
      </w:pPr>
      <w:r>
        <w:rPr>
          <w:rFonts w:ascii="Arial" w:hAnsi="Arial" w:cs="Arial"/>
          <w:noProof/>
          <w:color w:val="0A0A0A"/>
          <w:sz w:val="36"/>
          <w:szCs w:val="36"/>
        </w:rPr>
        <w:pict>
          <v:roundrect id="_x0000_s1041" style="position:absolute;margin-left:305.25pt;margin-top:28.55pt;width:174.75pt;height:164.25pt;z-index:251670528" arcsize="10923f" fillcolor="#8064a2 [3207]" strokecolor="#f2f2f2 [3041]" strokeweight="3pt">
            <v:shadow on="t" type="perspective" color="#3f3151 [1607]" opacity=".5" offset="1pt" offset2="-1pt"/>
            <v:textbox>
              <w:txbxContent>
                <w:p w:rsidR="00C14C11" w:rsidRDefault="00C14C11">
                  <w:pPr>
                    <w:rPr>
                      <w:sz w:val="36"/>
                      <w:szCs w:val="36"/>
                    </w:rPr>
                  </w:pPr>
                </w:p>
                <w:p w:rsidR="00C14C11" w:rsidRDefault="00C14C11">
                  <w:pPr>
                    <w:rPr>
                      <w:sz w:val="36"/>
                      <w:szCs w:val="36"/>
                    </w:rPr>
                  </w:pPr>
                </w:p>
                <w:p w:rsidR="00C14C11" w:rsidRPr="00C14C11" w:rsidRDefault="00C14C11">
                  <w:pPr>
                    <w:rPr>
                      <w:sz w:val="36"/>
                      <w:szCs w:val="36"/>
                    </w:rPr>
                  </w:pPr>
                  <w:r>
                    <w:rPr>
                      <w:sz w:val="36"/>
                      <w:szCs w:val="36"/>
                    </w:rPr>
                    <w:t xml:space="preserve">         </w:t>
                  </w:r>
                  <w:r w:rsidRPr="00C14C11">
                    <w:rPr>
                      <w:sz w:val="36"/>
                      <w:szCs w:val="36"/>
                    </w:rPr>
                    <w:t>APP SERVER</w:t>
                  </w:r>
                </w:p>
              </w:txbxContent>
            </v:textbox>
          </v:roundrect>
        </w:pict>
      </w:r>
      <w:r>
        <w:rPr>
          <w:rFonts w:ascii="Arial" w:hAnsi="Arial" w:cs="Arial"/>
          <w:color w:val="0A0A0A"/>
          <w:sz w:val="36"/>
          <w:szCs w:val="36"/>
          <w:shd w:val="clear" w:color="auto" w:fill="FFFFFF"/>
        </w:rPr>
        <w:t xml:space="preserve">                                                                                   </w:t>
      </w:r>
      <w:r w:rsidR="00315205">
        <w:rPr>
          <w:rFonts w:ascii="Arial" w:hAnsi="Arial" w:cs="Arial"/>
          <w:color w:val="0A0A0A"/>
          <w:sz w:val="36"/>
          <w:szCs w:val="36"/>
          <w:shd w:val="clear" w:color="auto" w:fill="FFFFFF"/>
        </w:rPr>
        <w:t>ELASTIC IP</w:t>
      </w:r>
      <w:r>
        <w:rPr>
          <w:rFonts w:ascii="Arial" w:hAnsi="Arial" w:cs="Arial"/>
          <w:color w:val="0A0A0A"/>
          <w:sz w:val="36"/>
          <w:szCs w:val="36"/>
          <w:shd w:val="clear" w:color="auto" w:fill="FFFFFF"/>
        </w:rPr>
        <w:t xml:space="preserve">          </w:t>
      </w:r>
    </w:p>
    <w:p w:rsidR="00C14C11" w:rsidRDefault="00C14C11" w:rsidP="00C14C11">
      <w:pPr>
        <w:tabs>
          <w:tab w:val="left" w:pos="11400"/>
        </w:tabs>
        <w:rPr>
          <w:rFonts w:ascii="Arial" w:hAnsi="Arial" w:cs="Arial"/>
          <w:color w:val="0A0A0A"/>
          <w:sz w:val="36"/>
          <w:szCs w:val="36"/>
          <w:shd w:val="clear" w:color="auto" w:fill="FFFFFF"/>
        </w:rPr>
      </w:pPr>
    </w:p>
    <w:p w:rsidR="00C14C11" w:rsidRDefault="00C14C11" w:rsidP="00C14C11">
      <w:pPr>
        <w:tabs>
          <w:tab w:val="left" w:pos="11400"/>
        </w:tabs>
        <w:rPr>
          <w:rFonts w:ascii="Arial" w:hAnsi="Arial" w:cs="Arial"/>
          <w:color w:val="0A0A0A"/>
          <w:sz w:val="36"/>
          <w:szCs w:val="36"/>
          <w:shd w:val="clear" w:color="auto" w:fill="FFFFFF"/>
        </w:rPr>
      </w:pPr>
    </w:p>
    <w:p w:rsidR="00C14C11" w:rsidRDefault="00C14C11" w:rsidP="00C14C11">
      <w:pPr>
        <w:tabs>
          <w:tab w:val="left" w:pos="11400"/>
        </w:tabs>
        <w:rPr>
          <w:rFonts w:ascii="Arial" w:hAnsi="Arial" w:cs="Arial"/>
          <w:color w:val="0A0A0A"/>
          <w:sz w:val="36"/>
          <w:szCs w:val="36"/>
          <w:shd w:val="clear" w:color="auto" w:fill="FFFFFF"/>
        </w:rPr>
      </w:pPr>
    </w:p>
    <w:p w:rsidR="00C14C11" w:rsidRDefault="00C14C11" w:rsidP="00C14C11">
      <w:pPr>
        <w:tabs>
          <w:tab w:val="left" w:pos="11400"/>
        </w:tabs>
        <w:rPr>
          <w:rFonts w:ascii="Arial" w:hAnsi="Arial" w:cs="Arial"/>
          <w:color w:val="0A0A0A"/>
          <w:sz w:val="36"/>
          <w:szCs w:val="36"/>
          <w:shd w:val="clear" w:color="auto" w:fill="FFFFFF"/>
        </w:rPr>
      </w:pPr>
    </w:p>
    <w:p w:rsidR="00C14C11" w:rsidRDefault="00315205" w:rsidP="00315205">
      <w:pPr>
        <w:tabs>
          <w:tab w:val="left" w:pos="11400"/>
        </w:tabs>
        <w:jc w:val="center"/>
        <w:rPr>
          <w:rFonts w:ascii="Arial" w:hAnsi="Arial" w:cs="Arial"/>
          <w:color w:val="0A0A0A"/>
          <w:sz w:val="36"/>
          <w:szCs w:val="36"/>
          <w:shd w:val="clear" w:color="auto" w:fill="FFFFFF"/>
        </w:rPr>
      </w:pPr>
      <w:r>
        <w:rPr>
          <w:rFonts w:ascii="Arial" w:hAnsi="Arial" w:cs="Arial"/>
          <w:color w:val="0A0A0A"/>
          <w:sz w:val="36"/>
          <w:szCs w:val="36"/>
          <w:shd w:val="clear" w:color="auto" w:fill="FFFFFF"/>
        </w:rPr>
        <w:t xml:space="preserve"> EC2</w:t>
      </w:r>
    </w:p>
    <w:p w:rsidR="00C14C11" w:rsidRPr="00C14C11" w:rsidRDefault="00C14C11" w:rsidP="00C14C11">
      <w:pPr>
        <w:tabs>
          <w:tab w:val="left" w:pos="11400"/>
        </w:tabs>
        <w:rPr>
          <w:sz w:val="36"/>
          <w:szCs w:val="36"/>
        </w:rPr>
      </w:pPr>
    </w:p>
    <w:p w:rsidR="008B2927" w:rsidRPr="00C06E32" w:rsidRDefault="00315205" w:rsidP="00315205">
      <w:pPr>
        <w:tabs>
          <w:tab w:val="left" w:pos="11400"/>
        </w:tabs>
        <w:rPr>
          <w:color w:val="CC3300"/>
          <w:sz w:val="36"/>
          <w:szCs w:val="36"/>
        </w:rPr>
      </w:pPr>
      <w:proofErr w:type="gramStart"/>
      <w:r w:rsidRPr="00C06E32">
        <w:rPr>
          <w:color w:val="CC3300"/>
          <w:sz w:val="36"/>
          <w:szCs w:val="36"/>
        </w:rPr>
        <w:t>Default  VPC</w:t>
      </w:r>
      <w:proofErr w:type="gramEnd"/>
      <w:r w:rsidRPr="00C06E32">
        <w:rPr>
          <w:color w:val="CC3300"/>
          <w:sz w:val="36"/>
          <w:szCs w:val="36"/>
        </w:rPr>
        <w:t xml:space="preserve"> Privacy :</w:t>
      </w:r>
    </w:p>
    <w:p w:rsidR="00315205" w:rsidRDefault="00315205" w:rsidP="00315205">
      <w:pPr>
        <w:tabs>
          <w:tab w:val="left" w:pos="11400"/>
        </w:tabs>
        <w:rPr>
          <w:sz w:val="36"/>
          <w:szCs w:val="36"/>
        </w:rPr>
      </w:pPr>
      <w:r>
        <w:rPr>
          <w:sz w:val="36"/>
          <w:szCs w:val="36"/>
        </w:rPr>
        <w:t xml:space="preserve">By default when you create a new </w:t>
      </w:r>
      <w:proofErr w:type="spellStart"/>
      <w:r>
        <w:rPr>
          <w:sz w:val="36"/>
          <w:szCs w:val="36"/>
        </w:rPr>
        <w:t>vpc</w:t>
      </w:r>
      <w:proofErr w:type="spellEnd"/>
      <w:r>
        <w:rPr>
          <w:sz w:val="36"/>
          <w:szCs w:val="36"/>
        </w:rPr>
        <w:t xml:space="preserve"> in </w:t>
      </w:r>
      <w:proofErr w:type="spellStart"/>
      <w:r>
        <w:rPr>
          <w:sz w:val="36"/>
          <w:szCs w:val="36"/>
        </w:rPr>
        <w:t>aws</w:t>
      </w:r>
      <w:proofErr w:type="spellEnd"/>
      <w:r>
        <w:rPr>
          <w:sz w:val="36"/>
          <w:szCs w:val="36"/>
        </w:rPr>
        <w:t xml:space="preserve"> </w:t>
      </w:r>
      <w:proofErr w:type="gramStart"/>
      <w:r>
        <w:rPr>
          <w:sz w:val="36"/>
          <w:szCs w:val="36"/>
        </w:rPr>
        <w:t>It’s</w:t>
      </w:r>
      <w:proofErr w:type="gramEnd"/>
      <w:r>
        <w:rPr>
          <w:sz w:val="36"/>
          <w:szCs w:val="36"/>
        </w:rPr>
        <w:t xml:space="preserve"> private. This means that resources within the </w:t>
      </w:r>
      <w:proofErr w:type="spellStart"/>
      <w:r>
        <w:rPr>
          <w:sz w:val="36"/>
          <w:szCs w:val="36"/>
        </w:rPr>
        <w:t>vpc</w:t>
      </w:r>
      <w:proofErr w:type="spellEnd"/>
      <w:r>
        <w:rPr>
          <w:sz w:val="36"/>
          <w:szCs w:val="36"/>
        </w:rPr>
        <w:t xml:space="preserve"> cannot directly access the internet or be accessed from the internet. This offers a fundamental layer of security by isolating your resources from outside traffic.</w:t>
      </w:r>
    </w:p>
    <w:p w:rsidR="00315205" w:rsidRDefault="00315205" w:rsidP="00315205">
      <w:pPr>
        <w:tabs>
          <w:tab w:val="left" w:pos="11400"/>
        </w:tabs>
        <w:rPr>
          <w:sz w:val="36"/>
          <w:szCs w:val="36"/>
        </w:rPr>
      </w:pPr>
      <w:r>
        <w:rPr>
          <w:sz w:val="36"/>
          <w:szCs w:val="36"/>
        </w:rPr>
        <w:t xml:space="preserve">There are two primary options for connecting your </w:t>
      </w:r>
      <w:proofErr w:type="spellStart"/>
      <w:r>
        <w:rPr>
          <w:sz w:val="36"/>
          <w:szCs w:val="36"/>
        </w:rPr>
        <w:t>vpc</w:t>
      </w:r>
      <w:proofErr w:type="spellEnd"/>
      <w:r>
        <w:rPr>
          <w:sz w:val="36"/>
          <w:szCs w:val="36"/>
        </w:rPr>
        <w:t xml:space="preserve"> to the </w:t>
      </w:r>
      <w:proofErr w:type="gramStart"/>
      <w:r>
        <w:rPr>
          <w:sz w:val="36"/>
          <w:szCs w:val="36"/>
        </w:rPr>
        <w:t>internet :</w:t>
      </w:r>
      <w:proofErr w:type="gramEnd"/>
    </w:p>
    <w:p w:rsidR="00315205" w:rsidRDefault="00315205" w:rsidP="00315205">
      <w:pPr>
        <w:pStyle w:val="ListParagraph"/>
        <w:numPr>
          <w:ilvl w:val="0"/>
          <w:numId w:val="11"/>
        </w:numPr>
        <w:tabs>
          <w:tab w:val="left" w:pos="11400"/>
        </w:tabs>
        <w:rPr>
          <w:sz w:val="36"/>
          <w:szCs w:val="36"/>
        </w:rPr>
      </w:pPr>
      <w:r>
        <w:rPr>
          <w:sz w:val="36"/>
          <w:szCs w:val="36"/>
        </w:rPr>
        <w:t>Internet Gateway</w:t>
      </w:r>
    </w:p>
    <w:p w:rsidR="00315205" w:rsidRDefault="00315205" w:rsidP="00315205">
      <w:pPr>
        <w:pStyle w:val="ListParagraph"/>
        <w:numPr>
          <w:ilvl w:val="0"/>
          <w:numId w:val="11"/>
        </w:numPr>
        <w:tabs>
          <w:tab w:val="left" w:pos="11400"/>
        </w:tabs>
        <w:rPr>
          <w:sz w:val="36"/>
          <w:szCs w:val="36"/>
        </w:rPr>
      </w:pPr>
      <w:r>
        <w:rPr>
          <w:sz w:val="36"/>
          <w:szCs w:val="36"/>
        </w:rPr>
        <w:t>E Egress-Only Internet Gateway(EIGW)</w:t>
      </w:r>
    </w:p>
    <w:p w:rsidR="00315205" w:rsidRDefault="00315205" w:rsidP="00315205">
      <w:pPr>
        <w:tabs>
          <w:tab w:val="left" w:pos="11400"/>
        </w:tabs>
        <w:rPr>
          <w:sz w:val="36"/>
          <w:szCs w:val="36"/>
        </w:rPr>
      </w:pPr>
    </w:p>
    <w:p w:rsidR="00315205" w:rsidRPr="00C06E32" w:rsidRDefault="008762CC" w:rsidP="008762CC">
      <w:pPr>
        <w:tabs>
          <w:tab w:val="left" w:pos="11400"/>
        </w:tabs>
        <w:rPr>
          <w:color w:val="008000"/>
          <w:sz w:val="36"/>
          <w:szCs w:val="36"/>
        </w:rPr>
      </w:pPr>
      <w:proofErr w:type="gramStart"/>
      <w:r w:rsidRPr="00C06E32">
        <w:rPr>
          <w:color w:val="008000"/>
          <w:sz w:val="36"/>
          <w:szCs w:val="36"/>
        </w:rPr>
        <w:t>1.</w:t>
      </w:r>
      <w:r w:rsidR="00315205" w:rsidRPr="00C06E32">
        <w:rPr>
          <w:color w:val="008000"/>
          <w:sz w:val="36"/>
          <w:szCs w:val="36"/>
        </w:rPr>
        <w:t>Internet</w:t>
      </w:r>
      <w:proofErr w:type="gramEnd"/>
      <w:r w:rsidR="00315205" w:rsidRPr="00C06E32">
        <w:rPr>
          <w:color w:val="008000"/>
          <w:sz w:val="36"/>
          <w:szCs w:val="36"/>
        </w:rPr>
        <w:t xml:space="preserve"> Gateway :</w:t>
      </w:r>
    </w:p>
    <w:p w:rsidR="00315205" w:rsidRPr="008762CC" w:rsidRDefault="008762CC" w:rsidP="00315205">
      <w:pPr>
        <w:tabs>
          <w:tab w:val="left" w:pos="11400"/>
        </w:tabs>
        <w:rPr>
          <w:sz w:val="36"/>
          <w:szCs w:val="36"/>
        </w:rPr>
      </w:pPr>
      <w:r w:rsidRPr="008762CC">
        <w:rPr>
          <w:sz w:val="36"/>
          <w:szCs w:val="36"/>
        </w:rPr>
        <w:t>An Internet Gateway is a network component that enables communication between a private network and the public internet</w:t>
      </w:r>
      <w:r w:rsidRPr="008762CC">
        <w:rPr>
          <w:rFonts w:ascii="Arial" w:hAnsi="Arial" w:cs="Arial"/>
          <w:color w:val="0A0A0A"/>
          <w:sz w:val="36"/>
          <w:szCs w:val="36"/>
          <w:shd w:val="clear" w:color="auto" w:fill="FFFFFF"/>
        </w:rPr>
        <w:t>.</w:t>
      </w:r>
    </w:p>
    <w:p w:rsidR="00315205" w:rsidRPr="00C06E32" w:rsidRDefault="008762CC" w:rsidP="00C06E32">
      <w:pPr>
        <w:pStyle w:val="ListParagraph"/>
        <w:numPr>
          <w:ilvl w:val="0"/>
          <w:numId w:val="18"/>
        </w:numPr>
        <w:tabs>
          <w:tab w:val="left" w:pos="11400"/>
        </w:tabs>
        <w:rPr>
          <w:rFonts w:ascii="Arial" w:hAnsi="Arial" w:cs="Arial"/>
          <w:color w:val="0A0A0A"/>
          <w:sz w:val="36"/>
          <w:szCs w:val="36"/>
          <w:shd w:val="clear" w:color="auto" w:fill="FFFFFF"/>
        </w:rPr>
      </w:pPr>
      <w:r w:rsidRPr="00C06E32">
        <w:rPr>
          <w:sz w:val="36"/>
          <w:szCs w:val="36"/>
        </w:rPr>
        <w:t xml:space="preserve">Inbound traffic refers to data packets originating from an external source, such as the public </w:t>
      </w:r>
      <w:proofErr w:type="gramStart"/>
      <w:r w:rsidRPr="00C06E32">
        <w:rPr>
          <w:sz w:val="36"/>
          <w:szCs w:val="36"/>
        </w:rPr>
        <w:t>internet, that</w:t>
      </w:r>
      <w:proofErr w:type="gramEnd"/>
      <w:r w:rsidRPr="00C06E32">
        <w:rPr>
          <w:sz w:val="36"/>
          <w:szCs w:val="36"/>
        </w:rPr>
        <w:t xml:space="preserve"> are received by a web server or other resource within your private network</w:t>
      </w:r>
      <w:r w:rsidRPr="00C06E32">
        <w:rPr>
          <w:rFonts w:ascii="Arial" w:hAnsi="Arial" w:cs="Arial"/>
          <w:color w:val="0A0A0A"/>
          <w:sz w:val="36"/>
          <w:szCs w:val="36"/>
          <w:shd w:val="clear" w:color="auto" w:fill="FFFFFF"/>
        </w:rPr>
        <w:t>.</w:t>
      </w:r>
    </w:p>
    <w:p w:rsidR="008762CC" w:rsidRPr="00C06E32" w:rsidRDefault="008762CC" w:rsidP="00C06E32">
      <w:pPr>
        <w:pStyle w:val="ListParagraph"/>
        <w:numPr>
          <w:ilvl w:val="0"/>
          <w:numId w:val="18"/>
        </w:numPr>
        <w:tabs>
          <w:tab w:val="left" w:pos="11400"/>
        </w:tabs>
        <w:rPr>
          <w:rFonts w:ascii="Arial" w:hAnsi="Arial" w:cs="Arial"/>
          <w:color w:val="0A0A0A"/>
          <w:sz w:val="36"/>
          <w:szCs w:val="36"/>
          <w:shd w:val="clear" w:color="auto" w:fill="FFFFFF"/>
        </w:rPr>
      </w:pPr>
      <w:r w:rsidRPr="00C06E32">
        <w:rPr>
          <w:rFonts w:ascii="Arial" w:hAnsi="Arial" w:cs="Arial"/>
          <w:color w:val="0A0A0A"/>
          <w:sz w:val="36"/>
          <w:szCs w:val="36"/>
          <w:shd w:val="clear" w:color="auto" w:fill="FFFFFF"/>
        </w:rPr>
        <w:t>Outbound traffic is </w:t>
      </w:r>
      <w:r w:rsidRPr="00C06E32">
        <w:rPr>
          <w:sz w:val="36"/>
          <w:szCs w:val="36"/>
        </w:rPr>
        <w:t>any data originating from inside a private network that is destined for an external source</w:t>
      </w:r>
      <w:r w:rsidRPr="00C06E32">
        <w:rPr>
          <w:rFonts w:ascii="Arial" w:hAnsi="Arial" w:cs="Arial"/>
          <w:color w:val="0A0A0A"/>
          <w:sz w:val="36"/>
          <w:szCs w:val="36"/>
          <w:shd w:val="clear" w:color="auto" w:fill="FFFFFF"/>
        </w:rPr>
        <w:t>, such as the public internet.</w:t>
      </w:r>
    </w:p>
    <w:p w:rsidR="008762CC" w:rsidRDefault="008762CC" w:rsidP="00315205">
      <w:pPr>
        <w:tabs>
          <w:tab w:val="left" w:pos="11400"/>
        </w:tabs>
        <w:rPr>
          <w:rFonts w:ascii="Arial" w:hAnsi="Arial" w:cs="Arial"/>
          <w:color w:val="0A0A0A"/>
          <w:sz w:val="36"/>
          <w:szCs w:val="36"/>
          <w:shd w:val="clear" w:color="auto" w:fill="FFFFFF"/>
        </w:rPr>
      </w:pPr>
      <w:r>
        <w:rPr>
          <w:rFonts w:ascii="Arial" w:hAnsi="Arial" w:cs="Arial"/>
          <w:noProof/>
          <w:color w:val="0A0A0A"/>
          <w:sz w:val="36"/>
          <w:szCs w:val="36"/>
        </w:rPr>
        <w:pict>
          <v:shape id="_x0000_s1043" type="#_x0000_t202" style="position:absolute;margin-left:196.5pt;margin-top:21.35pt;width:597pt;height:332.1pt;z-index:251672576" fillcolor="#f96" strokecolor="#f2f2f2 [3041]" strokeweight="3pt">
            <v:shadow on="t" type="perspective" color="#205867 [1608]" opacity=".5" offset="1pt" offset2="-1pt"/>
            <v:textbox>
              <w:txbxContent>
                <w:p w:rsidR="008762CC" w:rsidRPr="00A726AB" w:rsidRDefault="00A726AB">
                  <w:pPr>
                    <w:rPr>
                      <w:sz w:val="36"/>
                      <w:szCs w:val="36"/>
                    </w:rPr>
                  </w:pPr>
                  <w:r w:rsidRPr="00A726AB">
                    <w:rPr>
                      <w:sz w:val="36"/>
                      <w:szCs w:val="36"/>
                    </w:rPr>
                    <w:t>REGION</w:t>
                  </w:r>
                </w:p>
              </w:txbxContent>
            </v:textbox>
          </v:shape>
        </w:pict>
      </w:r>
      <w:r>
        <w:rPr>
          <w:rFonts w:ascii="Arial" w:hAnsi="Arial" w:cs="Arial"/>
          <w:color w:val="0A0A0A"/>
          <w:sz w:val="36"/>
          <w:szCs w:val="36"/>
          <w:shd w:val="clear" w:color="auto" w:fill="FFFFFF"/>
        </w:rPr>
        <w:t xml:space="preserve">           </w:t>
      </w:r>
    </w:p>
    <w:p w:rsidR="008762CC" w:rsidRDefault="00A726AB" w:rsidP="00315205">
      <w:pPr>
        <w:tabs>
          <w:tab w:val="left" w:pos="11400"/>
        </w:tabs>
        <w:rPr>
          <w:rFonts w:ascii="Arial" w:hAnsi="Arial" w:cs="Arial"/>
          <w:color w:val="0A0A0A"/>
          <w:sz w:val="36"/>
          <w:szCs w:val="36"/>
          <w:shd w:val="clear" w:color="auto" w:fill="FFFFFF"/>
        </w:rPr>
      </w:pPr>
      <w:r>
        <w:rPr>
          <w:rFonts w:ascii="Arial" w:hAnsi="Arial" w:cs="Arial"/>
          <w:noProof/>
          <w:color w:val="0A0A0A"/>
          <w:sz w:val="36"/>
          <w:szCs w:val="36"/>
        </w:rPr>
        <w:pict>
          <v:oval id="_x0000_s1058" style="position:absolute;margin-left:438pt;margin-top:27pt;width:90.75pt;height:45.75pt;z-index:251686912" fillcolor="maroon" strokecolor="maroon">
            <v:textbox>
              <w:txbxContent>
                <w:p w:rsidR="00A726AB" w:rsidRDefault="00A726AB">
                  <w:r>
                    <w:t>INTERNET GATEWAY</w:t>
                  </w:r>
                </w:p>
              </w:txbxContent>
            </v:textbox>
          </v:oval>
        </w:pict>
      </w:r>
    </w:p>
    <w:p w:rsidR="008762CC" w:rsidRDefault="008762CC" w:rsidP="00315205">
      <w:pPr>
        <w:tabs>
          <w:tab w:val="left" w:pos="11400"/>
        </w:tabs>
        <w:rPr>
          <w:rFonts w:ascii="Arial" w:hAnsi="Arial" w:cs="Arial"/>
          <w:color w:val="0A0A0A"/>
          <w:sz w:val="36"/>
          <w:szCs w:val="36"/>
          <w:shd w:val="clear" w:color="auto" w:fill="FFFFFF"/>
        </w:rPr>
      </w:pPr>
      <w:r>
        <w:rPr>
          <w:rFonts w:ascii="Arial" w:hAnsi="Arial" w:cs="Arial"/>
          <w:noProof/>
          <w:color w:val="0A0A0A"/>
          <w:sz w:val="36"/>
          <w:szCs w:val="36"/>
        </w:rPr>
        <w:pict>
          <v:shape id="_x0000_s1044" type="#_x0000_t202" style="position:absolute;margin-left:253.5pt;margin-top:18.3pt;width:453.75pt;height:198.65pt;z-index:251673600" fillcolor="#00b0f0" strokecolor="#f2f2f2 [3041]" strokeweight="3pt">
            <v:shadow on="t" type="perspective" color="#974706 [1609]" opacity=".5" offset="1pt" offset2="-1pt"/>
            <v:textbox>
              <w:txbxContent>
                <w:p w:rsidR="008762CC" w:rsidRDefault="00A726AB">
                  <w:pPr>
                    <w:rPr>
                      <w:sz w:val="36"/>
                      <w:szCs w:val="36"/>
                    </w:rPr>
                  </w:pPr>
                  <w:r w:rsidRPr="00A726AB">
                    <w:rPr>
                      <w:sz w:val="36"/>
                      <w:szCs w:val="36"/>
                    </w:rPr>
                    <w:t>VPC</w:t>
                  </w:r>
                </w:p>
                <w:p w:rsidR="00C06E32" w:rsidRDefault="00C06E32">
                  <w:pPr>
                    <w:rPr>
                      <w:sz w:val="36"/>
                      <w:szCs w:val="36"/>
                    </w:rPr>
                  </w:pPr>
                </w:p>
                <w:p w:rsidR="00C06E32" w:rsidRDefault="00C06E32">
                  <w:pPr>
                    <w:rPr>
                      <w:sz w:val="36"/>
                      <w:szCs w:val="36"/>
                    </w:rPr>
                  </w:pPr>
                </w:p>
                <w:p w:rsidR="00C06E32" w:rsidRDefault="00C06E32">
                  <w:pPr>
                    <w:rPr>
                      <w:sz w:val="36"/>
                      <w:szCs w:val="36"/>
                    </w:rPr>
                  </w:pPr>
                </w:p>
                <w:p w:rsidR="00C06E32" w:rsidRDefault="00C06E32">
                  <w:pPr>
                    <w:rPr>
                      <w:sz w:val="36"/>
                      <w:szCs w:val="36"/>
                    </w:rPr>
                  </w:pPr>
                </w:p>
                <w:p w:rsidR="00C06E32" w:rsidRDefault="00C06E32">
                  <w:pPr>
                    <w:rPr>
                      <w:sz w:val="36"/>
                      <w:szCs w:val="36"/>
                    </w:rPr>
                  </w:pPr>
                </w:p>
                <w:p w:rsidR="00C06E32" w:rsidRDefault="00C06E32">
                  <w:pPr>
                    <w:rPr>
                      <w:sz w:val="36"/>
                      <w:szCs w:val="36"/>
                    </w:rPr>
                  </w:pPr>
                </w:p>
                <w:p w:rsidR="00C06E32" w:rsidRDefault="00C06E32">
                  <w:pPr>
                    <w:rPr>
                      <w:sz w:val="36"/>
                      <w:szCs w:val="36"/>
                    </w:rPr>
                  </w:pPr>
                </w:p>
                <w:p w:rsidR="00C06E32" w:rsidRDefault="00C06E32">
                  <w:pPr>
                    <w:rPr>
                      <w:sz w:val="36"/>
                      <w:szCs w:val="36"/>
                    </w:rPr>
                  </w:pPr>
                </w:p>
                <w:p w:rsidR="00C06E32" w:rsidRDefault="00C06E32">
                  <w:pPr>
                    <w:rPr>
                      <w:sz w:val="36"/>
                      <w:szCs w:val="36"/>
                    </w:rPr>
                  </w:pPr>
                </w:p>
                <w:p w:rsidR="00C06E32" w:rsidRPr="00A726AB" w:rsidRDefault="00C06E32">
                  <w:pPr>
                    <w:rPr>
                      <w:sz w:val="36"/>
                      <w:szCs w:val="36"/>
                    </w:rPr>
                  </w:pPr>
                </w:p>
              </w:txbxContent>
            </v:textbox>
          </v:shape>
        </w:pict>
      </w:r>
    </w:p>
    <w:p w:rsidR="008762CC" w:rsidRDefault="008762CC" w:rsidP="00315205">
      <w:pPr>
        <w:tabs>
          <w:tab w:val="left" w:pos="11400"/>
        </w:tabs>
        <w:rPr>
          <w:rFonts w:ascii="Arial" w:hAnsi="Arial" w:cs="Arial"/>
          <w:color w:val="0A0A0A"/>
          <w:sz w:val="36"/>
          <w:szCs w:val="36"/>
          <w:shd w:val="clear" w:color="auto" w:fill="FFFFFF"/>
        </w:rPr>
      </w:pPr>
    </w:p>
    <w:p w:rsidR="008762CC" w:rsidRDefault="00A726AB" w:rsidP="00315205">
      <w:pPr>
        <w:tabs>
          <w:tab w:val="left" w:pos="11400"/>
        </w:tabs>
        <w:rPr>
          <w:rFonts w:ascii="Arial" w:hAnsi="Arial" w:cs="Arial"/>
          <w:color w:val="0A0A0A"/>
          <w:sz w:val="36"/>
          <w:szCs w:val="36"/>
          <w:shd w:val="clear" w:color="auto" w:fill="FFFFFF"/>
        </w:rPr>
      </w:pPr>
      <w:r>
        <w:rPr>
          <w:rFonts w:ascii="Arial" w:hAnsi="Arial" w:cs="Arial"/>
          <w:noProof/>
          <w:color w:val="0A0A0A"/>
          <w:sz w:val="36"/>
          <w:szCs w:val="36"/>
        </w:rPr>
        <w:pict>
          <v:shape id="_x0000_s1047" type="#_x0000_t202" style="position:absolute;margin-left:579.75pt;margin-top:4.45pt;width:105pt;height:123.05pt;z-index:251676672" fillcolor="#4bacc6 [3208]" strokecolor="#f2f2f2 [3041]" strokeweight="3pt">
            <v:shadow on="t" type="perspective" color="#205867 [1608]" opacity=".5" offset="1pt" offset2="-1pt"/>
            <v:textbox style="mso-next-textbox:#_x0000_s1047">
              <w:txbxContent>
                <w:p w:rsidR="008762CC" w:rsidRDefault="00A726AB">
                  <w:pPr>
                    <w:rPr>
                      <w:sz w:val="36"/>
                      <w:szCs w:val="36"/>
                    </w:rPr>
                  </w:pPr>
                  <w:r w:rsidRPr="00A726AB">
                    <w:rPr>
                      <w:sz w:val="36"/>
                      <w:szCs w:val="36"/>
                    </w:rPr>
                    <w:t>SUBNET</w:t>
                  </w:r>
                </w:p>
                <w:p w:rsidR="00A726AB" w:rsidRDefault="00A726AB">
                  <w:pPr>
                    <w:rPr>
                      <w:sz w:val="36"/>
                      <w:szCs w:val="36"/>
                    </w:rPr>
                  </w:pPr>
                </w:p>
                <w:p w:rsidR="00A726AB" w:rsidRDefault="00A726AB">
                  <w:pPr>
                    <w:rPr>
                      <w:sz w:val="36"/>
                      <w:szCs w:val="36"/>
                    </w:rPr>
                  </w:pPr>
                </w:p>
                <w:p w:rsidR="00A726AB" w:rsidRDefault="00A726AB">
                  <w:pPr>
                    <w:rPr>
                      <w:sz w:val="36"/>
                      <w:szCs w:val="36"/>
                    </w:rPr>
                  </w:pPr>
                  <w:r>
                    <w:rPr>
                      <w:sz w:val="36"/>
                      <w:szCs w:val="36"/>
                    </w:rPr>
                    <w:t>INSTANCES</w:t>
                  </w:r>
                </w:p>
                <w:p w:rsidR="00A726AB" w:rsidRPr="00A726AB" w:rsidRDefault="00A726AB">
                  <w:pPr>
                    <w:rPr>
                      <w:sz w:val="36"/>
                      <w:szCs w:val="36"/>
                    </w:rPr>
                  </w:pPr>
                </w:p>
              </w:txbxContent>
            </v:textbox>
          </v:shape>
        </w:pict>
      </w:r>
      <w:r>
        <w:rPr>
          <w:rFonts w:ascii="Arial" w:hAnsi="Arial" w:cs="Arial"/>
          <w:noProof/>
          <w:color w:val="0A0A0A"/>
          <w:sz w:val="36"/>
          <w:szCs w:val="36"/>
        </w:rPr>
        <w:pict>
          <v:shape id="_x0000_s1046" type="#_x0000_t202" style="position:absolute;margin-left:438pt;margin-top:4.4pt;width:104.25pt;height:126.85pt;z-index:251675648" fillcolor="#4bacc6 [3208]" strokecolor="#f2f2f2 [3041]" strokeweight="3pt">
            <v:shadow on="t" type="perspective" color="#205867 [1608]" opacity=".5" offset="1pt" offset2="-1pt"/>
            <v:textbox>
              <w:txbxContent>
                <w:p w:rsidR="008762CC" w:rsidRDefault="008762CC">
                  <w:pPr>
                    <w:rPr>
                      <w:sz w:val="36"/>
                      <w:szCs w:val="36"/>
                    </w:rPr>
                  </w:pPr>
                  <w:r w:rsidRPr="00A726AB">
                    <w:rPr>
                      <w:sz w:val="36"/>
                      <w:szCs w:val="36"/>
                    </w:rPr>
                    <w:t>SUBNET</w:t>
                  </w:r>
                </w:p>
                <w:p w:rsidR="00A726AB" w:rsidRDefault="00A726AB">
                  <w:pPr>
                    <w:rPr>
                      <w:sz w:val="36"/>
                      <w:szCs w:val="36"/>
                    </w:rPr>
                  </w:pPr>
                </w:p>
                <w:p w:rsidR="00A726AB" w:rsidRDefault="00A726AB">
                  <w:pPr>
                    <w:rPr>
                      <w:sz w:val="36"/>
                      <w:szCs w:val="36"/>
                    </w:rPr>
                  </w:pPr>
                </w:p>
                <w:p w:rsidR="00A726AB" w:rsidRPr="00A726AB" w:rsidRDefault="00A726AB">
                  <w:pPr>
                    <w:rPr>
                      <w:sz w:val="36"/>
                      <w:szCs w:val="36"/>
                    </w:rPr>
                  </w:pPr>
                  <w:r>
                    <w:rPr>
                      <w:sz w:val="36"/>
                      <w:szCs w:val="36"/>
                    </w:rPr>
                    <w:t>INSTANCES</w:t>
                  </w:r>
                </w:p>
              </w:txbxContent>
            </v:textbox>
          </v:shape>
        </w:pict>
      </w:r>
      <w:r>
        <w:rPr>
          <w:rFonts w:ascii="Arial" w:hAnsi="Arial" w:cs="Arial"/>
          <w:noProof/>
          <w:color w:val="0A0A0A"/>
          <w:sz w:val="36"/>
          <w:szCs w:val="36"/>
        </w:rPr>
        <w:pict>
          <v:shape id="_x0000_s1045" type="#_x0000_t202" style="position:absolute;margin-left:297pt;margin-top:4.4pt;width:105.75pt;height:126.85pt;z-index:251674624" fillcolor="#4bacc6 [3208]" strokecolor="#f2f2f2 [3041]" strokeweight="3pt">
            <v:shadow on="t" type="perspective" color="#205867 [1608]" opacity=".5" offset="1pt" offset2="-1pt"/>
            <v:textbox style="mso-next-textbox:#_x0000_s1045">
              <w:txbxContent>
                <w:p w:rsidR="008762CC" w:rsidRDefault="008762CC">
                  <w:pPr>
                    <w:rPr>
                      <w:sz w:val="36"/>
                      <w:szCs w:val="36"/>
                    </w:rPr>
                  </w:pPr>
                  <w:r w:rsidRPr="00A726AB">
                    <w:rPr>
                      <w:sz w:val="36"/>
                      <w:szCs w:val="36"/>
                    </w:rPr>
                    <w:t>SUBNET</w:t>
                  </w:r>
                </w:p>
                <w:p w:rsidR="00A726AB" w:rsidRDefault="00A726AB">
                  <w:pPr>
                    <w:rPr>
                      <w:sz w:val="36"/>
                      <w:szCs w:val="36"/>
                    </w:rPr>
                  </w:pPr>
                </w:p>
                <w:p w:rsidR="00A726AB" w:rsidRDefault="00A726AB">
                  <w:pPr>
                    <w:rPr>
                      <w:sz w:val="36"/>
                      <w:szCs w:val="36"/>
                    </w:rPr>
                  </w:pPr>
                </w:p>
                <w:p w:rsidR="00A726AB" w:rsidRDefault="00A726AB">
                  <w:pPr>
                    <w:rPr>
                      <w:sz w:val="36"/>
                      <w:szCs w:val="36"/>
                    </w:rPr>
                  </w:pPr>
                  <w:r>
                    <w:rPr>
                      <w:sz w:val="36"/>
                      <w:szCs w:val="36"/>
                    </w:rPr>
                    <w:t>INSTANCES</w:t>
                  </w:r>
                </w:p>
                <w:p w:rsidR="00A726AB" w:rsidRDefault="00A726AB">
                  <w:pPr>
                    <w:rPr>
                      <w:sz w:val="36"/>
                      <w:szCs w:val="36"/>
                    </w:rPr>
                  </w:pPr>
                </w:p>
                <w:p w:rsidR="00A726AB" w:rsidRPr="00A726AB" w:rsidRDefault="00A726AB">
                  <w:pPr>
                    <w:rPr>
                      <w:sz w:val="36"/>
                      <w:szCs w:val="36"/>
                    </w:rPr>
                  </w:pPr>
                </w:p>
              </w:txbxContent>
            </v:textbox>
          </v:shape>
        </w:pict>
      </w:r>
    </w:p>
    <w:p w:rsidR="008762CC" w:rsidRDefault="00A726AB" w:rsidP="00315205">
      <w:pPr>
        <w:tabs>
          <w:tab w:val="left" w:pos="11400"/>
        </w:tabs>
        <w:rPr>
          <w:rFonts w:ascii="Arial" w:hAnsi="Arial" w:cs="Arial"/>
          <w:color w:val="0A0A0A"/>
          <w:sz w:val="36"/>
          <w:szCs w:val="36"/>
          <w:shd w:val="clear" w:color="auto" w:fill="FFFFFF"/>
        </w:rPr>
      </w:pPr>
      <w:r>
        <w:rPr>
          <w:rFonts w:ascii="Arial" w:hAnsi="Arial" w:cs="Arial"/>
          <w:noProof/>
          <w:color w:val="0A0A0A"/>
          <w:sz w:val="36"/>
          <w:szCs w:val="36"/>
        </w:rPr>
        <w:pict>
          <v:shape id="_x0000_s1057" type="#_x0000_t202" style="position:absolute;margin-left:618pt;margin-top:22.65pt;width:19.5pt;height:31.45pt;z-index:251685888" fillcolor="#9bbb59 [3206]" strokecolor="#f2f2f2 [3041]" strokeweight="3pt">
            <v:shadow on="t" type="perspective" color="#4e6128 [1606]" opacity=".5" offset="1pt" offset2="-1pt"/>
            <v:textbox>
              <w:txbxContent>
                <w:p w:rsidR="00A726AB" w:rsidRDefault="00A726AB"/>
              </w:txbxContent>
            </v:textbox>
          </v:shape>
        </w:pict>
      </w:r>
      <w:r>
        <w:rPr>
          <w:rFonts w:ascii="Arial" w:hAnsi="Arial" w:cs="Arial"/>
          <w:noProof/>
          <w:color w:val="0A0A0A"/>
          <w:sz w:val="36"/>
          <w:szCs w:val="36"/>
        </w:rPr>
        <w:pict>
          <v:shape id="_x0000_s1056" type="#_x0000_t202" style="position:absolute;margin-left:604.5pt;margin-top:14.45pt;width:21pt;height:31.5pt;z-index:251684864" fillcolor="#9bbb59 [3206]" strokecolor="#f2f2f2 [3041]" strokeweight="3pt">
            <v:shadow on="t" type="perspective" color="#4e6128 [1606]" opacity=".5" offset="1pt" offset2="-1pt"/>
            <v:textbox>
              <w:txbxContent>
                <w:p w:rsidR="00A726AB" w:rsidRDefault="00A726AB"/>
              </w:txbxContent>
            </v:textbox>
          </v:shape>
        </w:pict>
      </w:r>
      <w:r>
        <w:rPr>
          <w:rFonts w:ascii="Arial" w:hAnsi="Arial" w:cs="Arial"/>
          <w:noProof/>
          <w:color w:val="0A0A0A"/>
          <w:sz w:val="36"/>
          <w:szCs w:val="36"/>
        </w:rPr>
        <w:pict>
          <v:shape id="_x0000_s1055" type="#_x0000_t202" style="position:absolute;margin-left:594pt;margin-top:6.1pt;width:18pt;height:31.45pt;z-index:251683840" fillcolor="#9bbb59 [3206]" strokecolor="#f2f2f2 [3041]" strokeweight="3pt">
            <v:shadow on="t" type="perspective" color="#4e6128 [1606]" opacity=".5" offset="1pt" offset2="-1pt"/>
            <v:textbox>
              <w:txbxContent>
                <w:p w:rsidR="00A726AB" w:rsidRDefault="00A726AB"/>
              </w:txbxContent>
            </v:textbox>
          </v:shape>
        </w:pict>
      </w:r>
      <w:r>
        <w:rPr>
          <w:rFonts w:ascii="Arial" w:hAnsi="Arial" w:cs="Arial"/>
          <w:noProof/>
          <w:color w:val="0A0A0A"/>
          <w:sz w:val="36"/>
          <w:szCs w:val="36"/>
        </w:rPr>
        <w:pict>
          <v:shape id="_x0000_s1054" type="#_x0000_t202" style="position:absolute;margin-left:480pt;margin-top:22.6pt;width:21pt;height:31.5pt;z-index:251682816" fillcolor="#9bbb59 [3206]" strokecolor="#f2f2f2 [3041]" strokeweight="3pt">
            <v:shadow on="t" type="perspective" color="#4e6128 [1606]" opacity=".5" offset="1pt" offset2="-1pt"/>
            <v:textbox>
              <w:txbxContent>
                <w:p w:rsidR="00A726AB" w:rsidRDefault="00A726AB"/>
              </w:txbxContent>
            </v:textbox>
          </v:shape>
        </w:pict>
      </w:r>
      <w:r>
        <w:rPr>
          <w:rFonts w:ascii="Arial" w:hAnsi="Arial" w:cs="Arial"/>
          <w:noProof/>
          <w:color w:val="0A0A0A"/>
          <w:sz w:val="36"/>
          <w:szCs w:val="36"/>
        </w:rPr>
        <w:pict>
          <v:shape id="_x0000_s1053" type="#_x0000_t202" style="position:absolute;margin-left:468pt;margin-top:14.4pt;width:22.5pt;height:31.5pt;z-index:251681792" fillcolor="#9bbb59 [3206]" strokecolor="#f2f2f2 [3041]" strokeweight="3pt">
            <v:shadow on="t" type="perspective" color="#4e6128 [1606]" opacity=".5" offset="1pt" offset2="-1pt"/>
            <v:textbox>
              <w:txbxContent>
                <w:p w:rsidR="00A726AB" w:rsidRDefault="00A726AB"/>
              </w:txbxContent>
            </v:textbox>
          </v:shape>
        </w:pict>
      </w:r>
      <w:r>
        <w:rPr>
          <w:rFonts w:ascii="Arial" w:hAnsi="Arial" w:cs="Arial"/>
          <w:noProof/>
          <w:color w:val="0A0A0A"/>
          <w:sz w:val="36"/>
          <w:szCs w:val="36"/>
        </w:rPr>
        <w:pict>
          <v:shape id="_x0000_s1052" type="#_x0000_t202" style="position:absolute;margin-left:453pt;margin-top:6.05pt;width:20.25pt;height:31.5pt;z-index:251680768" fillcolor="#9bbb59 [3206]" strokecolor="#f2f2f2 [3041]" strokeweight="3pt">
            <v:shadow on="t" type="perspective" color="#4e6128 [1606]" opacity=".5" offset="1pt" offset2="-1pt"/>
            <v:textbox style="mso-next-textbox:#_x0000_s1052">
              <w:txbxContent>
                <w:p w:rsidR="00A726AB" w:rsidRDefault="00A726AB">
                  <w:r>
                    <w:rPr>
                      <w:noProof/>
                    </w:rPr>
                    <w:drawing>
                      <wp:inline distT="0" distB="0" distL="0" distR="0">
                        <wp:extent cx="36195" cy="49265"/>
                        <wp:effectExtent l="1905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6195" cy="49265"/>
                                </a:xfrm>
                                <a:prstGeom prst="rect">
                                  <a:avLst/>
                                </a:prstGeom>
                                <a:noFill/>
                                <a:ln w="9525">
                                  <a:noFill/>
                                  <a:miter lim="800000"/>
                                  <a:headEnd/>
                                  <a:tailEnd/>
                                </a:ln>
                              </pic:spPr>
                            </pic:pic>
                          </a:graphicData>
                        </a:graphic>
                      </wp:inline>
                    </w:drawing>
                  </w:r>
                </w:p>
              </w:txbxContent>
            </v:textbox>
          </v:shape>
        </w:pict>
      </w:r>
      <w:r>
        <w:rPr>
          <w:rFonts w:ascii="Arial" w:hAnsi="Arial" w:cs="Arial"/>
          <w:noProof/>
          <w:color w:val="0A0A0A"/>
          <w:sz w:val="36"/>
          <w:szCs w:val="36"/>
        </w:rPr>
        <w:pict>
          <v:shape id="_x0000_s1049" type="#_x0000_t202" style="position:absolute;margin-left:310.5pt;margin-top:6pt;width:20.25pt;height:31.5pt;z-index:251677696" fillcolor="#9bbb59 [3206]" strokecolor="#f2f2f2 [3041]" strokeweight="3pt">
            <v:shadow on="t" type="perspective" color="#4e6128 [1606]" opacity=".5" offset="1pt" offset2="-1pt"/>
            <v:textbox style="mso-next-textbox:#_x0000_s1049">
              <w:txbxContent>
                <w:p w:rsidR="00A726AB" w:rsidRDefault="00A726AB"/>
              </w:txbxContent>
            </v:textbox>
          </v:shape>
        </w:pict>
      </w:r>
      <w:r>
        <w:rPr>
          <w:rFonts w:ascii="Arial" w:hAnsi="Arial" w:cs="Arial"/>
          <w:noProof/>
          <w:color w:val="0A0A0A"/>
          <w:sz w:val="36"/>
          <w:szCs w:val="36"/>
        </w:rPr>
        <w:pict>
          <v:shape id="_x0000_s1051" type="#_x0000_t202" style="position:absolute;margin-left:336.75pt;margin-top:22.55pt;width:23.25pt;height:31.5pt;z-index:251679744" fillcolor="#9bbb59 [3206]" strokecolor="#f2f2f2 [3041]" strokeweight="3pt">
            <v:shadow on="t" type="perspective" color="#4e6128 [1606]" opacity=".5" offset="1pt" offset2="-1pt"/>
            <v:textbox style="mso-next-textbox:#_x0000_s1051">
              <w:txbxContent>
                <w:p w:rsidR="00A726AB" w:rsidRDefault="00A726AB"/>
              </w:txbxContent>
            </v:textbox>
          </v:shape>
        </w:pict>
      </w:r>
      <w:r>
        <w:rPr>
          <w:rFonts w:ascii="Arial" w:hAnsi="Arial" w:cs="Arial"/>
          <w:noProof/>
          <w:color w:val="0A0A0A"/>
          <w:sz w:val="36"/>
          <w:szCs w:val="36"/>
        </w:rPr>
        <w:pict>
          <v:shape id="_x0000_s1050" type="#_x0000_t202" style="position:absolute;margin-left:321.75pt;margin-top:14.35pt;width:22.5pt;height:31.5pt;z-index:251678720" fillcolor="#9bbb59 [3206]" strokecolor="#f2f2f2 [3041]" strokeweight="3pt">
            <v:shadow on="t" type="perspective" color="#4e6128 [1606]" opacity=".5" offset="1pt" offset2="-1pt"/>
            <v:textbox>
              <w:txbxContent>
                <w:p w:rsidR="00A726AB" w:rsidRDefault="00A726AB"/>
              </w:txbxContent>
            </v:textbox>
          </v:shape>
        </w:pict>
      </w:r>
    </w:p>
    <w:p w:rsidR="008762CC" w:rsidRDefault="008762CC" w:rsidP="00315205">
      <w:pPr>
        <w:tabs>
          <w:tab w:val="left" w:pos="11400"/>
        </w:tabs>
        <w:rPr>
          <w:rFonts w:ascii="Arial" w:hAnsi="Arial" w:cs="Arial"/>
          <w:color w:val="0A0A0A"/>
          <w:sz w:val="36"/>
          <w:szCs w:val="36"/>
          <w:shd w:val="clear" w:color="auto" w:fill="FFFFFF"/>
        </w:rPr>
      </w:pPr>
    </w:p>
    <w:p w:rsidR="008762CC" w:rsidRDefault="008762CC" w:rsidP="00315205">
      <w:pPr>
        <w:tabs>
          <w:tab w:val="left" w:pos="11400"/>
        </w:tabs>
        <w:rPr>
          <w:rFonts w:ascii="Arial" w:hAnsi="Arial" w:cs="Arial"/>
          <w:color w:val="0A0A0A"/>
          <w:sz w:val="36"/>
          <w:szCs w:val="36"/>
          <w:shd w:val="clear" w:color="auto" w:fill="FFFFFF"/>
        </w:rPr>
      </w:pPr>
    </w:p>
    <w:p w:rsidR="008762CC" w:rsidRDefault="008762CC" w:rsidP="00315205">
      <w:pPr>
        <w:tabs>
          <w:tab w:val="left" w:pos="11400"/>
        </w:tabs>
        <w:rPr>
          <w:rFonts w:ascii="Arial" w:hAnsi="Arial" w:cs="Arial"/>
          <w:color w:val="0A0A0A"/>
          <w:sz w:val="36"/>
          <w:szCs w:val="36"/>
          <w:shd w:val="clear" w:color="auto" w:fill="FFFFFF"/>
        </w:rPr>
      </w:pPr>
    </w:p>
    <w:p w:rsidR="008762CC" w:rsidRDefault="00A726AB" w:rsidP="00A726AB">
      <w:pPr>
        <w:tabs>
          <w:tab w:val="left" w:pos="15705"/>
        </w:tabs>
        <w:rPr>
          <w:sz w:val="36"/>
          <w:szCs w:val="36"/>
        </w:rPr>
      </w:pPr>
      <w:r>
        <w:rPr>
          <w:sz w:val="36"/>
          <w:szCs w:val="36"/>
        </w:rPr>
        <w:tab/>
      </w:r>
    </w:p>
    <w:p w:rsidR="00A726AB" w:rsidRDefault="00A726AB" w:rsidP="00A726AB">
      <w:pPr>
        <w:tabs>
          <w:tab w:val="left" w:pos="15705"/>
        </w:tabs>
        <w:rPr>
          <w:sz w:val="36"/>
          <w:szCs w:val="36"/>
        </w:rPr>
      </w:pPr>
      <w:r>
        <w:rPr>
          <w:noProof/>
          <w:sz w:val="36"/>
          <w:szCs w:val="36"/>
        </w:rPr>
        <w:pict>
          <v:shape id="_x0000_s1060" type="#_x0000_t202" style="position:absolute;margin-left:196.5pt;margin-top:1.65pt;width:597pt;height:50.3pt;z-index:251687936" fillcolor="#f96" strokecolor="#f2f2f2 [3041]" strokeweight="3pt">
            <v:shadow on="t" type="perspective" color="#974706 [1609]" opacity=".5" offset="1pt" offset2="-1pt"/>
            <v:textbox>
              <w:txbxContent>
                <w:p w:rsidR="00A726AB" w:rsidRPr="00C06E32" w:rsidRDefault="00C06E32">
                  <w:pPr>
                    <w:rPr>
                      <w:sz w:val="24"/>
                      <w:szCs w:val="24"/>
                    </w:rPr>
                  </w:pPr>
                  <w:r w:rsidRPr="00C06E32">
                    <w:rPr>
                      <w:sz w:val="24"/>
                      <w:szCs w:val="24"/>
                    </w:rPr>
                    <w:t xml:space="preserve">                          </w:t>
                  </w:r>
                  <w:r>
                    <w:rPr>
                      <w:sz w:val="24"/>
                      <w:szCs w:val="24"/>
                    </w:rPr>
                    <w:t xml:space="preserve">     </w:t>
                  </w:r>
                  <w:r w:rsidRPr="00C06E32">
                    <w:rPr>
                      <w:sz w:val="24"/>
                      <w:szCs w:val="24"/>
                    </w:rPr>
                    <w:t>AVAILABILITY ZONES               AVAILABILITY ZONES</w:t>
                  </w:r>
                  <w:r>
                    <w:rPr>
                      <w:sz w:val="24"/>
                      <w:szCs w:val="24"/>
                    </w:rPr>
                    <w:t xml:space="preserve">             </w:t>
                  </w:r>
                  <w:r w:rsidRPr="00C06E32">
                    <w:rPr>
                      <w:sz w:val="24"/>
                      <w:szCs w:val="24"/>
                    </w:rPr>
                    <w:t xml:space="preserve"> AVAILABILITY ZONES</w:t>
                  </w:r>
                </w:p>
              </w:txbxContent>
            </v:textbox>
          </v:shape>
        </w:pict>
      </w:r>
    </w:p>
    <w:p w:rsidR="00A726AB" w:rsidRDefault="00C06E32" w:rsidP="00C06E32">
      <w:pPr>
        <w:tabs>
          <w:tab w:val="left" w:pos="16395"/>
        </w:tabs>
        <w:rPr>
          <w:sz w:val="36"/>
          <w:szCs w:val="36"/>
        </w:rPr>
      </w:pPr>
      <w:r>
        <w:rPr>
          <w:sz w:val="36"/>
          <w:szCs w:val="36"/>
        </w:rPr>
        <w:tab/>
      </w:r>
    </w:p>
    <w:p w:rsidR="00C06E32" w:rsidRDefault="00C06E32" w:rsidP="00C06E32">
      <w:pPr>
        <w:tabs>
          <w:tab w:val="left" w:pos="16395"/>
        </w:tabs>
        <w:rPr>
          <w:sz w:val="36"/>
          <w:szCs w:val="36"/>
        </w:rPr>
      </w:pPr>
    </w:p>
    <w:p w:rsidR="00C06E32" w:rsidRPr="00C06E32" w:rsidRDefault="00C06E32" w:rsidP="00C06E32">
      <w:pPr>
        <w:tabs>
          <w:tab w:val="left" w:pos="11400"/>
        </w:tabs>
        <w:rPr>
          <w:color w:val="660066"/>
          <w:sz w:val="36"/>
          <w:szCs w:val="36"/>
        </w:rPr>
      </w:pPr>
      <w:proofErr w:type="gramStart"/>
      <w:r w:rsidRPr="00C06E32">
        <w:rPr>
          <w:color w:val="660066"/>
          <w:sz w:val="36"/>
          <w:szCs w:val="36"/>
        </w:rPr>
        <w:t>2.E</w:t>
      </w:r>
      <w:proofErr w:type="gramEnd"/>
      <w:r w:rsidRPr="00C06E32">
        <w:rPr>
          <w:color w:val="660066"/>
          <w:sz w:val="36"/>
          <w:szCs w:val="36"/>
        </w:rPr>
        <w:t xml:space="preserve"> Egress-Only Internet Gateway(EIGW):</w:t>
      </w:r>
    </w:p>
    <w:p w:rsidR="00C06E32" w:rsidRPr="00C06E32" w:rsidRDefault="00C06E32" w:rsidP="00C06E32">
      <w:pPr>
        <w:tabs>
          <w:tab w:val="left" w:pos="11400"/>
        </w:tabs>
        <w:rPr>
          <w:sz w:val="36"/>
          <w:szCs w:val="36"/>
        </w:rPr>
      </w:pPr>
      <w:r w:rsidRPr="00C06E32">
        <w:rPr>
          <w:sz w:val="36"/>
          <w:szCs w:val="36"/>
        </w:rPr>
        <w:t>An Egress-Only Internet Gateway (EIGW) is a highly available and scalable Amazon VPC component that enables instances in your Virtual Private Cloud (VPC) to initiate secure outbound communication over IPv6 to the internet</w:t>
      </w:r>
      <w:r w:rsidRPr="00C06E32">
        <w:rPr>
          <w:rFonts w:ascii="Arial" w:hAnsi="Arial" w:cs="Arial"/>
          <w:color w:val="0A0A0A"/>
          <w:sz w:val="36"/>
          <w:szCs w:val="36"/>
          <w:shd w:val="clear" w:color="auto" w:fill="FFFFFF"/>
        </w:rPr>
        <w:t>.</w:t>
      </w:r>
      <w:r w:rsidRPr="00C06E32">
        <w:rPr>
          <w:rStyle w:val="vkekvd"/>
          <w:rFonts w:ascii="Arial" w:hAnsi="Arial" w:cs="Arial"/>
          <w:color w:val="0A0A0A"/>
          <w:sz w:val="36"/>
          <w:szCs w:val="36"/>
          <w:shd w:val="clear" w:color="auto" w:fill="FFFFFF"/>
        </w:rPr>
        <w:t> </w:t>
      </w:r>
    </w:p>
    <w:p w:rsidR="00C06E32" w:rsidRPr="00C06E32" w:rsidRDefault="00C06E32" w:rsidP="00C06E32">
      <w:pPr>
        <w:numPr>
          <w:ilvl w:val="0"/>
          <w:numId w:val="17"/>
        </w:numPr>
        <w:shd w:val="clear" w:color="auto" w:fill="FFFFFF"/>
        <w:spacing w:after="240" w:line="360" w:lineRule="atLeast"/>
        <w:rPr>
          <w:rFonts w:ascii="Arial" w:eastAsia="Times New Roman" w:hAnsi="Arial" w:cs="Arial"/>
          <w:color w:val="0A0A0A"/>
          <w:sz w:val="36"/>
          <w:szCs w:val="36"/>
        </w:rPr>
      </w:pPr>
      <w:r w:rsidRPr="00C06E32">
        <w:rPr>
          <w:rFonts w:ascii="Arial" w:eastAsia="Times New Roman" w:hAnsi="Arial" w:cs="Arial"/>
          <w:color w:val="0A0A0A"/>
          <w:sz w:val="36"/>
          <w:szCs w:val="36"/>
        </w:rPr>
        <w:t>You create and attach an EIGW to your VPC.</w:t>
      </w:r>
    </w:p>
    <w:p w:rsidR="00C06E32" w:rsidRPr="00C06E32" w:rsidRDefault="00C06E32" w:rsidP="00C06E32">
      <w:pPr>
        <w:numPr>
          <w:ilvl w:val="0"/>
          <w:numId w:val="17"/>
        </w:numPr>
        <w:shd w:val="clear" w:color="auto" w:fill="FFFFFF"/>
        <w:spacing w:after="240" w:line="360" w:lineRule="atLeast"/>
        <w:rPr>
          <w:rFonts w:ascii="Arial" w:eastAsia="Times New Roman" w:hAnsi="Arial" w:cs="Arial"/>
          <w:color w:val="0A0A0A"/>
          <w:sz w:val="36"/>
          <w:szCs w:val="36"/>
        </w:rPr>
      </w:pPr>
      <w:r w:rsidRPr="00C06E32">
        <w:rPr>
          <w:rFonts w:ascii="Arial" w:eastAsia="Times New Roman" w:hAnsi="Arial" w:cs="Arial"/>
          <w:color w:val="0A0A0A"/>
          <w:sz w:val="36"/>
          <w:szCs w:val="36"/>
        </w:rPr>
        <w:t>You update the route table for the private subnet where your IPv6-only instances are located.</w:t>
      </w:r>
    </w:p>
    <w:p w:rsidR="00C06E32" w:rsidRPr="00C06E32" w:rsidRDefault="00C06E32" w:rsidP="00C06E32">
      <w:pPr>
        <w:numPr>
          <w:ilvl w:val="0"/>
          <w:numId w:val="17"/>
        </w:numPr>
        <w:shd w:val="clear" w:color="auto" w:fill="FFFFFF"/>
        <w:spacing w:after="240" w:line="360" w:lineRule="atLeast"/>
        <w:rPr>
          <w:rFonts w:ascii="Arial" w:eastAsia="Times New Roman" w:hAnsi="Arial" w:cs="Arial"/>
          <w:color w:val="0A0A0A"/>
          <w:sz w:val="36"/>
          <w:szCs w:val="36"/>
        </w:rPr>
      </w:pPr>
      <w:r w:rsidRPr="00C06E32">
        <w:rPr>
          <w:rFonts w:ascii="Arial" w:eastAsia="Times New Roman" w:hAnsi="Arial" w:cs="Arial"/>
          <w:color w:val="0A0A0A"/>
          <w:sz w:val="36"/>
          <w:szCs w:val="36"/>
        </w:rPr>
        <w:t xml:space="preserve">You add a route with the </w:t>
      </w:r>
      <w:proofErr w:type="gramStart"/>
      <w:r w:rsidRPr="00C06E32">
        <w:rPr>
          <w:rFonts w:ascii="Arial" w:eastAsia="Times New Roman" w:hAnsi="Arial" w:cs="Arial"/>
          <w:color w:val="0A0A0A"/>
          <w:sz w:val="36"/>
          <w:szCs w:val="36"/>
        </w:rPr>
        <w:t>destination </w:t>
      </w:r>
      <w:r w:rsidRPr="00C06E32">
        <w:rPr>
          <w:rFonts w:ascii="Courier New" w:eastAsia="Times New Roman" w:hAnsi="Courier New" w:cs="Courier New"/>
          <w:color w:val="0A0A0A"/>
          <w:sz w:val="36"/>
          <w:szCs w:val="36"/>
        </w:rPr>
        <w:t>::</w:t>
      </w:r>
      <w:proofErr w:type="gramEnd"/>
      <w:r w:rsidRPr="00C06E32">
        <w:rPr>
          <w:rFonts w:ascii="Courier New" w:eastAsia="Times New Roman" w:hAnsi="Courier New" w:cs="Courier New"/>
          <w:color w:val="0A0A0A"/>
          <w:sz w:val="36"/>
          <w:szCs w:val="36"/>
        </w:rPr>
        <w:t>/0</w:t>
      </w:r>
      <w:r w:rsidRPr="00C06E32">
        <w:rPr>
          <w:rFonts w:ascii="Arial" w:eastAsia="Times New Roman" w:hAnsi="Arial" w:cs="Arial"/>
          <w:color w:val="0A0A0A"/>
          <w:sz w:val="36"/>
          <w:szCs w:val="36"/>
        </w:rPr>
        <w:t> (representing all IPv6 addresses) and the target set to your new EIGW.</w:t>
      </w:r>
    </w:p>
    <w:p w:rsidR="006A3EEC" w:rsidRDefault="006A3EEC" w:rsidP="00A726AB">
      <w:pPr>
        <w:tabs>
          <w:tab w:val="left" w:pos="15705"/>
        </w:tabs>
        <w:rPr>
          <w:sz w:val="36"/>
          <w:szCs w:val="36"/>
        </w:rPr>
      </w:pPr>
    </w:p>
    <w:p w:rsidR="00A726AB" w:rsidRPr="006A3EEC" w:rsidRDefault="00C06E32" w:rsidP="00A726AB">
      <w:pPr>
        <w:tabs>
          <w:tab w:val="left" w:pos="15705"/>
        </w:tabs>
        <w:rPr>
          <w:color w:val="FF6600"/>
          <w:sz w:val="36"/>
          <w:szCs w:val="36"/>
        </w:rPr>
      </w:pPr>
      <w:r w:rsidRPr="006A3EEC">
        <w:rPr>
          <w:color w:val="FF6600"/>
          <w:sz w:val="36"/>
          <w:szCs w:val="36"/>
        </w:rPr>
        <w:t xml:space="preserve">Route </w:t>
      </w:r>
      <w:proofErr w:type="gramStart"/>
      <w:r w:rsidRPr="006A3EEC">
        <w:rPr>
          <w:color w:val="FF6600"/>
          <w:sz w:val="36"/>
          <w:szCs w:val="36"/>
        </w:rPr>
        <w:t>Table :</w:t>
      </w:r>
      <w:proofErr w:type="gramEnd"/>
    </w:p>
    <w:p w:rsidR="00C06E32" w:rsidRDefault="00C06E32" w:rsidP="00A726AB">
      <w:pPr>
        <w:tabs>
          <w:tab w:val="left" w:pos="15705"/>
        </w:tabs>
        <w:rPr>
          <w:rFonts w:ascii="Arial" w:hAnsi="Arial" w:cs="Arial"/>
          <w:color w:val="0A0A0A"/>
          <w:sz w:val="36"/>
          <w:szCs w:val="36"/>
          <w:shd w:val="clear" w:color="auto" w:fill="FFFFFF"/>
        </w:rPr>
      </w:pPr>
      <w:r w:rsidRPr="00C06E32">
        <w:rPr>
          <w:sz w:val="36"/>
          <w:szCs w:val="36"/>
        </w:rPr>
        <w:t>A route table is a set of rules used by routers and network devices to determine the most efficient path for data packets traveling across an Internet Protocol (IP) network</w:t>
      </w:r>
      <w:r w:rsidRPr="00C06E32">
        <w:rPr>
          <w:rFonts w:ascii="Arial" w:hAnsi="Arial" w:cs="Arial"/>
          <w:color w:val="0A0A0A"/>
          <w:sz w:val="36"/>
          <w:szCs w:val="36"/>
          <w:shd w:val="clear" w:color="auto" w:fill="FFFFFF"/>
        </w:rPr>
        <w:t>. It is essentially a map that directs network traffic, specifying where to send traffic based on its destination IP address.</w:t>
      </w:r>
    </w:p>
    <w:p w:rsidR="00C06E32" w:rsidRDefault="00C06E32" w:rsidP="00A726AB">
      <w:pPr>
        <w:tabs>
          <w:tab w:val="left" w:pos="15705"/>
        </w:tabs>
        <w:rPr>
          <w:rFonts w:ascii="Arial" w:hAnsi="Arial" w:cs="Arial"/>
          <w:color w:val="0A0A0A"/>
          <w:sz w:val="36"/>
          <w:szCs w:val="36"/>
          <w:shd w:val="clear" w:color="auto" w:fill="FFFFFF"/>
        </w:rPr>
      </w:pPr>
      <w:r>
        <w:rPr>
          <w:rFonts w:ascii="Arial" w:hAnsi="Arial" w:cs="Arial"/>
          <w:color w:val="0A0A0A"/>
          <w:sz w:val="36"/>
          <w:szCs w:val="36"/>
          <w:shd w:val="clear" w:color="auto" w:fill="FFFFFF"/>
        </w:rPr>
        <w:t xml:space="preserve">                                           </w:t>
      </w:r>
      <w:r w:rsidR="00383254">
        <w:rPr>
          <w:rFonts w:ascii="Arial" w:hAnsi="Arial" w:cs="Arial"/>
          <w:color w:val="0A0A0A"/>
          <w:sz w:val="36"/>
          <w:szCs w:val="36"/>
          <w:shd w:val="clear" w:color="auto" w:fill="FFFFFF"/>
        </w:rPr>
        <w:t xml:space="preserve">                                                                                                         </w:t>
      </w:r>
      <w:r w:rsidR="00383254">
        <w:rPr>
          <w:rFonts w:ascii="Arial" w:hAnsi="Arial" w:cs="Arial"/>
          <w:noProof/>
          <w:color w:val="0A0A0A"/>
          <w:sz w:val="36"/>
          <w:szCs w:val="36"/>
          <w:shd w:val="clear" w:color="auto" w:fill="FFFFFF"/>
        </w:rPr>
        <w:drawing>
          <wp:inline distT="0" distB="0" distL="0" distR="0">
            <wp:extent cx="5257800" cy="3238500"/>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257800" cy="3238500"/>
                    </a:xfrm>
                    <a:prstGeom prst="rect">
                      <a:avLst/>
                    </a:prstGeom>
                    <a:noFill/>
                    <a:ln w="9525">
                      <a:noFill/>
                      <a:miter lim="800000"/>
                      <a:headEnd/>
                      <a:tailEnd/>
                    </a:ln>
                  </pic:spPr>
                </pic:pic>
              </a:graphicData>
            </a:graphic>
          </wp:inline>
        </w:drawing>
      </w:r>
      <w:r w:rsidR="00383254">
        <w:rPr>
          <w:rFonts w:ascii="Arial" w:hAnsi="Arial" w:cs="Arial"/>
          <w:color w:val="0A0A0A"/>
          <w:sz w:val="36"/>
          <w:szCs w:val="36"/>
          <w:shd w:val="clear" w:color="auto" w:fill="FFFFFF"/>
        </w:rPr>
        <w:t xml:space="preserve">                     </w:t>
      </w:r>
      <w:r w:rsidR="00383254">
        <w:rPr>
          <w:noProof/>
        </w:rPr>
        <w:drawing>
          <wp:inline distT="0" distB="0" distL="0" distR="0">
            <wp:extent cx="5762625" cy="3267075"/>
            <wp:effectExtent l="19050" t="0" r="9525" b="0"/>
            <wp:docPr id="18" name="Picture 11" descr="https://d2908q01vomqb2.cloudfront.net/da4b9237bacccdf19c0760cab7aec4a8359010b0/2020/03/19/Slide1-1024x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2908q01vomqb2.cloudfront.net/da4b9237bacccdf19c0760cab7aec4a8359010b0/2020/03/19/Slide1-1024x698.png"/>
                    <pic:cNvPicPr>
                      <a:picLocks noChangeAspect="1" noChangeArrowheads="1"/>
                    </pic:cNvPicPr>
                  </pic:nvPicPr>
                  <pic:blipFill>
                    <a:blip r:embed="rId13"/>
                    <a:srcRect/>
                    <a:stretch>
                      <a:fillRect/>
                    </a:stretch>
                  </pic:blipFill>
                  <pic:spPr bwMode="auto">
                    <a:xfrm>
                      <a:off x="0" y="0"/>
                      <a:ext cx="5762625" cy="3267075"/>
                    </a:xfrm>
                    <a:prstGeom prst="rect">
                      <a:avLst/>
                    </a:prstGeom>
                    <a:noFill/>
                    <a:ln w="9525">
                      <a:noFill/>
                      <a:miter lim="800000"/>
                      <a:headEnd/>
                      <a:tailEnd/>
                    </a:ln>
                  </pic:spPr>
                </pic:pic>
              </a:graphicData>
            </a:graphic>
          </wp:inline>
        </w:drawing>
      </w:r>
      <w:r w:rsidR="00383254">
        <w:rPr>
          <w:rFonts w:ascii="Arial" w:hAnsi="Arial" w:cs="Arial"/>
          <w:color w:val="0A0A0A"/>
          <w:sz w:val="36"/>
          <w:szCs w:val="36"/>
          <w:shd w:val="clear" w:color="auto" w:fill="FFFFFF"/>
        </w:rPr>
        <w:t xml:space="preserve">                </w:t>
      </w:r>
    </w:p>
    <w:p w:rsidR="00C06E32" w:rsidRDefault="00C06E32" w:rsidP="00A726AB">
      <w:pPr>
        <w:tabs>
          <w:tab w:val="left" w:pos="15705"/>
        </w:tabs>
        <w:rPr>
          <w:rFonts w:ascii="Arial" w:hAnsi="Arial" w:cs="Arial"/>
          <w:color w:val="0A0A0A"/>
          <w:sz w:val="36"/>
          <w:szCs w:val="36"/>
          <w:shd w:val="clear" w:color="auto" w:fill="FFFFFF"/>
        </w:rPr>
      </w:pPr>
    </w:p>
    <w:p w:rsidR="00383254" w:rsidRPr="006A3EEC" w:rsidRDefault="00383254" w:rsidP="00A726AB">
      <w:pPr>
        <w:tabs>
          <w:tab w:val="left" w:pos="15705"/>
        </w:tabs>
        <w:rPr>
          <w:rFonts w:ascii="Arial" w:hAnsi="Arial" w:cs="Arial"/>
          <w:color w:val="CC66FF"/>
          <w:sz w:val="36"/>
          <w:szCs w:val="36"/>
          <w:shd w:val="clear" w:color="auto" w:fill="FFFFFF"/>
        </w:rPr>
      </w:pPr>
      <w:r w:rsidRPr="006A3EEC">
        <w:rPr>
          <w:rFonts w:ascii="Arial" w:hAnsi="Arial" w:cs="Arial"/>
          <w:color w:val="CC66FF"/>
          <w:sz w:val="36"/>
          <w:szCs w:val="36"/>
          <w:shd w:val="clear" w:color="auto" w:fill="FFFFFF"/>
        </w:rPr>
        <w:t>Network ACLs (NACLs</w:t>
      </w:r>
      <w:proofErr w:type="gramStart"/>
      <w:r w:rsidRPr="006A3EEC">
        <w:rPr>
          <w:rFonts w:ascii="Arial" w:hAnsi="Arial" w:cs="Arial"/>
          <w:color w:val="CC66FF"/>
          <w:sz w:val="36"/>
          <w:szCs w:val="36"/>
          <w:shd w:val="clear" w:color="auto" w:fill="FFFFFF"/>
        </w:rPr>
        <w:t>) :</w:t>
      </w:r>
      <w:proofErr w:type="gramEnd"/>
    </w:p>
    <w:p w:rsidR="00383254" w:rsidRDefault="00383254" w:rsidP="00A726AB">
      <w:pPr>
        <w:tabs>
          <w:tab w:val="left" w:pos="15705"/>
        </w:tabs>
        <w:rPr>
          <w:rFonts w:ascii="Arial" w:hAnsi="Arial" w:cs="Arial"/>
          <w:color w:val="0A0A0A"/>
          <w:sz w:val="36"/>
          <w:szCs w:val="36"/>
          <w:shd w:val="clear" w:color="auto" w:fill="FFFFFF"/>
        </w:rPr>
      </w:pPr>
      <w:r w:rsidRPr="00383254">
        <w:rPr>
          <w:rFonts w:ascii="Arial" w:hAnsi="Arial" w:cs="Arial"/>
          <w:color w:val="0A0A0A"/>
          <w:sz w:val="36"/>
          <w:szCs w:val="36"/>
          <w:shd w:val="clear" w:color="auto" w:fill="FFFFFF"/>
        </w:rPr>
        <w:t>Network Access Control Lists (NACLs) are </w:t>
      </w:r>
      <w:r w:rsidRPr="00383254">
        <w:rPr>
          <w:sz w:val="36"/>
          <w:szCs w:val="36"/>
        </w:rPr>
        <w:t>an optional layer of security in Amazon Web Services (AWS) that function as a virtual firewall for controlling traffic in and out of one or more subnets</w:t>
      </w:r>
      <w:r w:rsidRPr="00383254">
        <w:rPr>
          <w:rFonts w:ascii="Arial" w:hAnsi="Arial" w:cs="Arial"/>
          <w:color w:val="0A0A0A"/>
          <w:sz w:val="36"/>
          <w:szCs w:val="36"/>
          <w:shd w:val="clear" w:color="auto" w:fill="FFFFFF"/>
        </w:rPr>
        <w:t>.</w:t>
      </w:r>
    </w:p>
    <w:p w:rsidR="00383254" w:rsidRPr="00383254" w:rsidRDefault="00383254" w:rsidP="00A726AB">
      <w:pPr>
        <w:tabs>
          <w:tab w:val="left" w:pos="15705"/>
        </w:tabs>
        <w:rPr>
          <w:rFonts w:ascii="Arial" w:hAnsi="Arial" w:cs="Arial"/>
          <w:color w:val="0A0A0A"/>
          <w:sz w:val="36"/>
          <w:szCs w:val="36"/>
          <w:shd w:val="clear" w:color="auto" w:fill="FFFFFF"/>
        </w:rPr>
      </w:pPr>
      <w:r>
        <w:rPr>
          <w:rFonts w:ascii="Arial" w:hAnsi="Arial" w:cs="Arial"/>
          <w:color w:val="0A0A0A"/>
          <w:sz w:val="36"/>
          <w:szCs w:val="36"/>
          <w:shd w:val="clear" w:color="auto" w:fill="FFFFFF"/>
        </w:rPr>
        <w:t xml:space="preserve">                                               </w:t>
      </w:r>
      <w:r>
        <w:rPr>
          <w:rFonts w:ascii="Arial" w:hAnsi="Arial" w:cs="Arial"/>
          <w:noProof/>
          <w:color w:val="0A0A0A"/>
          <w:sz w:val="36"/>
          <w:szCs w:val="36"/>
          <w:shd w:val="clear" w:color="auto" w:fill="FFFFFF"/>
        </w:rPr>
        <w:drawing>
          <wp:inline distT="0" distB="0" distL="0" distR="0">
            <wp:extent cx="3512661" cy="36004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3514725" cy="3602565"/>
                    </a:xfrm>
                    <a:prstGeom prst="rect">
                      <a:avLst/>
                    </a:prstGeom>
                    <a:noFill/>
                    <a:ln w="9525">
                      <a:noFill/>
                      <a:miter lim="800000"/>
                      <a:headEnd/>
                      <a:tailEnd/>
                    </a:ln>
                  </pic:spPr>
                </pic:pic>
              </a:graphicData>
            </a:graphic>
          </wp:inline>
        </w:drawing>
      </w:r>
    </w:p>
    <w:p w:rsidR="00383254" w:rsidRPr="006A3EEC" w:rsidRDefault="00383254" w:rsidP="00A726AB">
      <w:pPr>
        <w:tabs>
          <w:tab w:val="left" w:pos="15705"/>
        </w:tabs>
        <w:rPr>
          <w:rFonts w:ascii="Arial" w:hAnsi="Arial" w:cs="Arial"/>
          <w:color w:val="CC0066"/>
          <w:sz w:val="36"/>
          <w:szCs w:val="36"/>
          <w:shd w:val="clear" w:color="auto" w:fill="FFFFFF"/>
        </w:rPr>
      </w:pPr>
      <w:r w:rsidRPr="006A3EEC">
        <w:rPr>
          <w:rFonts w:ascii="Arial" w:hAnsi="Arial" w:cs="Arial"/>
          <w:color w:val="CC0066"/>
          <w:sz w:val="36"/>
          <w:szCs w:val="36"/>
          <w:shd w:val="clear" w:color="auto" w:fill="FFFFFF"/>
        </w:rPr>
        <w:t xml:space="preserve">Security </w:t>
      </w:r>
      <w:proofErr w:type="gramStart"/>
      <w:r w:rsidRPr="006A3EEC">
        <w:rPr>
          <w:rFonts w:ascii="Arial" w:hAnsi="Arial" w:cs="Arial"/>
          <w:color w:val="CC0066"/>
          <w:sz w:val="36"/>
          <w:szCs w:val="36"/>
          <w:shd w:val="clear" w:color="auto" w:fill="FFFFFF"/>
        </w:rPr>
        <w:t>Groups :</w:t>
      </w:r>
      <w:proofErr w:type="gramEnd"/>
    </w:p>
    <w:p w:rsidR="00383254" w:rsidRDefault="00383254" w:rsidP="00A726AB">
      <w:pPr>
        <w:tabs>
          <w:tab w:val="left" w:pos="15705"/>
        </w:tabs>
        <w:rPr>
          <w:rFonts w:ascii="Arial" w:hAnsi="Arial" w:cs="Arial"/>
          <w:color w:val="0A0A0A"/>
          <w:sz w:val="36"/>
          <w:szCs w:val="36"/>
          <w:shd w:val="clear" w:color="auto" w:fill="FFFFFF"/>
        </w:rPr>
      </w:pPr>
      <w:r w:rsidRPr="00383254">
        <w:rPr>
          <w:rFonts w:ascii="Arial" w:hAnsi="Arial" w:cs="Arial"/>
          <w:color w:val="0A0A0A"/>
          <w:sz w:val="36"/>
          <w:szCs w:val="36"/>
          <w:shd w:val="clear" w:color="auto" w:fill="FFFFFF"/>
        </w:rPr>
        <w:t>In AWS, a security group </w:t>
      </w:r>
      <w:r w:rsidRPr="00383254">
        <w:rPr>
          <w:sz w:val="36"/>
          <w:szCs w:val="36"/>
        </w:rPr>
        <w:t>acts as a virtual firewall for your Amazon EC2 instances and other related resources, controlling the traffic that is allowed to reach and leave them</w:t>
      </w:r>
      <w:r w:rsidRPr="00383254">
        <w:rPr>
          <w:rFonts w:ascii="Arial" w:hAnsi="Arial" w:cs="Arial"/>
          <w:color w:val="0A0A0A"/>
          <w:sz w:val="36"/>
          <w:szCs w:val="36"/>
          <w:shd w:val="clear" w:color="auto" w:fill="FFFFFF"/>
        </w:rPr>
        <w:t>.</w:t>
      </w:r>
    </w:p>
    <w:p w:rsidR="00383254" w:rsidRPr="00383254" w:rsidRDefault="00383254" w:rsidP="00A726AB">
      <w:pPr>
        <w:tabs>
          <w:tab w:val="left" w:pos="15705"/>
        </w:tabs>
        <w:rPr>
          <w:rFonts w:ascii="Arial" w:hAnsi="Arial" w:cs="Arial"/>
          <w:color w:val="0A0A0A"/>
          <w:sz w:val="36"/>
          <w:szCs w:val="36"/>
          <w:shd w:val="clear" w:color="auto" w:fill="FFFFFF"/>
        </w:rPr>
      </w:pPr>
      <w:r>
        <w:rPr>
          <w:rFonts w:ascii="Arial" w:hAnsi="Arial" w:cs="Arial"/>
          <w:color w:val="0A0A0A"/>
          <w:sz w:val="36"/>
          <w:szCs w:val="36"/>
          <w:shd w:val="clear" w:color="auto" w:fill="FFFFFF"/>
        </w:rPr>
        <w:t xml:space="preserve">                     </w:t>
      </w:r>
      <w:r>
        <w:rPr>
          <w:noProof/>
        </w:rPr>
        <w:drawing>
          <wp:inline distT="0" distB="0" distL="0" distR="0">
            <wp:extent cx="5886450" cy="3000375"/>
            <wp:effectExtent l="19050" t="0" r="0" b="0"/>
            <wp:docPr id="21" name="Picture 21" descr="https://d2908q01vomqb2.cloudfront.net/1b6453892473a467d07372d45eb05abc2031647a/2017/09/15/1-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2908q01vomqb2.cloudfront.net/1b6453892473a467d07372d45eb05abc2031647a/2017/09/15/1-topology.png"/>
                    <pic:cNvPicPr>
                      <a:picLocks noChangeAspect="1" noChangeArrowheads="1"/>
                    </pic:cNvPicPr>
                  </pic:nvPicPr>
                  <pic:blipFill>
                    <a:blip r:embed="rId15"/>
                    <a:srcRect/>
                    <a:stretch>
                      <a:fillRect/>
                    </a:stretch>
                  </pic:blipFill>
                  <pic:spPr bwMode="auto">
                    <a:xfrm>
                      <a:off x="0" y="0"/>
                      <a:ext cx="5886450" cy="3000375"/>
                    </a:xfrm>
                    <a:prstGeom prst="rect">
                      <a:avLst/>
                    </a:prstGeom>
                    <a:noFill/>
                    <a:ln w="9525">
                      <a:noFill/>
                      <a:miter lim="800000"/>
                      <a:headEnd/>
                      <a:tailEnd/>
                    </a:ln>
                  </pic:spPr>
                </pic:pic>
              </a:graphicData>
            </a:graphic>
          </wp:inline>
        </w:drawing>
      </w:r>
    </w:p>
    <w:p w:rsidR="00C06E32" w:rsidRPr="00383254" w:rsidRDefault="00C06E32" w:rsidP="00A726AB">
      <w:pPr>
        <w:tabs>
          <w:tab w:val="left" w:pos="15705"/>
        </w:tabs>
        <w:rPr>
          <w:rFonts w:ascii="Arial" w:hAnsi="Arial" w:cs="Arial"/>
          <w:color w:val="0A0A0A"/>
          <w:sz w:val="36"/>
          <w:szCs w:val="36"/>
          <w:shd w:val="clear" w:color="auto" w:fill="FFFFFF"/>
        </w:rPr>
      </w:pPr>
    </w:p>
    <w:p w:rsidR="00C06E32" w:rsidRDefault="00C06E32" w:rsidP="00A726AB">
      <w:pPr>
        <w:tabs>
          <w:tab w:val="left" w:pos="15705"/>
        </w:tabs>
        <w:rPr>
          <w:rFonts w:ascii="Arial" w:hAnsi="Arial" w:cs="Arial"/>
          <w:color w:val="0A0A0A"/>
          <w:sz w:val="36"/>
          <w:szCs w:val="36"/>
          <w:shd w:val="clear" w:color="auto" w:fill="FFFFFF"/>
        </w:rPr>
      </w:pPr>
    </w:p>
    <w:p w:rsidR="00C06E32" w:rsidRDefault="00C06E32" w:rsidP="00A726AB">
      <w:pPr>
        <w:tabs>
          <w:tab w:val="left" w:pos="15705"/>
        </w:tabs>
        <w:rPr>
          <w:rFonts w:ascii="Arial" w:hAnsi="Arial" w:cs="Arial"/>
          <w:color w:val="0A0A0A"/>
          <w:sz w:val="36"/>
          <w:szCs w:val="36"/>
          <w:shd w:val="clear" w:color="auto" w:fill="FFFFFF"/>
        </w:rPr>
      </w:pPr>
    </w:p>
    <w:p w:rsidR="00C06E32" w:rsidRPr="00C06E32" w:rsidRDefault="00C06E32" w:rsidP="00A726AB">
      <w:pPr>
        <w:tabs>
          <w:tab w:val="left" w:pos="15705"/>
        </w:tabs>
        <w:rPr>
          <w:sz w:val="36"/>
          <w:szCs w:val="36"/>
        </w:rPr>
      </w:pPr>
      <w:r>
        <w:rPr>
          <w:rFonts w:ascii="Arial" w:hAnsi="Arial" w:cs="Arial"/>
          <w:color w:val="0A0A0A"/>
          <w:sz w:val="36"/>
          <w:szCs w:val="36"/>
          <w:shd w:val="clear" w:color="auto" w:fill="FFFFFF"/>
        </w:rPr>
        <w:t xml:space="preserve">  </w:t>
      </w:r>
    </w:p>
    <w:sectPr w:rsidR="00C06E32" w:rsidRPr="00C06E32" w:rsidSect="00834C17">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21757"/>
    <w:multiLevelType w:val="hybridMultilevel"/>
    <w:tmpl w:val="C8AAC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BE0AC6"/>
    <w:multiLevelType w:val="multilevel"/>
    <w:tmpl w:val="E14E29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8BB4622"/>
    <w:multiLevelType w:val="hybridMultilevel"/>
    <w:tmpl w:val="B1545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9F6833"/>
    <w:multiLevelType w:val="hybridMultilevel"/>
    <w:tmpl w:val="5F92E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7F3B28"/>
    <w:multiLevelType w:val="hybridMultilevel"/>
    <w:tmpl w:val="4816E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A61E3C"/>
    <w:multiLevelType w:val="multilevel"/>
    <w:tmpl w:val="E14E29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EC70C52"/>
    <w:multiLevelType w:val="multilevel"/>
    <w:tmpl w:val="C08C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6652A5"/>
    <w:multiLevelType w:val="multilevel"/>
    <w:tmpl w:val="9994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9957E2"/>
    <w:multiLevelType w:val="hybridMultilevel"/>
    <w:tmpl w:val="76D2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2A0CFB"/>
    <w:multiLevelType w:val="multilevel"/>
    <w:tmpl w:val="6C1A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821447"/>
    <w:multiLevelType w:val="hybridMultilevel"/>
    <w:tmpl w:val="34005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542C45"/>
    <w:multiLevelType w:val="hybridMultilevel"/>
    <w:tmpl w:val="A5E84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3D08B0"/>
    <w:multiLevelType w:val="multilevel"/>
    <w:tmpl w:val="D3E22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15668CA"/>
    <w:multiLevelType w:val="hybridMultilevel"/>
    <w:tmpl w:val="A5E84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92620E"/>
    <w:multiLevelType w:val="multilevel"/>
    <w:tmpl w:val="0EC6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466ADD"/>
    <w:multiLevelType w:val="hybridMultilevel"/>
    <w:tmpl w:val="F3629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FD0A3A"/>
    <w:multiLevelType w:val="hybridMultilevel"/>
    <w:tmpl w:val="E4D0A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9E352B"/>
    <w:multiLevelType w:val="hybridMultilevel"/>
    <w:tmpl w:val="9E862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15"/>
  </w:num>
  <w:num w:numId="5">
    <w:abstractNumId w:val="2"/>
  </w:num>
  <w:num w:numId="6">
    <w:abstractNumId w:val="8"/>
  </w:num>
  <w:num w:numId="7">
    <w:abstractNumId w:val="9"/>
  </w:num>
  <w:num w:numId="8">
    <w:abstractNumId w:val="7"/>
  </w:num>
  <w:num w:numId="9">
    <w:abstractNumId w:val="14"/>
  </w:num>
  <w:num w:numId="10">
    <w:abstractNumId w:val="10"/>
  </w:num>
  <w:num w:numId="11">
    <w:abstractNumId w:val="13"/>
  </w:num>
  <w:num w:numId="12">
    <w:abstractNumId w:val="0"/>
  </w:num>
  <w:num w:numId="13">
    <w:abstractNumId w:val="16"/>
  </w:num>
  <w:num w:numId="14">
    <w:abstractNumId w:val="17"/>
  </w:num>
  <w:num w:numId="15">
    <w:abstractNumId w:val="11"/>
  </w:num>
  <w:num w:numId="16">
    <w:abstractNumId w:val="12"/>
  </w:num>
  <w:num w:numId="17">
    <w:abstractNumId w:val="1"/>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attachedTemplate r:id="rId1"/>
  <w:defaultTabStop w:val="720"/>
  <w:characterSpacingControl w:val="doNotCompress"/>
  <w:compat>
    <w:useFELayout/>
  </w:compat>
  <w:docVars>
    <w:docVar w:name="Blog" w:val="1"/>
  </w:docVars>
  <w:rsids>
    <w:rsidRoot w:val="00043243"/>
    <w:rsid w:val="00043243"/>
    <w:rsid w:val="002D4545"/>
    <w:rsid w:val="00315205"/>
    <w:rsid w:val="00383254"/>
    <w:rsid w:val="00606AD4"/>
    <w:rsid w:val="006510AC"/>
    <w:rsid w:val="006A3EEC"/>
    <w:rsid w:val="00834C17"/>
    <w:rsid w:val="008762CC"/>
    <w:rsid w:val="008B2927"/>
    <w:rsid w:val="00A70DB5"/>
    <w:rsid w:val="00A726AB"/>
    <w:rsid w:val="00C06E32"/>
    <w:rsid w:val="00C14C11"/>
    <w:rsid w:val="00CA0686"/>
    <w:rsid w:val="00D112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f96" strokecolor="maroon"/>
    </o:shapedefaults>
    <o:shapelayout v:ext="edit">
      <o:idmap v:ext="edit" data="1"/>
      <o:rules v:ext="edit">
        <o:r id="V:Rule2" type="connector" idref="#_x0000_s1027"/>
        <o:r id="V:Rule4" type="connector" idref="#_x0000_s1028"/>
        <o:r id="V:Rule6" type="connector" idref="#_x0000_s1029"/>
        <o:r id="V:Rule10" type="connector" idref="#_x0000_s1031"/>
        <o:r id="V:Rule11" type="connector" idref="#_x0000_s1032"/>
        <o:r id="V:Rule13" type="connector" idref="#_x0000_s1039"/>
        <o:r id="V:Rule17"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uiPriority="19"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Normal">
    <w:name w:val="Normal"/>
    <w:uiPriority w:val="1"/>
    <w:qFormat/>
    <w:rsid w:val="00834C17"/>
  </w:style>
  <w:style w:type="paragraph" w:styleId="Heading1">
    <w:name w:val="heading 1"/>
    <w:basedOn w:val="Normal"/>
    <w:next w:val="Normal"/>
    <w:uiPriority w:val="5"/>
    <w:qFormat/>
    <w:rsid w:val="00834C17"/>
    <w:pPr>
      <w:spacing w:before="200" w:after="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rsid w:val="00834C17"/>
    <w:pPr>
      <w:spacing w:before="200" w:after="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rsid w:val="00834C17"/>
    <w:pPr>
      <w:spacing w:before="200" w:after="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uiPriority w:val="8"/>
    <w:qFormat/>
    <w:rsid w:val="00834C17"/>
    <w:pPr>
      <w:spacing w:before="200" w:after="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rsid w:val="00834C17"/>
    <w:pPr>
      <w:spacing w:before="200" w:after="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rsid w:val="00834C17"/>
    <w:pPr>
      <w:spacing w:before="200" w:after="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rsid w:val="00834C17"/>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rsid w:val="00834C17"/>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rsid w:val="00834C17"/>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sid w:val="00834C17"/>
    <w:rPr>
      <w:color w:val="808080"/>
    </w:rPr>
  </w:style>
  <w:style w:type="paragraph" w:customStyle="1" w:styleId="Account">
    <w:name w:val="Account"/>
    <w:semiHidden/>
    <w:rsid w:val="00834C17"/>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rsid w:val="00834C17"/>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rsid w:val="00834C17"/>
    <w:pPr>
      <w:spacing w:after="20"/>
    </w:pPr>
    <w:rPr>
      <w:sz w:val="2"/>
      <w:szCs w:val="2"/>
    </w:rPr>
  </w:style>
  <w:style w:type="paragraph" w:customStyle="1" w:styleId="PadderBetweenControlandBody">
    <w:name w:val="Padder Between Control and Body"/>
    <w:basedOn w:val="Normal"/>
    <w:next w:val="Normal"/>
    <w:semiHidden/>
    <w:rsid w:val="00834C17"/>
    <w:pPr>
      <w:spacing w:after="120"/>
    </w:pPr>
    <w:rPr>
      <w:sz w:val="2"/>
      <w:szCs w:val="2"/>
    </w:rPr>
  </w:style>
  <w:style w:type="character" w:styleId="Emphasis">
    <w:name w:val="Emphasis"/>
    <w:basedOn w:val="DefaultParagraphFont"/>
    <w:uiPriority w:val="22"/>
    <w:qFormat/>
    <w:rsid w:val="00834C17"/>
    <w:rPr>
      <w:i/>
      <w:iCs/>
    </w:rPr>
  </w:style>
  <w:style w:type="character" w:styleId="Strong">
    <w:name w:val="Strong"/>
    <w:basedOn w:val="DefaultParagraphFont"/>
    <w:uiPriority w:val="22"/>
    <w:qFormat/>
    <w:rsid w:val="00834C17"/>
    <w:rPr>
      <w:b/>
      <w:bCs/>
    </w:rPr>
  </w:style>
  <w:style w:type="paragraph" w:customStyle="1" w:styleId="underline">
    <w:name w:val="underline"/>
    <w:semiHidden/>
    <w:rsid w:val="00834C17"/>
    <w:pPr>
      <w:pBdr>
        <w:bottom w:val="single" w:sz="8" w:space="2" w:color="4F81BD" w:themeColor="accent1"/>
      </w:pBdr>
      <w:spacing w:before="40" w:after="0"/>
    </w:pPr>
    <w:rPr>
      <w:sz w:val="2"/>
      <w:szCs w:val="2"/>
    </w:rPr>
  </w:style>
  <w:style w:type="paragraph" w:styleId="Quote">
    <w:name w:val="Quote"/>
    <w:basedOn w:val="Normal"/>
    <w:next w:val="Normal"/>
    <w:uiPriority w:val="1"/>
    <w:qFormat/>
    <w:rsid w:val="00834C17"/>
    <w:pPr>
      <w:ind w:left="720" w:right="720"/>
    </w:pPr>
    <w:rPr>
      <w:color w:val="000000" w:themeColor="text1"/>
    </w:rPr>
  </w:style>
  <w:style w:type="paragraph" w:styleId="NormalWeb">
    <w:name w:val="Normal (Web)"/>
    <w:basedOn w:val="Normal"/>
    <w:uiPriority w:val="1"/>
    <w:rsid w:val="001A4199"/>
  </w:style>
  <w:style w:type="paragraph" w:styleId="BalloonText">
    <w:name w:val="Balloon Text"/>
    <w:basedOn w:val="Normal"/>
    <w:link w:val="BalloonTextChar"/>
    <w:uiPriority w:val="99"/>
    <w:semiHidden/>
    <w:rsid w:val="0004324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243"/>
    <w:rPr>
      <w:rFonts w:ascii="Tahoma" w:hAnsi="Tahoma" w:cs="Tahoma"/>
      <w:sz w:val="16"/>
      <w:szCs w:val="16"/>
    </w:rPr>
  </w:style>
  <w:style w:type="character" w:customStyle="1" w:styleId="vkekvd">
    <w:name w:val="vkekvd"/>
    <w:basedOn w:val="DefaultParagraphFont"/>
    <w:rsid w:val="00606AD4"/>
  </w:style>
  <w:style w:type="character" w:customStyle="1" w:styleId="t286pc">
    <w:name w:val="t286pc"/>
    <w:basedOn w:val="DefaultParagraphFont"/>
    <w:rsid w:val="006510AC"/>
  </w:style>
  <w:style w:type="character" w:styleId="HTMLCode">
    <w:name w:val="HTML Code"/>
    <w:basedOn w:val="DefaultParagraphFont"/>
    <w:uiPriority w:val="99"/>
    <w:semiHidden/>
    <w:unhideWhenUsed/>
    <w:rsid w:val="006510A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0860862">
      <w:bodyDiv w:val="1"/>
      <w:marLeft w:val="0"/>
      <w:marRight w:val="0"/>
      <w:marTop w:val="0"/>
      <w:marBottom w:val="0"/>
      <w:divBdr>
        <w:top w:val="none" w:sz="0" w:space="0" w:color="auto"/>
        <w:left w:val="none" w:sz="0" w:space="0" w:color="auto"/>
        <w:bottom w:val="none" w:sz="0" w:space="0" w:color="auto"/>
        <w:right w:val="none" w:sz="0" w:space="0" w:color="auto"/>
      </w:divBdr>
    </w:div>
    <w:div w:id="90668405">
      <w:bodyDiv w:val="1"/>
      <w:marLeft w:val="0"/>
      <w:marRight w:val="0"/>
      <w:marTop w:val="0"/>
      <w:marBottom w:val="0"/>
      <w:divBdr>
        <w:top w:val="none" w:sz="0" w:space="0" w:color="auto"/>
        <w:left w:val="none" w:sz="0" w:space="0" w:color="auto"/>
        <w:bottom w:val="none" w:sz="0" w:space="0" w:color="auto"/>
        <w:right w:val="none" w:sz="0" w:space="0" w:color="auto"/>
      </w:divBdr>
      <w:divsChild>
        <w:div w:id="1715276048">
          <w:marLeft w:val="0"/>
          <w:marRight w:val="0"/>
          <w:marTop w:val="450"/>
          <w:marBottom w:val="450"/>
          <w:divBdr>
            <w:top w:val="none" w:sz="0" w:space="0" w:color="auto"/>
            <w:left w:val="none" w:sz="0" w:space="0" w:color="auto"/>
            <w:bottom w:val="none" w:sz="0" w:space="0" w:color="auto"/>
            <w:right w:val="none" w:sz="0" w:space="0" w:color="auto"/>
          </w:divBdr>
        </w:div>
      </w:divsChild>
    </w:div>
    <w:div w:id="579565063">
      <w:bodyDiv w:val="1"/>
      <w:marLeft w:val="0"/>
      <w:marRight w:val="0"/>
      <w:marTop w:val="0"/>
      <w:marBottom w:val="0"/>
      <w:divBdr>
        <w:top w:val="none" w:sz="0" w:space="0" w:color="auto"/>
        <w:left w:val="none" w:sz="0" w:space="0" w:color="auto"/>
        <w:bottom w:val="none" w:sz="0" w:space="0" w:color="auto"/>
        <w:right w:val="none" w:sz="0" w:space="0" w:color="auto"/>
      </w:divBdr>
    </w:div>
    <w:div w:id="867183702">
      <w:bodyDiv w:val="1"/>
      <w:marLeft w:val="0"/>
      <w:marRight w:val="0"/>
      <w:marTop w:val="0"/>
      <w:marBottom w:val="0"/>
      <w:divBdr>
        <w:top w:val="none" w:sz="0" w:space="0" w:color="auto"/>
        <w:left w:val="none" w:sz="0" w:space="0" w:color="auto"/>
        <w:bottom w:val="none" w:sz="0" w:space="0" w:color="auto"/>
        <w:right w:val="none" w:sz="0" w:space="0" w:color="auto"/>
      </w:divBdr>
    </w:div>
    <w:div w:id="10111022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A09EB"/>
    <w:rsid w:val="000A09EB"/>
    <w:rsid w:val="006676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09EB"/>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AWS NETWORKING</PostTitle>
  <PostDate/>
  <PostID/>
  <Category1/>
  <Category2/>
  <Category3/>
  <Category4/>
  <Category5/>
  <Category6/>
  <Category7/>
  <Category8/>
  <Category9/>
  <Category10/>
  <Account/>
  <Enclosure/>
  <ProviderInfo>
    <PostURL/>
    <API/>
    <Categories/>
    <Trackbacks/>
    <Enclosures/>
    <BlogName/>
    <ImagePostAddress/>
  </ProviderInfo>
  <DefaultAccountEnsured xmlns="http://www.microsoft.com/Office/Word/BlogTool"/>
</BlogPostInfo>
</file>

<file path=customXml/itemProps1.xml><?xml version="1.0" encoding="utf-8"?>
<ds:datastoreItem xmlns:ds="http://schemas.openxmlformats.org/officeDocument/2006/customXml" ds:itemID="{AFFE5CFC-0983-480C-B1A7-AD26FF98BE04}">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Template>
  <TotalTime>138</TotalTime>
  <Pages>6</Pages>
  <Words>1073</Words>
  <Characters>6119</Characters>
  <Application>Microsoft Office Word</Application>
  <DocSecurity>0</DocSecurity>
  <Lines>50</Lines>
  <Paragraphs>14</Paragraphs>
  <ScaleCrop>false</ScaleCrop>
  <HeadingPairs>
    <vt:vector size="2" baseType="variant">
      <vt:variant>
        <vt:lpstr>Title</vt:lpstr>
      </vt:variant>
      <vt:variant>
        <vt:i4>1</vt:i4>
      </vt:variant>
    </vt:vector>
  </HeadingPairs>
  <Company/>
  <LinksUpToDate>false</LinksUpToDate>
  <CharactersWithSpaces>7178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Personal</cp:lastModifiedBy>
  <cp:revision>1</cp:revision>
  <dcterms:created xsi:type="dcterms:W3CDTF">2025-09-04T07:33:00Z</dcterms:created>
  <dcterms:modified xsi:type="dcterms:W3CDTF">2025-09-04T09:51:00Z</dcterms:modified>
</cp:coreProperties>
</file>