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sdtContentLocked"/>
        <w:group/>
      </w:sdtPr>
      <w:sdtContent>
        <w:sdt>
          <w:sdtPr>
            <w:rPr>
              <w:color w:val="FF0000"/>
              <w:sz w:val="56"/>
              <w:szCs w:val="56"/>
            </w:rPr>
            <w:alias w:val="Post Title"/>
            <w:id w:val="89512082"/>
            <w:placeholder>
              <w:docPart w:val="89512082"/>
            </w:placeholder>
            <w:dataBinding w:xpath="/ns0:BlogPostInfo/ns0:PostTitle" w:storeItemID="{5C870133-0CB5-40CF-B1D0-562EA8EFC2F4}"/>
            <w:text/>
          </w:sdtPr>
          <w:sdtContent>
            <w:p w:rsidR="006B6031" w:rsidRDefault="00776B86">
              <w:pPr>
                <w:pStyle w:val="Publishwithline"/>
              </w:pPr>
              <w:r w:rsidRPr="00776B86">
                <w:rPr>
                  <w:color w:val="FF0000"/>
                  <w:sz w:val="56"/>
                  <w:szCs w:val="56"/>
                </w:rPr>
                <w:t>IDENTITY AND ACCESS MANAGEMENT</w:t>
              </w:r>
            </w:p>
          </w:sdtContent>
        </w:sdt>
        <w:p w:rsidR="006B6031" w:rsidRDefault="006B6031">
          <w:pPr>
            <w:pStyle w:val="underline"/>
          </w:pPr>
        </w:p>
        <w:p w:rsidR="006B6031" w:rsidRDefault="006B6031">
          <w:pPr>
            <w:pStyle w:val="PadderBetweenControlandBody"/>
          </w:pPr>
        </w:p>
      </w:sdtContent>
    </w:sdt>
    <w:p w:rsidR="00776B86" w:rsidRPr="00776B86" w:rsidRDefault="00776B86">
      <w:pPr>
        <w:rPr>
          <w:color w:val="FF0066"/>
          <w:sz w:val="36"/>
          <w:szCs w:val="36"/>
        </w:rPr>
      </w:pPr>
      <w:r w:rsidRPr="00776B86">
        <w:rPr>
          <w:color w:val="FF0066"/>
          <w:sz w:val="36"/>
          <w:szCs w:val="36"/>
        </w:rPr>
        <w:t xml:space="preserve">Identity and Access </w:t>
      </w:r>
      <w:proofErr w:type="gramStart"/>
      <w:r w:rsidRPr="00776B86">
        <w:rPr>
          <w:color w:val="FF0066"/>
          <w:sz w:val="36"/>
          <w:szCs w:val="36"/>
        </w:rPr>
        <w:t>Management :</w:t>
      </w:r>
      <w:proofErr w:type="gramEnd"/>
    </w:p>
    <w:p w:rsidR="00776B86" w:rsidRPr="00776B86" w:rsidRDefault="00776B86">
      <w:pPr>
        <w:rPr>
          <w:sz w:val="36"/>
          <w:szCs w:val="36"/>
        </w:rPr>
      </w:pPr>
      <w:r w:rsidRPr="00776B86">
        <w:rPr>
          <w:sz w:val="36"/>
          <w:szCs w:val="36"/>
        </w:rPr>
        <w:t>Identity and Access Management (IAM) is a framework of policies, processes, and technologies that manage digital identities and control user access to sensitive information and systems</w:t>
      </w:r>
      <w:r w:rsidRPr="00776B86">
        <w:rPr>
          <w:rFonts w:ascii="Arial" w:hAnsi="Arial" w:cs="Arial"/>
          <w:color w:val="0A0A0A"/>
          <w:sz w:val="36"/>
          <w:szCs w:val="36"/>
          <w:shd w:val="clear" w:color="auto" w:fill="FFFFFF"/>
        </w:rPr>
        <w:t>.</w:t>
      </w:r>
    </w:p>
    <w:p w:rsidR="00776B86" w:rsidRDefault="00784E6B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        </w:t>
      </w:r>
      <w:r>
        <w:rPr>
          <w:noProof/>
        </w:rPr>
        <w:drawing>
          <wp:inline distT="0" distB="0" distL="0" distR="0">
            <wp:extent cx="4962525" cy="3279919"/>
            <wp:effectExtent l="19050" t="0" r="0" b="0"/>
            <wp:docPr id="1" name="Picture 1" descr="https://lh7-rt.googleusercontent.com/docsz/AD_4nXekSoo4eLlsadr8NNUCYm5qWTZ3zljEdEo6s8mzvpBCYsojv1eN9HfLOErUA6Y9Z20SnPbB8_JZFpBpKZSdXoNFaULDa3CW4AENWp45WYqqqM51eANuQEZ8gqzbKOLnfph_BRrduA?key=6RtMPDUuIfntWcPyb2dE24M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7-rt.googleusercontent.com/docsz/AD_4nXekSoo4eLlsadr8NNUCYm5qWTZ3zljEdEo6s8mzvpBCYsojv1eN9HfLOErUA6Y9Z20SnPbB8_JZFpBpKZSdXoNFaULDa3CW4AENWp45WYqqqM51eANuQEZ8gqzbKOLnfph_BRrduA?key=6RtMPDUuIfntWcPyb2dE24M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3963" cy="3280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435A" w:rsidRPr="00780175" w:rsidRDefault="00784E6B">
      <w:pPr>
        <w:rPr>
          <w:color w:val="FFC000"/>
          <w:sz w:val="36"/>
          <w:szCs w:val="36"/>
        </w:rPr>
      </w:pPr>
      <w:r w:rsidRPr="00780175">
        <w:rPr>
          <w:color w:val="FFC000"/>
          <w:sz w:val="36"/>
          <w:szCs w:val="36"/>
        </w:rPr>
        <w:t xml:space="preserve">Cloud IAM in Major </w:t>
      </w:r>
      <w:proofErr w:type="gramStart"/>
      <w:r w:rsidRPr="00780175">
        <w:rPr>
          <w:color w:val="FFC000"/>
          <w:sz w:val="36"/>
          <w:szCs w:val="36"/>
        </w:rPr>
        <w:t>Providers</w:t>
      </w:r>
      <w:r w:rsidR="00C9435A" w:rsidRPr="00780175">
        <w:rPr>
          <w:color w:val="FFC000"/>
          <w:sz w:val="36"/>
          <w:szCs w:val="36"/>
        </w:rPr>
        <w:t xml:space="preserve"> :</w:t>
      </w:r>
      <w:proofErr w:type="gramEnd"/>
    </w:p>
    <w:tbl>
      <w:tblPr>
        <w:tblStyle w:val="MediumShading2-Accent4"/>
        <w:tblW w:w="0" w:type="auto"/>
        <w:tblLook w:val="04A0"/>
      </w:tblPr>
      <w:tblGrid>
        <w:gridCol w:w="2001"/>
        <w:gridCol w:w="2488"/>
        <w:gridCol w:w="5087"/>
      </w:tblGrid>
      <w:tr w:rsidR="00780175" w:rsidTr="00780175">
        <w:trPr>
          <w:cnfStyle w:val="100000000000"/>
        </w:trPr>
        <w:tc>
          <w:tcPr>
            <w:cnfStyle w:val="001000000100"/>
            <w:tcW w:w="2300" w:type="dxa"/>
          </w:tcPr>
          <w:p w:rsidR="00784E6B" w:rsidRDefault="00C9435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Provider</w:t>
            </w:r>
          </w:p>
        </w:tc>
        <w:tc>
          <w:tcPr>
            <w:tcW w:w="3192" w:type="dxa"/>
          </w:tcPr>
          <w:p w:rsidR="00784E6B" w:rsidRDefault="00784E6B">
            <w:pPr>
              <w:cnfStyle w:val="10000000000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IAM Service</w:t>
            </w:r>
          </w:p>
        </w:tc>
        <w:tc>
          <w:tcPr>
            <w:tcW w:w="6208" w:type="dxa"/>
          </w:tcPr>
          <w:p w:rsidR="00784E6B" w:rsidRDefault="00784E6B">
            <w:pPr>
              <w:cnfStyle w:val="10000000000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Key Features</w:t>
            </w:r>
          </w:p>
        </w:tc>
      </w:tr>
      <w:tr w:rsidR="00C9435A" w:rsidTr="00780175">
        <w:trPr>
          <w:cnfStyle w:val="000000100000"/>
        </w:trPr>
        <w:tc>
          <w:tcPr>
            <w:cnfStyle w:val="001000000000"/>
            <w:tcW w:w="2300" w:type="dxa"/>
          </w:tcPr>
          <w:p w:rsidR="00784E6B" w:rsidRDefault="00784E6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AWS</w:t>
            </w:r>
          </w:p>
        </w:tc>
        <w:tc>
          <w:tcPr>
            <w:tcW w:w="3192" w:type="dxa"/>
          </w:tcPr>
          <w:p w:rsidR="00784E6B" w:rsidRDefault="00784E6B">
            <w:pPr>
              <w:cnfStyle w:val="00000010000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   AWS IAM</w:t>
            </w:r>
          </w:p>
        </w:tc>
        <w:tc>
          <w:tcPr>
            <w:tcW w:w="6208" w:type="dxa"/>
          </w:tcPr>
          <w:p w:rsidR="00784E6B" w:rsidRDefault="00784E6B" w:rsidP="00784E6B">
            <w:pPr>
              <w:pStyle w:val="ListParagraph"/>
              <w:numPr>
                <w:ilvl w:val="0"/>
                <w:numId w:val="1"/>
              </w:numPr>
              <w:cnfStyle w:val="00000010000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Roles , </w:t>
            </w:r>
            <w:r w:rsidR="00C9435A">
              <w:rPr>
                <w:sz w:val="36"/>
                <w:szCs w:val="36"/>
              </w:rPr>
              <w:t>P</w:t>
            </w:r>
            <w:r>
              <w:rPr>
                <w:sz w:val="36"/>
                <w:szCs w:val="36"/>
              </w:rPr>
              <w:t>olicies,</w:t>
            </w:r>
            <w:r w:rsidR="00C9435A">
              <w:rPr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>MFA</w:t>
            </w:r>
          </w:p>
          <w:p w:rsidR="00784E6B" w:rsidRPr="00784E6B" w:rsidRDefault="00C9435A" w:rsidP="00784E6B">
            <w:pPr>
              <w:pStyle w:val="ListParagraph"/>
              <w:numPr>
                <w:ilvl w:val="0"/>
                <w:numId w:val="1"/>
              </w:numPr>
              <w:cnfStyle w:val="00000010000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IAM Identity Center</w:t>
            </w:r>
          </w:p>
        </w:tc>
      </w:tr>
      <w:tr w:rsidR="00C9435A" w:rsidTr="00780175">
        <w:tc>
          <w:tcPr>
            <w:cnfStyle w:val="001000000000"/>
            <w:tcW w:w="2300" w:type="dxa"/>
          </w:tcPr>
          <w:p w:rsidR="00784E6B" w:rsidRDefault="00C9435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AZURE</w:t>
            </w:r>
          </w:p>
        </w:tc>
        <w:tc>
          <w:tcPr>
            <w:tcW w:w="3192" w:type="dxa"/>
          </w:tcPr>
          <w:p w:rsidR="00784E6B" w:rsidRDefault="00C9435A">
            <w:pPr>
              <w:cnfStyle w:val="00000000000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Azure AD + RBAC</w:t>
            </w:r>
          </w:p>
        </w:tc>
        <w:tc>
          <w:tcPr>
            <w:tcW w:w="6208" w:type="dxa"/>
          </w:tcPr>
          <w:p w:rsidR="00784E6B" w:rsidRDefault="00C9435A" w:rsidP="00C9435A">
            <w:pPr>
              <w:pStyle w:val="ListParagraph"/>
              <w:numPr>
                <w:ilvl w:val="0"/>
                <w:numId w:val="3"/>
              </w:numPr>
              <w:cnfStyle w:val="00000000000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Conditional access</w:t>
            </w:r>
          </w:p>
          <w:p w:rsidR="00C9435A" w:rsidRPr="00C9435A" w:rsidRDefault="00C9435A" w:rsidP="00C9435A">
            <w:pPr>
              <w:pStyle w:val="ListParagraph"/>
              <w:numPr>
                <w:ilvl w:val="0"/>
                <w:numId w:val="3"/>
              </w:numPr>
              <w:cnfStyle w:val="000000000000"/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Entra</w:t>
            </w:r>
            <w:proofErr w:type="spellEnd"/>
            <w:r>
              <w:rPr>
                <w:sz w:val="36"/>
                <w:szCs w:val="36"/>
              </w:rPr>
              <w:t xml:space="preserve"> ID (</w:t>
            </w:r>
            <w:proofErr w:type="spellStart"/>
            <w:r>
              <w:rPr>
                <w:sz w:val="36"/>
                <w:szCs w:val="36"/>
              </w:rPr>
              <w:t>formely</w:t>
            </w:r>
            <w:proofErr w:type="spellEnd"/>
            <w:r>
              <w:rPr>
                <w:sz w:val="36"/>
                <w:szCs w:val="36"/>
              </w:rPr>
              <w:t xml:space="preserve"> Azure AD)</w:t>
            </w:r>
          </w:p>
        </w:tc>
      </w:tr>
      <w:tr w:rsidR="00C9435A" w:rsidTr="00780175">
        <w:trPr>
          <w:cnfStyle w:val="000000100000"/>
        </w:trPr>
        <w:tc>
          <w:tcPr>
            <w:cnfStyle w:val="001000000000"/>
            <w:tcW w:w="2300" w:type="dxa"/>
          </w:tcPr>
          <w:p w:rsidR="00784E6B" w:rsidRDefault="00C9435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Google Cloud</w:t>
            </w:r>
          </w:p>
        </w:tc>
        <w:tc>
          <w:tcPr>
            <w:tcW w:w="3192" w:type="dxa"/>
          </w:tcPr>
          <w:p w:rsidR="00784E6B" w:rsidRDefault="00C9435A">
            <w:pPr>
              <w:cnfStyle w:val="00000010000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Google Cloud IAM</w:t>
            </w:r>
          </w:p>
        </w:tc>
        <w:tc>
          <w:tcPr>
            <w:tcW w:w="6208" w:type="dxa"/>
          </w:tcPr>
          <w:p w:rsidR="00784E6B" w:rsidRDefault="00C9435A" w:rsidP="00C9435A">
            <w:pPr>
              <w:pStyle w:val="ListParagraph"/>
              <w:numPr>
                <w:ilvl w:val="0"/>
                <w:numId w:val="4"/>
              </w:numPr>
              <w:cnfStyle w:val="00000010000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Organization Policies</w:t>
            </w:r>
          </w:p>
          <w:p w:rsidR="00C9435A" w:rsidRPr="00C9435A" w:rsidRDefault="00C9435A" w:rsidP="00C9435A">
            <w:pPr>
              <w:pStyle w:val="ListParagraph"/>
              <w:numPr>
                <w:ilvl w:val="0"/>
                <w:numId w:val="4"/>
              </w:numPr>
              <w:cnfStyle w:val="00000010000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Fine-grained Permissions</w:t>
            </w:r>
          </w:p>
        </w:tc>
      </w:tr>
      <w:tr w:rsidR="00C9435A" w:rsidTr="00780175">
        <w:tc>
          <w:tcPr>
            <w:cnfStyle w:val="001000000000"/>
            <w:tcW w:w="2300" w:type="dxa"/>
          </w:tcPr>
          <w:p w:rsidR="00784E6B" w:rsidRDefault="00C9435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IBM Cloud</w:t>
            </w:r>
          </w:p>
        </w:tc>
        <w:tc>
          <w:tcPr>
            <w:tcW w:w="3192" w:type="dxa"/>
          </w:tcPr>
          <w:p w:rsidR="00784E6B" w:rsidRDefault="00C9435A">
            <w:pPr>
              <w:cnfStyle w:val="00000000000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IBM Cloud IAM</w:t>
            </w:r>
          </w:p>
        </w:tc>
        <w:tc>
          <w:tcPr>
            <w:tcW w:w="6208" w:type="dxa"/>
          </w:tcPr>
          <w:p w:rsidR="00784E6B" w:rsidRDefault="00C9435A" w:rsidP="00C9435A">
            <w:pPr>
              <w:pStyle w:val="ListParagraph"/>
              <w:numPr>
                <w:ilvl w:val="0"/>
                <w:numId w:val="5"/>
              </w:numPr>
              <w:cnfStyle w:val="00000000000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Access Groups</w:t>
            </w:r>
          </w:p>
          <w:p w:rsidR="00C9435A" w:rsidRPr="00C9435A" w:rsidRDefault="00C9435A" w:rsidP="00C9435A">
            <w:pPr>
              <w:pStyle w:val="ListParagraph"/>
              <w:numPr>
                <w:ilvl w:val="0"/>
                <w:numId w:val="5"/>
              </w:numPr>
              <w:cnfStyle w:val="00000000000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Trusted Profiles</w:t>
            </w:r>
          </w:p>
        </w:tc>
      </w:tr>
      <w:tr w:rsidR="00C9435A" w:rsidTr="00780175">
        <w:trPr>
          <w:cnfStyle w:val="000000100000"/>
        </w:trPr>
        <w:tc>
          <w:tcPr>
            <w:cnfStyle w:val="001000000000"/>
            <w:tcW w:w="2300" w:type="dxa"/>
          </w:tcPr>
          <w:p w:rsidR="00784E6B" w:rsidRDefault="00C9435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Oracle Cloud</w:t>
            </w:r>
          </w:p>
        </w:tc>
        <w:tc>
          <w:tcPr>
            <w:tcW w:w="3192" w:type="dxa"/>
          </w:tcPr>
          <w:p w:rsidR="00784E6B" w:rsidRDefault="00C9435A">
            <w:pPr>
              <w:cnfStyle w:val="00000010000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OCI IAM</w:t>
            </w:r>
          </w:p>
        </w:tc>
        <w:tc>
          <w:tcPr>
            <w:tcW w:w="6208" w:type="dxa"/>
          </w:tcPr>
          <w:p w:rsidR="00784E6B" w:rsidRDefault="00C9435A" w:rsidP="00C9435A">
            <w:pPr>
              <w:pStyle w:val="ListParagraph"/>
              <w:numPr>
                <w:ilvl w:val="0"/>
                <w:numId w:val="6"/>
              </w:numPr>
              <w:cnfStyle w:val="00000010000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Identity Domains</w:t>
            </w:r>
          </w:p>
          <w:p w:rsidR="00C9435A" w:rsidRPr="00C9435A" w:rsidRDefault="00C9435A" w:rsidP="00C9435A">
            <w:pPr>
              <w:pStyle w:val="ListParagraph"/>
              <w:numPr>
                <w:ilvl w:val="0"/>
                <w:numId w:val="6"/>
              </w:numPr>
              <w:cnfStyle w:val="00000010000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Federation</w:t>
            </w:r>
          </w:p>
        </w:tc>
      </w:tr>
    </w:tbl>
    <w:p w:rsidR="001F21FD" w:rsidRDefault="001F21FD">
      <w:pPr>
        <w:rPr>
          <w:sz w:val="36"/>
          <w:szCs w:val="36"/>
        </w:rPr>
      </w:pPr>
    </w:p>
    <w:p w:rsidR="001F21FD" w:rsidRPr="00F85871" w:rsidRDefault="001F21FD">
      <w:pPr>
        <w:rPr>
          <w:color w:val="00B050"/>
          <w:sz w:val="36"/>
          <w:szCs w:val="36"/>
        </w:rPr>
      </w:pPr>
      <w:proofErr w:type="gramStart"/>
      <w:r w:rsidRPr="00F85871">
        <w:rPr>
          <w:color w:val="00B050"/>
          <w:sz w:val="36"/>
          <w:szCs w:val="36"/>
        </w:rPr>
        <w:t>Example :</w:t>
      </w:r>
      <w:proofErr w:type="gramEnd"/>
    </w:p>
    <w:p w:rsidR="001F21FD" w:rsidRDefault="001F21FD">
      <w:pPr>
        <w:rPr>
          <w:sz w:val="36"/>
          <w:szCs w:val="36"/>
        </w:rPr>
      </w:pPr>
      <w:r>
        <w:rPr>
          <w:sz w:val="36"/>
          <w:szCs w:val="36"/>
        </w:rPr>
        <w:t>Imagine you own an online store like “</w:t>
      </w:r>
      <w:proofErr w:type="spellStart"/>
      <w:r>
        <w:rPr>
          <w:sz w:val="36"/>
          <w:szCs w:val="36"/>
        </w:rPr>
        <w:t>amazon</w:t>
      </w:r>
      <w:proofErr w:type="spellEnd"/>
      <w:r>
        <w:rPr>
          <w:sz w:val="36"/>
          <w:szCs w:val="36"/>
        </w:rPr>
        <w:t>” with:</w:t>
      </w:r>
    </w:p>
    <w:p w:rsidR="001F21FD" w:rsidRDefault="001F21FD" w:rsidP="001F21FD">
      <w:pPr>
        <w:pStyle w:val="ListParagraph"/>
        <w:numPr>
          <w:ilvl w:val="0"/>
          <w:numId w:val="7"/>
        </w:numPr>
        <w:rPr>
          <w:sz w:val="36"/>
          <w:szCs w:val="36"/>
        </w:rPr>
      </w:pPr>
      <w:r>
        <w:rPr>
          <w:sz w:val="36"/>
          <w:szCs w:val="36"/>
        </w:rPr>
        <w:t>Customer (buy Products)</w:t>
      </w:r>
    </w:p>
    <w:p w:rsidR="001F21FD" w:rsidRDefault="001F21FD" w:rsidP="001F21FD">
      <w:pPr>
        <w:pStyle w:val="ListParagraph"/>
        <w:numPr>
          <w:ilvl w:val="0"/>
          <w:numId w:val="7"/>
        </w:numPr>
        <w:rPr>
          <w:sz w:val="36"/>
          <w:szCs w:val="36"/>
        </w:rPr>
      </w:pPr>
      <w:r>
        <w:rPr>
          <w:sz w:val="36"/>
          <w:szCs w:val="36"/>
        </w:rPr>
        <w:t>Sellers (list products)</w:t>
      </w:r>
    </w:p>
    <w:p w:rsidR="001F21FD" w:rsidRDefault="001F21FD" w:rsidP="001F21FD">
      <w:pPr>
        <w:pStyle w:val="ListParagraph"/>
        <w:numPr>
          <w:ilvl w:val="0"/>
          <w:numId w:val="7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Admins</w:t>
      </w:r>
      <w:proofErr w:type="spellEnd"/>
      <w:r>
        <w:rPr>
          <w:sz w:val="36"/>
          <w:szCs w:val="36"/>
        </w:rPr>
        <w:t xml:space="preserve"> (manage everything)</w:t>
      </w:r>
    </w:p>
    <w:p w:rsidR="001F21FD" w:rsidRPr="001F21FD" w:rsidRDefault="001F21FD" w:rsidP="001F21FD">
      <w:pPr>
        <w:pStyle w:val="ListParagraph"/>
        <w:numPr>
          <w:ilvl w:val="0"/>
          <w:numId w:val="7"/>
        </w:numPr>
        <w:rPr>
          <w:sz w:val="36"/>
          <w:szCs w:val="36"/>
        </w:rPr>
      </w:pPr>
      <w:r>
        <w:rPr>
          <w:sz w:val="36"/>
          <w:szCs w:val="36"/>
        </w:rPr>
        <w:t>Delivery Team(handles orders)</w:t>
      </w:r>
    </w:p>
    <w:p w:rsidR="001F21FD" w:rsidRDefault="001F21FD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Identity :</w:t>
      </w:r>
      <w:proofErr w:type="gramEnd"/>
      <w:r>
        <w:rPr>
          <w:sz w:val="36"/>
          <w:szCs w:val="36"/>
        </w:rPr>
        <w:t xml:space="preserve"> “who are you?”</w:t>
      </w:r>
    </w:p>
    <w:p w:rsidR="00A7606C" w:rsidRDefault="00A7606C" w:rsidP="00A7606C">
      <w:pPr>
        <w:pStyle w:val="ListParagraph"/>
        <w:numPr>
          <w:ilvl w:val="0"/>
          <w:numId w:val="9"/>
        </w:numPr>
        <w:rPr>
          <w:sz w:val="36"/>
          <w:szCs w:val="36"/>
        </w:rPr>
      </w:pPr>
      <w:proofErr w:type="gramStart"/>
      <w:r>
        <w:rPr>
          <w:sz w:val="36"/>
          <w:szCs w:val="36"/>
        </w:rPr>
        <w:t>Customer :</w:t>
      </w:r>
      <w:proofErr w:type="gramEnd"/>
      <w:r>
        <w:rPr>
          <w:sz w:val="36"/>
          <w:szCs w:val="36"/>
        </w:rPr>
        <w:t xml:space="preserve"> Logs in via email/password or </w:t>
      </w:r>
      <w:proofErr w:type="spellStart"/>
      <w:r>
        <w:rPr>
          <w:sz w:val="36"/>
          <w:szCs w:val="36"/>
        </w:rPr>
        <w:t>google</w:t>
      </w:r>
      <w:proofErr w:type="spellEnd"/>
      <w:r>
        <w:rPr>
          <w:sz w:val="36"/>
          <w:szCs w:val="36"/>
        </w:rPr>
        <w:t xml:space="preserve"> SSO.</w:t>
      </w:r>
    </w:p>
    <w:p w:rsidR="00A7606C" w:rsidRDefault="00A7606C" w:rsidP="00A7606C">
      <w:pPr>
        <w:pStyle w:val="ListParagraph"/>
        <w:numPr>
          <w:ilvl w:val="0"/>
          <w:numId w:val="9"/>
        </w:numPr>
        <w:rPr>
          <w:sz w:val="36"/>
          <w:szCs w:val="36"/>
        </w:rPr>
      </w:pPr>
      <w:proofErr w:type="gramStart"/>
      <w:r>
        <w:rPr>
          <w:sz w:val="36"/>
          <w:szCs w:val="36"/>
        </w:rPr>
        <w:t>Admin :</w:t>
      </w:r>
      <w:proofErr w:type="gramEnd"/>
      <w:r>
        <w:rPr>
          <w:sz w:val="36"/>
          <w:szCs w:val="36"/>
        </w:rPr>
        <w:t xml:space="preserve"> Uses MFA (Password + SMS code).</w:t>
      </w:r>
    </w:p>
    <w:p w:rsidR="00F85871" w:rsidRPr="00F85871" w:rsidRDefault="00A7606C" w:rsidP="00F85871">
      <w:pPr>
        <w:pStyle w:val="ListParagraph"/>
        <w:numPr>
          <w:ilvl w:val="0"/>
          <w:numId w:val="9"/>
        </w:numPr>
        <w:rPr>
          <w:sz w:val="36"/>
          <w:szCs w:val="36"/>
        </w:rPr>
      </w:pPr>
      <w:r>
        <w:rPr>
          <w:sz w:val="36"/>
          <w:szCs w:val="36"/>
        </w:rPr>
        <w:t xml:space="preserve">Delivery </w:t>
      </w:r>
      <w:proofErr w:type="spellStart"/>
      <w:proofErr w:type="gramStart"/>
      <w:r>
        <w:rPr>
          <w:sz w:val="36"/>
          <w:szCs w:val="36"/>
        </w:rPr>
        <w:t>Bot</w:t>
      </w:r>
      <w:proofErr w:type="spellEnd"/>
      <w:r>
        <w:rPr>
          <w:sz w:val="36"/>
          <w:szCs w:val="36"/>
        </w:rPr>
        <w:t xml:space="preserve"> :</w:t>
      </w:r>
      <w:proofErr w:type="gramEnd"/>
      <w:r>
        <w:rPr>
          <w:sz w:val="36"/>
          <w:szCs w:val="36"/>
        </w:rPr>
        <w:t xml:space="preserve"> Uses API keys (machine identity).</w:t>
      </w:r>
    </w:p>
    <w:p w:rsidR="00F85871" w:rsidRDefault="00F85871">
      <w:pPr>
        <w:rPr>
          <w:sz w:val="36"/>
          <w:szCs w:val="36"/>
        </w:rPr>
      </w:pPr>
    </w:p>
    <w:p w:rsidR="00A7606C" w:rsidRPr="00F85871" w:rsidRDefault="00F85871">
      <w:pPr>
        <w:rPr>
          <w:color w:val="9900CC"/>
          <w:sz w:val="36"/>
          <w:szCs w:val="36"/>
        </w:rPr>
      </w:pPr>
      <w:r w:rsidRPr="00F85871">
        <w:rPr>
          <w:color w:val="9900CC"/>
          <w:sz w:val="36"/>
          <w:szCs w:val="36"/>
        </w:rPr>
        <w:t>Authentication (</w:t>
      </w:r>
      <w:proofErr w:type="spellStart"/>
      <w:r w:rsidRPr="00F85871">
        <w:rPr>
          <w:color w:val="9900CC"/>
          <w:sz w:val="36"/>
          <w:szCs w:val="36"/>
        </w:rPr>
        <w:t>AuthN</w:t>
      </w:r>
      <w:proofErr w:type="spellEnd"/>
      <w:r w:rsidRPr="00F85871">
        <w:rPr>
          <w:color w:val="9900CC"/>
          <w:sz w:val="36"/>
          <w:szCs w:val="36"/>
        </w:rPr>
        <w:t>):</w:t>
      </w:r>
    </w:p>
    <w:p w:rsidR="00F85871" w:rsidRDefault="00F85871">
      <w:pPr>
        <w:rPr>
          <w:rFonts w:ascii="Arial" w:hAnsi="Arial" w:cs="Arial"/>
          <w:sz w:val="36"/>
          <w:szCs w:val="36"/>
          <w:shd w:val="clear" w:color="auto" w:fill="FFFFFF"/>
        </w:rPr>
      </w:pPr>
      <w:r w:rsidRPr="00F85871">
        <w:rPr>
          <w:sz w:val="36"/>
          <w:szCs w:val="36"/>
        </w:rPr>
        <w:t>Authentication is the process of verifying a user's or device's identity to ensure they are who or what they claim to be</w:t>
      </w:r>
      <w:r w:rsidRPr="00F85871">
        <w:rPr>
          <w:rFonts w:ascii="Arial" w:hAnsi="Arial" w:cs="Arial"/>
          <w:sz w:val="36"/>
          <w:szCs w:val="36"/>
          <w:shd w:val="clear" w:color="auto" w:fill="FFFFFF"/>
        </w:rPr>
        <w:t>. It is the foundational first step in any Identity and Access Management (IAM) framework and is always followed by authorization, which determines what the authenticated entity can access and do.</w:t>
      </w:r>
    </w:p>
    <w:p w:rsidR="002F630D" w:rsidRPr="002F630D" w:rsidRDefault="002F630D">
      <w:pPr>
        <w:rPr>
          <w:color w:val="FF66CC"/>
          <w:sz w:val="36"/>
          <w:szCs w:val="36"/>
        </w:rPr>
      </w:pPr>
      <w:proofErr w:type="gramStart"/>
      <w:r w:rsidRPr="002F630D">
        <w:rPr>
          <w:rFonts w:ascii="Arial" w:hAnsi="Arial" w:cs="Arial"/>
          <w:color w:val="FF66CC"/>
          <w:sz w:val="36"/>
          <w:szCs w:val="36"/>
          <w:shd w:val="clear" w:color="auto" w:fill="FFFFFF"/>
        </w:rPr>
        <w:t>Example :</w:t>
      </w:r>
      <w:proofErr w:type="gramEnd"/>
    </w:p>
    <w:p w:rsidR="001F21FD" w:rsidRDefault="00A7606C" w:rsidP="00A7606C">
      <w:pPr>
        <w:pStyle w:val="ListParagraph"/>
        <w:numPr>
          <w:ilvl w:val="0"/>
          <w:numId w:val="8"/>
        </w:numPr>
        <w:rPr>
          <w:sz w:val="36"/>
          <w:szCs w:val="36"/>
        </w:rPr>
      </w:pPr>
      <w:proofErr w:type="gramStart"/>
      <w:r>
        <w:rPr>
          <w:sz w:val="36"/>
          <w:szCs w:val="36"/>
        </w:rPr>
        <w:t>Customer :</w:t>
      </w:r>
      <w:proofErr w:type="gramEnd"/>
      <w:r>
        <w:rPr>
          <w:sz w:val="36"/>
          <w:szCs w:val="36"/>
        </w:rPr>
        <w:t xml:space="preserve"> Logs in via email/password or </w:t>
      </w:r>
      <w:proofErr w:type="spellStart"/>
      <w:r>
        <w:rPr>
          <w:sz w:val="36"/>
          <w:szCs w:val="36"/>
        </w:rPr>
        <w:t>google</w:t>
      </w:r>
      <w:proofErr w:type="spellEnd"/>
      <w:r>
        <w:rPr>
          <w:sz w:val="36"/>
          <w:szCs w:val="36"/>
        </w:rPr>
        <w:t xml:space="preserve"> SSO.</w:t>
      </w:r>
    </w:p>
    <w:p w:rsidR="00A7606C" w:rsidRDefault="00A7606C" w:rsidP="00A7606C">
      <w:pPr>
        <w:pStyle w:val="ListParagraph"/>
        <w:numPr>
          <w:ilvl w:val="0"/>
          <w:numId w:val="8"/>
        </w:numPr>
        <w:rPr>
          <w:sz w:val="36"/>
          <w:szCs w:val="36"/>
        </w:rPr>
      </w:pPr>
      <w:r>
        <w:rPr>
          <w:sz w:val="36"/>
          <w:szCs w:val="36"/>
        </w:rPr>
        <w:t>Seller :  Password + SMS code (higher risk, can edit product)</w:t>
      </w:r>
    </w:p>
    <w:p w:rsidR="00A7606C" w:rsidRPr="00A7606C" w:rsidRDefault="00A7606C" w:rsidP="00A7606C">
      <w:pPr>
        <w:pStyle w:val="ListParagraph"/>
        <w:numPr>
          <w:ilvl w:val="0"/>
          <w:numId w:val="8"/>
        </w:numPr>
        <w:rPr>
          <w:sz w:val="36"/>
          <w:szCs w:val="36"/>
        </w:rPr>
      </w:pPr>
      <w:r>
        <w:rPr>
          <w:sz w:val="36"/>
          <w:szCs w:val="36"/>
        </w:rPr>
        <w:t>Admin : Password + Biometric (highest risk, full control)</w:t>
      </w:r>
    </w:p>
    <w:p w:rsidR="00F85871" w:rsidRDefault="00F85871">
      <w:pPr>
        <w:rPr>
          <w:sz w:val="36"/>
          <w:szCs w:val="36"/>
        </w:rPr>
      </w:pPr>
    </w:p>
    <w:p w:rsidR="00F85871" w:rsidRPr="00F85871" w:rsidRDefault="00F85871">
      <w:pPr>
        <w:rPr>
          <w:color w:val="0099FF"/>
          <w:sz w:val="36"/>
          <w:szCs w:val="36"/>
        </w:rPr>
      </w:pPr>
      <w:r w:rsidRPr="00F85871">
        <w:rPr>
          <w:color w:val="0099FF"/>
          <w:sz w:val="36"/>
          <w:szCs w:val="36"/>
        </w:rPr>
        <w:t>Authorization (</w:t>
      </w:r>
      <w:proofErr w:type="spellStart"/>
      <w:r w:rsidRPr="00F85871">
        <w:rPr>
          <w:color w:val="0099FF"/>
          <w:sz w:val="36"/>
          <w:szCs w:val="36"/>
        </w:rPr>
        <w:t>AuthZ</w:t>
      </w:r>
      <w:proofErr w:type="spellEnd"/>
      <w:proofErr w:type="gramStart"/>
      <w:r w:rsidRPr="00F85871">
        <w:rPr>
          <w:color w:val="0099FF"/>
          <w:sz w:val="36"/>
          <w:szCs w:val="36"/>
        </w:rPr>
        <w:t>) :</w:t>
      </w:r>
      <w:proofErr w:type="gramEnd"/>
    </w:p>
    <w:p w:rsidR="00784E6B" w:rsidRDefault="00F85871">
      <w:pPr>
        <w:rPr>
          <w:sz w:val="36"/>
          <w:szCs w:val="36"/>
        </w:rPr>
      </w:pPr>
      <w:r w:rsidRPr="00F85871">
        <w:rPr>
          <w:sz w:val="36"/>
          <w:szCs w:val="36"/>
        </w:rPr>
        <w:t>Authorization is the process that determines what a verified user is allowed to do or access within a system</w:t>
      </w:r>
      <w:r w:rsidRPr="00F85871">
        <w:rPr>
          <w:rFonts w:ascii="Arial" w:hAnsi="Arial" w:cs="Arial"/>
          <w:sz w:val="36"/>
          <w:szCs w:val="36"/>
          <w:shd w:val="clear" w:color="auto" w:fill="FFFFFF"/>
        </w:rPr>
        <w:t>. It is the second step in the identity and access management (IAM) process, occurring only after a user's identity has been confirmed through authentication.</w:t>
      </w:r>
      <w:r w:rsidR="00C9435A" w:rsidRPr="00F85871">
        <w:rPr>
          <w:sz w:val="36"/>
          <w:szCs w:val="36"/>
        </w:rPr>
        <w:t xml:space="preserve">  </w:t>
      </w:r>
    </w:p>
    <w:p w:rsidR="00F85871" w:rsidRPr="002F630D" w:rsidRDefault="00F85871">
      <w:pPr>
        <w:rPr>
          <w:color w:val="FF9966"/>
          <w:sz w:val="36"/>
          <w:szCs w:val="36"/>
        </w:rPr>
      </w:pPr>
      <w:r>
        <w:rPr>
          <w:sz w:val="36"/>
          <w:szCs w:val="36"/>
        </w:rPr>
        <w:t xml:space="preserve"> </w:t>
      </w:r>
      <w:proofErr w:type="gramStart"/>
      <w:r w:rsidR="002F630D" w:rsidRPr="002F630D">
        <w:rPr>
          <w:color w:val="FF9966"/>
          <w:sz w:val="36"/>
          <w:szCs w:val="36"/>
        </w:rPr>
        <w:t>Example :</w:t>
      </w:r>
      <w:proofErr w:type="gramEnd"/>
    </w:p>
    <w:tbl>
      <w:tblPr>
        <w:tblStyle w:val="MediumGrid3-Accent3"/>
        <w:tblW w:w="0" w:type="auto"/>
        <w:tblInd w:w="1432" w:type="dxa"/>
        <w:tblLook w:val="04A0"/>
      </w:tblPr>
      <w:tblGrid>
        <w:gridCol w:w="1664"/>
        <w:gridCol w:w="4316"/>
        <w:gridCol w:w="2164"/>
      </w:tblGrid>
      <w:tr w:rsidR="002F630D" w:rsidTr="002F630D">
        <w:trPr>
          <w:cnfStyle w:val="100000000000"/>
        </w:trPr>
        <w:tc>
          <w:tcPr>
            <w:cnfStyle w:val="001000000000"/>
            <w:tcW w:w="246" w:type="dxa"/>
          </w:tcPr>
          <w:p w:rsidR="00F85871" w:rsidRDefault="00F8587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  ROLE</w:t>
            </w:r>
          </w:p>
        </w:tc>
        <w:tc>
          <w:tcPr>
            <w:tcW w:w="5199" w:type="dxa"/>
          </w:tcPr>
          <w:p w:rsidR="00F85871" w:rsidRDefault="00F85871">
            <w:pPr>
              <w:cnfStyle w:val="10000000000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PERMISSIONS</w:t>
            </w:r>
          </w:p>
        </w:tc>
        <w:tc>
          <w:tcPr>
            <w:tcW w:w="2430" w:type="dxa"/>
          </w:tcPr>
          <w:p w:rsidR="00F85871" w:rsidRDefault="00F85871">
            <w:pPr>
              <w:cnfStyle w:val="10000000000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EXAMPLE</w:t>
            </w:r>
          </w:p>
        </w:tc>
      </w:tr>
      <w:tr w:rsidR="002F630D" w:rsidTr="002F630D">
        <w:trPr>
          <w:cnfStyle w:val="000000100000"/>
        </w:trPr>
        <w:tc>
          <w:tcPr>
            <w:cnfStyle w:val="001000000000"/>
            <w:tcW w:w="246" w:type="dxa"/>
          </w:tcPr>
          <w:p w:rsidR="00F85871" w:rsidRDefault="00F8587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Customer</w:t>
            </w:r>
          </w:p>
        </w:tc>
        <w:tc>
          <w:tcPr>
            <w:tcW w:w="5199" w:type="dxa"/>
          </w:tcPr>
          <w:p w:rsidR="00F85871" w:rsidRDefault="00F85871" w:rsidP="00F85871">
            <w:pPr>
              <w:pStyle w:val="ListParagraph"/>
              <w:numPr>
                <w:ilvl w:val="0"/>
                <w:numId w:val="10"/>
              </w:numPr>
              <w:cnfStyle w:val="00000010000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View products</w:t>
            </w:r>
          </w:p>
          <w:p w:rsidR="00F85871" w:rsidRDefault="00F85871" w:rsidP="00F85871">
            <w:pPr>
              <w:pStyle w:val="ListParagraph"/>
              <w:numPr>
                <w:ilvl w:val="0"/>
                <w:numId w:val="10"/>
              </w:numPr>
              <w:cnfStyle w:val="00000010000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Buy</w:t>
            </w:r>
          </w:p>
          <w:p w:rsidR="00F85871" w:rsidRPr="00F85871" w:rsidRDefault="00F85871" w:rsidP="00F85871">
            <w:pPr>
              <w:pStyle w:val="ListParagraph"/>
              <w:numPr>
                <w:ilvl w:val="0"/>
                <w:numId w:val="10"/>
              </w:numPr>
              <w:cnfStyle w:val="00000010000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Review</w:t>
            </w:r>
          </w:p>
        </w:tc>
        <w:tc>
          <w:tcPr>
            <w:tcW w:w="2430" w:type="dxa"/>
          </w:tcPr>
          <w:p w:rsidR="00F85871" w:rsidRDefault="002F630D">
            <w:pPr>
              <w:cnfStyle w:val="00000010000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Can’t delete products</w:t>
            </w:r>
          </w:p>
        </w:tc>
      </w:tr>
      <w:tr w:rsidR="002F630D" w:rsidTr="002F630D">
        <w:tc>
          <w:tcPr>
            <w:cnfStyle w:val="001000000000"/>
            <w:tcW w:w="246" w:type="dxa"/>
          </w:tcPr>
          <w:p w:rsidR="00F85871" w:rsidRDefault="00F8587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Seller</w:t>
            </w:r>
          </w:p>
        </w:tc>
        <w:tc>
          <w:tcPr>
            <w:tcW w:w="5199" w:type="dxa"/>
          </w:tcPr>
          <w:p w:rsidR="00F85871" w:rsidRDefault="00F85871" w:rsidP="00F85871">
            <w:pPr>
              <w:pStyle w:val="ListParagraph"/>
              <w:numPr>
                <w:ilvl w:val="0"/>
                <w:numId w:val="11"/>
              </w:numPr>
              <w:cnfStyle w:val="00000000000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Add/Edit product</w:t>
            </w:r>
          </w:p>
          <w:p w:rsidR="00F85871" w:rsidRPr="00F85871" w:rsidRDefault="002F630D" w:rsidP="00F85871">
            <w:pPr>
              <w:pStyle w:val="ListParagraph"/>
              <w:numPr>
                <w:ilvl w:val="0"/>
                <w:numId w:val="11"/>
              </w:numPr>
              <w:cnfStyle w:val="00000000000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View sales</w:t>
            </w:r>
          </w:p>
        </w:tc>
        <w:tc>
          <w:tcPr>
            <w:tcW w:w="2430" w:type="dxa"/>
          </w:tcPr>
          <w:p w:rsidR="00F85871" w:rsidRDefault="002F630D">
            <w:pPr>
              <w:cnfStyle w:val="00000000000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Can’t see other seller’s data</w:t>
            </w:r>
          </w:p>
        </w:tc>
      </w:tr>
      <w:tr w:rsidR="002F630D" w:rsidTr="002F630D">
        <w:trPr>
          <w:cnfStyle w:val="000000100000"/>
        </w:trPr>
        <w:tc>
          <w:tcPr>
            <w:cnfStyle w:val="001000000000"/>
            <w:tcW w:w="246" w:type="dxa"/>
          </w:tcPr>
          <w:p w:rsidR="00F85871" w:rsidRDefault="00F8587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Admin</w:t>
            </w:r>
          </w:p>
        </w:tc>
        <w:tc>
          <w:tcPr>
            <w:tcW w:w="5199" w:type="dxa"/>
          </w:tcPr>
          <w:p w:rsidR="00F85871" w:rsidRDefault="002F630D" w:rsidP="002F630D">
            <w:pPr>
              <w:pStyle w:val="ListParagraph"/>
              <w:numPr>
                <w:ilvl w:val="0"/>
                <w:numId w:val="12"/>
              </w:numPr>
              <w:cnfStyle w:val="00000010000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Delete users</w:t>
            </w:r>
          </w:p>
          <w:p w:rsidR="002F630D" w:rsidRPr="002F630D" w:rsidRDefault="002F630D" w:rsidP="002F630D">
            <w:pPr>
              <w:pStyle w:val="ListParagraph"/>
              <w:numPr>
                <w:ilvl w:val="0"/>
                <w:numId w:val="12"/>
              </w:numPr>
              <w:cnfStyle w:val="00000010000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Manage payments and logs</w:t>
            </w:r>
          </w:p>
        </w:tc>
        <w:tc>
          <w:tcPr>
            <w:tcW w:w="2430" w:type="dxa"/>
          </w:tcPr>
          <w:p w:rsidR="00F85871" w:rsidRDefault="002F630D">
            <w:pPr>
              <w:cnfStyle w:val="00000010000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Full access</w:t>
            </w:r>
          </w:p>
        </w:tc>
      </w:tr>
      <w:tr w:rsidR="002F630D" w:rsidTr="002F630D">
        <w:tc>
          <w:tcPr>
            <w:cnfStyle w:val="001000000000"/>
            <w:tcW w:w="246" w:type="dxa"/>
          </w:tcPr>
          <w:p w:rsidR="00F85871" w:rsidRDefault="00F8587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Delivery</w:t>
            </w:r>
          </w:p>
        </w:tc>
        <w:tc>
          <w:tcPr>
            <w:tcW w:w="5199" w:type="dxa"/>
          </w:tcPr>
          <w:p w:rsidR="00F85871" w:rsidRPr="002F630D" w:rsidRDefault="002F630D" w:rsidP="002F630D">
            <w:pPr>
              <w:pStyle w:val="ListParagraph"/>
              <w:numPr>
                <w:ilvl w:val="0"/>
                <w:numId w:val="13"/>
              </w:numPr>
              <w:cnfStyle w:val="00000000000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View orders, update status</w:t>
            </w:r>
          </w:p>
        </w:tc>
        <w:tc>
          <w:tcPr>
            <w:tcW w:w="2430" w:type="dxa"/>
          </w:tcPr>
          <w:p w:rsidR="00F85871" w:rsidRDefault="002F630D">
            <w:pPr>
              <w:cnfStyle w:val="00000000000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Can’t see credit cards</w:t>
            </w:r>
          </w:p>
        </w:tc>
      </w:tr>
    </w:tbl>
    <w:p w:rsidR="00F85871" w:rsidRDefault="00F85871">
      <w:pPr>
        <w:rPr>
          <w:sz w:val="36"/>
          <w:szCs w:val="36"/>
        </w:rPr>
      </w:pPr>
    </w:p>
    <w:p w:rsidR="002F630D" w:rsidRDefault="002F630D">
      <w:pPr>
        <w:rPr>
          <w:sz w:val="36"/>
          <w:szCs w:val="36"/>
        </w:rPr>
      </w:pPr>
    </w:p>
    <w:p w:rsidR="002F630D" w:rsidRPr="00F85871" w:rsidRDefault="002F630D">
      <w:pPr>
        <w:rPr>
          <w:sz w:val="36"/>
          <w:szCs w:val="36"/>
        </w:rPr>
      </w:pPr>
    </w:p>
    <w:sectPr w:rsidR="002F630D" w:rsidRPr="00F85871" w:rsidSect="006B6031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C6118E"/>
    <w:multiLevelType w:val="hybridMultilevel"/>
    <w:tmpl w:val="660C5B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BF33AF"/>
    <w:multiLevelType w:val="hybridMultilevel"/>
    <w:tmpl w:val="1CD0D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2A6D68"/>
    <w:multiLevelType w:val="hybridMultilevel"/>
    <w:tmpl w:val="EB3CF570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3">
    <w:nsid w:val="1F0412CD"/>
    <w:multiLevelType w:val="hybridMultilevel"/>
    <w:tmpl w:val="0DF03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9E442C"/>
    <w:multiLevelType w:val="hybridMultilevel"/>
    <w:tmpl w:val="007E6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36A25FF"/>
    <w:multiLevelType w:val="hybridMultilevel"/>
    <w:tmpl w:val="E534A0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EB142BC"/>
    <w:multiLevelType w:val="hybridMultilevel"/>
    <w:tmpl w:val="E61C44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32A6766"/>
    <w:multiLevelType w:val="hybridMultilevel"/>
    <w:tmpl w:val="18549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F46711A"/>
    <w:multiLevelType w:val="hybridMultilevel"/>
    <w:tmpl w:val="A1ACE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EF5231C"/>
    <w:multiLevelType w:val="hybridMultilevel"/>
    <w:tmpl w:val="2D42C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9C038D3"/>
    <w:multiLevelType w:val="hybridMultilevel"/>
    <w:tmpl w:val="70E0B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E452A44"/>
    <w:multiLevelType w:val="hybridMultilevel"/>
    <w:tmpl w:val="56BAA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FAA6BAC"/>
    <w:multiLevelType w:val="hybridMultilevel"/>
    <w:tmpl w:val="D9CE6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"/>
  </w:num>
  <w:num w:numId="3">
    <w:abstractNumId w:val="7"/>
  </w:num>
  <w:num w:numId="4">
    <w:abstractNumId w:val="12"/>
  </w:num>
  <w:num w:numId="5">
    <w:abstractNumId w:val="6"/>
  </w:num>
  <w:num w:numId="6">
    <w:abstractNumId w:val="8"/>
  </w:num>
  <w:num w:numId="7">
    <w:abstractNumId w:val="1"/>
  </w:num>
  <w:num w:numId="8">
    <w:abstractNumId w:val="11"/>
  </w:num>
  <w:num w:numId="9">
    <w:abstractNumId w:val="9"/>
  </w:num>
  <w:num w:numId="10">
    <w:abstractNumId w:val="0"/>
  </w:num>
  <w:num w:numId="11">
    <w:abstractNumId w:val="3"/>
  </w:num>
  <w:num w:numId="12">
    <w:abstractNumId w:val="4"/>
  </w:num>
  <w:num w:numId="13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attachedTemplate r:id="rId1"/>
  <w:defaultTabStop w:val="720"/>
  <w:characterSpacingControl w:val="doNotCompress"/>
  <w:compat>
    <w:useFELayout/>
  </w:compat>
  <w:docVars>
    <w:docVar w:name="Blog" w:val="1"/>
  </w:docVars>
  <w:rsids>
    <w:rsidRoot w:val="00776B86"/>
    <w:rsid w:val="001F21FD"/>
    <w:rsid w:val="002F630D"/>
    <w:rsid w:val="004F12B3"/>
    <w:rsid w:val="006B6031"/>
    <w:rsid w:val="00776B86"/>
    <w:rsid w:val="00780175"/>
    <w:rsid w:val="00784E6B"/>
    <w:rsid w:val="00A7606C"/>
    <w:rsid w:val="00C9435A"/>
    <w:rsid w:val="00F858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semiHidden="0" w:uiPriority="9" w:qFormat="1"/>
    <w:lsdException w:name="heading 3" w:uiPriority="2" w:qFormat="1"/>
    <w:lsdException w:name="heading 4" w:uiPriority="2" w:qFormat="1"/>
    <w:lsdException w:name="heading 5" w:uiPriority="2" w:qFormat="1"/>
    <w:lsdException w:name="heading 6" w:uiPriority="2" w:qFormat="1"/>
    <w:lsdException w:name="heading 7" w:uiPriority="2" w:qFormat="1"/>
    <w:lsdException w:name="heading 8" w:uiPriority="2" w:qFormat="1"/>
    <w:lsdException w:name="heading 9" w:uiPriority="2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caption" w:uiPriority="35" w:qFormat="1"/>
    <w:lsdException w:name="Title" w:uiPriority="10" w:qFormat="1"/>
    <w:lsdException w:name="Subtitle" w:uiPriority="11" w:qFormat="1"/>
    <w:lsdException w:name="Strong" w:semiHidden="0" w:uiPriority="22" w:qFormat="1"/>
    <w:lsdException w:name="Emphasis" w:semiHidden="0" w:uiPriority="20" w:qFormat="1"/>
    <w:lsdException w:name="HTML Preformatted" w:semiHidden="0" w:uiPriority="19" w:qFormat="1"/>
    <w:lsdException w:name="Table Grid" w:semiHidden="0" w:uiPriority="59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1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</w:latentStyles>
  <w:style w:type="paragraph" w:default="1" w:styleId="Normal">
    <w:name w:val="Normal"/>
    <w:uiPriority w:val="1"/>
    <w:qFormat/>
    <w:rsid w:val="006B6031"/>
  </w:style>
  <w:style w:type="paragraph" w:styleId="Heading1">
    <w:name w:val="heading 1"/>
    <w:basedOn w:val="Normal"/>
    <w:next w:val="Normal"/>
    <w:uiPriority w:val="5"/>
    <w:qFormat/>
    <w:rsid w:val="006B6031"/>
    <w:pPr>
      <w:spacing w:before="200" w:after="0"/>
      <w:outlineLvl w:val="0"/>
    </w:pPr>
    <w:rPr>
      <w:rFonts w:asciiTheme="majorHAnsi" w:eastAsiaTheme="majorEastAsia" w:hAnsiTheme="majorHAnsi" w:cstheme="majorBidi"/>
      <w:b/>
      <w:bCs/>
      <w:color w:val="17365D" w:themeColor="text2" w:themeShade="BF"/>
      <w:sz w:val="30"/>
      <w:szCs w:val="36"/>
    </w:rPr>
  </w:style>
  <w:style w:type="paragraph" w:styleId="Heading2">
    <w:name w:val="heading 2"/>
    <w:basedOn w:val="Normal"/>
    <w:next w:val="Normal"/>
    <w:uiPriority w:val="6"/>
    <w:qFormat/>
    <w:rsid w:val="006B6031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17365D" w:themeColor="text2" w:themeShade="BF"/>
      <w:sz w:val="26"/>
      <w:szCs w:val="32"/>
    </w:rPr>
  </w:style>
  <w:style w:type="paragraph" w:styleId="Heading3">
    <w:name w:val="heading 3"/>
    <w:basedOn w:val="Normal"/>
    <w:next w:val="Normal"/>
    <w:uiPriority w:val="7"/>
    <w:qFormat/>
    <w:rsid w:val="006B6031"/>
    <w:p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17365D" w:themeColor="text2" w:themeShade="BF"/>
      <w:szCs w:val="28"/>
    </w:rPr>
  </w:style>
  <w:style w:type="paragraph" w:styleId="Heading4">
    <w:name w:val="heading 4"/>
    <w:basedOn w:val="Normal"/>
    <w:next w:val="Normal"/>
    <w:uiPriority w:val="8"/>
    <w:qFormat/>
    <w:rsid w:val="006B6031"/>
    <w:pPr>
      <w:spacing w:before="200" w:after="0"/>
      <w:outlineLvl w:val="3"/>
    </w:pPr>
    <w:rPr>
      <w:rFonts w:asciiTheme="majorHAnsi" w:eastAsiaTheme="majorEastAsia" w:hAnsiTheme="majorHAnsi" w:cstheme="majorBidi"/>
      <w:color w:val="17365D" w:themeColor="text2" w:themeShade="BF"/>
      <w:szCs w:val="28"/>
    </w:rPr>
  </w:style>
  <w:style w:type="paragraph" w:styleId="Heading5">
    <w:name w:val="heading 5"/>
    <w:basedOn w:val="Normal"/>
    <w:next w:val="Normal"/>
    <w:uiPriority w:val="9"/>
    <w:qFormat/>
    <w:rsid w:val="006B6031"/>
    <w:p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17365D" w:themeColor="text2" w:themeShade="BF"/>
      <w:szCs w:val="28"/>
    </w:rPr>
  </w:style>
  <w:style w:type="paragraph" w:styleId="Heading6">
    <w:name w:val="heading 6"/>
    <w:basedOn w:val="Normal"/>
    <w:next w:val="Normal"/>
    <w:uiPriority w:val="10"/>
    <w:qFormat/>
    <w:rsid w:val="006B6031"/>
    <w:pPr>
      <w:spacing w:before="200" w:after="0"/>
      <w:outlineLvl w:val="5"/>
    </w:pPr>
    <w:rPr>
      <w:rFonts w:asciiTheme="majorHAnsi" w:eastAsiaTheme="majorEastAsia" w:hAnsiTheme="majorHAnsi" w:cstheme="majorBidi"/>
      <w:b/>
      <w:bCs/>
      <w:color w:val="17365D" w:themeColor="text2" w:themeShade="BF"/>
      <w:sz w:val="2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rsid w:val="006B6031"/>
    <w:pPr>
      <w:spacing w:after="0"/>
    </w:pPr>
    <w:rPr>
      <w:rFonts w:asciiTheme="majorHAnsi" w:eastAsiaTheme="majorEastAsia" w:hAnsiTheme="majorHAnsi" w:cstheme="majorBidi"/>
      <w:b/>
      <w:bCs/>
      <w:color w:val="17365D" w:themeColor="text2" w:themeShade="BF"/>
      <w:sz w:val="32"/>
      <w:szCs w:val="38"/>
    </w:rPr>
  </w:style>
  <w:style w:type="paragraph" w:customStyle="1" w:styleId="PublishStatus">
    <w:name w:val="Publish Status"/>
    <w:basedOn w:val="Normal"/>
    <w:semiHidden/>
    <w:rsid w:val="006B6031"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hd w:val="clear" w:color="auto" w:fill="FDEB9F"/>
      <w:spacing w:before="120" w:after="40"/>
    </w:pPr>
    <w:rPr>
      <w:sz w:val="18"/>
      <w:szCs w:val="26"/>
    </w:rPr>
  </w:style>
  <w:style w:type="paragraph" w:customStyle="1" w:styleId="PublishStatusAccessible">
    <w:name w:val="PublishStatus_Accessible"/>
    <w:basedOn w:val="Normal"/>
    <w:semiHidden/>
    <w:rsid w:val="006B6031"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pacing w:before="120" w:after="40"/>
    </w:pPr>
    <w:rPr>
      <w:sz w:val="18"/>
      <w:szCs w:val="26"/>
    </w:rPr>
  </w:style>
  <w:style w:type="character" w:styleId="PlaceholderText">
    <w:name w:val="Placeholder Text"/>
    <w:basedOn w:val="DefaultParagraphFont"/>
    <w:uiPriority w:val="99"/>
    <w:semiHidden/>
    <w:rsid w:val="006B6031"/>
    <w:rPr>
      <w:color w:val="808080"/>
    </w:rPr>
  </w:style>
  <w:style w:type="paragraph" w:customStyle="1" w:styleId="Account">
    <w:name w:val="Account"/>
    <w:semiHidden/>
    <w:rsid w:val="006B6031"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4F81BD"/>
      <w:sz w:val="18"/>
      <w:szCs w:val="24"/>
    </w:rPr>
  </w:style>
  <w:style w:type="paragraph" w:customStyle="1" w:styleId="Categories">
    <w:name w:val="Categories"/>
    <w:basedOn w:val="Account"/>
    <w:semiHidden/>
    <w:rsid w:val="006B6031"/>
  </w:style>
  <w:style w:type="paragraph" w:styleId="ListParagraph">
    <w:name w:val="List Paragraph"/>
    <w:basedOn w:val="Normal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Normal"/>
    <w:semiHidden/>
    <w:rsid w:val="006B6031"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Normal"/>
    <w:next w:val="Normal"/>
    <w:semiHidden/>
    <w:rsid w:val="006B6031"/>
    <w:pPr>
      <w:spacing w:after="120"/>
    </w:pPr>
    <w:rPr>
      <w:sz w:val="2"/>
      <w:szCs w:val="2"/>
    </w:rPr>
  </w:style>
  <w:style w:type="character" w:styleId="Emphasis">
    <w:name w:val="Emphasis"/>
    <w:basedOn w:val="DefaultParagraphFont"/>
    <w:uiPriority w:val="22"/>
    <w:qFormat/>
    <w:rsid w:val="006B6031"/>
    <w:rPr>
      <w:i/>
      <w:iCs/>
    </w:rPr>
  </w:style>
  <w:style w:type="character" w:styleId="Strong">
    <w:name w:val="Strong"/>
    <w:basedOn w:val="DefaultParagraphFont"/>
    <w:uiPriority w:val="22"/>
    <w:qFormat/>
    <w:rsid w:val="006B6031"/>
    <w:rPr>
      <w:b/>
      <w:bCs/>
    </w:rPr>
  </w:style>
  <w:style w:type="paragraph" w:customStyle="1" w:styleId="underline">
    <w:name w:val="underline"/>
    <w:semiHidden/>
    <w:rsid w:val="006B6031"/>
    <w:pPr>
      <w:pBdr>
        <w:bottom w:val="single" w:sz="8" w:space="2" w:color="4F81BD" w:themeColor="accent1"/>
      </w:pBdr>
      <w:spacing w:before="40" w:after="0"/>
    </w:pPr>
    <w:rPr>
      <w:sz w:val="2"/>
      <w:szCs w:val="2"/>
    </w:rPr>
  </w:style>
  <w:style w:type="paragraph" w:styleId="Quote">
    <w:name w:val="Quote"/>
    <w:basedOn w:val="Normal"/>
    <w:next w:val="Normal"/>
    <w:uiPriority w:val="1"/>
    <w:qFormat/>
    <w:rsid w:val="006B6031"/>
    <w:pPr>
      <w:ind w:left="720" w:right="720"/>
    </w:pPr>
    <w:rPr>
      <w:color w:val="000000" w:themeColor="text1"/>
    </w:rPr>
  </w:style>
  <w:style w:type="paragraph" w:styleId="NormalWeb">
    <w:name w:val="Normal (Web)"/>
    <w:basedOn w:val="Normal"/>
    <w:uiPriority w:val="1"/>
    <w:rsid w:val="001A4199"/>
  </w:style>
  <w:style w:type="paragraph" w:styleId="BalloonText">
    <w:name w:val="Balloon Text"/>
    <w:basedOn w:val="Normal"/>
    <w:link w:val="BalloonTextChar"/>
    <w:uiPriority w:val="99"/>
    <w:semiHidden/>
    <w:rsid w:val="00776B86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6B8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84E6B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">
    <w:name w:val="Light Shading"/>
    <w:basedOn w:val="TableNormal"/>
    <w:uiPriority w:val="60"/>
    <w:rsid w:val="00C9435A"/>
    <w:pPr>
      <w:spacing w:after="0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-Accent5">
    <w:name w:val="Light List Accent 5"/>
    <w:basedOn w:val="TableNormal"/>
    <w:uiPriority w:val="61"/>
    <w:rsid w:val="00C9435A"/>
    <w:pPr>
      <w:spacing w:after="0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4">
    <w:name w:val="Light List Accent 4"/>
    <w:basedOn w:val="TableNormal"/>
    <w:uiPriority w:val="61"/>
    <w:rsid w:val="00C9435A"/>
    <w:pPr>
      <w:spacing w:after="0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MediumShading2-Accent6">
    <w:name w:val="Medium Shading 2 Accent 6"/>
    <w:basedOn w:val="TableNormal"/>
    <w:uiPriority w:val="64"/>
    <w:rsid w:val="00C9435A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DarkList-Accent3">
    <w:name w:val="Dark List Accent 3"/>
    <w:basedOn w:val="TableNormal"/>
    <w:uiPriority w:val="70"/>
    <w:rsid w:val="00C9435A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MediumShading1-Accent4">
    <w:name w:val="Medium Shading 1 Accent 4"/>
    <w:basedOn w:val="TableNormal"/>
    <w:uiPriority w:val="63"/>
    <w:rsid w:val="00780175"/>
    <w:pPr>
      <w:spacing w:after="0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780175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Shading-Accent1">
    <w:name w:val="Light Shading Accent 1"/>
    <w:basedOn w:val="TableNormal"/>
    <w:uiPriority w:val="60"/>
    <w:rsid w:val="002F630D"/>
    <w:pPr>
      <w:spacing w:after="0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2F630D"/>
    <w:pPr>
      <w:spacing w:after="0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4">
    <w:name w:val="Light Shading Accent 4"/>
    <w:basedOn w:val="TableNormal"/>
    <w:uiPriority w:val="60"/>
    <w:rsid w:val="002F630D"/>
    <w:pPr>
      <w:spacing w:after="0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3">
    <w:name w:val="Light Shading Accent 3"/>
    <w:basedOn w:val="TableNormal"/>
    <w:uiPriority w:val="60"/>
    <w:rsid w:val="002F630D"/>
    <w:pPr>
      <w:spacing w:after="0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MediumGrid3-Accent3">
    <w:name w:val="Medium Grid 3 Accent 3"/>
    <w:basedOn w:val="TableNormal"/>
    <w:uiPriority w:val="69"/>
    <w:rsid w:val="002F630D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Templates\1033\Blo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441845"/>
    <w:rsid w:val="002770A4"/>
    <w:rsid w:val="004418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41845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logPostInfo xmlns="http://www.microsoft.com/Office/Word/BlogTool">
  <PostTitle>IDENTITY AND ACCESS MANAGEMENT</PostTitle>
  <PostDate/>
  <PostID/>
  <Category1/>
  <Category2/>
  <Category3/>
  <Category4/>
  <Category5/>
  <Category6/>
  <Category7/>
  <Category8/>
  <Category9/>
  <Category10/>
  <Account/>
  <Enclosure/>
  <ProviderInfo>
    <PostURL/>
    <API/>
    <Categories/>
    <Trackbacks/>
    <Enclosures/>
    <BlogName/>
    <ImagePostAddress/>
  </ProviderInfo>
  <DefaultAccountEnsured xmlns="http://www.microsoft.com/Office/Word/BlogTool"/>
</BlogPostInfo>
</file>

<file path=customXml/itemProps1.xml><?xml version="1.0" encoding="utf-8"?>
<ds:datastoreItem xmlns:ds="http://schemas.openxmlformats.org/officeDocument/2006/customXml" ds:itemID="{5C870133-0CB5-40CF-B1D0-562EA8EFC2F4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Blog</Template>
  <TotalTime>76</TotalTime>
  <Pages>2</Pages>
  <Words>321</Words>
  <Characters>1830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؀ᘀ汨䵝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Personal</dc:creator>
  <cp:lastModifiedBy>Personal</cp:lastModifiedBy>
  <cp:revision>1</cp:revision>
  <dcterms:created xsi:type="dcterms:W3CDTF">2025-09-17T12:23:00Z</dcterms:created>
  <dcterms:modified xsi:type="dcterms:W3CDTF">2025-09-17T13:42:00Z</dcterms:modified>
</cp:coreProperties>
</file>