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9A602C9D-3D9A-452D-9EC9-2EE190EE419C}"/>
            <w:text/>
          </w:sdtPr>
          <w:sdtContent>
            <w:p w:rsidR="0058371A" w:rsidRDefault="008E427D">
              <w:pPr>
                <w:pStyle w:val="Publishwithline"/>
              </w:pPr>
              <w:r w:rsidRPr="008E427D">
                <w:rPr>
                  <w:color w:val="FF0000"/>
                  <w:sz w:val="56"/>
                  <w:szCs w:val="56"/>
                </w:rPr>
                <w:t>BROADCAST ID</w:t>
              </w:r>
            </w:p>
          </w:sdtContent>
        </w:sdt>
        <w:p w:rsidR="0058371A" w:rsidRDefault="0058371A">
          <w:pPr>
            <w:pStyle w:val="underline"/>
          </w:pPr>
        </w:p>
        <w:p w:rsidR="0058371A" w:rsidRDefault="0058371A">
          <w:pPr>
            <w:pStyle w:val="PadderBetweenControlandBody"/>
          </w:pPr>
        </w:p>
      </w:sdtContent>
    </w:sdt>
    <w:p w:rsidR="008E427D" w:rsidRPr="00DA175A" w:rsidRDefault="008E427D">
      <w:pPr>
        <w:rPr>
          <w:color w:val="00B050"/>
          <w:sz w:val="36"/>
          <w:szCs w:val="36"/>
        </w:rPr>
      </w:pPr>
      <w:r w:rsidRPr="00DA175A">
        <w:rPr>
          <w:color w:val="00B050"/>
          <w:sz w:val="36"/>
          <w:szCs w:val="36"/>
        </w:rPr>
        <w:t xml:space="preserve">Broadcast </w:t>
      </w:r>
      <w:proofErr w:type="gramStart"/>
      <w:r w:rsidRPr="00DA175A">
        <w:rPr>
          <w:color w:val="00B050"/>
          <w:sz w:val="36"/>
          <w:szCs w:val="36"/>
        </w:rPr>
        <w:t>Id :</w:t>
      </w:r>
      <w:proofErr w:type="gramEnd"/>
    </w:p>
    <w:p w:rsidR="0058371A" w:rsidRPr="00DA175A" w:rsidRDefault="008E427D" w:rsidP="00DA175A">
      <w:pPr>
        <w:pStyle w:val="ListParagraph"/>
        <w:numPr>
          <w:ilvl w:val="0"/>
          <w:numId w:val="5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A175A">
        <w:rPr>
          <w:sz w:val="36"/>
          <w:szCs w:val="36"/>
        </w:rPr>
        <w:t>A </w:t>
      </w: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broadcast ID, most commonly known as a broadcast address, is </w:t>
      </w:r>
      <w:r w:rsidRPr="00DA175A">
        <w:rPr>
          <w:sz w:val="36"/>
          <w:szCs w:val="36"/>
        </w:rPr>
        <w:t>a special network address that sends a message to all devices on a specific local network</w:t>
      </w: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8E427D" w:rsidRPr="00DA175A" w:rsidRDefault="008E427D" w:rsidP="00DA175A">
      <w:pPr>
        <w:pStyle w:val="ListParagraph"/>
        <w:numPr>
          <w:ilvl w:val="0"/>
          <w:numId w:val="5"/>
        </w:numPr>
        <w:rPr>
          <w:rFonts w:ascii="Arial" w:hAnsi="Arial" w:cs="Arial"/>
          <w:color w:val="0A0A0A"/>
          <w:sz w:val="36"/>
          <w:szCs w:val="36"/>
          <w:shd w:val="clear" w:color="auto" w:fill="FFFFFF"/>
        </w:rPr>
      </w:pP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This one-to-many communication saves resources because the sender doesn't need to know the individual addresses of each recipient.</w:t>
      </w:r>
    </w:p>
    <w:p w:rsidR="00DA175A" w:rsidRDefault="00DA175A" w:rsidP="008E427D">
      <w:pPr>
        <w:shd w:val="clear" w:color="auto" w:fill="FFFFFF"/>
        <w:spacing w:line="42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8E427D" w:rsidRPr="008E427D" w:rsidRDefault="008E427D" w:rsidP="008E427D">
      <w:pPr>
        <w:shd w:val="clear" w:color="auto" w:fill="FFFFFF"/>
        <w:spacing w:line="420" w:lineRule="atLeast"/>
        <w:rPr>
          <w:rFonts w:ascii="Arial" w:eastAsia="Times New Roman" w:hAnsi="Arial" w:cs="Arial"/>
          <w:color w:val="1F497D" w:themeColor="text2"/>
          <w:sz w:val="36"/>
          <w:szCs w:val="36"/>
        </w:rPr>
      </w:pPr>
      <w:r w:rsidRPr="008E427D">
        <w:rPr>
          <w:rFonts w:ascii="Arial" w:eastAsia="Times New Roman" w:hAnsi="Arial" w:cs="Arial"/>
          <w:color w:val="1F497D" w:themeColor="text2"/>
          <w:sz w:val="36"/>
          <w:szCs w:val="36"/>
        </w:rPr>
        <w:t>How broadcast IDs are used</w:t>
      </w:r>
    </w:p>
    <w:p w:rsidR="008E427D" w:rsidRPr="00DA175A" w:rsidRDefault="008E427D" w:rsidP="00DA175A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Network discovery: Devices use broadcast messages to find other systems on the network.</w:t>
      </w:r>
    </w:p>
    <w:p w:rsidR="008E427D" w:rsidRPr="00DA175A" w:rsidRDefault="008E427D" w:rsidP="00DA175A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Address resolution: The ARP protocol uses broadcasts to discover the MAC address of a device on the local network before sending data.</w:t>
      </w:r>
    </w:p>
    <w:p w:rsidR="008E427D" w:rsidRPr="00DA175A" w:rsidRDefault="008E427D" w:rsidP="00DA175A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Configuration updates: Network administrators can use broadcast messages to push configuration changes to all devices on a network.</w:t>
      </w:r>
    </w:p>
    <w:p w:rsidR="008E427D" w:rsidRPr="00DA175A" w:rsidRDefault="008E427D" w:rsidP="00DA175A">
      <w:pPr>
        <w:pStyle w:val="ListParagraph"/>
        <w:numPr>
          <w:ilvl w:val="0"/>
          <w:numId w:val="8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Protocol communication: Some routing protocols, like RIP, use broadcasts to exchange routing information.</w:t>
      </w:r>
    </w:p>
    <w:p w:rsidR="00DA175A" w:rsidRDefault="00DA175A" w:rsidP="00DA175A">
      <w:pPr>
        <w:pStyle w:val="ListParagraph"/>
        <w:shd w:val="clear" w:color="auto" w:fill="FFFFFF"/>
        <w:spacing w:before="450" w:after="450" w:line="420" w:lineRule="atLeast"/>
        <w:rPr>
          <w:rFonts w:ascii="Arial" w:eastAsia="Times New Roman" w:hAnsi="Arial" w:cs="Arial"/>
          <w:color w:val="0A0A0A"/>
          <w:sz w:val="36"/>
          <w:szCs w:val="36"/>
        </w:rPr>
      </w:pPr>
    </w:p>
    <w:p w:rsidR="00DA175A" w:rsidRDefault="008E427D" w:rsidP="00DA175A">
      <w:pPr>
        <w:shd w:val="clear" w:color="auto" w:fill="FFFFFF"/>
        <w:spacing w:before="450" w:after="450" w:line="420" w:lineRule="atLeast"/>
        <w:rPr>
          <w:rFonts w:ascii="Arial" w:eastAsia="Times New Roman" w:hAnsi="Arial" w:cs="Arial"/>
          <w:color w:val="F79646" w:themeColor="accent6"/>
          <w:sz w:val="36"/>
          <w:szCs w:val="36"/>
        </w:rPr>
      </w:pPr>
      <w:r w:rsidRPr="00DA175A">
        <w:rPr>
          <w:rFonts w:ascii="Arial" w:eastAsia="Times New Roman" w:hAnsi="Arial" w:cs="Arial"/>
          <w:color w:val="F79646" w:themeColor="accent6"/>
          <w:sz w:val="36"/>
          <w:szCs w:val="36"/>
        </w:rPr>
        <w:t xml:space="preserve">IPv4 broadcast </w:t>
      </w:r>
      <w:proofErr w:type="gramStart"/>
      <w:r w:rsidRPr="00DA175A">
        <w:rPr>
          <w:rFonts w:ascii="Arial" w:eastAsia="Times New Roman" w:hAnsi="Arial" w:cs="Arial"/>
          <w:color w:val="F79646" w:themeColor="accent6"/>
          <w:sz w:val="36"/>
          <w:szCs w:val="36"/>
        </w:rPr>
        <w:t>addresses</w:t>
      </w:r>
      <w:r w:rsidR="00DA175A">
        <w:rPr>
          <w:rFonts w:ascii="Arial" w:eastAsia="Times New Roman" w:hAnsi="Arial" w:cs="Arial"/>
          <w:color w:val="F79646" w:themeColor="accent6"/>
          <w:sz w:val="36"/>
          <w:szCs w:val="36"/>
        </w:rPr>
        <w:t xml:space="preserve"> :</w:t>
      </w:r>
      <w:proofErr w:type="gramEnd"/>
    </w:p>
    <w:p w:rsidR="008E427D" w:rsidRPr="00DA175A" w:rsidRDefault="008E427D" w:rsidP="00DA175A">
      <w:pPr>
        <w:shd w:val="clear" w:color="auto" w:fill="FFFFFF"/>
        <w:spacing w:before="450" w:after="450" w:line="420" w:lineRule="atLeast"/>
        <w:rPr>
          <w:rFonts w:ascii="Arial" w:eastAsia="Times New Roman" w:hAnsi="Arial" w:cs="Arial"/>
          <w:color w:val="F79646" w:themeColor="accent6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Pv4 uses two main types of broadcast addresses. </w:t>
      </w:r>
    </w:p>
    <w:p w:rsidR="008E427D" w:rsidRPr="00DA175A" w:rsidRDefault="008E427D" w:rsidP="00DA175A">
      <w:pPr>
        <w:shd w:val="clear" w:color="auto" w:fill="FFFFFF"/>
        <w:spacing w:before="450" w:after="240" w:line="360" w:lineRule="atLeast"/>
        <w:ind w:left="360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DA175A">
        <w:rPr>
          <w:rFonts w:ascii="Arial" w:eastAsia="Times New Roman" w:hAnsi="Arial" w:cs="Arial"/>
          <w:color w:val="C0504D" w:themeColor="accent2"/>
          <w:sz w:val="36"/>
          <w:szCs w:val="36"/>
        </w:rPr>
        <w:t>1. Directed broadcast address</w:t>
      </w:r>
    </w:p>
    <w:p w:rsidR="008E427D" w:rsidRPr="00DA175A" w:rsidRDefault="008E427D" w:rsidP="00DA175A">
      <w:pPr>
        <w:pStyle w:val="ListParagraph"/>
        <w:numPr>
          <w:ilvl w:val="0"/>
          <w:numId w:val="9"/>
        </w:num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A directed broadcast sends a message to all devices on a specific, remote network segment. Routers will forward packets sent to a directed broadcast address. </w:t>
      </w:r>
    </w:p>
    <w:p w:rsidR="008E427D" w:rsidRPr="00DA175A" w:rsidRDefault="008E427D" w:rsidP="00DA175A">
      <w:pPr>
        <w:pStyle w:val="ListParagraph"/>
        <w:numPr>
          <w:ilvl w:val="0"/>
          <w:numId w:val="9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Example: For the network </w:t>
      </w:r>
      <w:r w:rsidRPr="00DA175A">
        <w:rPr>
          <w:rStyle w:val="HTMLCode"/>
          <w:rFonts w:eastAsiaTheme="minorEastAsia"/>
          <w:color w:val="0A0A0A"/>
          <w:sz w:val="36"/>
          <w:szCs w:val="36"/>
          <w:bdr w:val="single" w:sz="6" w:space="2" w:color="F0F2F5" w:frame="1"/>
          <w:shd w:val="clear" w:color="auto" w:fill="F0F2F5"/>
        </w:rPr>
        <w:t>192.168.1.0</w:t>
      </w: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 with subnet mask </w:t>
      </w:r>
      <w:r w:rsidRPr="00DA175A">
        <w:rPr>
          <w:rStyle w:val="HTMLCode"/>
          <w:rFonts w:eastAsiaTheme="minorEastAsia"/>
          <w:color w:val="0A0A0A"/>
          <w:sz w:val="36"/>
          <w:szCs w:val="36"/>
          <w:bdr w:val="single" w:sz="6" w:space="2" w:color="F0F2F5" w:frame="1"/>
          <w:shd w:val="clear" w:color="auto" w:fill="F0F2F5"/>
        </w:rPr>
        <w:t>255.255.255.0</w:t>
      </w: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, the directed broadcast address is </w:t>
      </w:r>
      <w:r w:rsidRPr="00DA175A">
        <w:rPr>
          <w:rStyle w:val="HTMLCode"/>
          <w:rFonts w:eastAsiaTheme="minorEastAsia"/>
          <w:color w:val="0A0A0A"/>
          <w:sz w:val="36"/>
          <w:szCs w:val="36"/>
          <w:bdr w:val="single" w:sz="6" w:space="2" w:color="F0F2F5" w:frame="1"/>
          <w:shd w:val="clear" w:color="auto" w:fill="F0F2F5"/>
        </w:rPr>
        <w:t>192.168.1.255</w:t>
      </w:r>
      <w:r w:rsidRPr="00DA175A">
        <w:rPr>
          <w:rFonts w:ascii="Arial" w:hAnsi="Arial" w:cs="Arial"/>
          <w:color w:val="0A0A0A"/>
          <w:sz w:val="36"/>
          <w:szCs w:val="36"/>
          <w:shd w:val="clear" w:color="auto" w:fill="FFFFFF"/>
        </w:rPr>
        <w:t>. Any packet sent to this address from outside the network will be received by all devices on that network.</w:t>
      </w:r>
    </w:p>
    <w:p w:rsidR="008E427D" w:rsidRPr="00DA175A" w:rsidRDefault="008E427D" w:rsidP="00DA175A">
      <w:pPr>
        <w:shd w:val="clear" w:color="auto" w:fill="FFFFFF"/>
        <w:spacing w:before="450" w:after="240" w:line="360" w:lineRule="atLeast"/>
        <w:ind w:left="360"/>
        <w:rPr>
          <w:rFonts w:ascii="Arial" w:eastAsia="Times New Roman" w:hAnsi="Arial" w:cs="Arial"/>
          <w:color w:val="C0504D" w:themeColor="accent2"/>
          <w:sz w:val="36"/>
          <w:szCs w:val="36"/>
        </w:rPr>
      </w:pPr>
      <w:r w:rsidRPr="00DA175A">
        <w:rPr>
          <w:rFonts w:ascii="Arial" w:eastAsia="Times New Roman" w:hAnsi="Arial" w:cs="Arial"/>
          <w:color w:val="C0504D" w:themeColor="accent2"/>
          <w:sz w:val="36"/>
          <w:szCs w:val="36"/>
        </w:rPr>
        <w:t>2. Limited broadcast address</w:t>
      </w:r>
    </w:p>
    <w:p w:rsidR="008E427D" w:rsidRPr="00DA175A" w:rsidRDefault="008E427D" w:rsidP="00DA175A">
      <w:pPr>
        <w:pStyle w:val="ListParagraph"/>
        <w:numPr>
          <w:ilvl w:val="0"/>
          <w:numId w:val="12"/>
        </w:numPr>
        <w:shd w:val="clear" w:color="auto" w:fill="FFFFFF"/>
        <w:spacing w:before="240"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A limited broadcast sends a message to every device on the local network segment. Packets addressed this way are never forwarded across a router. This is used for functions like DHCP requests, where a device needs to communicate with a server on its immediate network. </w:t>
      </w:r>
    </w:p>
    <w:p w:rsidR="00DA175A" w:rsidRPr="00DA175A" w:rsidRDefault="00DA175A" w:rsidP="00DA175A">
      <w:pPr>
        <w:pStyle w:val="ListParagraph"/>
        <w:numPr>
          <w:ilvl w:val="0"/>
          <w:numId w:val="12"/>
        </w:numPr>
        <w:shd w:val="clear" w:color="auto" w:fill="FFFFFF"/>
        <w:spacing w:after="240" w:line="360" w:lineRule="atLeast"/>
        <w:rPr>
          <w:rFonts w:ascii="Arial" w:eastAsia="Times New Roman" w:hAnsi="Arial" w:cs="Arial"/>
          <w:color w:val="0A0A0A"/>
          <w:sz w:val="36"/>
          <w:szCs w:val="36"/>
        </w:rPr>
      </w:pPr>
      <w:r w:rsidRPr="00DA175A">
        <w:rPr>
          <w:rFonts w:ascii="Arial" w:eastAsia="Times New Roman" w:hAnsi="Arial" w:cs="Arial"/>
          <w:color w:val="0A0A0A"/>
          <w:sz w:val="36"/>
          <w:szCs w:val="36"/>
        </w:rPr>
        <w:t>Example: The IP address </w:t>
      </w:r>
      <w:r w:rsidRPr="00DA175A">
        <w:rPr>
          <w:rFonts w:ascii="Courier New" w:eastAsia="Times New Roman" w:hAnsi="Courier New" w:cs="Courier New"/>
          <w:color w:val="0A0A0A"/>
          <w:sz w:val="36"/>
          <w:szCs w:val="36"/>
        </w:rPr>
        <w:t>255.255.255.255</w:t>
      </w:r>
      <w:r w:rsidRPr="00DA175A">
        <w:rPr>
          <w:rFonts w:ascii="Arial" w:eastAsia="Times New Roman" w:hAnsi="Arial" w:cs="Arial"/>
          <w:color w:val="0A0A0A"/>
          <w:sz w:val="36"/>
          <w:szCs w:val="36"/>
        </w:rPr>
        <w:t> is the limited broadcast address. </w:t>
      </w:r>
    </w:p>
    <w:p w:rsidR="008E427D" w:rsidRPr="008E427D" w:rsidRDefault="008E427D" w:rsidP="008E427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Arial" w:eastAsia="Times New Roman" w:hAnsi="Arial" w:cs="Arial"/>
          <w:color w:val="0A0A0A"/>
          <w:sz w:val="24"/>
          <w:szCs w:val="24"/>
        </w:rPr>
      </w:pPr>
    </w:p>
    <w:p w:rsidR="008E427D" w:rsidRDefault="008E427D"/>
    <w:sectPr w:rsidR="008E427D" w:rsidSect="005837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1ABC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1478D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6253A"/>
    <w:multiLevelType w:val="hybridMultilevel"/>
    <w:tmpl w:val="94D2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63D28"/>
    <w:multiLevelType w:val="multilevel"/>
    <w:tmpl w:val="D05A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6B4990"/>
    <w:multiLevelType w:val="hybridMultilevel"/>
    <w:tmpl w:val="BEC87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2E05DF0"/>
    <w:multiLevelType w:val="multilevel"/>
    <w:tmpl w:val="1128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671777"/>
    <w:multiLevelType w:val="hybridMultilevel"/>
    <w:tmpl w:val="CE46F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9A4E4B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B4BF1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CE19A4"/>
    <w:multiLevelType w:val="hybridMultilevel"/>
    <w:tmpl w:val="B840F8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D72A5E"/>
    <w:multiLevelType w:val="multilevel"/>
    <w:tmpl w:val="EA16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046136"/>
    <w:multiLevelType w:val="multilevel"/>
    <w:tmpl w:val="332A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E427D"/>
    <w:rsid w:val="0058371A"/>
    <w:rsid w:val="007044A5"/>
    <w:rsid w:val="008E427D"/>
    <w:rsid w:val="00DA1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58371A"/>
  </w:style>
  <w:style w:type="paragraph" w:styleId="Heading1">
    <w:name w:val="heading 1"/>
    <w:basedOn w:val="Normal"/>
    <w:next w:val="Normal"/>
    <w:uiPriority w:val="5"/>
    <w:qFormat/>
    <w:rsid w:val="0058371A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58371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58371A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58371A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58371A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58371A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58371A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58371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58371A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58371A"/>
    <w:rPr>
      <w:color w:val="808080"/>
    </w:rPr>
  </w:style>
  <w:style w:type="paragraph" w:customStyle="1" w:styleId="Account">
    <w:name w:val="Account"/>
    <w:semiHidden/>
    <w:rsid w:val="0058371A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58371A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58371A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58371A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58371A"/>
    <w:rPr>
      <w:i/>
      <w:iCs/>
    </w:rPr>
  </w:style>
  <w:style w:type="character" w:styleId="Strong">
    <w:name w:val="Strong"/>
    <w:basedOn w:val="DefaultParagraphFont"/>
    <w:uiPriority w:val="22"/>
    <w:qFormat/>
    <w:rsid w:val="0058371A"/>
    <w:rPr>
      <w:b/>
      <w:bCs/>
    </w:rPr>
  </w:style>
  <w:style w:type="paragraph" w:customStyle="1" w:styleId="underline">
    <w:name w:val="underline"/>
    <w:semiHidden/>
    <w:rsid w:val="0058371A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58371A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E42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7D"/>
    <w:rPr>
      <w:rFonts w:ascii="Tahoma" w:hAnsi="Tahoma" w:cs="Tahoma"/>
      <w:sz w:val="16"/>
      <w:szCs w:val="16"/>
    </w:rPr>
  </w:style>
  <w:style w:type="character" w:customStyle="1" w:styleId="t286pc">
    <w:name w:val="t286pc"/>
    <w:basedOn w:val="DefaultParagraphFont"/>
    <w:rsid w:val="008E427D"/>
  </w:style>
  <w:style w:type="character" w:customStyle="1" w:styleId="vkekvd">
    <w:name w:val="vkekvd"/>
    <w:basedOn w:val="DefaultParagraphFont"/>
    <w:rsid w:val="008E427D"/>
  </w:style>
  <w:style w:type="character" w:styleId="HTMLCode">
    <w:name w:val="HTML Code"/>
    <w:basedOn w:val="DefaultParagraphFont"/>
    <w:uiPriority w:val="99"/>
    <w:semiHidden/>
    <w:unhideWhenUsed/>
    <w:rsid w:val="008E42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04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45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47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242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580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7AFA"/>
    <w:rsid w:val="001B7750"/>
    <w:rsid w:val="00E67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AF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Han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BROADCAST ID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9A602C9D-3D9A-452D-9EC9-2EE190EE419C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/>
      </vt:variant>
      <vt:variant>
        <vt:i4>1</vt:i4>
      </vt:variant>
    </vt:vector>
  </HeadingPair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2025-09-03T07:29:00Z</dcterms:created>
  <dcterms:modified xsi:type="dcterms:W3CDTF">2025-09-03T07:49:00Z</dcterms:modified>
</cp:coreProperties>
</file>