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6BAA9" w14:textId="77777777" w:rsidR="00E413F7" w:rsidRPr="00E413F7" w:rsidRDefault="00E413F7" w:rsidP="00E413F7">
      <w:pPr>
        <w:jc w:val="center"/>
        <w:rPr>
          <w:sz w:val="52"/>
          <w:szCs w:val="52"/>
          <w:u w:val="double"/>
        </w:rPr>
      </w:pPr>
      <w:r w:rsidRPr="00E413F7">
        <w:rPr>
          <w:sz w:val="52"/>
          <w:szCs w:val="52"/>
          <w:u w:val="double"/>
        </w:rPr>
        <w:t>HARDWARE COMPONENTS</w:t>
      </w:r>
    </w:p>
    <w:p w14:paraId="084065D4" w14:textId="4AD124C4" w:rsidR="007555DA" w:rsidRDefault="007555DA" w:rsidP="00E413F7"/>
    <w:p w14:paraId="72994490" w14:textId="7924E2BC" w:rsidR="00E413F7" w:rsidRPr="00E413F7" w:rsidRDefault="00E413F7" w:rsidP="00E413F7">
      <w:pPr>
        <w:rPr>
          <w:sz w:val="32"/>
          <w:szCs w:val="32"/>
          <w:u w:val="single"/>
        </w:rPr>
      </w:pPr>
      <w:r w:rsidRPr="00E413F7">
        <w:rPr>
          <w:sz w:val="32"/>
          <w:szCs w:val="32"/>
          <w:u w:val="single"/>
        </w:rPr>
        <w:t>INTRODUCTION</w:t>
      </w:r>
    </w:p>
    <w:p w14:paraId="402E36C2" w14:textId="77777777" w:rsidR="00143B01" w:rsidRPr="00143B01" w:rsidRDefault="00143B01" w:rsidP="00143B01">
      <w:pPr>
        <w:rPr>
          <w:sz w:val="24"/>
          <w:szCs w:val="24"/>
        </w:rPr>
      </w:pPr>
      <w:r w:rsidRPr="00143B01">
        <w:rPr>
          <w:sz w:val="24"/>
          <w:szCs w:val="24"/>
        </w:rPr>
        <w:t xml:space="preserve">Hardware components are the physical parts of a computer system that work together to perform various functions. These components can be broadly categorized into internal and external hardware. Internal components, such as the </w:t>
      </w:r>
      <w:r w:rsidRPr="00143B01">
        <w:rPr>
          <w:b/>
          <w:bCs/>
          <w:sz w:val="24"/>
          <w:szCs w:val="24"/>
        </w:rPr>
        <w:t>Central Processing Unit (CPU), motherboard, Random Access Memory (RAM), storage devices, and power supply</w:t>
      </w:r>
      <w:r w:rsidRPr="00143B01">
        <w:rPr>
          <w:sz w:val="24"/>
          <w:szCs w:val="24"/>
        </w:rPr>
        <w:t xml:space="preserve">, are essential for processing and storing data. External components, like </w:t>
      </w:r>
      <w:r w:rsidRPr="00143B01">
        <w:rPr>
          <w:b/>
          <w:bCs/>
          <w:sz w:val="24"/>
          <w:szCs w:val="24"/>
        </w:rPr>
        <w:t>monitors, keyboards, mice, printers, and external storage devices</w:t>
      </w:r>
      <w:r w:rsidRPr="00143B01">
        <w:rPr>
          <w:sz w:val="24"/>
          <w:szCs w:val="24"/>
        </w:rPr>
        <w:t>, allow users to interact with the system.</w:t>
      </w:r>
    </w:p>
    <w:p w14:paraId="47F790AF" w14:textId="77777777" w:rsidR="00143B01" w:rsidRPr="00143B01" w:rsidRDefault="00143B01" w:rsidP="00143B01">
      <w:pPr>
        <w:rPr>
          <w:sz w:val="24"/>
          <w:szCs w:val="24"/>
        </w:rPr>
      </w:pPr>
      <w:r w:rsidRPr="00143B01">
        <w:rPr>
          <w:sz w:val="24"/>
          <w:szCs w:val="24"/>
        </w:rPr>
        <w:t>Each hardware component plays a vital role in ensuring the smooth operation of a computer. The CPU acts as the brain of the system, while RAM provides temporary storage for active tasks, and storage devices (HDDs, SSDs) retain data long-term. The motherboard connects all components, allowing communication between them. Understanding these hardware components is crucial for troubleshooting, upgrading, or building a computer system.</w:t>
      </w:r>
    </w:p>
    <w:p w14:paraId="24B1FF76" w14:textId="77777777" w:rsidR="00E413F7" w:rsidRPr="00143B01" w:rsidRDefault="00E413F7" w:rsidP="00E413F7">
      <w:pPr>
        <w:rPr>
          <w:sz w:val="24"/>
          <w:szCs w:val="24"/>
        </w:rPr>
      </w:pPr>
    </w:p>
    <w:p w14:paraId="73FE3841" w14:textId="47DE2226" w:rsidR="00E413F7" w:rsidRDefault="00E413F7" w:rsidP="00E413F7"/>
    <w:p w14:paraId="58035186" w14:textId="77777777" w:rsidR="00143B01" w:rsidRPr="00143B01" w:rsidRDefault="00143B01" w:rsidP="00143B01">
      <w:pPr>
        <w:rPr>
          <w:b/>
          <w:bCs/>
          <w:sz w:val="28"/>
          <w:szCs w:val="28"/>
        </w:rPr>
      </w:pPr>
      <w:r w:rsidRPr="00143B01">
        <w:rPr>
          <w:b/>
          <w:bCs/>
          <w:sz w:val="28"/>
          <w:szCs w:val="28"/>
        </w:rPr>
        <w:t>Common Hardware Components</w:t>
      </w:r>
    </w:p>
    <w:p w14:paraId="125B56A7" w14:textId="77777777" w:rsidR="00143B01" w:rsidRPr="00143B01" w:rsidRDefault="00143B01" w:rsidP="00143B01">
      <w:pPr>
        <w:numPr>
          <w:ilvl w:val="0"/>
          <w:numId w:val="1"/>
        </w:numPr>
        <w:tabs>
          <w:tab w:val="num" w:pos="720"/>
        </w:tabs>
        <w:rPr>
          <w:sz w:val="24"/>
          <w:szCs w:val="24"/>
        </w:rPr>
      </w:pPr>
      <w:r w:rsidRPr="00143B01">
        <w:rPr>
          <w:b/>
          <w:bCs/>
          <w:sz w:val="24"/>
          <w:szCs w:val="24"/>
        </w:rPr>
        <w:t>Central Processing Unit (CPU)</w:t>
      </w:r>
      <w:r w:rsidRPr="00143B01">
        <w:rPr>
          <w:sz w:val="24"/>
          <w:szCs w:val="24"/>
        </w:rPr>
        <w:t xml:space="preserve"> – The brain of the computer that processes instructions and executes tasks.</w:t>
      </w:r>
    </w:p>
    <w:p w14:paraId="5517F765" w14:textId="77777777" w:rsidR="00143B01" w:rsidRPr="00143B01" w:rsidRDefault="00143B01" w:rsidP="00143B01">
      <w:pPr>
        <w:numPr>
          <w:ilvl w:val="0"/>
          <w:numId w:val="1"/>
        </w:numPr>
        <w:tabs>
          <w:tab w:val="num" w:pos="720"/>
        </w:tabs>
        <w:rPr>
          <w:sz w:val="24"/>
          <w:szCs w:val="24"/>
        </w:rPr>
      </w:pPr>
      <w:r w:rsidRPr="00143B01">
        <w:rPr>
          <w:b/>
          <w:bCs/>
          <w:sz w:val="24"/>
          <w:szCs w:val="24"/>
        </w:rPr>
        <w:t>Motherboard</w:t>
      </w:r>
      <w:r w:rsidRPr="00143B01">
        <w:rPr>
          <w:sz w:val="24"/>
          <w:szCs w:val="24"/>
        </w:rPr>
        <w:t xml:space="preserve"> – The main circuit board that connects all hardware components and allows communication between them.</w:t>
      </w:r>
    </w:p>
    <w:p w14:paraId="137AB669" w14:textId="77777777" w:rsidR="00143B01" w:rsidRPr="00143B01" w:rsidRDefault="00143B01" w:rsidP="00143B01">
      <w:pPr>
        <w:numPr>
          <w:ilvl w:val="0"/>
          <w:numId w:val="1"/>
        </w:numPr>
        <w:tabs>
          <w:tab w:val="num" w:pos="720"/>
        </w:tabs>
        <w:rPr>
          <w:sz w:val="24"/>
          <w:szCs w:val="24"/>
        </w:rPr>
      </w:pPr>
      <w:r w:rsidRPr="00143B01">
        <w:rPr>
          <w:b/>
          <w:bCs/>
          <w:sz w:val="24"/>
          <w:szCs w:val="24"/>
        </w:rPr>
        <w:t>Random Access Memory (RAM)</w:t>
      </w:r>
      <w:r w:rsidRPr="00143B01">
        <w:rPr>
          <w:sz w:val="24"/>
          <w:szCs w:val="24"/>
        </w:rPr>
        <w:t xml:space="preserve"> – Temporary memory that stores active data and programs for quick access.</w:t>
      </w:r>
    </w:p>
    <w:p w14:paraId="65B49004" w14:textId="77777777" w:rsidR="00143B01" w:rsidRPr="00143B01" w:rsidRDefault="00143B01" w:rsidP="00143B01">
      <w:pPr>
        <w:numPr>
          <w:ilvl w:val="0"/>
          <w:numId w:val="1"/>
        </w:numPr>
        <w:tabs>
          <w:tab w:val="num" w:pos="720"/>
        </w:tabs>
        <w:rPr>
          <w:sz w:val="24"/>
          <w:szCs w:val="24"/>
        </w:rPr>
      </w:pPr>
      <w:r w:rsidRPr="00143B01">
        <w:rPr>
          <w:b/>
          <w:bCs/>
          <w:sz w:val="24"/>
          <w:szCs w:val="24"/>
        </w:rPr>
        <w:t>Storage Devices</w:t>
      </w:r>
      <w:r w:rsidRPr="00143B01">
        <w:rPr>
          <w:sz w:val="24"/>
          <w:szCs w:val="24"/>
        </w:rPr>
        <w:t xml:space="preserve"> – Includes </w:t>
      </w:r>
      <w:r w:rsidRPr="00143B01">
        <w:rPr>
          <w:b/>
          <w:bCs/>
          <w:sz w:val="24"/>
          <w:szCs w:val="24"/>
        </w:rPr>
        <w:t>Hard Disk Drives (HDDs)</w:t>
      </w:r>
      <w:r w:rsidRPr="00143B01">
        <w:rPr>
          <w:sz w:val="24"/>
          <w:szCs w:val="24"/>
        </w:rPr>
        <w:t xml:space="preserve"> and </w:t>
      </w:r>
      <w:proofErr w:type="gramStart"/>
      <w:r w:rsidRPr="00143B01">
        <w:rPr>
          <w:b/>
          <w:bCs/>
          <w:sz w:val="24"/>
          <w:szCs w:val="24"/>
        </w:rPr>
        <w:t>Solid State</w:t>
      </w:r>
      <w:proofErr w:type="gramEnd"/>
      <w:r w:rsidRPr="00143B01">
        <w:rPr>
          <w:b/>
          <w:bCs/>
          <w:sz w:val="24"/>
          <w:szCs w:val="24"/>
        </w:rPr>
        <w:t xml:space="preserve"> Drives (SSDs)</w:t>
      </w:r>
      <w:r w:rsidRPr="00143B01">
        <w:rPr>
          <w:sz w:val="24"/>
          <w:szCs w:val="24"/>
        </w:rPr>
        <w:t xml:space="preserve"> for long-term data storage.</w:t>
      </w:r>
    </w:p>
    <w:p w14:paraId="5B05DA4B" w14:textId="77777777" w:rsidR="00143B01" w:rsidRPr="00143B01" w:rsidRDefault="00143B01" w:rsidP="00143B01">
      <w:pPr>
        <w:numPr>
          <w:ilvl w:val="0"/>
          <w:numId w:val="1"/>
        </w:numPr>
        <w:tabs>
          <w:tab w:val="num" w:pos="720"/>
        </w:tabs>
        <w:rPr>
          <w:sz w:val="24"/>
          <w:szCs w:val="24"/>
        </w:rPr>
      </w:pPr>
      <w:r w:rsidRPr="00143B01">
        <w:rPr>
          <w:b/>
          <w:bCs/>
          <w:sz w:val="24"/>
          <w:szCs w:val="24"/>
        </w:rPr>
        <w:t>Power Supply Unit (PSU)</w:t>
      </w:r>
      <w:r w:rsidRPr="00143B01">
        <w:rPr>
          <w:sz w:val="24"/>
          <w:szCs w:val="24"/>
        </w:rPr>
        <w:t xml:space="preserve"> – Converts electrical power from an outlet into usable power for computer components.</w:t>
      </w:r>
    </w:p>
    <w:p w14:paraId="0A945E38" w14:textId="77777777" w:rsidR="00143B01" w:rsidRPr="00143B01" w:rsidRDefault="00143B01" w:rsidP="00143B01">
      <w:pPr>
        <w:numPr>
          <w:ilvl w:val="0"/>
          <w:numId w:val="1"/>
        </w:numPr>
        <w:tabs>
          <w:tab w:val="num" w:pos="720"/>
        </w:tabs>
        <w:rPr>
          <w:sz w:val="24"/>
          <w:szCs w:val="24"/>
        </w:rPr>
      </w:pPr>
      <w:r w:rsidRPr="00143B01">
        <w:rPr>
          <w:b/>
          <w:bCs/>
          <w:sz w:val="24"/>
          <w:szCs w:val="24"/>
        </w:rPr>
        <w:t>Graphics Processing Unit (GPU)</w:t>
      </w:r>
      <w:r w:rsidRPr="00143B01">
        <w:rPr>
          <w:sz w:val="24"/>
          <w:szCs w:val="24"/>
        </w:rPr>
        <w:t xml:space="preserve"> – Handles rendering of images, videos, and graphics, essential for gaming and design applications.</w:t>
      </w:r>
    </w:p>
    <w:p w14:paraId="78EF3E31" w14:textId="77777777" w:rsidR="00143B01" w:rsidRPr="00143B01" w:rsidRDefault="00143B01" w:rsidP="00143B01">
      <w:pPr>
        <w:numPr>
          <w:ilvl w:val="0"/>
          <w:numId w:val="1"/>
        </w:numPr>
        <w:tabs>
          <w:tab w:val="num" w:pos="720"/>
        </w:tabs>
        <w:rPr>
          <w:sz w:val="24"/>
          <w:szCs w:val="24"/>
        </w:rPr>
      </w:pPr>
      <w:r w:rsidRPr="00143B01">
        <w:rPr>
          <w:b/>
          <w:bCs/>
          <w:sz w:val="24"/>
          <w:szCs w:val="24"/>
        </w:rPr>
        <w:t>Input Devices</w:t>
      </w:r>
      <w:r w:rsidRPr="00143B01">
        <w:rPr>
          <w:sz w:val="24"/>
          <w:szCs w:val="24"/>
        </w:rPr>
        <w:t xml:space="preserve"> – Includes peripherals like </w:t>
      </w:r>
      <w:r w:rsidRPr="00143B01">
        <w:rPr>
          <w:b/>
          <w:bCs/>
          <w:sz w:val="24"/>
          <w:szCs w:val="24"/>
        </w:rPr>
        <w:t>keyboards, mice, scanners, and webcams</w:t>
      </w:r>
      <w:r w:rsidRPr="00143B01">
        <w:rPr>
          <w:sz w:val="24"/>
          <w:szCs w:val="24"/>
        </w:rPr>
        <w:t xml:space="preserve"> for user interaction.</w:t>
      </w:r>
    </w:p>
    <w:p w14:paraId="0D31D251" w14:textId="77777777" w:rsidR="00143B01" w:rsidRPr="00143B01" w:rsidRDefault="00143B01" w:rsidP="00143B01">
      <w:pPr>
        <w:numPr>
          <w:ilvl w:val="0"/>
          <w:numId w:val="1"/>
        </w:numPr>
        <w:tabs>
          <w:tab w:val="num" w:pos="720"/>
        </w:tabs>
        <w:rPr>
          <w:sz w:val="24"/>
          <w:szCs w:val="24"/>
        </w:rPr>
      </w:pPr>
      <w:r w:rsidRPr="00143B01">
        <w:rPr>
          <w:b/>
          <w:bCs/>
          <w:sz w:val="24"/>
          <w:szCs w:val="24"/>
        </w:rPr>
        <w:t>Output Devices</w:t>
      </w:r>
      <w:r w:rsidRPr="00143B01">
        <w:rPr>
          <w:sz w:val="24"/>
          <w:szCs w:val="24"/>
        </w:rPr>
        <w:t xml:space="preserve"> – Devices like </w:t>
      </w:r>
      <w:r w:rsidRPr="00143B01">
        <w:rPr>
          <w:b/>
          <w:bCs/>
          <w:sz w:val="24"/>
          <w:szCs w:val="24"/>
        </w:rPr>
        <w:t>monitors, printers, and speakers</w:t>
      </w:r>
      <w:r w:rsidRPr="00143B01">
        <w:rPr>
          <w:sz w:val="24"/>
          <w:szCs w:val="24"/>
        </w:rPr>
        <w:t xml:space="preserve"> that display or project processed data.</w:t>
      </w:r>
    </w:p>
    <w:p w14:paraId="4B5E3249" w14:textId="77777777" w:rsidR="00143B01" w:rsidRPr="00143B01" w:rsidRDefault="00143B01" w:rsidP="00143B01">
      <w:pPr>
        <w:numPr>
          <w:ilvl w:val="0"/>
          <w:numId w:val="1"/>
        </w:numPr>
        <w:tabs>
          <w:tab w:val="num" w:pos="720"/>
        </w:tabs>
        <w:rPr>
          <w:sz w:val="24"/>
          <w:szCs w:val="24"/>
        </w:rPr>
      </w:pPr>
      <w:r w:rsidRPr="00143B01">
        <w:rPr>
          <w:b/>
          <w:bCs/>
          <w:sz w:val="24"/>
          <w:szCs w:val="24"/>
        </w:rPr>
        <w:lastRenderedPageBreak/>
        <w:t>Cooling System</w:t>
      </w:r>
      <w:r w:rsidRPr="00143B01">
        <w:rPr>
          <w:sz w:val="24"/>
          <w:szCs w:val="24"/>
        </w:rPr>
        <w:t xml:space="preserve"> – Includes fans, heat sinks, and liquid cooling solutions to regulate temperature and prevent overheating.</w:t>
      </w:r>
    </w:p>
    <w:p w14:paraId="77BBF195" w14:textId="77777777" w:rsidR="00143B01" w:rsidRPr="00143B01" w:rsidRDefault="00143B01" w:rsidP="00143B01">
      <w:pPr>
        <w:numPr>
          <w:ilvl w:val="0"/>
          <w:numId w:val="1"/>
        </w:numPr>
        <w:tabs>
          <w:tab w:val="num" w:pos="720"/>
        </w:tabs>
        <w:rPr>
          <w:sz w:val="24"/>
          <w:szCs w:val="24"/>
        </w:rPr>
      </w:pPr>
      <w:r w:rsidRPr="00143B01">
        <w:rPr>
          <w:b/>
          <w:bCs/>
          <w:sz w:val="24"/>
          <w:szCs w:val="24"/>
        </w:rPr>
        <w:t>Network Interface Card (NIC)</w:t>
      </w:r>
      <w:r w:rsidRPr="00143B01">
        <w:rPr>
          <w:sz w:val="24"/>
          <w:szCs w:val="24"/>
        </w:rPr>
        <w:t xml:space="preserve"> – Enables wired or wireless internet connectivity.</w:t>
      </w:r>
    </w:p>
    <w:p w14:paraId="002FE3E2" w14:textId="77777777" w:rsidR="00143B01" w:rsidRPr="00143B01" w:rsidRDefault="00143B01" w:rsidP="00143B01">
      <w:pPr>
        <w:rPr>
          <w:sz w:val="24"/>
          <w:szCs w:val="24"/>
        </w:rPr>
      </w:pPr>
      <w:r w:rsidRPr="00143B01">
        <w:rPr>
          <w:sz w:val="24"/>
          <w:szCs w:val="24"/>
        </w:rPr>
        <w:t>Each component plays a crucial role in the overall functioning of a computer system.</w:t>
      </w:r>
    </w:p>
    <w:p w14:paraId="532D917C" w14:textId="77777777" w:rsidR="00143B01" w:rsidRDefault="00143B01" w:rsidP="00143B01">
      <w:pPr>
        <w:rPr>
          <w:sz w:val="24"/>
          <w:szCs w:val="24"/>
        </w:rPr>
      </w:pPr>
    </w:p>
    <w:p w14:paraId="5DD4F6CF" w14:textId="233213C7" w:rsidR="00143B01" w:rsidRPr="00143B01" w:rsidRDefault="00143B01" w:rsidP="00143B01">
      <w:pPr>
        <w:rPr>
          <w:b/>
          <w:bCs/>
          <w:sz w:val="28"/>
          <w:szCs w:val="28"/>
          <w:u w:val="single"/>
        </w:rPr>
      </w:pPr>
      <w:r w:rsidRPr="00143B01">
        <w:rPr>
          <w:b/>
          <w:bCs/>
          <w:sz w:val="28"/>
          <w:szCs w:val="28"/>
          <w:u w:val="single"/>
        </w:rPr>
        <w:t xml:space="preserve"> CENTRAL PROCESSING UNIT (CPU)</w:t>
      </w:r>
    </w:p>
    <w:p w14:paraId="5325AB74" w14:textId="77777777" w:rsidR="00143B01" w:rsidRPr="00143B01" w:rsidRDefault="00143B01" w:rsidP="00143B01">
      <w:pPr>
        <w:rPr>
          <w:sz w:val="24"/>
          <w:szCs w:val="24"/>
        </w:rPr>
      </w:pPr>
      <w:r w:rsidRPr="00143B01">
        <w:rPr>
          <w:sz w:val="24"/>
          <w:szCs w:val="24"/>
        </w:rPr>
        <w:t xml:space="preserve">The </w:t>
      </w:r>
      <w:r w:rsidRPr="00143B01">
        <w:rPr>
          <w:b/>
          <w:bCs/>
          <w:sz w:val="24"/>
          <w:szCs w:val="24"/>
        </w:rPr>
        <w:t>Central Processing Unit (CPU)</w:t>
      </w:r>
      <w:r w:rsidRPr="00143B01">
        <w:rPr>
          <w:sz w:val="24"/>
          <w:szCs w:val="24"/>
        </w:rPr>
        <w:t xml:space="preserve"> is the brain of a computer, responsible for executing instructions and processing data. It performs calculations, manages tasks, and controls the operation of other hardware components.</w:t>
      </w:r>
    </w:p>
    <w:p w14:paraId="672F6CE3" w14:textId="77777777" w:rsidR="00143B01" w:rsidRPr="00143B01" w:rsidRDefault="00143B01" w:rsidP="00143B01">
      <w:pPr>
        <w:rPr>
          <w:b/>
          <w:bCs/>
          <w:sz w:val="24"/>
          <w:szCs w:val="24"/>
        </w:rPr>
      </w:pPr>
      <w:r w:rsidRPr="00143B01">
        <w:rPr>
          <w:b/>
          <w:bCs/>
          <w:sz w:val="24"/>
          <w:szCs w:val="24"/>
        </w:rPr>
        <w:t>Key Components of a CPU:</w:t>
      </w:r>
    </w:p>
    <w:p w14:paraId="217121F3" w14:textId="77777777" w:rsidR="00143B01" w:rsidRPr="00143B01" w:rsidRDefault="00143B01" w:rsidP="00143B01">
      <w:pPr>
        <w:numPr>
          <w:ilvl w:val="0"/>
          <w:numId w:val="2"/>
        </w:numPr>
        <w:rPr>
          <w:sz w:val="24"/>
          <w:szCs w:val="24"/>
        </w:rPr>
      </w:pPr>
      <w:r w:rsidRPr="00143B01">
        <w:rPr>
          <w:b/>
          <w:bCs/>
          <w:sz w:val="24"/>
          <w:szCs w:val="24"/>
        </w:rPr>
        <w:t>Control Unit (CU)</w:t>
      </w:r>
      <w:r w:rsidRPr="00143B01">
        <w:rPr>
          <w:sz w:val="24"/>
          <w:szCs w:val="24"/>
        </w:rPr>
        <w:t xml:space="preserve"> – Directs the flow of data and manages instructions.</w:t>
      </w:r>
    </w:p>
    <w:p w14:paraId="0C3026D2" w14:textId="77777777" w:rsidR="00143B01" w:rsidRPr="00143B01" w:rsidRDefault="00143B01" w:rsidP="00143B01">
      <w:pPr>
        <w:numPr>
          <w:ilvl w:val="0"/>
          <w:numId w:val="2"/>
        </w:numPr>
        <w:rPr>
          <w:sz w:val="24"/>
          <w:szCs w:val="24"/>
        </w:rPr>
      </w:pPr>
      <w:r w:rsidRPr="00143B01">
        <w:rPr>
          <w:b/>
          <w:bCs/>
          <w:sz w:val="24"/>
          <w:szCs w:val="24"/>
        </w:rPr>
        <w:t>Arithmetic Logic Unit (ALU)</w:t>
      </w:r>
      <w:r w:rsidRPr="00143B01">
        <w:rPr>
          <w:sz w:val="24"/>
          <w:szCs w:val="24"/>
        </w:rPr>
        <w:t xml:space="preserve"> – Performs mathematical calculations and logical operations.</w:t>
      </w:r>
    </w:p>
    <w:p w14:paraId="2E4DFAF7" w14:textId="77777777" w:rsidR="00143B01" w:rsidRPr="00143B01" w:rsidRDefault="00143B01" w:rsidP="00143B01">
      <w:pPr>
        <w:numPr>
          <w:ilvl w:val="0"/>
          <w:numId w:val="2"/>
        </w:numPr>
        <w:rPr>
          <w:sz w:val="24"/>
          <w:szCs w:val="24"/>
        </w:rPr>
      </w:pPr>
      <w:r w:rsidRPr="00143B01">
        <w:rPr>
          <w:b/>
          <w:bCs/>
          <w:sz w:val="24"/>
          <w:szCs w:val="24"/>
        </w:rPr>
        <w:t>Registers</w:t>
      </w:r>
      <w:r w:rsidRPr="00143B01">
        <w:rPr>
          <w:sz w:val="24"/>
          <w:szCs w:val="24"/>
        </w:rPr>
        <w:t xml:space="preserve"> – Small storage locations inside the CPU for quick data access.</w:t>
      </w:r>
    </w:p>
    <w:p w14:paraId="00A1A3CF" w14:textId="77777777" w:rsidR="00143B01" w:rsidRPr="00143B01" w:rsidRDefault="00143B01" w:rsidP="00143B01">
      <w:pPr>
        <w:numPr>
          <w:ilvl w:val="0"/>
          <w:numId w:val="2"/>
        </w:numPr>
        <w:rPr>
          <w:sz w:val="24"/>
          <w:szCs w:val="24"/>
        </w:rPr>
      </w:pPr>
      <w:r w:rsidRPr="00143B01">
        <w:rPr>
          <w:b/>
          <w:bCs/>
          <w:sz w:val="24"/>
          <w:szCs w:val="24"/>
        </w:rPr>
        <w:t>Cache Memory</w:t>
      </w:r>
      <w:r w:rsidRPr="00143B01">
        <w:rPr>
          <w:sz w:val="24"/>
          <w:szCs w:val="24"/>
        </w:rPr>
        <w:t xml:space="preserve"> – High-speed memory that stores frequently used instructions for faster processing.</w:t>
      </w:r>
    </w:p>
    <w:p w14:paraId="5415FA04" w14:textId="77777777" w:rsidR="00143B01" w:rsidRPr="00143B01" w:rsidRDefault="00143B01" w:rsidP="00143B01">
      <w:pPr>
        <w:rPr>
          <w:b/>
          <w:bCs/>
          <w:sz w:val="24"/>
          <w:szCs w:val="24"/>
        </w:rPr>
      </w:pPr>
      <w:r w:rsidRPr="00143B01">
        <w:rPr>
          <w:b/>
          <w:bCs/>
          <w:sz w:val="24"/>
          <w:szCs w:val="24"/>
        </w:rPr>
        <w:t>CPU Performance Factors:</w:t>
      </w:r>
    </w:p>
    <w:p w14:paraId="6A253FAC" w14:textId="77777777" w:rsidR="00143B01" w:rsidRPr="00143B01" w:rsidRDefault="00143B01" w:rsidP="00143B01">
      <w:pPr>
        <w:numPr>
          <w:ilvl w:val="0"/>
          <w:numId w:val="3"/>
        </w:numPr>
        <w:rPr>
          <w:sz w:val="24"/>
          <w:szCs w:val="24"/>
        </w:rPr>
      </w:pPr>
      <w:r w:rsidRPr="00143B01">
        <w:rPr>
          <w:b/>
          <w:bCs/>
          <w:sz w:val="24"/>
          <w:szCs w:val="24"/>
        </w:rPr>
        <w:t>Clock Speed (GHz):</w:t>
      </w:r>
      <w:r w:rsidRPr="00143B01">
        <w:rPr>
          <w:sz w:val="24"/>
          <w:szCs w:val="24"/>
        </w:rPr>
        <w:t xml:space="preserve"> Determines how many instructions the CPU can process per second.</w:t>
      </w:r>
    </w:p>
    <w:p w14:paraId="32089515" w14:textId="77777777" w:rsidR="00143B01" w:rsidRPr="00143B01" w:rsidRDefault="00143B01" w:rsidP="00143B01">
      <w:pPr>
        <w:numPr>
          <w:ilvl w:val="0"/>
          <w:numId w:val="3"/>
        </w:numPr>
        <w:rPr>
          <w:sz w:val="24"/>
          <w:szCs w:val="24"/>
        </w:rPr>
      </w:pPr>
      <w:r w:rsidRPr="00143B01">
        <w:rPr>
          <w:b/>
          <w:bCs/>
          <w:sz w:val="24"/>
          <w:szCs w:val="24"/>
        </w:rPr>
        <w:t>Cores:</w:t>
      </w:r>
      <w:r w:rsidRPr="00143B01">
        <w:rPr>
          <w:sz w:val="24"/>
          <w:szCs w:val="24"/>
        </w:rPr>
        <w:t xml:space="preserve"> Multi-core CPUs (e.g., dual-core, quad-core) allow multiple tasks to be processed simultaneously.</w:t>
      </w:r>
    </w:p>
    <w:p w14:paraId="0E4C1A2D" w14:textId="77777777" w:rsidR="00143B01" w:rsidRPr="00143B01" w:rsidRDefault="00143B01" w:rsidP="00143B01">
      <w:pPr>
        <w:numPr>
          <w:ilvl w:val="0"/>
          <w:numId w:val="3"/>
        </w:numPr>
        <w:rPr>
          <w:sz w:val="24"/>
          <w:szCs w:val="24"/>
        </w:rPr>
      </w:pPr>
      <w:r w:rsidRPr="00143B01">
        <w:rPr>
          <w:b/>
          <w:bCs/>
          <w:sz w:val="24"/>
          <w:szCs w:val="24"/>
        </w:rPr>
        <w:t>Threads:</w:t>
      </w:r>
      <w:r w:rsidRPr="00143B01">
        <w:rPr>
          <w:sz w:val="24"/>
          <w:szCs w:val="24"/>
        </w:rPr>
        <w:t xml:space="preserve"> Virtual processing units that enhance multitasking.</w:t>
      </w:r>
    </w:p>
    <w:p w14:paraId="1894F822" w14:textId="77777777" w:rsidR="00143B01" w:rsidRPr="00143B01" w:rsidRDefault="00143B01" w:rsidP="00143B01">
      <w:pPr>
        <w:numPr>
          <w:ilvl w:val="0"/>
          <w:numId w:val="3"/>
        </w:numPr>
        <w:rPr>
          <w:sz w:val="24"/>
          <w:szCs w:val="24"/>
        </w:rPr>
      </w:pPr>
      <w:r w:rsidRPr="00143B01">
        <w:rPr>
          <w:b/>
          <w:bCs/>
          <w:sz w:val="24"/>
          <w:szCs w:val="24"/>
        </w:rPr>
        <w:t>Cache Size:</w:t>
      </w:r>
      <w:r w:rsidRPr="00143B01">
        <w:rPr>
          <w:sz w:val="24"/>
          <w:szCs w:val="24"/>
        </w:rPr>
        <w:t xml:space="preserve"> Larger cache improves performance by reducing data retrieval time.</w:t>
      </w:r>
    </w:p>
    <w:p w14:paraId="25FFE447" w14:textId="77777777" w:rsidR="00143B01" w:rsidRPr="00143B01" w:rsidRDefault="00143B01" w:rsidP="00143B01">
      <w:pPr>
        <w:rPr>
          <w:sz w:val="24"/>
          <w:szCs w:val="24"/>
        </w:rPr>
      </w:pPr>
      <w:r w:rsidRPr="00143B01">
        <w:rPr>
          <w:sz w:val="24"/>
          <w:szCs w:val="24"/>
        </w:rPr>
        <w:t xml:space="preserve">Popular CPU manufacturers include </w:t>
      </w:r>
      <w:r w:rsidRPr="00143B01">
        <w:rPr>
          <w:b/>
          <w:bCs/>
          <w:sz w:val="24"/>
          <w:szCs w:val="24"/>
        </w:rPr>
        <w:t>Intel</w:t>
      </w:r>
      <w:r w:rsidRPr="00143B01">
        <w:rPr>
          <w:sz w:val="24"/>
          <w:szCs w:val="24"/>
        </w:rPr>
        <w:t xml:space="preserve"> and </w:t>
      </w:r>
      <w:r w:rsidRPr="00143B01">
        <w:rPr>
          <w:b/>
          <w:bCs/>
          <w:sz w:val="24"/>
          <w:szCs w:val="24"/>
        </w:rPr>
        <w:t>AMD</w:t>
      </w:r>
      <w:r w:rsidRPr="00143B01">
        <w:rPr>
          <w:sz w:val="24"/>
          <w:szCs w:val="24"/>
        </w:rPr>
        <w:t>, offering processors for various needs, from basic computing to high-end gaming and professional workloads.</w:t>
      </w:r>
    </w:p>
    <w:p w14:paraId="64E54CE9" w14:textId="24ECCB68" w:rsidR="00143B01" w:rsidRPr="00143B01" w:rsidRDefault="00143B01" w:rsidP="00143B01"/>
    <w:p w14:paraId="0E96F23C" w14:textId="4974F720" w:rsidR="00143B01" w:rsidRDefault="00143B01" w:rsidP="00E413F7"/>
    <w:p w14:paraId="171D1EF3" w14:textId="77777777" w:rsidR="00FB520C" w:rsidRDefault="00FB520C" w:rsidP="00E413F7"/>
    <w:p w14:paraId="4D299698" w14:textId="77777777" w:rsidR="00FB520C" w:rsidRDefault="00FB520C" w:rsidP="00E413F7"/>
    <w:p w14:paraId="771FB387" w14:textId="77777777" w:rsidR="00FB520C" w:rsidRDefault="00FB520C" w:rsidP="00E413F7"/>
    <w:p w14:paraId="607C8210" w14:textId="77777777" w:rsidR="00FB520C" w:rsidRDefault="00FB520C" w:rsidP="00E413F7">
      <w:pPr>
        <w:rPr>
          <w:noProof/>
        </w:rPr>
      </w:pPr>
    </w:p>
    <w:p w14:paraId="13DC3206" w14:textId="16373F1A" w:rsidR="00FB520C" w:rsidRDefault="00FB520C" w:rsidP="00E413F7">
      <w:r>
        <w:rPr>
          <w:noProof/>
        </w:rPr>
        <w:lastRenderedPageBreak/>
        <w:drawing>
          <wp:inline distT="0" distB="0" distL="0" distR="0" wp14:anchorId="45D6CFA2" wp14:editId="049E8CA2">
            <wp:extent cx="5731510" cy="4300220"/>
            <wp:effectExtent l="0" t="0" r="2540" b="5080"/>
            <wp:docPr id="163457728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62B10034" w14:textId="77777777" w:rsidR="00FB520C" w:rsidRDefault="00FB520C" w:rsidP="00E413F7"/>
    <w:p w14:paraId="2ED66AA1" w14:textId="1D3F22F5" w:rsidR="00FB520C" w:rsidRDefault="00FB520C" w:rsidP="00E413F7">
      <w:pPr>
        <w:rPr>
          <w:b/>
          <w:bCs/>
          <w:sz w:val="28"/>
          <w:szCs w:val="28"/>
          <w:u w:val="single"/>
        </w:rPr>
      </w:pPr>
      <w:r w:rsidRPr="00FB520C">
        <w:rPr>
          <w:b/>
          <w:bCs/>
          <w:sz w:val="28"/>
          <w:szCs w:val="28"/>
          <w:u w:val="single"/>
        </w:rPr>
        <w:t>MEMORY (RAM)</w:t>
      </w:r>
    </w:p>
    <w:p w14:paraId="4636B2BE" w14:textId="77777777" w:rsidR="00FB520C" w:rsidRPr="00FB520C" w:rsidRDefault="00FB520C" w:rsidP="00FB520C">
      <w:pPr>
        <w:rPr>
          <w:sz w:val="24"/>
          <w:szCs w:val="24"/>
        </w:rPr>
      </w:pPr>
      <w:r w:rsidRPr="00FB520C">
        <w:rPr>
          <w:sz w:val="24"/>
          <w:szCs w:val="24"/>
        </w:rPr>
        <w:t>Random Access Memory (RAM) is a type of volatile memory that temporarily stores data and instructions that the CPU actively uses. It allows for fast data access, improving system performance and multitasking capabilities.</w:t>
      </w:r>
    </w:p>
    <w:p w14:paraId="3B740016" w14:textId="77777777" w:rsidR="00FB520C" w:rsidRPr="00FB520C" w:rsidRDefault="00FB520C" w:rsidP="00FB520C">
      <w:pPr>
        <w:rPr>
          <w:sz w:val="24"/>
          <w:szCs w:val="24"/>
        </w:rPr>
      </w:pPr>
      <w:r w:rsidRPr="00FB520C">
        <w:rPr>
          <w:sz w:val="24"/>
          <w:szCs w:val="24"/>
        </w:rPr>
        <w:t>Key Features of RAM:</w:t>
      </w:r>
    </w:p>
    <w:p w14:paraId="6C341665" w14:textId="77777777" w:rsidR="00FB520C" w:rsidRPr="00FB520C" w:rsidRDefault="00FB520C" w:rsidP="00FB520C">
      <w:pPr>
        <w:numPr>
          <w:ilvl w:val="0"/>
          <w:numId w:val="5"/>
        </w:numPr>
        <w:rPr>
          <w:sz w:val="24"/>
          <w:szCs w:val="24"/>
        </w:rPr>
      </w:pPr>
      <w:r w:rsidRPr="00FB520C">
        <w:rPr>
          <w:sz w:val="24"/>
          <w:szCs w:val="24"/>
        </w:rPr>
        <w:t>Volatile: Data is lost when power is turned off.</w:t>
      </w:r>
    </w:p>
    <w:p w14:paraId="254C08B2" w14:textId="77777777" w:rsidR="00FB520C" w:rsidRPr="00FB520C" w:rsidRDefault="00FB520C" w:rsidP="00FB520C">
      <w:pPr>
        <w:numPr>
          <w:ilvl w:val="0"/>
          <w:numId w:val="5"/>
        </w:numPr>
        <w:rPr>
          <w:sz w:val="24"/>
          <w:szCs w:val="24"/>
        </w:rPr>
      </w:pPr>
      <w:r w:rsidRPr="00FB520C">
        <w:rPr>
          <w:sz w:val="24"/>
          <w:szCs w:val="24"/>
        </w:rPr>
        <w:t>Fast Access: Much quicker than storage devices like HDDs and SSDs.</w:t>
      </w:r>
    </w:p>
    <w:p w14:paraId="70F64CA2" w14:textId="77777777" w:rsidR="00FB520C" w:rsidRPr="00FB520C" w:rsidRDefault="00FB520C" w:rsidP="00FB520C">
      <w:pPr>
        <w:numPr>
          <w:ilvl w:val="0"/>
          <w:numId w:val="5"/>
        </w:numPr>
        <w:rPr>
          <w:sz w:val="24"/>
          <w:szCs w:val="24"/>
        </w:rPr>
      </w:pPr>
      <w:r w:rsidRPr="00FB520C">
        <w:rPr>
          <w:sz w:val="24"/>
          <w:szCs w:val="24"/>
        </w:rPr>
        <w:t>Temporary Storage: Holds active programs and files for smooth operation.</w:t>
      </w:r>
    </w:p>
    <w:p w14:paraId="33E6D6FE" w14:textId="77777777" w:rsidR="00FB520C" w:rsidRPr="00FB520C" w:rsidRDefault="00FB520C" w:rsidP="00FB520C">
      <w:pPr>
        <w:rPr>
          <w:sz w:val="24"/>
          <w:szCs w:val="24"/>
        </w:rPr>
      </w:pPr>
      <w:r w:rsidRPr="00FB520C">
        <w:rPr>
          <w:sz w:val="24"/>
          <w:szCs w:val="24"/>
        </w:rPr>
        <w:t xml:space="preserve">Types of </w:t>
      </w:r>
      <w:proofErr w:type="gramStart"/>
      <w:r w:rsidRPr="00FB520C">
        <w:rPr>
          <w:sz w:val="24"/>
          <w:szCs w:val="24"/>
        </w:rPr>
        <w:t>RAM</w:t>
      </w:r>
      <w:proofErr w:type="gramEnd"/>
      <w:r w:rsidRPr="00FB520C">
        <w:rPr>
          <w:sz w:val="24"/>
          <w:szCs w:val="24"/>
        </w:rPr>
        <w:t>:</w:t>
      </w:r>
    </w:p>
    <w:p w14:paraId="39D296BB" w14:textId="77777777" w:rsidR="00FB520C" w:rsidRPr="00FB520C" w:rsidRDefault="00FB520C" w:rsidP="00FB520C">
      <w:pPr>
        <w:numPr>
          <w:ilvl w:val="0"/>
          <w:numId w:val="6"/>
        </w:numPr>
        <w:rPr>
          <w:sz w:val="24"/>
          <w:szCs w:val="24"/>
        </w:rPr>
      </w:pPr>
      <w:r w:rsidRPr="00FB520C">
        <w:rPr>
          <w:sz w:val="24"/>
          <w:szCs w:val="24"/>
        </w:rPr>
        <w:t>Dynamic RAM (DRAM): Commonly used in computers, requires constant refreshing.</w:t>
      </w:r>
    </w:p>
    <w:p w14:paraId="5EED5036" w14:textId="77777777" w:rsidR="00FB520C" w:rsidRPr="00FB520C" w:rsidRDefault="00FB520C" w:rsidP="00FB520C">
      <w:pPr>
        <w:numPr>
          <w:ilvl w:val="0"/>
          <w:numId w:val="6"/>
        </w:numPr>
        <w:rPr>
          <w:sz w:val="24"/>
          <w:szCs w:val="24"/>
        </w:rPr>
      </w:pPr>
      <w:r w:rsidRPr="00FB520C">
        <w:rPr>
          <w:sz w:val="24"/>
          <w:szCs w:val="24"/>
        </w:rPr>
        <w:t>Static RAM (SRAM): Faster and more expensive, used in cache memory.</w:t>
      </w:r>
    </w:p>
    <w:p w14:paraId="512AFE02" w14:textId="77777777" w:rsidR="00FB520C" w:rsidRPr="00FB520C" w:rsidRDefault="00FB520C" w:rsidP="00FB520C">
      <w:pPr>
        <w:rPr>
          <w:sz w:val="24"/>
          <w:szCs w:val="24"/>
        </w:rPr>
      </w:pPr>
      <w:r w:rsidRPr="00FB520C">
        <w:rPr>
          <w:sz w:val="24"/>
          <w:szCs w:val="24"/>
        </w:rPr>
        <w:t>Factors Affecting RAM Performance:</w:t>
      </w:r>
    </w:p>
    <w:p w14:paraId="795F7D1F" w14:textId="77777777" w:rsidR="00FB520C" w:rsidRPr="00FB520C" w:rsidRDefault="00FB520C" w:rsidP="00FB520C">
      <w:pPr>
        <w:numPr>
          <w:ilvl w:val="0"/>
          <w:numId w:val="7"/>
        </w:numPr>
        <w:rPr>
          <w:sz w:val="24"/>
          <w:szCs w:val="24"/>
        </w:rPr>
      </w:pPr>
      <w:r w:rsidRPr="00FB520C">
        <w:rPr>
          <w:sz w:val="24"/>
          <w:szCs w:val="24"/>
        </w:rPr>
        <w:t>Capacity (GB): More RAM allows better multitasking.</w:t>
      </w:r>
    </w:p>
    <w:p w14:paraId="5F500BC4" w14:textId="77777777" w:rsidR="00FB520C" w:rsidRPr="00FB520C" w:rsidRDefault="00FB520C" w:rsidP="00FB520C">
      <w:pPr>
        <w:numPr>
          <w:ilvl w:val="0"/>
          <w:numId w:val="7"/>
        </w:numPr>
        <w:rPr>
          <w:sz w:val="24"/>
          <w:szCs w:val="24"/>
        </w:rPr>
      </w:pPr>
      <w:r w:rsidRPr="00FB520C">
        <w:rPr>
          <w:sz w:val="24"/>
          <w:szCs w:val="24"/>
        </w:rPr>
        <w:t>Speed (MHz/MT/s): Faster RAM improves data transfer rates.</w:t>
      </w:r>
    </w:p>
    <w:p w14:paraId="1CE041A3" w14:textId="77777777" w:rsidR="00FB520C" w:rsidRPr="00FB520C" w:rsidRDefault="00FB520C" w:rsidP="00FB520C">
      <w:pPr>
        <w:numPr>
          <w:ilvl w:val="0"/>
          <w:numId w:val="7"/>
        </w:numPr>
        <w:rPr>
          <w:sz w:val="24"/>
          <w:szCs w:val="24"/>
        </w:rPr>
      </w:pPr>
      <w:r w:rsidRPr="00FB520C">
        <w:rPr>
          <w:sz w:val="24"/>
          <w:szCs w:val="24"/>
        </w:rPr>
        <w:lastRenderedPageBreak/>
        <w:t>DDR Versions: DDR3, DDR4, DDR5—newer versions offer higher speed and efficiency.</w:t>
      </w:r>
    </w:p>
    <w:p w14:paraId="6242BF1D" w14:textId="77777777" w:rsidR="00FB520C" w:rsidRDefault="00FB520C" w:rsidP="00FB520C">
      <w:pPr>
        <w:rPr>
          <w:sz w:val="24"/>
          <w:szCs w:val="24"/>
        </w:rPr>
      </w:pPr>
      <w:r w:rsidRPr="00FB520C">
        <w:rPr>
          <w:sz w:val="24"/>
          <w:szCs w:val="24"/>
        </w:rPr>
        <w:t>More RAM results in a smoother and more responsive system, especially for gaming, video editing, and other memory-intensive tasks.</w:t>
      </w:r>
    </w:p>
    <w:p w14:paraId="569A804D" w14:textId="5BB1E388" w:rsidR="00EB0780" w:rsidRDefault="00EB0780" w:rsidP="00FB520C">
      <w:pPr>
        <w:rPr>
          <w:sz w:val="24"/>
          <w:szCs w:val="24"/>
        </w:rPr>
      </w:pPr>
      <w:r>
        <w:rPr>
          <w:noProof/>
        </w:rPr>
        <w:drawing>
          <wp:anchor distT="0" distB="0" distL="114300" distR="114300" simplePos="0" relativeHeight="251659264" behindDoc="1" locked="0" layoutInCell="1" allowOverlap="1" wp14:anchorId="7924EDAC" wp14:editId="770BA699">
            <wp:simplePos x="0" y="0"/>
            <wp:positionH relativeFrom="margin">
              <wp:posOffset>1112520</wp:posOffset>
            </wp:positionH>
            <wp:positionV relativeFrom="paragraph">
              <wp:posOffset>50800</wp:posOffset>
            </wp:positionV>
            <wp:extent cx="1424940" cy="2232660"/>
            <wp:effectExtent l="0" t="0" r="3810" b="0"/>
            <wp:wrapTight wrapText="bothSides">
              <wp:wrapPolygon edited="0">
                <wp:start x="0" y="0"/>
                <wp:lineTo x="0" y="21379"/>
                <wp:lineTo x="21369" y="21379"/>
                <wp:lineTo x="21369" y="0"/>
                <wp:lineTo x="0" y="0"/>
              </wp:wrapPolygon>
            </wp:wrapTight>
            <wp:docPr id="982435891" name="Picture 2" descr="Memory modu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modul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4940" cy="2232660"/>
                    </a:xfrm>
                    <a:prstGeom prst="rect">
                      <a:avLst/>
                    </a:prstGeom>
                    <a:noFill/>
                    <a:ln>
                      <a:noFill/>
                    </a:ln>
                  </pic:spPr>
                </pic:pic>
              </a:graphicData>
            </a:graphic>
          </wp:anchor>
        </w:drawing>
      </w:r>
    </w:p>
    <w:p w14:paraId="49F00CC4" w14:textId="13090282" w:rsidR="00EB0780" w:rsidRDefault="00EB0780" w:rsidP="00FB520C">
      <w:pPr>
        <w:rPr>
          <w:sz w:val="24"/>
          <w:szCs w:val="24"/>
        </w:rPr>
      </w:pPr>
    </w:p>
    <w:p w14:paraId="22406BF6" w14:textId="77777777" w:rsidR="00EB0780" w:rsidRDefault="00EB0780" w:rsidP="00FB520C">
      <w:pPr>
        <w:rPr>
          <w:sz w:val="24"/>
          <w:szCs w:val="24"/>
        </w:rPr>
      </w:pPr>
    </w:p>
    <w:p w14:paraId="20C84A07" w14:textId="77777777" w:rsidR="00EB0780" w:rsidRDefault="00EB0780" w:rsidP="00FB520C">
      <w:pPr>
        <w:rPr>
          <w:sz w:val="24"/>
          <w:szCs w:val="24"/>
        </w:rPr>
      </w:pPr>
    </w:p>
    <w:p w14:paraId="4F13C196" w14:textId="77777777" w:rsidR="00EB0780" w:rsidRDefault="00EB0780" w:rsidP="00FB520C">
      <w:pPr>
        <w:rPr>
          <w:sz w:val="24"/>
          <w:szCs w:val="24"/>
        </w:rPr>
      </w:pPr>
    </w:p>
    <w:p w14:paraId="6174CF64" w14:textId="77777777" w:rsidR="00EB0780" w:rsidRDefault="00EB0780" w:rsidP="00FB520C">
      <w:pPr>
        <w:rPr>
          <w:sz w:val="24"/>
          <w:szCs w:val="24"/>
        </w:rPr>
      </w:pPr>
    </w:p>
    <w:p w14:paraId="4D9C4D52" w14:textId="77777777" w:rsidR="00EB0780" w:rsidRDefault="00EB0780" w:rsidP="00FB520C">
      <w:pPr>
        <w:rPr>
          <w:sz w:val="24"/>
          <w:szCs w:val="24"/>
        </w:rPr>
      </w:pPr>
    </w:p>
    <w:p w14:paraId="760FDDE6" w14:textId="77777777" w:rsidR="00EB0780" w:rsidRDefault="00EB0780" w:rsidP="00FB520C">
      <w:pPr>
        <w:rPr>
          <w:sz w:val="24"/>
          <w:szCs w:val="24"/>
        </w:rPr>
      </w:pPr>
    </w:p>
    <w:p w14:paraId="5162419C" w14:textId="77777777" w:rsidR="00EB0780" w:rsidRDefault="00EB0780" w:rsidP="00FB520C">
      <w:pPr>
        <w:rPr>
          <w:sz w:val="24"/>
          <w:szCs w:val="24"/>
        </w:rPr>
      </w:pPr>
    </w:p>
    <w:p w14:paraId="181178D0" w14:textId="77777777" w:rsidR="000924FE" w:rsidRDefault="000924FE" w:rsidP="000924FE">
      <w:pPr>
        <w:rPr>
          <w:b/>
          <w:bCs/>
          <w:sz w:val="28"/>
          <w:szCs w:val="28"/>
          <w:u w:val="single"/>
        </w:rPr>
      </w:pPr>
      <w:r w:rsidRPr="00FB520C">
        <w:rPr>
          <w:b/>
          <w:bCs/>
          <w:sz w:val="28"/>
          <w:szCs w:val="28"/>
          <w:u w:val="single"/>
        </w:rPr>
        <w:t>Hard Disk Drive (HDD)</w:t>
      </w:r>
    </w:p>
    <w:p w14:paraId="715487D2" w14:textId="77777777" w:rsidR="000924FE" w:rsidRPr="00FB520C" w:rsidRDefault="000924FE" w:rsidP="000924FE">
      <w:pPr>
        <w:rPr>
          <w:b/>
          <w:bCs/>
          <w:sz w:val="28"/>
          <w:szCs w:val="28"/>
          <w:u w:val="single"/>
        </w:rPr>
      </w:pPr>
      <w:r w:rsidRPr="00FB520C">
        <w:rPr>
          <w:sz w:val="24"/>
          <w:szCs w:val="24"/>
        </w:rPr>
        <w:t xml:space="preserve">A </w:t>
      </w:r>
      <w:r w:rsidRPr="00FB520C">
        <w:rPr>
          <w:b/>
          <w:bCs/>
          <w:sz w:val="24"/>
          <w:szCs w:val="24"/>
        </w:rPr>
        <w:t>Hard Disk Drive (HDD)</w:t>
      </w:r>
      <w:r w:rsidRPr="00FB520C">
        <w:rPr>
          <w:sz w:val="24"/>
          <w:szCs w:val="24"/>
        </w:rPr>
        <w:t xml:space="preserve"> is a </w:t>
      </w:r>
      <w:r w:rsidRPr="00FB520C">
        <w:rPr>
          <w:b/>
          <w:bCs/>
          <w:sz w:val="24"/>
          <w:szCs w:val="24"/>
        </w:rPr>
        <w:t>non-volatile</w:t>
      </w:r>
      <w:r w:rsidRPr="00FB520C">
        <w:rPr>
          <w:sz w:val="24"/>
          <w:szCs w:val="24"/>
        </w:rPr>
        <w:t xml:space="preserve"> storage device used to store operating systems, software, files, and data permanently. Unlike RAM, data in an HDD is retained even when the computer is powered off.</w:t>
      </w:r>
    </w:p>
    <w:p w14:paraId="52EB7DB4" w14:textId="77777777" w:rsidR="000924FE" w:rsidRPr="00FB520C" w:rsidRDefault="000924FE" w:rsidP="000924FE">
      <w:pPr>
        <w:rPr>
          <w:b/>
          <w:bCs/>
          <w:sz w:val="24"/>
          <w:szCs w:val="24"/>
        </w:rPr>
      </w:pPr>
      <w:r w:rsidRPr="00FB520C">
        <w:rPr>
          <w:b/>
          <w:bCs/>
          <w:sz w:val="24"/>
          <w:szCs w:val="24"/>
        </w:rPr>
        <w:t>Key Features of HDD:</w:t>
      </w:r>
    </w:p>
    <w:p w14:paraId="2F423C88" w14:textId="77777777" w:rsidR="000924FE" w:rsidRPr="00FB520C" w:rsidRDefault="000924FE" w:rsidP="000924FE">
      <w:pPr>
        <w:numPr>
          <w:ilvl w:val="0"/>
          <w:numId w:val="8"/>
        </w:numPr>
        <w:rPr>
          <w:sz w:val="24"/>
          <w:szCs w:val="24"/>
        </w:rPr>
      </w:pPr>
      <w:r w:rsidRPr="00FB520C">
        <w:rPr>
          <w:b/>
          <w:bCs/>
          <w:sz w:val="24"/>
          <w:szCs w:val="24"/>
        </w:rPr>
        <w:t>Magnetic Storage:</w:t>
      </w:r>
      <w:r w:rsidRPr="00FB520C">
        <w:rPr>
          <w:sz w:val="24"/>
          <w:szCs w:val="24"/>
        </w:rPr>
        <w:t xml:space="preserve"> Uses spinning disks (platters) and a read/write head.</w:t>
      </w:r>
    </w:p>
    <w:p w14:paraId="1B18F497" w14:textId="77777777" w:rsidR="000924FE" w:rsidRPr="00FB520C" w:rsidRDefault="000924FE" w:rsidP="000924FE">
      <w:pPr>
        <w:numPr>
          <w:ilvl w:val="0"/>
          <w:numId w:val="8"/>
        </w:numPr>
        <w:rPr>
          <w:sz w:val="24"/>
          <w:szCs w:val="24"/>
        </w:rPr>
      </w:pPr>
      <w:r w:rsidRPr="00FB520C">
        <w:rPr>
          <w:b/>
          <w:bCs/>
          <w:sz w:val="24"/>
          <w:szCs w:val="24"/>
        </w:rPr>
        <w:t>High Capacity:</w:t>
      </w:r>
      <w:r w:rsidRPr="00FB520C">
        <w:rPr>
          <w:sz w:val="24"/>
          <w:szCs w:val="24"/>
        </w:rPr>
        <w:t xml:space="preserve"> Typically ranges from </w:t>
      </w:r>
      <w:r w:rsidRPr="00FB520C">
        <w:rPr>
          <w:b/>
          <w:bCs/>
          <w:sz w:val="24"/>
          <w:szCs w:val="24"/>
        </w:rPr>
        <w:t>500GB to 10TB</w:t>
      </w:r>
      <w:r w:rsidRPr="00FB520C">
        <w:rPr>
          <w:sz w:val="24"/>
          <w:szCs w:val="24"/>
        </w:rPr>
        <w:t xml:space="preserve"> or more.</w:t>
      </w:r>
    </w:p>
    <w:p w14:paraId="276C0DC3" w14:textId="77777777" w:rsidR="000924FE" w:rsidRPr="00FB520C" w:rsidRDefault="000924FE" w:rsidP="000924FE">
      <w:pPr>
        <w:numPr>
          <w:ilvl w:val="0"/>
          <w:numId w:val="8"/>
        </w:numPr>
        <w:rPr>
          <w:sz w:val="24"/>
          <w:szCs w:val="24"/>
        </w:rPr>
      </w:pPr>
      <w:r w:rsidRPr="00FB520C">
        <w:rPr>
          <w:b/>
          <w:bCs/>
          <w:sz w:val="24"/>
          <w:szCs w:val="24"/>
        </w:rPr>
        <w:t>Slower than SSDs:</w:t>
      </w:r>
      <w:r w:rsidRPr="00FB520C">
        <w:rPr>
          <w:sz w:val="24"/>
          <w:szCs w:val="24"/>
        </w:rPr>
        <w:t xml:space="preserve"> Due to mechanical parts, HDDs have slower read/write speeds.</w:t>
      </w:r>
    </w:p>
    <w:p w14:paraId="7758C18F" w14:textId="77777777" w:rsidR="000924FE" w:rsidRPr="00FB520C" w:rsidRDefault="000924FE" w:rsidP="000924FE">
      <w:pPr>
        <w:numPr>
          <w:ilvl w:val="0"/>
          <w:numId w:val="8"/>
        </w:numPr>
        <w:rPr>
          <w:sz w:val="24"/>
          <w:szCs w:val="24"/>
        </w:rPr>
      </w:pPr>
      <w:r w:rsidRPr="00FB520C">
        <w:rPr>
          <w:b/>
          <w:bCs/>
          <w:sz w:val="24"/>
          <w:szCs w:val="24"/>
        </w:rPr>
        <w:t>Cost-Effective:</w:t>
      </w:r>
      <w:r w:rsidRPr="00FB520C">
        <w:rPr>
          <w:sz w:val="24"/>
          <w:szCs w:val="24"/>
        </w:rPr>
        <w:t xml:space="preserve"> Cheaper per GB compared to SSDs.</w:t>
      </w:r>
    </w:p>
    <w:p w14:paraId="23069558" w14:textId="77777777" w:rsidR="000924FE" w:rsidRPr="00FB520C" w:rsidRDefault="000924FE" w:rsidP="000924FE">
      <w:pPr>
        <w:rPr>
          <w:b/>
          <w:bCs/>
          <w:sz w:val="24"/>
          <w:szCs w:val="24"/>
        </w:rPr>
      </w:pPr>
      <w:r w:rsidRPr="00FB520C">
        <w:rPr>
          <w:b/>
          <w:bCs/>
          <w:sz w:val="24"/>
          <w:szCs w:val="24"/>
        </w:rPr>
        <w:t>Types of HDDs:</w:t>
      </w:r>
    </w:p>
    <w:p w14:paraId="4E9C1753" w14:textId="77777777" w:rsidR="000924FE" w:rsidRPr="00FB520C" w:rsidRDefault="000924FE" w:rsidP="000924FE">
      <w:pPr>
        <w:numPr>
          <w:ilvl w:val="0"/>
          <w:numId w:val="9"/>
        </w:numPr>
        <w:rPr>
          <w:sz w:val="24"/>
          <w:szCs w:val="24"/>
        </w:rPr>
      </w:pPr>
      <w:r w:rsidRPr="00FB520C">
        <w:rPr>
          <w:b/>
          <w:bCs/>
          <w:sz w:val="24"/>
          <w:szCs w:val="24"/>
        </w:rPr>
        <w:t>Internal HDD:</w:t>
      </w:r>
      <w:r w:rsidRPr="00FB520C">
        <w:rPr>
          <w:sz w:val="24"/>
          <w:szCs w:val="24"/>
        </w:rPr>
        <w:t xml:space="preserve"> Installed inside computers and laptops.</w:t>
      </w:r>
    </w:p>
    <w:p w14:paraId="5537BA7F" w14:textId="77777777" w:rsidR="000924FE" w:rsidRPr="00FB520C" w:rsidRDefault="000924FE" w:rsidP="000924FE">
      <w:pPr>
        <w:numPr>
          <w:ilvl w:val="0"/>
          <w:numId w:val="9"/>
        </w:numPr>
        <w:rPr>
          <w:sz w:val="24"/>
          <w:szCs w:val="24"/>
        </w:rPr>
      </w:pPr>
      <w:r w:rsidRPr="00FB520C">
        <w:rPr>
          <w:b/>
          <w:bCs/>
          <w:sz w:val="24"/>
          <w:szCs w:val="24"/>
        </w:rPr>
        <w:t>External HDD:</w:t>
      </w:r>
      <w:r w:rsidRPr="00FB520C">
        <w:rPr>
          <w:sz w:val="24"/>
          <w:szCs w:val="24"/>
        </w:rPr>
        <w:t xml:space="preserve"> Portable and connects via USB for backup/storage.</w:t>
      </w:r>
    </w:p>
    <w:p w14:paraId="55FA70D4" w14:textId="77777777" w:rsidR="000924FE" w:rsidRDefault="000924FE" w:rsidP="000924FE">
      <w:pPr>
        <w:rPr>
          <w:sz w:val="24"/>
          <w:szCs w:val="24"/>
        </w:rPr>
      </w:pPr>
      <w:r w:rsidRPr="00FB520C">
        <w:rPr>
          <w:sz w:val="24"/>
          <w:szCs w:val="24"/>
        </w:rPr>
        <w:t xml:space="preserve">HDDs are widely used for large-scale storage, though </w:t>
      </w:r>
      <w:r w:rsidRPr="00FB520C">
        <w:rPr>
          <w:b/>
          <w:bCs/>
          <w:sz w:val="24"/>
          <w:szCs w:val="24"/>
        </w:rPr>
        <w:t>Solid State Drives (SSDs)</w:t>
      </w:r>
      <w:r w:rsidRPr="00FB520C">
        <w:rPr>
          <w:sz w:val="24"/>
          <w:szCs w:val="24"/>
        </w:rPr>
        <w:t xml:space="preserve"> are becoming more popular due to their speed and durability.</w:t>
      </w:r>
    </w:p>
    <w:p w14:paraId="302DD150" w14:textId="45AC9E06" w:rsidR="00487ECB" w:rsidRDefault="00487ECB" w:rsidP="000924FE">
      <w:pPr>
        <w:rPr>
          <w:sz w:val="24"/>
          <w:szCs w:val="24"/>
        </w:rPr>
      </w:pPr>
      <w:r w:rsidRPr="00487ECB">
        <w:rPr>
          <w:sz w:val="24"/>
          <w:szCs w:val="24"/>
        </w:rPr>
        <w:lastRenderedPageBreak/>
        <w:drawing>
          <wp:inline distT="0" distB="0" distL="0" distR="0" wp14:anchorId="0A3731F0" wp14:editId="02836AEE">
            <wp:extent cx="4519052" cy="4282811"/>
            <wp:effectExtent l="0" t="0" r="0" b="3810"/>
            <wp:docPr id="104303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36659" name=""/>
                    <pic:cNvPicPr/>
                  </pic:nvPicPr>
                  <pic:blipFill>
                    <a:blip r:embed="rId7"/>
                    <a:stretch>
                      <a:fillRect/>
                    </a:stretch>
                  </pic:blipFill>
                  <pic:spPr>
                    <a:xfrm>
                      <a:off x="0" y="0"/>
                      <a:ext cx="4519052" cy="4282811"/>
                    </a:xfrm>
                    <a:prstGeom prst="rect">
                      <a:avLst/>
                    </a:prstGeom>
                  </pic:spPr>
                </pic:pic>
              </a:graphicData>
            </a:graphic>
          </wp:inline>
        </w:drawing>
      </w:r>
    </w:p>
    <w:p w14:paraId="7CFCE817" w14:textId="77777777" w:rsidR="00487ECB" w:rsidRDefault="00487ECB" w:rsidP="000924FE">
      <w:pPr>
        <w:rPr>
          <w:sz w:val="24"/>
          <w:szCs w:val="24"/>
        </w:rPr>
      </w:pPr>
    </w:p>
    <w:p w14:paraId="53746B2D" w14:textId="77777777" w:rsidR="00487ECB" w:rsidRDefault="00487ECB" w:rsidP="000924FE">
      <w:pPr>
        <w:rPr>
          <w:sz w:val="24"/>
          <w:szCs w:val="24"/>
        </w:rPr>
      </w:pPr>
    </w:p>
    <w:p w14:paraId="276E6684" w14:textId="77777777" w:rsidR="00487ECB" w:rsidRDefault="00487ECB" w:rsidP="000924FE">
      <w:pPr>
        <w:rPr>
          <w:sz w:val="24"/>
          <w:szCs w:val="24"/>
        </w:rPr>
      </w:pPr>
    </w:p>
    <w:p w14:paraId="5EBCB25B" w14:textId="77777777" w:rsidR="00487ECB" w:rsidRDefault="00487ECB" w:rsidP="000924FE">
      <w:pPr>
        <w:rPr>
          <w:sz w:val="24"/>
          <w:szCs w:val="24"/>
        </w:rPr>
      </w:pPr>
    </w:p>
    <w:p w14:paraId="653A8F86" w14:textId="77777777" w:rsidR="00487ECB" w:rsidRDefault="00487ECB" w:rsidP="000924FE">
      <w:pPr>
        <w:rPr>
          <w:sz w:val="24"/>
          <w:szCs w:val="24"/>
        </w:rPr>
      </w:pPr>
    </w:p>
    <w:p w14:paraId="4106DC58" w14:textId="77777777" w:rsidR="00487ECB" w:rsidRDefault="00487ECB" w:rsidP="000924FE">
      <w:pPr>
        <w:rPr>
          <w:sz w:val="24"/>
          <w:szCs w:val="24"/>
        </w:rPr>
      </w:pPr>
    </w:p>
    <w:p w14:paraId="109E1C37" w14:textId="77777777" w:rsidR="00487ECB" w:rsidRDefault="00487ECB" w:rsidP="000924FE">
      <w:pPr>
        <w:rPr>
          <w:sz w:val="24"/>
          <w:szCs w:val="24"/>
        </w:rPr>
      </w:pPr>
    </w:p>
    <w:p w14:paraId="394FB7AB" w14:textId="77777777" w:rsidR="00487ECB" w:rsidRDefault="00487ECB" w:rsidP="000924FE">
      <w:pPr>
        <w:rPr>
          <w:sz w:val="24"/>
          <w:szCs w:val="24"/>
        </w:rPr>
      </w:pPr>
    </w:p>
    <w:p w14:paraId="0D8918EF" w14:textId="77777777" w:rsidR="00487ECB" w:rsidRDefault="00487ECB" w:rsidP="000924FE">
      <w:pPr>
        <w:rPr>
          <w:sz w:val="24"/>
          <w:szCs w:val="24"/>
        </w:rPr>
      </w:pPr>
    </w:p>
    <w:p w14:paraId="715568FE" w14:textId="77777777" w:rsidR="00487ECB" w:rsidRPr="00FB520C" w:rsidRDefault="00487ECB" w:rsidP="000924FE">
      <w:pPr>
        <w:rPr>
          <w:sz w:val="24"/>
          <w:szCs w:val="24"/>
        </w:rPr>
      </w:pPr>
    </w:p>
    <w:p w14:paraId="28ADC4A7" w14:textId="77777777" w:rsidR="00EF27AC" w:rsidRDefault="008F5B98" w:rsidP="00903359">
      <w:pPr>
        <w:rPr>
          <w:b/>
          <w:bCs/>
          <w:sz w:val="36"/>
          <w:szCs w:val="36"/>
          <w:u w:val="single"/>
        </w:rPr>
      </w:pPr>
      <w:r w:rsidRPr="00EF27AC">
        <w:rPr>
          <w:b/>
          <w:bCs/>
          <w:sz w:val="36"/>
          <w:szCs w:val="36"/>
          <w:u w:val="single"/>
        </w:rPr>
        <w:t>Motherboard</w:t>
      </w:r>
    </w:p>
    <w:p w14:paraId="45B91E1E" w14:textId="35E4E18E" w:rsidR="00903359" w:rsidRPr="00903359" w:rsidRDefault="00903359" w:rsidP="00903359">
      <w:pPr>
        <w:rPr>
          <w:b/>
          <w:bCs/>
          <w:sz w:val="24"/>
          <w:szCs w:val="24"/>
          <w:u w:val="single"/>
        </w:rPr>
      </w:pPr>
      <w:r w:rsidRPr="00903359">
        <w:rPr>
          <w:sz w:val="24"/>
          <w:szCs w:val="24"/>
        </w:rPr>
        <w:t xml:space="preserve">A computer motherboard is a large, flat circuit board that serves as the central hub for all other computer components, typically identifiable by its complex network of integrated circuits, connectors for various peripherals like RAM, CPU, and expansion cards, and often featuring heat sinks and cooling fans attached to key components like the chipset; visually, it </w:t>
      </w:r>
      <w:r w:rsidRPr="00903359">
        <w:rPr>
          <w:sz w:val="24"/>
          <w:szCs w:val="24"/>
        </w:rPr>
        <w:lastRenderedPageBreak/>
        <w:t>looks like a printed circuit board with numerous soldered components and clearly marked slots for attaching other hardware. </w:t>
      </w:r>
    </w:p>
    <w:p w14:paraId="69C52BEE" w14:textId="77777777" w:rsidR="00903359" w:rsidRPr="00903359" w:rsidRDefault="00903359" w:rsidP="00903359">
      <w:pPr>
        <w:rPr>
          <w:sz w:val="24"/>
          <w:szCs w:val="24"/>
        </w:rPr>
      </w:pPr>
      <w:r w:rsidRPr="00903359">
        <w:rPr>
          <w:sz w:val="24"/>
          <w:szCs w:val="24"/>
        </w:rPr>
        <w:t>Key components easily identifiable on a motherboard:</w:t>
      </w:r>
    </w:p>
    <w:p w14:paraId="4C332ACB" w14:textId="77777777" w:rsidR="00903359" w:rsidRPr="00903359" w:rsidRDefault="00903359" w:rsidP="00903359">
      <w:pPr>
        <w:numPr>
          <w:ilvl w:val="0"/>
          <w:numId w:val="10"/>
        </w:numPr>
        <w:rPr>
          <w:sz w:val="24"/>
          <w:szCs w:val="24"/>
        </w:rPr>
      </w:pPr>
      <w:r w:rsidRPr="00903359">
        <w:rPr>
          <w:b/>
          <w:bCs/>
          <w:sz w:val="24"/>
          <w:szCs w:val="24"/>
        </w:rPr>
        <w:t>CPU Socket:</w:t>
      </w:r>
    </w:p>
    <w:p w14:paraId="61FD85B6" w14:textId="77777777" w:rsidR="00903359" w:rsidRPr="00903359" w:rsidRDefault="00903359" w:rsidP="00903359">
      <w:pPr>
        <w:rPr>
          <w:sz w:val="24"/>
          <w:szCs w:val="24"/>
        </w:rPr>
      </w:pPr>
      <w:r w:rsidRPr="00903359">
        <w:rPr>
          <w:sz w:val="24"/>
          <w:szCs w:val="24"/>
        </w:rPr>
        <w:t>A large, square or rectangular area with pins designed to hold the central processing unit (CPU) securely. </w:t>
      </w:r>
    </w:p>
    <w:p w14:paraId="55FF7A65" w14:textId="77777777" w:rsidR="00903359" w:rsidRPr="00903359" w:rsidRDefault="00903359" w:rsidP="00903359">
      <w:pPr>
        <w:numPr>
          <w:ilvl w:val="0"/>
          <w:numId w:val="10"/>
        </w:numPr>
        <w:rPr>
          <w:sz w:val="24"/>
          <w:szCs w:val="24"/>
        </w:rPr>
      </w:pPr>
      <w:r w:rsidRPr="00903359">
        <w:rPr>
          <w:b/>
          <w:bCs/>
          <w:sz w:val="24"/>
          <w:szCs w:val="24"/>
        </w:rPr>
        <w:t>RAM Slots:</w:t>
      </w:r>
    </w:p>
    <w:p w14:paraId="45076861" w14:textId="77777777" w:rsidR="00903359" w:rsidRPr="00903359" w:rsidRDefault="00903359" w:rsidP="00903359">
      <w:pPr>
        <w:rPr>
          <w:sz w:val="24"/>
          <w:szCs w:val="24"/>
        </w:rPr>
      </w:pPr>
      <w:r w:rsidRPr="00903359">
        <w:rPr>
          <w:sz w:val="24"/>
          <w:szCs w:val="24"/>
        </w:rPr>
        <w:t>Multiple slots where small, rectangular RAM modules (memory sticks) are inserted. </w:t>
      </w:r>
    </w:p>
    <w:p w14:paraId="483C3C76" w14:textId="77777777" w:rsidR="00903359" w:rsidRPr="00903359" w:rsidRDefault="00903359" w:rsidP="00903359">
      <w:pPr>
        <w:numPr>
          <w:ilvl w:val="0"/>
          <w:numId w:val="10"/>
        </w:numPr>
        <w:rPr>
          <w:sz w:val="24"/>
          <w:szCs w:val="24"/>
        </w:rPr>
      </w:pPr>
      <w:r w:rsidRPr="00903359">
        <w:rPr>
          <w:b/>
          <w:bCs/>
          <w:sz w:val="24"/>
          <w:szCs w:val="24"/>
        </w:rPr>
        <w:t>Chipset:</w:t>
      </w:r>
    </w:p>
    <w:p w14:paraId="49E851EF" w14:textId="77777777" w:rsidR="00903359" w:rsidRPr="00903359" w:rsidRDefault="00903359" w:rsidP="00903359">
      <w:pPr>
        <w:rPr>
          <w:sz w:val="24"/>
          <w:szCs w:val="24"/>
        </w:rPr>
      </w:pPr>
      <w:r w:rsidRPr="00903359">
        <w:rPr>
          <w:sz w:val="24"/>
          <w:szCs w:val="24"/>
        </w:rPr>
        <w:t>A large integrated circuit often covered by a heat sink, responsible for managing communication between the CPU and other components. </w:t>
      </w:r>
    </w:p>
    <w:p w14:paraId="709C1A35" w14:textId="77777777" w:rsidR="00903359" w:rsidRPr="00903359" w:rsidRDefault="00903359" w:rsidP="00903359">
      <w:pPr>
        <w:numPr>
          <w:ilvl w:val="0"/>
          <w:numId w:val="10"/>
        </w:numPr>
        <w:rPr>
          <w:sz w:val="24"/>
          <w:szCs w:val="24"/>
        </w:rPr>
      </w:pPr>
      <w:r w:rsidRPr="00903359">
        <w:rPr>
          <w:b/>
          <w:bCs/>
          <w:sz w:val="24"/>
          <w:szCs w:val="24"/>
        </w:rPr>
        <w:t>PCIe Slots:</w:t>
      </w:r>
    </w:p>
    <w:p w14:paraId="2FA66209" w14:textId="77777777" w:rsidR="00903359" w:rsidRPr="00903359" w:rsidRDefault="00903359" w:rsidP="00903359">
      <w:pPr>
        <w:rPr>
          <w:sz w:val="24"/>
          <w:szCs w:val="24"/>
        </w:rPr>
      </w:pPr>
      <w:r w:rsidRPr="00903359">
        <w:rPr>
          <w:sz w:val="24"/>
          <w:szCs w:val="24"/>
        </w:rPr>
        <w:t>Expansion slots for adding graphics cards, network cards, or other peripherals. </w:t>
      </w:r>
    </w:p>
    <w:p w14:paraId="1D0BB3A3" w14:textId="77777777" w:rsidR="00903359" w:rsidRPr="00903359" w:rsidRDefault="00903359" w:rsidP="00903359">
      <w:pPr>
        <w:numPr>
          <w:ilvl w:val="0"/>
          <w:numId w:val="10"/>
        </w:numPr>
        <w:rPr>
          <w:sz w:val="24"/>
          <w:szCs w:val="24"/>
        </w:rPr>
      </w:pPr>
      <w:r w:rsidRPr="00903359">
        <w:rPr>
          <w:b/>
          <w:bCs/>
          <w:sz w:val="24"/>
          <w:szCs w:val="24"/>
        </w:rPr>
        <w:t>Power Connectors:</w:t>
      </w:r>
    </w:p>
    <w:p w14:paraId="64F728D0" w14:textId="77777777" w:rsidR="00903359" w:rsidRPr="00903359" w:rsidRDefault="00903359" w:rsidP="00903359">
      <w:pPr>
        <w:rPr>
          <w:sz w:val="24"/>
          <w:szCs w:val="24"/>
        </w:rPr>
      </w:pPr>
      <w:r w:rsidRPr="00903359">
        <w:rPr>
          <w:sz w:val="24"/>
          <w:szCs w:val="24"/>
        </w:rPr>
        <w:t>Multiple power connectors to supply electricity to the motherboard from the power supply unit. </w:t>
      </w:r>
    </w:p>
    <w:p w14:paraId="78E5A108" w14:textId="77777777" w:rsidR="00903359" w:rsidRPr="00903359" w:rsidRDefault="00903359" w:rsidP="00903359">
      <w:pPr>
        <w:numPr>
          <w:ilvl w:val="0"/>
          <w:numId w:val="10"/>
        </w:numPr>
        <w:rPr>
          <w:sz w:val="24"/>
          <w:szCs w:val="24"/>
        </w:rPr>
      </w:pPr>
      <w:r w:rsidRPr="00903359">
        <w:rPr>
          <w:b/>
          <w:bCs/>
          <w:sz w:val="24"/>
          <w:szCs w:val="24"/>
        </w:rPr>
        <w:t>I/O Panel:</w:t>
      </w:r>
    </w:p>
    <w:p w14:paraId="1C5F9835" w14:textId="77777777" w:rsidR="00903359" w:rsidRPr="00903359" w:rsidRDefault="00903359" w:rsidP="00903359">
      <w:pPr>
        <w:rPr>
          <w:sz w:val="24"/>
          <w:szCs w:val="24"/>
        </w:rPr>
      </w:pPr>
      <w:r w:rsidRPr="00903359">
        <w:rPr>
          <w:sz w:val="24"/>
          <w:szCs w:val="24"/>
        </w:rPr>
        <w:t>A section with various ports like USB, audio jacks, network connections, and display outputs. </w:t>
      </w:r>
    </w:p>
    <w:p w14:paraId="1A5EFD1A" w14:textId="77777777" w:rsidR="00903359" w:rsidRPr="00903359" w:rsidRDefault="00903359" w:rsidP="00903359">
      <w:pPr>
        <w:numPr>
          <w:ilvl w:val="0"/>
          <w:numId w:val="10"/>
        </w:numPr>
        <w:rPr>
          <w:sz w:val="24"/>
          <w:szCs w:val="24"/>
        </w:rPr>
      </w:pPr>
      <w:r w:rsidRPr="00903359">
        <w:rPr>
          <w:b/>
          <w:bCs/>
          <w:sz w:val="24"/>
          <w:szCs w:val="24"/>
        </w:rPr>
        <w:t>Heat Sinks and Fans:</w:t>
      </w:r>
    </w:p>
    <w:p w14:paraId="49208BBD" w14:textId="77777777" w:rsidR="00903359" w:rsidRPr="00903359" w:rsidRDefault="00903359" w:rsidP="00903359">
      <w:pPr>
        <w:rPr>
          <w:sz w:val="24"/>
          <w:szCs w:val="24"/>
        </w:rPr>
      </w:pPr>
      <w:r w:rsidRPr="00903359">
        <w:rPr>
          <w:sz w:val="24"/>
          <w:szCs w:val="24"/>
        </w:rPr>
        <w:t>Metal fins designed to dissipate heat from the CPU and chipset, often with a fan attached. </w:t>
      </w:r>
    </w:p>
    <w:p w14:paraId="009D9B78" w14:textId="77777777" w:rsidR="00903359" w:rsidRPr="00903359" w:rsidRDefault="00903359" w:rsidP="00903359">
      <w:pPr>
        <w:rPr>
          <w:sz w:val="24"/>
          <w:szCs w:val="24"/>
        </w:rPr>
      </w:pPr>
      <w:r w:rsidRPr="00903359">
        <w:rPr>
          <w:sz w:val="24"/>
          <w:szCs w:val="24"/>
        </w:rPr>
        <w:t>How to identify a motherboard:</w:t>
      </w:r>
    </w:p>
    <w:p w14:paraId="3961FAD9" w14:textId="77777777" w:rsidR="00903359" w:rsidRPr="00903359" w:rsidRDefault="00903359" w:rsidP="00903359">
      <w:pPr>
        <w:numPr>
          <w:ilvl w:val="0"/>
          <w:numId w:val="11"/>
        </w:numPr>
        <w:rPr>
          <w:sz w:val="24"/>
          <w:szCs w:val="24"/>
        </w:rPr>
      </w:pPr>
      <w:r w:rsidRPr="00903359">
        <w:rPr>
          <w:b/>
          <w:bCs/>
          <w:sz w:val="24"/>
          <w:szCs w:val="24"/>
        </w:rPr>
        <w:t>Size and Form Factor:</w:t>
      </w:r>
    </w:p>
    <w:p w14:paraId="7EE12FC5" w14:textId="77777777" w:rsidR="00903359" w:rsidRPr="00903359" w:rsidRDefault="00903359" w:rsidP="00903359">
      <w:pPr>
        <w:rPr>
          <w:sz w:val="24"/>
          <w:szCs w:val="24"/>
        </w:rPr>
      </w:pPr>
      <w:r w:rsidRPr="00903359">
        <w:rPr>
          <w:sz w:val="24"/>
          <w:szCs w:val="24"/>
        </w:rPr>
        <w:t>Motherboards come in different sizes like ATX, Micro ATX, Mini ITX, which can be identified by their shape and screw mounting points. </w:t>
      </w:r>
    </w:p>
    <w:p w14:paraId="1FF2952D" w14:textId="77777777" w:rsidR="00903359" w:rsidRPr="00903359" w:rsidRDefault="00903359" w:rsidP="00903359">
      <w:pPr>
        <w:numPr>
          <w:ilvl w:val="0"/>
          <w:numId w:val="11"/>
        </w:numPr>
        <w:rPr>
          <w:sz w:val="24"/>
          <w:szCs w:val="24"/>
        </w:rPr>
      </w:pPr>
      <w:r w:rsidRPr="00903359">
        <w:rPr>
          <w:b/>
          <w:bCs/>
          <w:sz w:val="24"/>
          <w:szCs w:val="24"/>
        </w:rPr>
        <w:t>Manufacturer Logo and Model Number:</w:t>
      </w:r>
    </w:p>
    <w:p w14:paraId="38519586" w14:textId="77777777" w:rsidR="00903359" w:rsidRPr="00903359" w:rsidRDefault="00903359" w:rsidP="00903359">
      <w:pPr>
        <w:rPr>
          <w:sz w:val="24"/>
          <w:szCs w:val="24"/>
        </w:rPr>
      </w:pPr>
      <w:r w:rsidRPr="00903359">
        <w:rPr>
          <w:sz w:val="24"/>
          <w:szCs w:val="24"/>
        </w:rPr>
        <w:t>Most motherboards have the manufacturer's logo and model number printed directly on the board, usually near the CPU socket. </w:t>
      </w:r>
    </w:p>
    <w:p w14:paraId="2CE1F5AC" w14:textId="77777777" w:rsidR="00903359" w:rsidRPr="00903359" w:rsidRDefault="00903359" w:rsidP="00903359">
      <w:pPr>
        <w:numPr>
          <w:ilvl w:val="0"/>
          <w:numId w:val="11"/>
        </w:numPr>
        <w:rPr>
          <w:sz w:val="24"/>
          <w:szCs w:val="24"/>
        </w:rPr>
      </w:pPr>
      <w:proofErr w:type="spellStart"/>
      <w:r w:rsidRPr="00903359">
        <w:rPr>
          <w:b/>
          <w:bCs/>
          <w:sz w:val="24"/>
          <w:szCs w:val="24"/>
        </w:rPr>
        <w:t>Color</w:t>
      </w:r>
      <w:proofErr w:type="spellEnd"/>
      <w:r w:rsidRPr="00903359">
        <w:rPr>
          <w:b/>
          <w:bCs/>
          <w:sz w:val="24"/>
          <w:szCs w:val="24"/>
        </w:rPr>
        <w:t xml:space="preserve"> Coding:</w:t>
      </w:r>
    </w:p>
    <w:p w14:paraId="739A7F9A" w14:textId="77777777" w:rsidR="00903359" w:rsidRPr="00903359" w:rsidRDefault="00903359" w:rsidP="00903359">
      <w:pPr>
        <w:rPr>
          <w:sz w:val="24"/>
          <w:szCs w:val="24"/>
        </w:rPr>
      </w:pPr>
      <w:r w:rsidRPr="00903359">
        <w:rPr>
          <w:sz w:val="24"/>
          <w:szCs w:val="24"/>
        </w:rPr>
        <w:t xml:space="preserve">Different </w:t>
      </w:r>
      <w:proofErr w:type="spellStart"/>
      <w:r w:rsidRPr="00903359">
        <w:rPr>
          <w:sz w:val="24"/>
          <w:szCs w:val="24"/>
        </w:rPr>
        <w:t>colored</w:t>
      </w:r>
      <w:proofErr w:type="spellEnd"/>
      <w:r w:rsidRPr="00903359">
        <w:rPr>
          <w:sz w:val="24"/>
          <w:szCs w:val="24"/>
        </w:rPr>
        <w:t xml:space="preserve"> traces on the board can help identify specific components and their connections. </w:t>
      </w:r>
    </w:p>
    <w:p w14:paraId="35AA9E84" w14:textId="410D2E40" w:rsidR="00FB520C" w:rsidRDefault="00FB520C" w:rsidP="00FB520C">
      <w:pPr>
        <w:rPr>
          <w:sz w:val="24"/>
          <w:szCs w:val="24"/>
        </w:rPr>
      </w:pPr>
    </w:p>
    <w:p w14:paraId="68325F03" w14:textId="4875D5BF" w:rsidR="000B0AB7" w:rsidRDefault="00D50B97" w:rsidP="00FB520C">
      <w:pPr>
        <w:rPr>
          <w:b/>
          <w:bCs/>
          <w:sz w:val="28"/>
          <w:szCs w:val="28"/>
          <w:u w:val="single"/>
        </w:rPr>
      </w:pPr>
      <w:r w:rsidRPr="00D50B97">
        <w:rPr>
          <w:b/>
          <w:bCs/>
          <w:sz w:val="28"/>
          <w:szCs w:val="28"/>
          <w:u w:val="single"/>
        </w:rPr>
        <w:lastRenderedPageBreak/>
        <w:drawing>
          <wp:inline distT="0" distB="0" distL="0" distR="0" wp14:anchorId="6B95D846" wp14:editId="6E96F81A">
            <wp:extent cx="4747671" cy="3696020"/>
            <wp:effectExtent l="0" t="0" r="0" b="0"/>
            <wp:docPr id="8060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0281" name=""/>
                    <pic:cNvPicPr/>
                  </pic:nvPicPr>
                  <pic:blipFill>
                    <a:blip r:embed="rId8"/>
                    <a:stretch>
                      <a:fillRect/>
                    </a:stretch>
                  </pic:blipFill>
                  <pic:spPr>
                    <a:xfrm>
                      <a:off x="0" y="0"/>
                      <a:ext cx="4747671" cy="3696020"/>
                    </a:xfrm>
                    <a:prstGeom prst="rect">
                      <a:avLst/>
                    </a:prstGeom>
                  </pic:spPr>
                </pic:pic>
              </a:graphicData>
            </a:graphic>
          </wp:inline>
        </w:drawing>
      </w:r>
    </w:p>
    <w:p w14:paraId="662AB97F" w14:textId="77777777" w:rsidR="00CB0CE5" w:rsidRDefault="00CB0CE5" w:rsidP="00FB520C">
      <w:pPr>
        <w:rPr>
          <w:b/>
          <w:bCs/>
          <w:sz w:val="28"/>
          <w:szCs w:val="28"/>
          <w:u w:val="single"/>
        </w:rPr>
      </w:pPr>
    </w:p>
    <w:p w14:paraId="7F8BAA18" w14:textId="77777777" w:rsidR="00CB0CE5" w:rsidRDefault="00CB0CE5" w:rsidP="00FB520C">
      <w:pPr>
        <w:rPr>
          <w:b/>
          <w:bCs/>
          <w:sz w:val="28"/>
          <w:szCs w:val="28"/>
          <w:u w:val="single"/>
        </w:rPr>
      </w:pPr>
    </w:p>
    <w:p w14:paraId="6BAFC83C" w14:textId="77777777" w:rsidR="00AE50D8" w:rsidRPr="00AE50D8" w:rsidRDefault="00AE50D8" w:rsidP="00AE50D8">
      <w:pPr>
        <w:rPr>
          <w:b/>
          <w:bCs/>
          <w:sz w:val="28"/>
          <w:szCs w:val="28"/>
          <w:u w:val="single"/>
        </w:rPr>
      </w:pPr>
      <w:r w:rsidRPr="00AE50D8">
        <w:rPr>
          <w:b/>
          <w:bCs/>
          <w:sz w:val="28"/>
          <w:szCs w:val="28"/>
          <w:u w:val="single"/>
        </w:rPr>
        <w:t>Daughter card</w:t>
      </w:r>
    </w:p>
    <w:p w14:paraId="51A18721" w14:textId="77777777" w:rsidR="00AE50D8" w:rsidRDefault="00AE50D8" w:rsidP="00AE50D8">
      <w:pPr>
        <w:rPr>
          <w:sz w:val="24"/>
          <w:szCs w:val="24"/>
        </w:rPr>
      </w:pPr>
      <w:r w:rsidRPr="002D3F38">
        <w:rPr>
          <w:sz w:val="24"/>
          <w:szCs w:val="24"/>
        </w:rPr>
        <w:t>A daughter card, also known as a daughterboard, piggyback board, or riser card, is a small circuit board that connects to a computer's motherboard. It's designed to extend the functionality of the motherboard. </w:t>
      </w:r>
    </w:p>
    <w:p w14:paraId="3CC9D508" w14:textId="77777777" w:rsidR="00AE50D8" w:rsidRDefault="00AE50D8" w:rsidP="00AE50D8">
      <w:pPr>
        <w:rPr>
          <w:sz w:val="24"/>
          <w:szCs w:val="24"/>
        </w:rPr>
      </w:pPr>
      <w:r>
        <w:rPr>
          <w:noProof/>
        </w:rPr>
        <w:drawing>
          <wp:inline distT="0" distB="0" distL="0" distR="0" wp14:anchorId="25FE57CB" wp14:editId="297ACFF4">
            <wp:extent cx="3787140" cy="2099584"/>
            <wp:effectExtent l="0" t="0" r="3810" b="0"/>
            <wp:docPr id="1032618433" name="Picture 3" descr="Daughter Cards - Emulation &amp; Prototyping - Products - Al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ughter Cards - Emulation &amp; Prototyping - Products - Alde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394" cy="2110258"/>
                    </a:xfrm>
                    <a:prstGeom prst="rect">
                      <a:avLst/>
                    </a:prstGeom>
                    <a:noFill/>
                    <a:ln>
                      <a:noFill/>
                    </a:ln>
                  </pic:spPr>
                </pic:pic>
              </a:graphicData>
            </a:graphic>
          </wp:inline>
        </w:drawing>
      </w:r>
    </w:p>
    <w:p w14:paraId="4C8EC602" w14:textId="77777777" w:rsidR="000B0AB7" w:rsidRDefault="000B0AB7" w:rsidP="00FB520C">
      <w:pPr>
        <w:rPr>
          <w:b/>
          <w:bCs/>
          <w:sz w:val="28"/>
          <w:szCs w:val="28"/>
          <w:u w:val="single"/>
        </w:rPr>
      </w:pPr>
    </w:p>
    <w:p w14:paraId="1FD7DBBB" w14:textId="77777777" w:rsidR="000B0AB7" w:rsidRDefault="000B0AB7" w:rsidP="00FB520C">
      <w:pPr>
        <w:rPr>
          <w:b/>
          <w:bCs/>
          <w:sz w:val="28"/>
          <w:szCs w:val="28"/>
          <w:u w:val="single"/>
        </w:rPr>
      </w:pPr>
    </w:p>
    <w:p w14:paraId="49115897" w14:textId="77777777" w:rsidR="000B0AB7" w:rsidRDefault="000B0AB7" w:rsidP="00FB520C">
      <w:pPr>
        <w:rPr>
          <w:b/>
          <w:bCs/>
          <w:sz w:val="28"/>
          <w:szCs w:val="28"/>
          <w:u w:val="single"/>
        </w:rPr>
      </w:pPr>
    </w:p>
    <w:p w14:paraId="56A09625" w14:textId="77777777" w:rsidR="0002673C" w:rsidRPr="0002673C" w:rsidRDefault="0002673C" w:rsidP="0002673C">
      <w:pPr>
        <w:rPr>
          <w:b/>
          <w:bCs/>
          <w:sz w:val="28"/>
          <w:szCs w:val="28"/>
          <w:u w:val="single"/>
        </w:rPr>
      </w:pPr>
      <w:r w:rsidRPr="0002673C">
        <w:rPr>
          <w:b/>
          <w:bCs/>
          <w:sz w:val="28"/>
          <w:szCs w:val="28"/>
          <w:u w:val="single"/>
        </w:rPr>
        <w:lastRenderedPageBreak/>
        <w:t>Bus Slot</w:t>
      </w:r>
    </w:p>
    <w:p w14:paraId="69ACFDE1" w14:textId="77777777" w:rsidR="0002673C" w:rsidRDefault="0002673C" w:rsidP="0002673C">
      <w:pPr>
        <w:rPr>
          <w:sz w:val="24"/>
          <w:szCs w:val="24"/>
        </w:rPr>
      </w:pPr>
      <w:r w:rsidRPr="002D3F38">
        <w:rPr>
          <w:sz w:val="24"/>
          <w:szCs w:val="24"/>
        </w:rPr>
        <w:t>An expansion slot is a bus slot or expansion port found on the motherboard of a computer. It performs as a socket on the motherboard. Basically, it holds expansion cards featured in a computer so that it can use those features for better operation—say, a video card for better graphics and sound, Ethernet for an increased internet speed, and memory for an increased storage capacity. Any slot on the motherboard that can hold an expansion card is an expansion slot. </w:t>
      </w:r>
    </w:p>
    <w:p w14:paraId="2C9484EB" w14:textId="77777777" w:rsidR="0002673C" w:rsidRDefault="0002673C" w:rsidP="0002673C">
      <w:pPr>
        <w:rPr>
          <w:sz w:val="24"/>
          <w:szCs w:val="24"/>
        </w:rPr>
      </w:pPr>
      <w:r>
        <w:rPr>
          <w:noProof/>
        </w:rPr>
        <w:drawing>
          <wp:inline distT="0" distB="0" distL="0" distR="0" wp14:anchorId="58BBFF97" wp14:editId="3F4923FD">
            <wp:extent cx="2682240" cy="1706880"/>
            <wp:effectExtent l="0" t="0" r="3810" b="7620"/>
            <wp:docPr id="1181483828" name="Picture 4" descr="Peripheral Component Interconn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ipheral Component Interconnect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1706880"/>
                    </a:xfrm>
                    <a:prstGeom prst="rect">
                      <a:avLst/>
                    </a:prstGeom>
                    <a:noFill/>
                    <a:ln>
                      <a:noFill/>
                    </a:ln>
                  </pic:spPr>
                </pic:pic>
              </a:graphicData>
            </a:graphic>
          </wp:inline>
        </w:drawing>
      </w:r>
    </w:p>
    <w:p w14:paraId="0E137B7B" w14:textId="77777777" w:rsidR="000B0AB7" w:rsidRDefault="000B0AB7" w:rsidP="00FB520C">
      <w:pPr>
        <w:rPr>
          <w:b/>
          <w:bCs/>
          <w:sz w:val="28"/>
          <w:szCs w:val="28"/>
          <w:u w:val="single"/>
        </w:rPr>
      </w:pPr>
    </w:p>
    <w:p w14:paraId="47E22B11" w14:textId="77777777" w:rsidR="000B0AB7" w:rsidRDefault="000B0AB7" w:rsidP="00FB520C">
      <w:pPr>
        <w:rPr>
          <w:b/>
          <w:bCs/>
          <w:sz w:val="28"/>
          <w:szCs w:val="28"/>
          <w:u w:val="single"/>
        </w:rPr>
      </w:pPr>
    </w:p>
    <w:p w14:paraId="6A62CB1D" w14:textId="77777777" w:rsidR="005B7285" w:rsidRPr="005B7285" w:rsidRDefault="005B7285" w:rsidP="005B7285">
      <w:pPr>
        <w:rPr>
          <w:b/>
          <w:bCs/>
          <w:sz w:val="28"/>
          <w:szCs w:val="28"/>
          <w:u w:val="single"/>
        </w:rPr>
      </w:pPr>
      <w:r w:rsidRPr="005B7285">
        <w:rPr>
          <w:b/>
          <w:bCs/>
          <w:sz w:val="28"/>
          <w:szCs w:val="28"/>
          <w:u w:val="single"/>
        </w:rPr>
        <w:t>SMPS</w:t>
      </w:r>
    </w:p>
    <w:p w14:paraId="6B1707C7" w14:textId="77777777" w:rsidR="005B7285" w:rsidRDefault="005B7285" w:rsidP="005B7285">
      <w:pPr>
        <w:rPr>
          <w:sz w:val="24"/>
          <w:szCs w:val="24"/>
        </w:rPr>
      </w:pPr>
      <w:r w:rsidRPr="002D3F38">
        <w:rPr>
          <w:sz w:val="24"/>
          <w:szCs w:val="24"/>
        </w:rPr>
        <w:t>SMPS stands for Switched Mode Power Supply, which is a power supply unit (PSU) that converts electrical power for a computer. It's also known as a switcher. </w:t>
      </w:r>
    </w:p>
    <w:p w14:paraId="6D923AE0" w14:textId="77777777" w:rsidR="005B7285" w:rsidRDefault="005B7285" w:rsidP="005B7285">
      <w:pPr>
        <w:rPr>
          <w:sz w:val="24"/>
          <w:szCs w:val="24"/>
        </w:rPr>
      </w:pPr>
      <w:r w:rsidRPr="002D3F38">
        <w:rPr>
          <w:sz w:val="24"/>
          <w:szCs w:val="24"/>
        </w:rPr>
        <w:t>A switched-mode power supply (SMPS), also called switching-mode power supply, switch-mode power supply, switched power supply, or simply switcher, is an electronic power supply that incorporates a switching regulator to convert electrical power efficiently.</w:t>
      </w:r>
    </w:p>
    <w:p w14:paraId="1DE99EA2" w14:textId="77777777" w:rsidR="005B7285" w:rsidRDefault="005B7285" w:rsidP="005B7285">
      <w:pPr>
        <w:rPr>
          <w:sz w:val="24"/>
          <w:szCs w:val="24"/>
        </w:rPr>
      </w:pPr>
      <w:r>
        <w:rPr>
          <w:noProof/>
        </w:rPr>
        <w:drawing>
          <wp:inline distT="0" distB="0" distL="0" distR="0" wp14:anchorId="4AF11770" wp14:editId="1E1CFE21">
            <wp:extent cx="2606040" cy="1965357"/>
            <wp:effectExtent l="0" t="0" r="3810" b="0"/>
            <wp:docPr id="113235664" name="Picture 5" descr="Amazon.in: Buy P S Construction, PS-0005 Computer Power Supply as 230V/450W  SMPS (2 Pc) Online at Low Prices in India | Generic Reviews &amp;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in: Buy P S Construction, PS-0005 Computer Power Supply as 230V/450W  SMPS (2 Pc) Online at Low Prices in India | Generic Reviews &amp; Rating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2555" cy="1970270"/>
                    </a:xfrm>
                    <a:prstGeom prst="rect">
                      <a:avLst/>
                    </a:prstGeom>
                    <a:noFill/>
                    <a:ln>
                      <a:noFill/>
                    </a:ln>
                  </pic:spPr>
                </pic:pic>
              </a:graphicData>
            </a:graphic>
          </wp:inline>
        </w:drawing>
      </w:r>
    </w:p>
    <w:p w14:paraId="26777F0D" w14:textId="77777777" w:rsidR="005B7285" w:rsidRPr="002D3F38" w:rsidRDefault="005B7285" w:rsidP="005B7285">
      <w:pPr>
        <w:rPr>
          <w:b/>
          <w:bCs/>
          <w:sz w:val="24"/>
          <w:szCs w:val="24"/>
        </w:rPr>
      </w:pPr>
      <w:r w:rsidRPr="002D3F38">
        <w:rPr>
          <w:b/>
          <w:bCs/>
          <w:sz w:val="24"/>
          <w:szCs w:val="24"/>
        </w:rPr>
        <w:t>Internal storage devices</w:t>
      </w:r>
    </w:p>
    <w:p w14:paraId="5151D32A" w14:textId="77777777" w:rsidR="005B7285" w:rsidRDefault="005B7285" w:rsidP="005B7285">
      <w:pPr>
        <w:rPr>
          <w:sz w:val="24"/>
          <w:szCs w:val="24"/>
        </w:rPr>
      </w:pPr>
      <w:r w:rsidRPr="002D3F38">
        <w:rPr>
          <w:sz w:val="24"/>
          <w:szCs w:val="24"/>
        </w:rPr>
        <w:t>Internal storage devices are permanently installed inside a computer and include magnetic storage devices, solid state drives (SSDs), optical drives, and flash memory devices. </w:t>
      </w:r>
    </w:p>
    <w:p w14:paraId="4B1ECA00" w14:textId="77777777" w:rsidR="005B7285" w:rsidRPr="002D3F38" w:rsidRDefault="005B7285" w:rsidP="005B7285">
      <w:pPr>
        <w:numPr>
          <w:ilvl w:val="0"/>
          <w:numId w:val="12"/>
        </w:numPr>
        <w:rPr>
          <w:sz w:val="24"/>
          <w:szCs w:val="24"/>
        </w:rPr>
      </w:pPr>
      <w:r w:rsidRPr="002D3F38">
        <w:rPr>
          <w:b/>
          <w:bCs/>
          <w:sz w:val="24"/>
          <w:szCs w:val="24"/>
        </w:rPr>
        <w:t>Magnetic storage devices</w:t>
      </w:r>
    </w:p>
    <w:p w14:paraId="7738305F" w14:textId="77777777" w:rsidR="005B7285" w:rsidRPr="002D3F38" w:rsidRDefault="005B7285" w:rsidP="005B7285">
      <w:pPr>
        <w:rPr>
          <w:sz w:val="24"/>
          <w:szCs w:val="24"/>
        </w:rPr>
      </w:pPr>
      <w:proofErr w:type="gramStart"/>
      <w:r w:rsidRPr="002D3F38">
        <w:rPr>
          <w:sz w:val="24"/>
          <w:szCs w:val="24"/>
        </w:rPr>
        <w:lastRenderedPageBreak/>
        <w:t>Typically</w:t>
      </w:r>
      <w:proofErr w:type="gramEnd"/>
      <w:r w:rsidRPr="002D3F38">
        <w:rPr>
          <w:sz w:val="24"/>
          <w:szCs w:val="24"/>
        </w:rPr>
        <w:t xml:space="preserve"> hard drives that are magnetic in nature </w:t>
      </w:r>
    </w:p>
    <w:p w14:paraId="41A4AC90" w14:textId="77777777" w:rsidR="005B7285" w:rsidRPr="002D3F38" w:rsidRDefault="005B7285" w:rsidP="005B7285">
      <w:pPr>
        <w:numPr>
          <w:ilvl w:val="0"/>
          <w:numId w:val="12"/>
        </w:numPr>
        <w:rPr>
          <w:sz w:val="24"/>
          <w:szCs w:val="24"/>
        </w:rPr>
      </w:pPr>
      <w:r w:rsidRPr="002D3F38">
        <w:rPr>
          <w:b/>
          <w:bCs/>
          <w:sz w:val="24"/>
          <w:szCs w:val="24"/>
        </w:rPr>
        <w:t>Solid state drives (SSDs)</w:t>
      </w:r>
    </w:p>
    <w:p w14:paraId="657CFA7C" w14:textId="77777777" w:rsidR="005B7285" w:rsidRPr="002D3F38" w:rsidRDefault="005B7285" w:rsidP="005B7285">
      <w:pPr>
        <w:rPr>
          <w:sz w:val="24"/>
          <w:szCs w:val="24"/>
        </w:rPr>
      </w:pPr>
      <w:r w:rsidRPr="002D3F38">
        <w:rPr>
          <w:sz w:val="24"/>
          <w:szCs w:val="24"/>
        </w:rPr>
        <w:t>Store data in an integrated circuit and can be used as internal or external drives </w:t>
      </w:r>
    </w:p>
    <w:p w14:paraId="06A24FA7" w14:textId="77777777" w:rsidR="005B7285" w:rsidRPr="002D3F38" w:rsidRDefault="005B7285" w:rsidP="005B7285">
      <w:pPr>
        <w:numPr>
          <w:ilvl w:val="0"/>
          <w:numId w:val="12"/>
        </w:numPr>
        <w:rPr>
          <w:sz w:val="24"/>
          <w:szCs w:val="24"/>
        </w:rPr>
      </w:pPr>
      <w:r w:rsidRPr="002D3F38">
        <w:rPr>
          <w:b/>
          <w:bCs/>
          <w:sz w:val="24"/>
          <w:szCs w:val="24"/>
        </w:rPr>
        <w:t>Optical drives</w:t>
      </w:r>
    </w:p>
    <w:p w14:paraId="1BD65CA9" w14:textId="77777777" w:rsidR="005B7285" w:rsidRPr="002D3F38" w:rsidRDefault="005B7285" w:rsidP="005B7285">
      <w:pPr>
        <w:rPr>
          <w:sz w:val="24"/>
          <w:szCs w:val="24"/>
        </w:rPr>
      </w:pPr>
      <w:r w:rsidRPr="002D3F38">
        <w:rPr>
          <w:sz w:val="24"/>
          <w:szCs w:val="24"/>
        </w:rPr>
        <w:t>Can be internal or external and are installed directly into the computer's electronics </w:t>
      </w:r>
    </w:p>
    <w:p w14:paraId="09AD9292" w14:textId="77777777" w:rsidR="005B7285" w:rsidRPr="002D3F38" w:rsidRDefault="005B7285" w:rsidP="005B7285">
      <w:pPr>
        <w:numPr>
          <w:ilvl w:val="0"/>
          <w:numId w:val="12"/>
        </w:numPr>
        <w:rPr>
          <w:sz w:val="24"/>
          <w:szCs w:val="24"/>
        </w:rPr>
      </w:pPr>
      <w:r w:rsidRPr="002D3F38">
        <w:rPr>
          <w:b/>
          <w:bCs/>
          <w:sz w:val="24"/>
          <w:szCs w:val="24"/>
        </w:rPr>
        <w:t>Flash memory devices</w:t>
      </w:r>
    </w:p>
    <w:p w14:paraId="62DC8FFA" w14:textId="77777777" w:rsidR="005B7285" w:rsidRPr="002D3F38" w:rsidRDefault="005B7285" w:rsidP="005B7285">
      <w:pPr>
        <w:rPr>
          <w:sz w:val="24"/>
          <w:szCs w:val="24"/>
        </w:rPr>
      </w:pPr>
      <w:r w:rsidRPr="002D3F38">
        <w:rPr>
          <w:sz w:val="24"/>
          <w:szCs w:val="24"/>
        </w:rPr>
        <w:t>Usually built-in and house the operating system and files needed for the device to operate </w:t>
      </w:r>
    </w:p>
    <w:p w14:paraId="428C58B7" w14:textId="77777777" w:rsidR="005B7285" w:rsidRDefault="005B7285" w:rsidP="005B7285">
      <w:pPr>
        <w:rPr>
          <w:sz w:val="24"/>
          <w:szCs w:val="24"/>
        </w:rPr>
      </w:pPr>
    </w:p>
    <w:p w14:paraId="1D3437BA" w14:textId="77777777" w:rsidR="005B7285" w:rsidRPr="00EB24BA" w:rsidRDefault="005B7285" w:rsidP="005B7285">
      <w:pPr>
        <w:rPr>
          <w:b/>
          <w:bCs/>
          <w:sz w:val="24"/>
          <w:szCs w:val="24"/>
        </w:rPr>
      </w:pPr>
      <w:r w:rsidRPr="00EB24BA">
        <w:rPr>
          <w:b/>
          <w:bCs/>
          <w:sz w:val="24"/>
          <w:szCs w:val="24"/>
        </w:rPr>
        <w:t>Interfacing ports</w:t>
      </w:r>
    </w:p>
    <w:p w14:paraId="774AACD7" w14:textId="77777777" w:rsidR="005B7285" w:rsidRDefault="005B7285" w:rsidP="005B7285">
      <w:pPr>
        <w:rPr>
          <w:sz w:val="24"/>
          <w:szCs w:val="24"/>
        </w:rPr>
      </w:pPr>
      <w:r w:rsidRPr="00EB24BA">
        <w:rPr>
          <w:sz w:val="24"/>
          <w:szCs w:val="24"/>
        </w:rPr>
        <w:t>Interfacing ports are communication channels that allow a microprocessor to communicate with external devices. They can be used to read data from input devices like keyboards and mice, and to send data to output devices like CRT displays. </w:t>
      </w:r>
    </w:p>
    <w:p w14:paraId="06D59EE2" w14:textId="77777777" w:rsidR="005B7285" w:rsidRDefault="005B7285" w:rsidP="005B7285">
      <w:pPr>
        <w:numPr>
          <w:ilvl w:val="0"/>
          <w:numId w:val="13"/>
        </w:numPr>
        <w:rPr>
          <w:sz w:val="24"/>
          <w:szCs w:val="24"/>
        </w:rPr>
      </w:pPr>
      <w:r w:rsidRPr="00EB24BA">
        <w:rPr>
          <w:b/>
          <w:bCs/>
          <w:sz w:val="24"/>
          <w:szCs w:val="24"/>
        </w:rPr>
        <w:t>Parallel port</w:t>
      </w:r>
      <w:r w:rsidRPr="00EB24BA">
        <w:rPr>
          <w:sz w:val="24"/>
          <w:szCs w:val="24"/>
        </w:rPr>
        <w:t>: Also known as a printer port, this was an industry standard for many years in the late 1990s. </w:t>
      </w:r>
    </w:p>
    <w:p w14:paraId="4C3CF16F" w14:textId="77777777" w:rsidR="005B7285" w:rsidRPr="00EB24BA" w:rsidRDefault="005B7285" w:rsidP="005B7285">
      <w:pPr>
        <w:ind w:left="720"/>
        <w:rPr>
          <w:noProof/>
        </w:rPr>
      </w:pPr>
      <w:r w:rsidRPr="00EB24BA">
        <w:rPr>
          <w:noProof/>
        </w:rPr>
        <w:drawing>
          <wp:inline distT="0" distB="0" distL="0" distR="0" wp14:anchorId="594DF4AE" wp14:editId="1EB095FF">
            <wp:extent cx="1729740" cy="577528"/>
            <wp:effectExtent l="0" t="0" r="3810" b="0"/>
            <wp:docPr id="1140987717"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7984" cy="586958"/>
                    </a:xfrm>
                    <a:prstGeom prst="rect">
                      <a:avLst/>
                    </a:prstGeom>
                    <a:noFill/>
                    <a:ln>
                      <a:noFill/>
                    </a:ln>
                  </pic:spPr>
                </pic:pic>
              </a:graphicData>
            </a:graphic>
          </wp:inline>
        </w:drawing>
      </w:r>
      <w:r w:rsidRPr="00EB24BA">
        <w:rPr>
          <w:noProof/>
        </w:rPr>
        <w:t xml:space="preserve"> </w:t>
      </w:r>
    </w:p>
    <w:p w14:paraId="5907050A" w14:textId="77777777" w:rsidR="005B7285" w:rsidRDefault="005B7285" w:rsidP="005B7285">
      <w:pPr>
        <w:numPr>
          <w:ilvl w:val="0"/>
          <w:numId w:val="13"/>
        </w:numPr>
        <w:rPr>
          <w:sz w:val="24"/>
          <w:szCs w:val="24"/>
        </w:rPr>
      </w:pPr>
      <w:r w:rsidRPr="00EB24BA">
        <w:rPr>
          <w:b/>
          <w:bCs/>
          <w:sz w:val="24"/>
          <w:szCs w:val="24"/>
        </w:rPr>
        <w:t>Ethernet port</w:t>
      </w:r>
      <w:r w:rsidRPr="00EB24BA">
        <w:rPr>
          <w:sz w:val="24"/>
          <w:szCs w:val="24"/>
        </w:rPr>
        <w:t>: Connects a network cable to a computer, allowing it to connect to a network and the internet. </w:t>
      </w:r>
    </w:p>
    <w:p w14:paraId="7D59490A" w14:textId="77777777" w:rsidR="005B7285" w:rsidRPr="00EB24BA" w:rsidRDefault="005B7285" w:rsidP="005B7285">
      <w:pPr>
        <w:ind w:left="720"/>
        <w:rPr>
          <w:sz w:val="24"/>
          <w:szCs w:val="24"/>
        </w:rPr>
      </w:pPr>
      <w:r>
        <w:rPr>
          <w:noProof/>
        </w:rPr>
        <w:drawing>
          <wp:inline distT="0" distB="0" distL="0" distR="0" wp14:anchorId="777728DB" wp14:editId="316755DE">
            <wp:extent cx="1897380" cy="1233120"/>
            <wp:effectExtent l="0" t="0" r="7620" b="5715"/>
            <wp:docPr id="1198912940"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flipV="1">
                      <a:off x="0" y="0"/>
                      <a:ext cx="1914772" cy="1244423"/>
                    </a:xfrm>
                    <a:prstGeom prst="rect">
                      <a:avLst/>
                    </a:prstGeom>
                    <a:noFill/>
                    <a:ln>
                      <a:noFill/>
                    </a:ln>
                  </pic:spPr>
                </pic:pic>
              </a:graphicData>
            </a:graphic>
          </wp:inline>
        </w:drawing>
      </w:r>
    </w:p>
    <w:p w14:paraId="655400DD" w14:textId="77777777" w:rsidR="005B7285" w:rsidRDefault="005B7285" w:rsidP="005B7285">
      <w:pPr>
        <w:numPr>
          <w:ilvl w:val="0"/>
          <w:numId w:val="13"/>
        </w:numPr>
        <w:rPr>
          <w:sz w:val="24"/>
          <w:szCs w:val="24"/>
        </w:rPr>
      </w:pPr>
      <w:r w:rsidRPr="00EB24BA">
        <w:rPr>
          <w:b/>
          <w:bCs/>
          <w:sz w:val="24"/>
          <w:szCs w:val="24"/>
        </w:rPr>
        <w:t>PS2 port</w:t>
      </w:r>
      <w:r w:rsidRPr="00EB24BA">
        <w:rPr>
          <w:sz w:val="24"/>
          <w:szCs w:val="24"/>
        </w:rPr>
        <w:t>: An interface for keyboards and mice to communicate with the host. </w:t>
      </w:r>
    </w:p>
    <w:p w14:paraId="62B1FE6B" w14:textId="77777777" w:rsidR="005B7285" w:rsidRPr="00EB24BA" w:rsidRDefault="005B7285" w:rsidP="005B7285">
      <w:pPr>
        <w:ind w:left="720"/>
        <w:rPr>
          <w:sz w:val="24"/>
          <w:szCs w:val="24"/>
        </w:rPr>
      </w:pPr>
      <w:r>
        <w:rPr>
          <w:noProof/>
        </w:rPr>
        <w:drawing>
          <wp:inline distT="0" distB="0" distL="0" distR="0" wp14:anchorId="6455E64F" wp14:editId="4E715B89">
            <wp:extent cx="1851660" cy="1178947"/>
            <wp:effectExtent l="0" t="0" r="0" b="2540"/>
            <wp:docPr id="932939306"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0422" cy="1190893"/>
                    </a:xfrm>
                    <a:prstGeom prst="rect">
                      <a:avLst/>
                    </a:prstGeom>
                    <a:noFill/>
                    <a:ln>
                      <a:noFill/>
                    </a:ln>
                  </pic:spPr>
                </pic:pic>
              </a:graphicData>
            </a:graphic>
          </wp:inline>
        </w:drawing>
      </w:r>
    </w:p>
    <w:p w14:paraId="617A2A6F" w14:textId="77777777" w:rsidR="005B7285" w:rsidRDefault="005B7285" w:rsidP="005B7285">
      <w:pPr>
        <w:numPr>
          <w:ilvl w:val="0"/>
          <w:numId w:val="13"/>
        </w:numPr>
        <w:rPr>
          <w:sz w:val="24"/>
          <w:szCs w:val="24"/>
        </w:rPr>
      </w:pPr>
      <w:r w:rsidRPr="00EB24BA">
        <w:rPr>
          <w:b/>
          <w:bCs/>
          <w:sz w:val="24"/>
          <w:szCs w:val="24"/>
        </w:rPr>
        <w:t>Serial port</w:t>
      </w:r>
      <w:r w:rsidRPr="00EB24BA">
        <w:rPr>
          <w:sz w:val="24"/>
          <w:szCs w:val="24"/>
        </w:rPr>
        <w:t>: A port that can be used for data communication. </w:t>
      </w:r>
    </w:p>
    <w:p w14:paraId="26BABCD1" w14:textId="77777777" w:rsidR="005B7285" w:rsidRPr="00EB24BA" w:rsidRDefault="005B7285" w:rsidP="005B7285">
      <w:pPr>
        <w:ind w:left="720"/>
        <w:rPr>
          <w:sz w:val="24"/>
          <w:szCs w:val="24"/>
        </w:rPr>
      </w:pPr>
      <w:r>
        <w:rPr>
          <w:noProof/>
        </w:rPr>
        <w:lastRenderedPageBreak/>
        <w:drawing>
          <wp:inline distT="0" distB="0" distL="0" distR="0" wp14:anchorId="6DD173C1" wp14:editId="17529CEA">
            <wp:extent cx="1653540" cy="742301"/>
            <wp:effectExtent l="0" t="0" r="3810" b="1270"/>
            <wp:docPr id="364815612"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5909" cy="747854"/>
                    </a:xfrm>
                    <a:prstGeom prst="rect">
                      <a:avLst/>
                    </a:prstGeom>
                    <a:noFill/>
                    <a:ln>
                      <a:noFill/>
                    </a:ln>
                  </pic:spPr>
                </pic:pic>
              </a:graphicData>
            </a:graphic>
          </wp:inline>
        </w:drawing>
      </w:r>
    </w:p>
    <w:p w14:paraId="64EA6541" w14:textId="77777777" w:rsidR="005B7285" w:rsidRDefault="005B7285" w:rsidP="005B7285">
      <w:pPr>
        <w:numPr>
          <w:ilvl w:val="0"/>
          <w:numId w:val="13"/>
        </w:numPr>
        <w:rPr>
          <w:sz w:val="24"/>
          <w:szCs w:val="24"/>
        </w:rPr>
      </w:pPr>
      <w:r w:rsidRPr="00EB24BA">
        <w:rPr>
          <w:b/>
          <w:bCs/>
          <w:sz w:val="24"/>
          <w:szCs w:val="24"/>
        </w:rPr>
        <w:t>USB port</w:t>
      </w:r>
      <w:r w:rsidRPr="00EB24BA">
        <w:rPr>
          <w:sz w:val="24"/>
          <w:szCs w:val="24"/>
        </w:rPr>
        <w:t>: An interface that supports plug and play, and can be used to connect a Universal Serial Bus (USB) device to a computer. </w:t>
      </w:r>
    </w:p>
    <w:p w14:paraId="0F3B6BD2" w14:textId="77777777" w:rsidR="005B7285" w:rsidRPr="00EB24BA" w:rsidRDefault="005B7285" w:rsidP="005B7285">
      <w:pPr>
        <w:ind w:left="720"/>
        <w:rPr>
          <w:sz w:val="24"/>
          <w:szCs w:val="24"/>
        </w:rPr>
      </w:pPr>
      <w:r>
        <w:rPr>
          <w:noProof/>
        </w:rPr>
        <w:drawing>
          <wp:inline distT="0" distB="0" distL="0" distR="0" wp14:anchorId="575A82C4" wp14:editId="4657772A">
            <wp:extent cx="1455420" cy="873825"/>
            <wp:effectExtent l="0" t="0" r="0" b="2540"/>
            <wp:docPr id="486291199"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ghtbo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flipV="1">
                      <a:off x="0" y="0"/>
                      <a:ext cx="1471957" cy="883754"/>
                    </a:xfrm>
                    <a:prstGeom prst="rect">
                      <a:avLst/>
                    </a:prstGeom>
                    <a:noFill/>
                    <a:ln>
                      <a:noFill/>
                    </a:ln>
                  </pic:spPr>
                </pic:pic>
              </a:graphicData>
            </a:graphic>
          </wp:inline>
        </w:drawing>
      </w:r>
    </w:p>
    <w:p w14:paraId="75A41EC5" w14:textId="77777777" w:rsidR="005B7285" w:rsidRDefault="005B7285" w:rsidP="005B7285">
      <w:pPr>
        <w:numPr>
          <w:ilvl w:val="0"/>
          <w:numId w:val="13"/>
        </w:numPr>
        <w:rPr>
          <w:sz w:val="24"/>
          <w:szCs w:val="24"/>
        </w:rPr>
      </w:pPr>
      <w:r w:rsidRPr="00EB24BA">
        <w:rPr>
          <w:b/>
          <w:bCs/>
          <w:sz w:val="24"/>
          <w:szCs w:val="24"/>
        </w:rPr>
        <w:t>FireWire port</w:t>
      </w:r>
      <w:r w:rsidRPr="00EB24BA">
        <w:rPr>
          <w:sz w:val="24"/>
          <w:szCs w:val="24"/>
        </w:rPr>
        <w:t>: A type of serial port that can be used to connect audio and video devices to computers. </w:t>
      </w:r>
    </w:p>
    <w:p w14:paraId="343D5059" w14:textId="77777777" w:rsidR="005B7285" w:rsidRPr="00EB24BA" w:rsidRDefault="005B7285" w:rsidP="005B7285">
      <w:pPr>
        <w:ind w:left="720"/>
        <w:rPr>
          <w:sz w:val="24"/>
          <w:szCs w:val="24"/>
        </w:rPr>
      </w:pPr>
      <w:r>
        <w:rPr>
          <w:noProof/>
        </w:rPr>
        <w:drawing>
          <wp:inline distT="0" distB="0" distL="0" distR="0" wp14:anchorId="2483578F" wp14:editId="5DC2BF7F">
            <wp:extent cx="2309578" cy="1112520"/>
            <wp:effectExtent l="0" t="0" r="0" b="0"/>
            <wp:docPr id="1322852760"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3196" cy="1114263"/>
                    </a:xfrm>
                    <a:prstGeom prst="rect">
                      <a:avLst/>
                    </a:prstGeom>
                    <a:noFill/>
                    <a:ln>
                      <a:noFill/>
                    </a:ln>
                  </pic:spPr>
                </pic:pic>
              </a:graphicData>
            </a:graphic>
          </wp:inline>
        </w:drawing>
      </w:r>
    </w:p>
    <w:p w14:paraId="395E2DA4" w14:textId="2F4025A6" w:rsidR="000B0AB7" w:rsidRDefault="005B7285" w:rsidP="005B7285">
      <w:pPr>
        <w:rPr>
          <w:sz w:val="24"/>
          <w:szCs w:val="24"/>
        </w:rPr>
      </w:pPr>
      <w:r w:rsidRPr="00EB24BA">
        <w:rPr>
          <w:b/>
          <w:bCs/>
          <w:sz w:val="24"/>
          <w:szCs w:val="24"/>
        </w:rPr>
        <w:t>HDMI port</w:t>
      </w:r>
      <w:r w:rsidRPr="00EB24BA">
        <w:rPr>
          <w:sz w:val="24"/>
          <w:szCs w:val="24"/>
        </w:rPr>
        <w:t>: A common interface for onboard connections</w:t>
      </w:r>
    </w:p>
    <w:p w14:paraId="5BA40C60" w14:textId="77777777" w:rsidR="005D520C" w:rsidRDefault="005D520C" w:rsidP="005D520C">
      <w:pPr>
        <w:rPr>
          <w:b/>
          <w:bCs/>
          <w:sz w:val="28"/>
          <w:szCs w:val="28"/>
          <w:u w:val="single"/>
        </w:rPr>
      </w:pPr>
    </w:p>
    <w:p w14:paraId="036AB87C" w14:textId="77777777" w:rsidR="005D520C" w:rsidRDefault="005D520C" w:rsidP="005D520C">
      <w:pPr>
        <w:rPr>
          <w:b/>
          <w:bCs/>
          <w:sz w:val="28"/>
          <w:szCs w:val="28"/>
          <w:u w:val="single"/>
        </w:rPr>
      </w:pPr>
    </w:p>
    <w:p w14:paraId="3B60E086" w14:textId="3F7B975E" w:rsidR="005D520C" w:rsidRPr="00415ED6" w:rsidRDefault="005D520C" w:rsidP="005D520C">
      <w:pPr>
        <w:rPr>
          <w:b/>
          <w:bCs/>
          <w:sz w:val="28"/>
          <w:szCs w:val="28"/>
          <w:u w:val="single"/>
        </w:rPr>
      </w:pPr>
      <w:r w:rsidRPr="00415ED6">
        <w:rPr>
          <w:b/>
          <w:bCs/>
          <w:sz w:val="28"/>
          <w:szCs w:val="28"/>
          <w:u w:val="single"/>
        </w:rPr>
        <w:t>Conclusion</w:t>
      </w:r>
    </w:p>
    <w:p w14:paraId="0E924DD9" w14:textId="77777777" w:rsidR="005D520C" w:rsidRPr="00415ED6" w:rsidRDefault="005D520C" w:rsidP="005D520C">
      <w:pPr>
        <w:rPr>
          <w:sz w:val="24"/>
          <w:szCs w:val="24"/>
        </w:rPr>
      </w:pPr>
      <w:r w:rsidRPr="00415ED6">
        <w:rPr>
          <w:sz w:val="24"/>
          <w:szCs w:val="24"/>
        </w:rPr>
        <w:t xml:space="preserve">Hardware components are the backbone of any computer system, working together to ensure efficient performance. From the </w:t>
      </w:r>
      <w:r w:rsidRPr="00415ED6">
        <w:rPr>
          <w:b/>
          <w:bCs/>
          <w:sz w:val="24"/>
          <w:szCs w:val="24"/>
        </w:rPr>
        <w:t>CPU</w:t>
      </w:r>
      <w:r w:rsidRPr="00415ED6">
        <w:rPr>
          <w:sz w:val="24"/>
          <w:szCs w:val="24"/>
        </w:rPr>
        <w:t xml:space="preserve"> that processes data to </w:t>
      </w:r>
      <w:r w:rsidRPr="00415ED6">
        <w:rPr>
          <w:b/>
          <w:bCs/>
          <w:sz w:val="24"/>
          <w:szCs w:val="24"/>
        </w:rPr>
        <w:t>RAM</w:t>
      </w:r>
      <w:r w:rsidRPr="00415ED6">
        <w:rPr>
          <w:sz w:val="24"/>
          <w:szCs w:val="24"/>
        </w:rPr>
        <w:t xml:space="preserve"> that provides temporary storage, and </w:t>
      </w:r>
      <w:r w:rsidRPr="00415ED6">
        <w:rPr>
          <w:b/>
          <w:bCs/>
          <w:sz w:val="24"/>
          <w:szCs w:val="24"/>
        </w:rPr>
        <w:t>HDDs/SSDs</w:t>
      </w:r>
      <w:r w:rsidRPr="00415ED6">
        <w:rPr>
          <w:sz w:val="24"/>
          <w:szCs w:val="24"/>
        </w:rPr>
        <w:t xml:space="preserve"> that store data permanently, each component has a specific role. Input and output devices enable user interaction, while the </w:t>
      </w:r>
      <w:r w:rsidRPr="00415ED6">
        <w:rPr>
          <w:b/>
          <w:bCs/>
          <w:sz w:val="24"/>
          <w:szCs w:val="24"/>
        </w:rPr>
        <w:t>motherboard</w:t>
      </w:r>
      <w:r w:rsidRPr="00415ED6">
        <w:rPr>
          <w:sz w:val="24"/>
          <w:szCs w:val="24"/>
        </w:rPr>
        <w:t xml:space="preserve"> connects all parts. Understanding these components is essential for troubleshooting, upgrading, and optimizing system performance. As technology advances, hardware continues to evolve, leading to faster, more powerful, and energy-efficient computing solutions.</w:t>
      </w:r>
    </w:p>
    <w:p w14:paraId="1DC13728" w14:textId="77777777" w:rsidR="005D520C" w:rsidRPr="00415ED6" w:rsidRDefault="005D520C" w:rsidP="005D520C">
      <w:pPr>
        <w:rPr>
          <w:sz w:val="24"/>
          <w:szCs w:val="24"/>
        </w:rPr>
      </w:pPr>
    </w:p>
    <w:p w14:paraId="186DAB49" w14:textId="77777777" w:rsidR="005D520C" w:rsidRPr="00FB520C" w:rsidRDefault="005D520C" w:rsidP="005D520C">
      <w:pPr>
        <w:rPr>
          <w:vanish/>
          <w:sz w:val="24"/>
          <w:szCs w:val="24"/>
        </w:rPr>
      </w:pPr>
    </w:p>
    <w:p w14:paraId="4250DA60" w14:textId="77777777" w:rsidR="005D520C" w:rsidRPr="00FB520C" w:rsidRDefault="005D520C" w:rsidP="005D520C">
      <w:pPr>
        <w:rPr>
          <w:sz w:val="24"/>
          <w:szCs w:val="24"/>
        </w:rPr>
      </w:pPr>
    </w:p>
    <w:p w14:paraId="32D659F6" w14:textId="77777777" w:rsidR="005D520C" w:rsidRPr="00415ED6" w:rsidRDefault="005D520C" w:rsidP="005D520C">
      <w:pPr>
        <w:rPr>
          <w:b/>
          <w:bCs/>
          <w:sz w:val="24"/>
          <w:szCs w:val="24"/>
        </w:rPr>
      </w:pPr>
      <w:r>
        <w:rPr>
          <w:sz w:val="24"/>
          <w:szCs w:val="24"/>
        </w:rPr>
        <w:t xml:space="preserve"> </w:t>
      </w:r>
      <w:r w:rsidRPr="00415ED6">
        <w:rPr>
          <w:sz w:val="24"/>
          <w:szCs w:val="24"/>
        </w:rPr>
        <w:t xml:space="preserve">Submitted by: </w:t>
      </w:r>
      <w:r w:rsidRPr="00415ED6">
        <w:rPr>
          <w:b/>
          <w:bCs/>
          <w:sz w:val="24"/>
          <w:szCs w:val="24"/>
        </w:rPr>
        <w:t>NANDANA SUBHASH</w:t>
      </w:r>
    </w:p>
    <w:p w14:paraId="6445F7F9" w14:textId="77777777" w:rsidR="005D520C" w:rsidRPr="00FB520C" w:rsidRDefault="005D520C" w:rsidP="005D520C">
      <w:pPr>
        <w:rPr>
          <w:b/>
          <w:bCs/>
          <w:vanish/>
          <w:sz w:val="24"/>
          <w:szCs w:val="24"/>
        </w:rPr>
      </w:pPr>
      <w:r w:rsidRPr="00415ED6">
        <w:rPr>
          <w:sz w:val="24"/>
          <w:szCs w:val="24"/>
        </w:rPr>
        <w:t xml:space="preserve"> Roll no:</w:t>
      </w:r>
      <w:r w:rsidRPr="00415ED6">
        <w:rPr>
          <w:b/>
          <w:bCs/>
          <w:sz w:val="24"/>
          <w:szCs w:val="24"/>
        </w:rPr>
        <w:t>18</w:t>
      </w:r>
      <w:r w:rsidRPr="00FB520C">
        <w:rPr>
          <w:b/>
          <w:bCs/>
          <w:vanish/>
          <w:sz w:val="24"/>
          <w:szCs w:val="24"/>
        </w:rPr>
        <w:t>Bottom of Form</w:t>
      </w:r>
    </w:p>
    <w:p w14:paraId="6B4701D7" w14:textId="77777777" w:rsidR="005D520C" w:rsidRPr="00FB520C" w:rsidRDefault="005D520C" w:rsidP="005D520C">
      <w:pPr>
        <w:rPr>
          <w:b/>
          <w:bCs/>
          <w:sz w:val="24"/>
          <w:szCs w:val="24"/>
        </w:rPr>
      </w:pPr>
    </w:p>
    <w:p w14:paraId="536095D5" w14:textId="77777777" w:rsidR="005D520C" w:rsidRDefault="005D520C" w:rsidP="005B7285">
      <w:pPr>
        <w:rPr>
          <w:b/>
          <w:bCs/>
          <w:sz w:val="28"/>
          <w:szCs w:val="28"/>
          <w:u w:val="single"/>
        </w:rPr>
      </w:pPr>
    </w:p>
    <w:p w14:paraId="2ACE8B64" w14:textId="77777777" w:rsidR="000B0AB7" w:rsidRDefault="000B0AB7" w:rsidP="00FB520C">
      <w:pPr>
        <w:rPr>
          <w:b/>
          <w:bCs/>
          <w:sz w:val="28"/>
          <w:szCs w:val="28"/>
          <w:u w:val="single"/>
        </w:rPr>
      </w:pPr>
    </w:p>
    <w:p w14:paraId="6003CF3A" w14:textId="77777777" w:rsidR="000B0AB7" w:rsidRDefault="000B0AB7" w:rsidP="00FB520C">
      <w:pPr>
        <w:rPr>
          <w:b/>
          <w:bCs/>
          <w:sz w:val="28"/>
          <w:szCs w:val="28"/>
          <w:u w:val="single"/>
        </w:rPr>
      </w:pPr>
    </w:p>
    <w:p w14:paraId="4C0F7A1F" w14:textId="77777777" w:rsidR="000B0AB7" w:rsidRDefault="000B0AB7" w:rsidP="00FB520C">
      <w:pPr>
        <w:rPr>
          <w:b/>
          <w:bCs/>
          <w:sz w:val="28"/>
          <w:szCs w:val="28"/>
          <w:u w:val="single"/>
        </w:rPr>
      </w:pPr>
    </w:p>
    <w:p w14:paraId="351F9CE0" w14:textId="77777777" w:rsidR="000B0AB7" w:rsidRDefault="000B0AB7" w:rsidP="00FB520C">
      <w:pPr>
        <w:rPr>
          <w:b/>
          <w:bCs/>
          <w:sz w:val="28"/>
          <w:szCs w:val="28"/>
          <w:u w:val="single"/>
        </w:rPr>
      </w:pPr>
    </w:p>
    <w:p w14:paraId="4EA92C76" w14:textId="77777777" w:rsidR="000B0AB7" w:rsidRDefault="000B0AB7" w:rsidP="00FB520C">
      <w:pPr>
        <w:rPr>
          <w:b/>
          <w:bCs/>
          <w:sz w:val="28"/>
          <w:szCs w:val="28"/>
          <w:u w:val="single"/>
        </w:rPr>
      </w:pPr>
    </w:p>
    <w:p w14:paraId="7C9344D5" w14:textId="77777777" w:rsidR="000B0AB7" w:rsidRDefault="000B0AB7" w:rsidP="00FB520C">
      <w:pPr>
        <w:rPr>
          <w:b/>
          <w:bCs/>
          <w:sz w:val="28"/>
          <w:szCs w:val="28"/>
          <w:u w:val="single"/>
        </w:rPr>
      </w:pPr>
    </w:p>
    <w:p w14:paraId="69B22E4E" w14:textId="77777777" w:rsidR="000B0AB7" w:rsidRDefault="000B0AB7" w:rsidP="00FB520C">
      <w:pPr>
        <w:rPr>
          <w:b/>
          <w:bCs/>
          <w:sz w:val="28"/>
          <w:szCs w:val="28"/>
          <w:u w:val="single"/>
        </w:rPr>
      </w:pPr>
    </w:p>
    <w:p w14:paraId="764102E2" w14:textId="77777777" w:rsidR="000B0AB7" w:rsidRDefault="000B0AB7" w:rsidP="00FB520C">
      <w:pPr>
        <w:rPr>
          <w:b/>
          <w:bCs/>
          <w:sz w:val="28"/>
          <w:szCs w:val="28"/>
          <w:u w:val="single"/>
        </w:rPr>
      </w:pPr>
    </w:p>
    <w:p w14:paraId="42B7DB31" w14:textId="77777777" w:rsidR="000B0AB7" w:rsidRDefault="000B0AB7" w:rsidP="00FB520C">
      <w:pPr>
        <w:rPr>
          <w:b/>
          <w:bCs/>
          <w:sz w:val="28"/>
          <w:szCs w:val="28"/>
          <w:u w:val="single"/>
        </w:rPr>
      </w:pPr>
    </w:p>
    <w:p w14:paraId="72E55B1A" w14:textId="77777777" w:rsidR="000B0AB7" w:rsidRDefault="000B0AB7" w:rsidP="00FB520C">
      <w:pPr>
        <w:rPr>
          <w:b/>
          <w:bCs/>
          <w:sz w:val="28"/>
          <w:szCs w:val="28"/>
          <w:u w:val="single"/>
        </w:rPr>
      </w:pPr>
    </w:p>
    <w:p w14:paraId="625C2C89" w14:textId="77777777" w:rsidR="000B0AB7" w:rsidRDefault="000B0AB7" w:rsidP="00FB520C">
      <w:pPr>
        <w:rPr>
          <w:b/>
          <w:bCs/>
          <w:sz w:val="28"/>
          <w:szCs w:val="28"/>
          <w:u w:val="single"/>
        </w:rPr>
      </w:pPr>
    </w:p>
    <w:p w14:paraId="065C91A6" w14:textId="77777777" w:rsidR="000B0AB7" w:rsidRDefault="000B0AB7" w:rsidP="00FB520C">
      <w:pPr>
        <w:rPr>
          <w:b/>
          <w:bCs/>
          <w:sz w:val="28"/>
          <w:szCs w:val="28"/>
          <w:u w:val="single"/>
        </w:rPr>
      </w:pPr>
    </w:p>
    <w:p w14:paraId="0FF96EDC" w14:textId="77777777" w:rsidR="000B0AB7" w:rsidRDefault="000B0AB7" w:rsidP="00FB520C">
      <w:pPr>
        <w:rPr>
          <w:b/>
          <w:bCs/>
          <w:sz w:val="28"/>
          <w:szCs w:val="28"/>
          <w:u w:val="single"/>
        </w:rPr>
      </w:pPr>
    </w:p>
    <w:p w14:paraId="03AFC86A" w14:textId="77777777" w:rsidR="000B0AB7" w:rsidRDefault="000B0AB7" w:rsidP="00FB520C">
      <w:pPr>
        <w:rPr>
          <w:b/>
          <w:bCs/>
          <w:sz w:val="28"/>
          <w:szCs w:val="28"/>
          <w:u w:val="single"/>
        </w:rPr>
      </w:pPr>
    </w:p>
    <w:p w14:paraId="157E884F" w14:textId="77777777" w:rsidR="000B0AB7" w:rsidRDefault="000B0AB7" w:rsidP="00FB520C">
      <w:pPr>
        <w:rPr>
          <w:b/>
          <w:bCs/>
          <w:sz w:val="28"/>
          <w:szCs w:val="28"/>
          <w:u w:val="single"/>
        </w:rPr>
      </w:pPr>
    </w:p>
    <w:p w14:paraId="5C56E1B4" w14:textId="77777777" w:rsidR="000B0AB7" w:rsidRDefault="000B0AB7" w:rsidP="00FB520C">
      <w:pPr>
        <w:rPr>
          <w:b/>
          <w:bCs/>
          <w:sz w:val="28"/>
          <w:szCs w:val="28"/>
          <w:u w:val="single"/>
        </w:rPr>
      </w:pPr>
    </w:p>
    <w:p w14:paraId="69C20499" w14:textId="77777777" w:rsidR="000B0AB7" w:rsidRDefault="000B0AB7" w:rsidP="00FB520C">
      <w:pPr>
        <w:rPr>
          <w:b/>
          <w:bCs/>
          <w:sz w:val="28"/>
          <w:szCs w:val="28"/>
          <w:u w:val="single"/>
        </w:rPr>
      </w:pPr>
    </w:p>
    <w:p w14:paraId="0B175714" w14:textId="77777777" w:rsidR="000B0AB7" w:rsidRDefault="000B0AB7" w:rsidP="00FB520C">
      <w:pPr>
        <w:rPr>
          <w:b/>
          <w:bCs/>
          <w:sz w:val="28"/>
          <w:szCs w:val="28"/>
          <w:u w:val="single"/>
        </w:rPr>
      </w:pPr>
    </w:p>
    <w:p w14:paraId="1FEDEBA5" w14:textId="77777777" w:rsidR="000B0AB7" w:rsidRDefault="000B0AB7" w:rsidP="00FB520C">
      <w:pPr>
        <w:rPr>
          <w:b/>
          <w:bCs/>
          <w:sz w:val="28"/>
          <w:szCs w:val="28"/>
          <w:u w:val="single"/>
        </w:rPr>
      </w:pPr>
    </w:p>
    <w:p w14:paraId="133B7607" w14:textId="77777777" w:rsidR="000B0AB7" w:rsidRDefault="000B0AB7" w:rsidP="00FB520C">
      <w:pPr>
        <w:rPr>
          <w:b/>
          <w:bCs/>
          <w:sz w:val="28"/>
          <w:szCs w:val="28"/>
          <w:u w:val="single"/>
        </w:rPr>
      </w:pPr>
    </w:p>
    <w:p w14:paraId="06901281" w14:textId="77777777" w:rsidR="000B0AB7" w:rsidRDefault="000B0AB7" w:rsidP="00FB520C">
      <w:pPr>
        <w:rPr>
          <w:b/>
          <w:bCs/>
          <w:sz w:val="28"/>
          <w:szCs w:val="28"/>
          <w:u w:val="single"/>
        </w:rPr>
      </w:pPr>
    </w:p>
    <w:p w14:paraId="2ADBD3B1" w14:textId="77777777" w:rsidR="000B0AB7" w:rsidRDefault="000B0AB7" w:rsidP="00FB520C">
      <w:pPr>
        <w:rPr>
          <w:b/>
          <w:bCs/>
          <w:sz w:val="28"/>
          <w:szCs w:val="28"/>
          <w:u w:val="single"/>
        </w:rPr>
      </w:pPr>
    </w:p>
    <w:p w14:paraId="2B6DAAE1" w14:textId="77777777" w:rsidR="000B0AB7" w:rsidRDefault="000B0AB7" w:rsidP="00FB520C">
      <w:pPr>
        <w:rPr>
          <w:b/>
          <w:bCs/>
          <w:sz w:val="28"/>
          <w:szCs w:val="28"/>
          <w:u w:val="single"/>
        </w:rPr>
      </w:pPr>
    </w:p>
    <w:p w14:paraId="454ADED3" w14:textId="77777777" w:rsidR="000B0AB7" w:rsidRDefault="000B0AB7" w:rsidP="00FB520C">
      <w:pPr>
        <w:rPr>
          <w:b/>
          <w:bCs/>
          <w:sz w:val="28"/>
          <w:szCs w:val="28"/>
          <w:u w:val="single"/>
        </w:rPr>
      </w:pPr>
    </w:p>
    <w:p w14:paraId="62C2E515" w14:textId="77777777" w:rsidR="000B0AB7" w:rsidRDefault="000B0AB7" w:rsidP="00FB520C">
      <w:pPr>
        <w:rPr>
          <w:b/>
          <w:bCs/>
          <w:sz w:val="28"/>
          <w:szCs w:val="28"/>
          <w:u w:val="single"/>
        </w:rPr>
      </w:pPr>
    </w:p>
    <w:p w14:paraId="1CA511D1" w14:textId="77777777" w:rsidR="000B0AB7" w:rsidRDefault="000B0AB7" w:rsidP="00FB520C">
      <w:pPr>
        <w:rPr>
          <w:b/>
          <w:bCs/>
          <w:sz w:val="28"/>
          <w:szCs w:val="28"/>
          <w:u w:val="single"/>
        </w:rPr>
      </w:pPr>
    </w:p>
    <w:p w14:paraId="0C643214" w14:textId="77777777" w:rsidR="000B0AB7" w:rsidRDefault="000B0AB7" w:rsidP="00FB520C">
      <w:pPr>
        <w:rPr>
          <w:b/>
          <w:bCs/>
          <w:sz w:val="28"/>
          <w:szCs w:val="28"/>
          <w:u w:val="single"/>
        </w:rPr>
      </w:pPr>
    </w:p>
    <w:p w14:paraId="44A7C4AA" w14:textId="77777777" w:rsidR="000B0AB7" w:rsidRDefault="000B0AB7" w:rsidP="00FB520C">
      <w:pPr>
        <w:rPr>
          <w:b/>
          <w:bCs/>
          <w:sz w:val="28"/>
          <w:szCs w:val="28"/>
          <w:u w:val="single"/>
        </w:rPr>
      </w:pPr>
    </w:p>
    <w:p w14:paraId="2578E528" w14:textId="77777777" w:rsidR="000B0AB7" w:rsidRDefault="000B0AB7" w:rsidP="00FB520C">
      <w:pPr>
        <w:rPr>
          <w:b/>
          <w:bCs/>
          <w:sz w:val="28"/>
          <w:szCs w:val="28"/>
          <w:u w:val="single"/>
        </w:rPr>
      </w:pPr>
    </w:p>
    <w:p w14:paraId="412EFF28" w14:textId="77777777" w:rsidR="000B0AB7" w:rsidRDefault="000B0AB7" w:rsidP="00FB520C">
      <w:pPr>
        <w:rPr>
          <w:b/>
          <w:bCs/>
          <w:sz w:val="28"/>
          <w:szCs w:val="28"/>
          <w:u w:val="single"/>
        </w:rPr>
      </w:pPr>
    </w:p>
    <w:p w14:paraId="5B5E1D84" w14:textId="77777777" w:rsidR="000B0AB7" w:rsidRDefault="000B0AB7" w:rsidP="00FB520C">
      <w:pPr>
        <w:rPr>
          <w:b/>
          <w:bCs/>
          <w:sz w:val="28"/>
          <w:szCs w:val="28"/>
          <w:u w:val="single"/>
        </w:rPr>
      </w:pPr>
    </w:p>
    <w:p w14:paraId="285389C4" w14:textId="77777777" w:rsidR="000B0AB7" w:rsidRDefault="000B0AB7" w:rsidP="00FB520C">
      <w:pPr>
        <w:rPr>
          <w:b/>
          <w:bCs/>
          <w:sz w:val="28"/>
          <w:szCs w:val="28"/>
          <w:u w:val="single"/>
        </w:rPr>
      </w:pPr>
    </w:p>
    <w:p w14:paraId="482F9958" w14:textId="77777777" w:rsidR="000B0AB7" w:rsidRDefault="000B0AB7" w:rsidP="00FB520C">
      <w:pPr>
        <w:rPr>
          <w:b/>
          <w:bCs/>
          <w:sz w:val="28"/>
          <w:szCs w:val="28"/>
          <w:u w:val="single"/>
        </w:rPr>
      </w:pPr>
    </w:p>
    <w:p w14:paraId="4928BE6C" w14:textId="77777777" w:rsidR="000B0AB7" w:rsidRDefault="000B0AB7" w:rsidP="00FB520C">
      <w:pPr>
        <w:rPr>
          <w:b/>
          <w:bCs/>
          <w:sz w:val="28"/>
          <w:szCs w:val="28"/>
          <w:u w:val="single"/>
        </w:rPr>
      </w:pPr>
    </w:p>
    <w:p w14:paraId="0CCD4B37" w14:textId="77777777" w:rsidR="000B0AB7" w:rsidRDefault="000B0AB7" w:rsidP="00FB520C">
      <w:pPr>
        <w:rPr>
          <w:b/>
          <w:bCs/>
          <w:sz w:val="28"/>
          <w:szCs w:val="28"/>
          <w:u w:val="single"/>
        </w:rPr>
      </w:pPr>
    </w:p>
    <w:p w14:paraId="1E87DBC4" w14:textId="77777777" w:rsidR="000B0AB7" w:rsidRDefault="000B0AB7" w:rsidP="00FB520C">
      <w:pPr>
        <w:rPr>
          <w:b/>
          <w:bCs/>
          <w:sz w:val="28"/>
          <w:szCs w:val="28"/>
          <w:u w:val="single"/>
        </w:rPr>
      </w:pPr>
    </w:p>
    <w:p w14:paraId="65E4FA4F" w14:textId="77777777" w:rsidR="000B0AB7" w:rsidRDefault="000B0AB7" w:rsidP="00FB520C">
      <w:pPr>
        <w:rPr>
          <w:b/>
          <w:bCs/>
          <w:sz w:val="28"/>
          <w:szCs w:val="28"/>
          <w:u w:val="single"/>
        </w:rPr>
      </w:pPr>
    </w:p>
    <w:p w14:paraId="3140320C" w14:textId="77777777" w:rsidR="000B0AB7" w:rsidRDefault="000B0AB7" w:rsidP="00FB520C">
      <w:pPr>
        <w:rPr>
          <w:b/>
          <w:bCs/>
          <w:sz w:val="28"/>
          <w:szCs w:val="28"/>
          <w:u w:val="single"/>
        </w:rPr>
      </w:pPr>
    </w:p>
    <w:p w14:paraId="77BB6475" w14:textId="77777777" w:rsidR="000B0AB7" w:rsidRDefault="000B0AB7" w:rsidP="00FB520C">
      <w:pPr>
        <w:rPr>
          <w:b/>
          <w:bCs/>
          <w:sz w:val="28"/>
          <w:szCs w:val="28"/>
          <w:u w:val="single"/>
        </w:rPr>
      </w:pPr>
    </w:p>
    <w:p w14:paraId="751CD539" w14:textId="77777777" w:rsidR="000B0AB7" w:rsidRDefault="000B0AB7" w:rsidP="00FB520C">
      <w:pPr>
        <w:rPr>
          <w:b/>
          <w:bCs/>
          <w:sz w:val="28"/>
          <w:szCs w:val="28"/>
          <w:u w:val="single"/>
        </w:rPr>
      </w:pPr>
    </w:p>
    <w:p w14:paraId="485849F3" w14:textId="77777777" w:rsidR="000B0AB7" w:rsidRDefault="000B0AB7" w:rsidP="00FB520C">
      <w:pPr>
        <w:rPr>
          <w:b/>
          <w:bCs/>
          <w:sz w:val="28"/>
          <w:szCs w:val="28"/>
          <w:u w:val="single"/>
        </w:rPr>
      </w:pPr>
    </w:p>
    <w:p w14:paraId="3D5F5FEB" w14:textId="77777777" w:rsidR="000B0AB7" w:rsidRDefault="000B0AB7" w:rsidP="00FB520C">
      <w:pPr>
        <w:rPr>
          <w:b/>
          <w:bCs/>
          <w:sz w:val="28"/>
          <w:szCs w:val="28"/>
          <w:u w:val="single"/>
        </w:rPr>
      </w:pPr>
    </w:p>
    <w:p w14:paraId="15B448B6" w14:textId="77777777" w:rsidR="000B0AB7" w:rsidRDefault="000B0AB7" w:rsidP="00FB520C">
      <w:pPr>
        <w:rPr>
          <w:b/>
          <w:bCs/>
          <w:sz w:val="28"/>
          <w:szCs w:val="28"/>
          <w:u w:val="single"/>
        </w:rPr>
      </w:pPr>
    </w:p>
    <w:p w14:paraId="41F4E5AB" w14:textId="77777777" w:rsidR="000B0AB7" w:rsidRDefault="000B0AB7" w:rsidP="00FB520C">
      <w:pPr>
        <w:rPr>
          <w:b/>
          <w:bCs/>
          <w:sz w:val="28"/>
          <w:szCs w:val="28"/>
          <w:u w:val="single"/>
        </w:rPr>
      </w:pPr>
    </w:p>
    <w:p w14:paraId="20046AD5" w14:textId="77777777" w:rsidR="000B0AB7" w:rsidRDefault="000B0AB7" w:rsidP="00FB520C">
      <w:pPr>
        <w:rPr>
          <w:b/>
          <w:bCs/>
          <w:sz w:val="28"/>
          <w:szCs w:val="28"/>
          <w:u w:val="single"/>
        </w:rPr>
      </w:pPr>
    </w:p>
    <w:p w14:paraId="1A5E8BE2" w14:textId="77777777" w:rsidR="000B0AB7" w:rsidRDefault="000B0AB7" w:rsidP="00FB520C">
      <w:pPr>
        <w:rPr>
          <w:b/>
          <w:bCs/>
          <w:sz w:val="28"/>
          <w:szCs w:val="28"/>
          <w:u w:val="single"/>
        </w:rPr>
      </w:pPr>
    </w:p>
    <w:p w14:paraId="1A7F0EAA" w14:textId="77777777" w:rsidR="000B0AB7" w:rsidRDefault="000B0AB7" w:rsidP="00FB520C">
      <w:pPr>
        <w:rPr>
          <w:b/>
          <w:bCs/>
          <w:sz w:val="28"/>
          <w:szCs w:val="28"/>
          <w:u w:val="single"/>
        </w:rPr>
      </w:pPr>
    </w:p>
    <w:p w14:paraId="31B40FB5" w14:textId="77777777" w:rsidR="000B0AB7" w:rsidRDefault="000B0AB7" w:rsidP="00FB520C">
      <w:pPr>
        <w:rPr>
          <w:b/>
          <w:bCs/>
          <w:sz w:val="28"/>
          <w:szCs w:val="28"/>
          <w:u w:val="single"/>
        </w:rPr>
      </w:pPr>
    </w:p>
    <w:p w14:paraId="0E8A8F76" w14:textId="77777777" w:rsidR="000B0AB7" w:rsidRDefault="000B0AB7" w:rsidP="00FB520C">
      <w:pPr>
        <w:rPr>
          <w:b/>
          <w:bCs/>
          <w:sz w:val="28"/>
          <w:szCs w:val="28"/>
          <w:u w:val="single"/>
        </w:rPr>
      </w:pPr>
    </w:p>
    <w:p w14:paraId="61CA4315" w14:textId="77777777" w:rsidR="000B0AB7" w:rsidRDefault="000B0AB7" w:rsidP="00FB520C">
      <w:pPr>
        <w:rPr>
          <w:b/>
          <w:bCs/>
          <w:sz w:val="28"/>
          <w:szCs w:val="28"/>
          <w:u w:val="single"/>
        </w:rPr>
      </w:pPr>
    </w:p>
    <w:p w14:paraId="6C8BD788" w14:textId="77777777" w:rsidR="000B0AB7" w:rsidRDefault="000B0AB7" w:rsidP="00FB520C">
      <w:pPr>
        <w:rPr>
          <w:b/>
          <w:bCs/>
          <w:sz w:val="28"/>
          <w:szCs w:val="28"/>
          <w:u w:val="single"/>
        </w:rPr>
      </w:pPr>
    </w:p>
    <w:p w14:paraId="4B4DFD20" w14:textId="77777777" w:rsidR="000B0AB7" w:rsidRDefault="000B0AB7" w:rsidP="00FB520C">
      <w:pPr>
        <w:rPr>
          <w:b/>
          <w:bCs/>
          <w:sz w:val="28"/>
          <w:szCs w:val="28"/>
          <w:u w:val="single"/>
        </w:rPr>
      </w:pPr>
    </w:p>
    <w:p w14:paraId="06971692" w14:textId="77777777" w:rsidR="000B0AB7" w:rsidRDefault="000B0AB7" w:rsidP="00FB520C">
      <w:pPr>
        <w:rPr>
          <w:b/>
          <w:bCs/>
          <w:sz w:val="28"/>
          <w:szCs w:val="28"/>
          <w:u w:val="single"/>
        </w:rPr>
      </w:pPr>
    </w:p>
    <w:p w14:paraId="38F155DC" w14:textId="77777777" w:rsidR="000B0AB7" w:rsidRDefault="000B0AB7" w:rsidP="00FB520C">
      <w:pPr>
        <w:rPr>
          <w:b/>
          <w:bCs/>
          <w:sz w:val="28"/>
          <w:szCs w:val="28"/>
          <w:u w:val="single"/>
        </w:rPr>
      </w:pPr>
    </w:p>
    <w:p w14:paraId="14DAEB76" w14:textId="77777777" w:rsidR="000B0AB7" w:rsidRDefault="000B0AB7" w:rsidP="00FB520C">
      <w:pPr>
        <w:rPr>
          <w:b/>
          <w:bCs/>
          <w:sz w:val="28"/>
          <w:szCs w:val="28"/>
          <w:u w:val="single"/>
        </w:rPr>
      </w:pPr>
    </w:p>
    <w:p w14:paraId="4EC2FF9A" w14:textId="77777777" w:rsidR="000B0AB7" w:rsidRDefault="000B0AB7" w:rsidP="00FB520C">
      <w:pPr>
        <w:rPr>
          <w:b/>
          <w:bCs/>
          <w:sz w:val="28"/>
          <w:szCs w:val="28"/>
          <w:u w:val="single"/>
        </w:rPr>
      </w:pPr>
    </w:p>
    <w:p w14:paraId="5BF3F2FB" w14:textId="77777777" w:rsidR="000B0AB7" w:rsidRDefault="000B0AB7" w:rsidP="00FB520C">
      <w:pPr>
        <w:rPr>
          <w:b/>
          <w:bCs/>
          <w:sz w:val="28"/>
          <w:szCs w:val="28"/>
          <w:u w:val="single"/>
        </w:rPr>
      </w:pPr>
    </w:p>
    <w:p w14:paraId="57B54D05" w14:textId="77777777" w:rsidR="000B0AB7" w:rsidRDefault="000B0AB7" w:rsidP="00FB520C">
      <w:pPr>
        <w:rPr>
          <w:b/>
          <w:bCs/>
          <w:sz w:val="28"/>
          <w:szCs w:val="28"/>
          <w:u w:val="single"/>
        </w:rPr>
      </w:pPr>
    </w:p>
    <w:p w14:paraId="1D6F4F2C" w14:textId="77777777" w:rsidR="000B0AB7" w:rsidRDefault="000B0AB7" w:rsidP="00FB520C">
      <w:pPr>
        <w:rPr>
          <w:b/>
          <w:bCs/>
          <w:sz w:val="28"/>
          <w:szCs w:val="28"/>
          <w:u w:val="single"/>
        </w:rPr>
      </w:pPr>
    </w:p>
    <w:p w14:paraId="0B0BAEBF" w14:textId="77777777" w:rsidR="000B0AB7" w:rsidRDefault="000B0AB7" w:rsidP="00FB520C">
      <w:pPr>
        <w:rPr>
          <w:b/>
          <w:bCs/>
          <w:sz w:val="28"/>
          <w:szCs w:val="28"/>
          <w:u w:val="single"/>
        </w:rPr>
      </w:pPr>
    </w:p>
    <w:p w14:paraId="3A460937" w14:textId="77777777" w:rsidR="000B0AB7" w:rsidRDefault="000B0AB7" w:rsidP="00FB520C">
      <w:pPr>
        <w:rPr>
          <w:b/>
          <w:bCs/>
          <w:sz w:val="28"/>
          <w:szCs w:val="28"/>
          <w:u w:val="single"/>
        </w:rPr>
      </w:pPr>
    </w:p>
    <w:p w14:paraId="3E664708" w14:textId="77777777" w:rsidR="000B0AB7" w:rsidRDefault="000B0AB7" w:rsidP="00FB520C">
      <w:pPr>
        <w:rPr>
          <w:b/>
          <w:bCs/>
          <w:sz w:val="28"/>
          <w:szCs w:val="28"/>
          <w:u w:val="single"/>
        </w:rPr>
      </w:pPr>
    </w:p>
    <w:p w14:paraId="7FBBC0EF" w14:textId="77777777" w:rsidR="000B0AB7" w:rsidRDefault="000B0AB7" w:rsidP="00FB520C">
      <w:pPr>
        <w:rPr>
          <w:b/>
          <w:bCs/>
          <w:sz w:val="28"/>
          <w:szCs w:val="28"/>
          <w:u w:val="single"/>
        </w:rPr>
      </w:pPr>
    </w:p>
    <w:p w14:paraId="60899BD7" w14:textId="77777777" w:rsidR="000B0AB7" w:rsidRDefault="000B0AB7" w:rsidP="00FB520C">
      <w:pPr>
        <w:rPr>
          <w:b/>
          <w:bCs/>
          <w:sz w:val="28"/>
          <w:szCs w:val="28"/>
          <w:u w:val="single"/>
        </w:rPr>
      </w:pPr>
    </w:p>
    <w:p w14:paraId="38D9D8AD" w14:textId="77777777" w:rsidR="000B0AB7" w:rsidRDefault="000B0AB7" w:rsidP="00FB520C">
      <w:pPr>
        <w:rPr>
          <w:b/>
          <w:bCs/>
          <w:sz w:val="28"/>
          <w:szCs w:val="28"/>
          <w:u w:val="single"/>
        </w:rPr>
      </w:pPr>
    </w:p>
    <w:p w14:paraId="55A5BFD4" w14:textId="77777777" w:rsidR="000B0AB7" w:rsidRDefault="000B0AB7" w:rsidP="00FB520C">
      <w:pPr>
        <w:rPr>
          <w:b/>
          <w:bCs/>
          <w:sz w:val="28"/>
          <w:szCs w:val="28"/>
          <w:u w:val="single"/>
        </w:rPr>
      </w:pPr>
    </w:p>
    <w:p w14:paraId="3A4485FA" w14:textId="77777777" w:rsidR="000B0AB7" w:rsidRDefault="000B0AB7" w:rsidP="00FB520C">
      <w:pPr>
        <w:rPr>
          <w:b/>
          <w:bCs/>
          <w:sz w:val="28"/>
          <w:szCs w:val="28"/>
          <w:u w:val="single"/>
        </w:rPr>
      </w:pPr>
    </w:p>
    <w:p w14:paraId="0655F60B" w14:textId="77777777" w:rsidR="000B0AB7" w:rsidRDefault="000B0AB7" w:rsidP="00FB520C">
      <w:pPr>
        <w:rPr>
          <w:b/>
          <w:bCs/>
          <w:sz w:val="28"/>
          <w:szCs w:val="28"/>
          <w:u w:val="single"/>
        </w:rPr>
      </w:pPr>
    </w:p>
    <w:p w14:paraId="0AA76EA2" w14:textId="77777777" w:rsidR="000B0AB7" w:rsidRDefault="000B0AB7" w:rsidP="00FB520C">
      <w:pPr>
        <w:rPr>
          <w:b/>
          <w:bCs/>
          <w:sz w:val="28"/>
          <w:szCs w:val="28"/>
          <w:u w:val="single"/>
        </w:rPr>
      </w:pPr>
    </w:p>
    <w:p w14:paraId="6847CA7B" w14:textId="77777777" w:rsidR="00FB520C" w:rsidRDefault="00FB520C" w:rsidP="00FB520C">
      <w:pPr>
        <w:rPr>
          <w:sz w:val="24"/>
          <w:szCs w:val="24"/>
        </w:rPr>
      </w:pPr>
      <w:r w:rsidRPr="00FB520C">
        <w:rPr>
          <w:vanish/>
          <w:sz w:val="24"/>
          <w:szCs w:val="24"/>
        </w:rPr>
        <w:t>Top of Form</w:t>
      </w:r>
    </w:p>
    <w:p w14:paraId="4667DEB9" w14:textId="77777777" w:rsidR="00FB520C" w:rsidRPr="00FB520C" w:rsidRDefault="00FB520C" w:rsidP="00E413F7">
      <w:pPr>
        <w:rPr>
          <w:b/>
          <w:bCs/>
          <w:sz w:val="28"/>
          <w:szCs w:val="28"/>
          <w:u w:val="single"/>
        </w:rPr>
      </w:pPr>
    </w:p>
    <w:sectPr w:rsidR="00FB520C" w:rsidRPr="00FB520C" w:rsidSect="00E413F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24AB8"/>
    <w:multiLevelType w:val="multilevel"/>
    <w:tmpl w:val="6AC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4EA7"/>
    <w:multiLevelType w:val="multilevel"/>
    <w:tmpl w:val="65F8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3392C"/>
    <w:multiLevelType w:val="multilevel"/>
    <w:tmpl w:val="0AB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C1D08"/>
    <w:multiLevelType w:val="multilevel"/>
    <w:tmpl w:val="0BCE32EA"/>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 w15:restartNumberingAfterBreak="0">
    <w:nsid w:val="3A2D023C"/>
    <w:multiLevelType w:val="multilevel"/>
    <w:tmpl w:val="EC8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F1D67"/>
    <w:multiLevelType w:val="multilevel"/>
    <w:tmpl w:val="498A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001F5"/>
    <w:multiLevelType w:val="multilevel"/>
    <w:tmpl w:val="A0E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54340"/>
    <w:multiLevelType w:val="multilevel"/>
    <w:tmpl w:val="609A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247A4"/>
    <w:multiLevelType w:val="multilevel"/>
    <w:tmpl w:val="26F2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162168"/>
    <w:multiLevelType w:val="multilevel"/>
    <w:tmpl w:val="9BA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92693"/>
    <w:multiLevelType w:val="multilevel"/>
    <w:tmpl w:val="2C28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438E8"/>
    <w:multiLevelType w:val="multilevel"/>
    <w:tmpl w:val="AC6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BE5A6F"/>
    <w:multiLevelType w:val="multilevel"/>
    <w:tmpl w:val="15F22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755233">
    <w:abstractNumId w:val="3"/>
  </w:num>
  <w:num w:numId="2" w16cid:durableId="7222176">
    <w:abstractNumId w:val="1"/>
  </w:num>
  <w:num w:numId="3" w16cid:durableId="1549998868">
    <w:abstractNumId w:val="9"/>
  </w:num>
  <w:num w:numId="4" w16cid:durableId="1845048844">
    <w:abstractNumId w:val="12"/>
  </w:num>
  <w:num w:numId="5" w16cid:durableId="1309633072">
    <w:abstractNumId w:val="0"/>
  </w:num>
  <w:num w:numId="6" w16cid:durableId="157842785">
    <w:abstractNumId w:val="11"/>
  </w:num>
  <w:num w:numId="7" w16cid:durableId="872763104">
    <w:abstractNumId w:val="4"/>
  </w:num>
  <w:num w:numId="8" w16cid:durableId="1305501210">
    <w:abstractNumId w:val="2"/>
  </w:num>
  <w:num w:numId="9" w16cid:durableId="1314260718">
    <w:abstractNumId w:val="8"/>
  </w:num>
  <w:num w:numId="10" w16cid:durableId="1644693066">
    <w:abstractNumId w:val="10"/>
  </w:num>
  <w:num w:numId="11" w16cid:durableId="1310742671">
    <w:abstractNumId w:val="5"/>
  </w:num>
  <w:num w:numId="12" w16cid:durableId="2040548719">
    <w:abstractNumId w:val="7"/>
  </w:num>
  <w:num w:numId="13" w16cid:durableId="236550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F7"/>
    <w:rsid w:val="0002673C"/>
    <w:rsid w:val="000924FE"/>
    <w:rsid w:val="000B0AB7"/>
    <w:rsid w:val="0013707D"/>
    <w:rsid w:val="00143B01"/>
    <w:rsid w:val="00415ED6"/>
    <w:rsid w:val="00487ECB"/>
    <w:rsid w:val="005B7285"/>
    <w:rsid w:val="005D520C"/>
    <w:rsid w:val="005E6EC9"/>
    <w:rsid w:val="007555DA"/>
    <w:rsid w:val="008F5B98"/>
    <w:rsid w:val="00903359"/>
    <w:rsid w:val="009F0CE0"/>
    <w:rsid w:val="00A90431"/>
    <w:rsid w:val="00AE50D8"/>
    <w:rsid w:val="00CB0CE5"/>
    <w:rsid w:val="00CF7438"/>
    <w:rsid w:val="00D50B97"/>
    <w:rsid w:val="00E413F7"/>
    <w:rsid w:val="00EB0780"/>
    <w:rsid w:val="00EF27AC"/>
    <w:rsid w:val="00FB5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CE5E"/>
  <w15:chartTrackingRefBased/>
  <w15:docId w15:val="{546EB9F0-4A0C-4C23-9349-99AD10CF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F7"/>
  </w:style>
  <w:style w:type="paragraph" w:styleId="Heading1">
    <w:name w:val="heading 1"/>
    <w:basedOn w:val="Normal"/>
    <w:next w:val="Normal"/>
    <w:link w:val="Heading1Char"/>
    <w:uiPriority w:val="9"/>
    <w:qFormat/>
    <w:rsid w:val="00E41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3F7"/>
    <w:rPr>
      <w:rFonts w:eastAsiaTheme="majorEastAsia" w:cstheme="majorBidi"/>
      <w:color w:val="272727" w:themeColor="text1" w:themeTint="D8"/>
    </w:rPr>
  </w:style>
  <w:style w:type="paragraph" w:styleId="Title">
    <w:name w:val="Title"/>
    <w:basedOn w:val="Normal"/>
    <w:next w:val="Normal"/>
    <w:link w:val="TitleChar"/>
    <w:uiPriority w:val="10"/>
    <w:qFormat/>
    <w:rsid w:val="00E41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3F7"/>
    <w:pPr>
      <w:spacing w:before="160"/>
      <w:jc w:val="center"/>
    </w:pPr>
    <w:rPr>
      <w:i/>
      <w:iCs/>
      <w:color w:val="404040" w:themeColor="text1" w:themeTint="BF"/>
    </w:rPr>
  </w:style>
  <w:style w:type="character" w:customStyle="1" w:styleId="QuoteChar">
    <w:name w:val="Quote Char"/>
    <w:basedOn w:val="DefaultParagraphFont"/>
    <w:link w:val="Quote"/>
    <w:uiPriority w:val="29"/>
    <w:rsid w:val="00E413F7"/>
    <w:rPr>
      <w:i/>
      <w:iCs/>
      <w:color w:val="404040" w:themeColor="text1" w:themeTint="BF"/>
    </w:rPr>
  </w:style>
  <w:style w:type="paragraph" w:styleId="ListParagraph">
    <w:name w:val="List Paragraph"/>
    <w:basedOn w:val="Normal"/>
    <w:uiPriority w:val="34"/>
    <w:qFormat/>
    <w:rsid w:val="00E413F7"/>
    <w:pPr>
      <w:ind w:left="720"/>
      <w:contextualSpacing/>
    </w:pPr>
  </w:style>
  <w:style w:type="character" w:styleId="IntenseEmphasis">
    <w:name w:val="Intense Emphasis"/>
    <w:basedOn w:val="DefaultParagraphFont"/>
    <w:uiPriority w:val="21"/>
    <w:qFormat/>
    <w:rsid w:val="00E413F7"/>
    <w:rPr>
      <w:i/>
      <w:iCs/>
      <w:color w:val="2F5496" w:themeColor="accent1" w:themeShade="BF"/>
    </w:rPr>
  </w:style>
  <w:style w:type="paragraph" w:styleId="IntenseQuote">
    <w:name w:val="Intense Quote"/>
    <w:basedOn w:val="Normal"/>
    <w:next w:val="Normal"/>
    <w:link w:val="IntenseQuoteChar"/>
    <w:uiPriority w:val="30"/>
    <w:qFormat/>
    <w:rsid w:val="00E41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3F7"/>
    <w:rPr>
      <w:i/>
      <w:iCs/>
      <w:color w:val="2F5496" w:themeColor="accent1" w:themeShade="BF"/>
    </w:rPr>
  </w:style>
  <w:style w:type="character" w:styleId="IntenseReference">
    <w:name w:val="Intense Reference"/>
    <w:basedOn w:val="DefaultParagraphFont"/>
    <w:uiPriority w:val="32"/>
    <w:qFormat/>
    <w:rsid w:val="00E413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6712">
      <w:bodyDiv w:val="1"/>
      <w:marLeft w:val="0"/>
      <w:marRight w:val="0"/>
      <w:marTop w:val="0"/>
      <w:marBottom w:val="0"/>
      <w:divBdr>
        <w:top w:val="none" w:sz="0" w:space="0" w:color="auto"/>
        <w:left w:val="none" w:sz="0" w:space="0" w:color="auto"/>
        <w:bottom w:val="none" w:sz="0" w:space="0" w:color="auto"/>
        <w:right w:val="none" w:sz="0" w:space="0" w:color="auto"/>
      </w:divBdr>
      <w:divsChild>
        <w:div w:id="1856383756">
          <w:marLeft w:val="0"/>
          <w:marRight w:val="0"/>
          <w:marTop w:val="0"/>
          <w:marBottom w:val="0"/>
          <w:divBdr>
            <w:top w:val="none" w:sz="0" w:space="0" w:color="auto"/>
            <w:left w:val="none" w:sz="0" w:space="0" w:color="auto"/>
            <w:bottom w:val="none" w:sz="0" w:space="0" w:color="auto"/>
            <w:right w:val="none" w:sz="0" w:space="0" w:color="auto"/>
          </w:divBdr>
          <w:divsChild>
            <w:div w:id="1611165783">
              <w:marLeft w:val="0"/>
              <w:marRight w:val="0"/>
              <w:marTop w:val="0"/>
              <w:marBottom w:val="0"/>
              <w:divBdr>
                <w:top w:val="none" w:sz="0" w:space="0" w:color="auto"/>
                <w:left w:val="none" w:sz="0" w:space="0" w:color="auto"/>
                <w:bottom w:val="none" w:sz="0" w:space="0" w:color="auto"/>
                <w:right w:val="none" w:sz="0" w:space="0" w:color="auto"/>
              </w:divBdr>
              <w:divsChild>
                <w:div w:id="1732074108">
                  <w:marLeft w:val="0"/>
                  <w:marRight w:val="0"/>
                  <w:marTop w:val="0"/>
                  <w:marBottom w:val="0"/>
                  <w:divBdr>
                    <w:top w:val="none" w:sz="0" w:space="0" w:color="auto"/>
                    <w:left w:val="none" w:sz="0" w:space="0" w:color="auto"/>
                    <w:bottom w:val="none" w:sz="0" w:space="0" w:color="auto"/>
                    <w:right w:val="none" w:sz="0" w:space="0" w:color="auto"/>
                  </w:divBdr>
                  <w:divsChild>
                    <w:div w:id="1619600990">
                      <w:marLeft w:val="0"/>
                      <w:marRight w:val="0"/>
                      <w:marTop w:val="0"/>
                      <w:marBottom w:val="0"/>
                      <w:divBdr>
                        <w:top w:val="none" w:sz="0" w:space="0" w:color="auto"/>
                        <w:left w:val="none" w:sz="0" w:space="0" w:color="auto"/>
                        <w:bottom w:val="none" w:sz="0" w:space="0" w:color="auto"/>
                        <w:right w:val="none" w:sz="0" w:space="0" w:color="auto"/>
                      </w:divBdr>
                      <w:divsChild>
                        <w:div w:id="2088111971">
                          <w:marLeft w:val="0"/>
                          <w:marRight w:val="0"/>
                          <w:marTop w:val="0"/>
                          <w:marBottom w:val="0"/>
                          <w:divBdr>
                            <w:top w:val="none" w:sz="0" w:space="0" w:color="auto"/>
                            <w:left w:val="none" w:sz="0" w:space="0" w:color="auto"/>
                            <w:bottom w:val="none" w:sz="0" w:space="0" w:color="auto"/>
                            <w:right w:val="none" w:sz="0" w:space="0" w:color="auto"/>
                          </w:divBdr>
                          <w:divsChild>
                            <w:div w:id="702754812">
                              <w:marLeft w:val="0"/>
                              <w:marRight w:val="0"/>
                              <w:marTop w:val="0"/>
                              <w:marBottom w:val="0"/>
                              <w:divBdr>
                                <w:top w:val="none" w:sz="0" w:space="0" w:color="auto"/>
                                <w:left w:val="none" w:sz="0" w:space="0" w:color="auto"/>
                                <w:bottom w:val="none" w:sz="0" w:space="0" w:color="auto"/>
                                <w:right w:val="none" w:sz="0" w:space="0" w:color="auto"/>
                              </w:divBdr>
                              <w:divsChild>
                                <w:div w:id="390885518">
                                  <w:marLeft w:val="0"/>
                                  <w:marRight w:val="0"/>
                                  <w:marTop w:val="0"/>
                                  <w:marBottom w:val="0"/>
                                  <w:divBdr>
                                    <w:top w:val="none" w:sz="0" w:space="0" w:color="auto"/>
                                    <w:left w:val="none" w:sz="0" w:space="0" w:color="auto"/>
                                    <w:bottom w:val="none" w:sz="0" w:space="0" w:color="auto"/>
                                    <w:right w:val="none" w:sz="0" w:space="0" w:color="auto"/>
                                  </w:divBdr>
                                  <w:divsChild>
                                    <w:div w:id="1702435809">
                                      <w:marLeft w:val="0"/>
                                      <w:marRight w:val="0"/>
                                      <w:marTop w:val="0"/>
                                      <w:marBottom w:val="0"/>
                                      <w:divBdr>
                                        <w:top w:val="none" w:sz="0" w:space="0" w:color="auto"/>
                                        <w:left w:val="none" w:sz="0" w:space="0" w:color="auto"/>
                                        <w:bottom w:val="none" w:sz="0" w:space="0" w:color="auto"/>
                                        <w:right w:val="none" w:sz="0" w:space="0" w:color="auto"/>
                                      </w:divBdr>
                                      <w:divsChild>
                                        <w:div w:id="2067413045">
                                          <w:marLeft w:val="0"/>
                                          <w:marRight w:val="0"/>
                                          <w:marTop w:val="0"/>
                                          <w:marBottom w:val="0"/>
                                          <w:divBdr>
                                            <w:top w:val="none" w:sz="0" w:space="0" w:color="auto"/>
                                            <w:left w:val="none" w:sz="0" w:space="0" w:color="auto"/>
                                            <w:bottom w:val="none" w:sz="0" w:space="0" w:color="auto"/>
                                            <w:right w:val="none" w:sz="0" w:space="0" w:color="auto"/>
                                          </w:divBdr>
                                          <w:divsChild>
                                            <w:div w:id="207955575">
                                              <w:marLeft w:val="0"/>
                                              <w:marRight w:val="0"/>
                                              <w:marTop w:val="0"/>
                                              <w:marBottom w:val="0"/>
                                              <w:divBdr>
                                                <w:top w:val="none" w:sz="0" w:space="0" w:color="auto"/>
                                                <w:left w:val="none" w:sz="0" w:space="0" w:color="auto"/>
                                                <w:bottom w:val="none" w:sz="0" w:space="0" w:color="auto"/>
                                                <w:right w:val="none" w:sz="0" w:space="0" w:color="auto"/>
                                              </w:divBdr>
                                              <w:divsChild>
                                                <w:div w:id="1832986891">
                                                  <w:marLeft w:val="0"/>
                                                  <w:marRight w:val="0"/>
                                                  <w:marTop w:val="0"/>
                                                  <w:marBottom w:val="0"/>
                                                  <w:divBdr>
                                                    <w:top w:val="none" w:sz="0" w:space="0" w:color="auto"/>
                                                    <w:left w:val="none" w:sz="0" w:space="0" w:color="auto"/>
                                                    <w:bottom w:val="none" w:sz="0" w:space="0" w:color="auto"/>
                                                    <w:right w:val="none" w:sz="0" w:space="0" w:color="auto"/>
                                                  </w:divBdr>
                                                  <w:divsChild>
                                                    <w:div w:id="1201630428">
                                                      <w:marLeft w:val="0"/>
                                                      <w:marRight w:val="0"/>
                                                      <w:marTop w:val="0"/>
                                                      <w:marBottom w:val="0"/>
                                                      <w:divBdr>
                                                        <w:top w:val="none" w:sz="0" w:space="0" w:color="auto"/>
                                                        <w:left w:val="none" w:sz="0" w:space="0" w:color="auto"/>
                                                        <w:bottom w:val="none" w:sz="0" w:space="0" w:color="auto"/>
                                                        <w:right w:val="none" w:sz="0" w:space="0" w:color="auto"/>
                                                      </w:divBdr>
                                                      <w:divsChild>
                                                        <w:div w:id="20787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28645">
                                              <w:marLeft w:val="0"/>
                                              <w:marRight w:val="0"/>
                                              <w:marTop w:val="0"/>
                                              <w:marBottom w:val="0"/>
                                              <w:divBdr>
                                                <w:top w:val="none" w:sz="0" w:space="0" w:color="auto"/>
                                                <w:left w:val="none" w:sz="0" w:space="0" w:color="auto"/>
                                                <w:bottom w:val="none" w:sz="0" w:space="0" w:color="auto"/>
                                                <w:right w:val="none" w:sz="0" w:space="0" w:color="auto"/>
                                              </w:divBdr>
                                              <w:divsChild>
                                                <w:div w:id="1475440996">
                                                  <w:marLeft w:val="0"/>
                                                  <w:marRight w:val="0"/>
                                                  <w:marTop w:val="0"/>
                                                  <w:marBottom w:val="0"/>
                                                  <w:divBdr>
                                                    <w:top w:val="none" w:sz="0" w:space="0" w:color="auto"/>
                                                    <w:left w:val="none" w:sz="0" w:space="0" w:color="auto"/>
                                                    <w:bottom w:val="none" w:sz="0" w:space="0" w:color="auto"/>
                                                    <w:right w:val="none" w:sz="0" w:space="0" w:color="auto"/>
                                                  </w:divBdr>
                                                  <w:divsChild>
                                                    <w:div w:id="209539910">
                                                      <w:marLeft w:val="0"/>
                                                      <w:marRight w:val="0"/>
                                                      <w:marTop w:val="0"/>
                                                      <w:marBottom w:val="0"/>
                                                      <w:divBdr>
                                                        <w:top w:val="none" w:sz="0" w:space="0" w:color="auto"/>
                                                        <w:left w:val="none" w:sz="0" w:space="0" w:color="auto"/>
                                                        <w:bottom w:val="none" w:sz="0" w:space="0" w:color="auto"/>
                                                        <w:right w:val="none" w:sz="0" w:space="0" w:color="auto"/>
                                                      </w:divBdr>
                                                      <w:divsChild>
                                                        <w:div w:id="11425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922023">
          <w:marLeft w:val="0"/>
          <w:marRight w:val="0"/>
          <w:marTop w:val="0"/>
          <w:marBottom w:val="0"/>
          <w:divBdr>
            <w:top w:val="none" w:sz="0" w:space="0" w:color="auto"/>
            <w:left w:val="none" w:sz="0" w:space="0" w:color="auto"/>
            <w:bottom w:val="none" w:sz="0" w:space="0" w:color="auto"/>
            <w:right w:val="none" w:sz="0" w:space="0" w:color="auto"/>
          </w:divBdr>
          <w:divsChild>
            <w:div w:id="258173574">
              <w:marLeft w:val="0"/>
              <w:marRight w:val="0"/>
              <w:marTop w:val="0"/>
              <w:marBottom w:val="0"/>
              <w:divBdr>
                <w:top w:val="none" w:sz="0" w:space="0" w:color="auto"/>
                <w:left w:val="none" w:sz="0" w:space="0" w:color="auto"/>
                <w:bottom w:val="none" w:sz="0" w:space="0" w:color="auto"/>
                <w:right w:val="none" w:sz="0" w:space="0" w:color="auto"/>
              </w:divBdr>
              <w:divsChild>
                <w:div w:id="466825116">
                  <w:marLeft w:val="0"/>
                  <w:marRight w:val="0"/>
                  <w:marTop w:val="0"/>
                  <w:marBottom w:val="0"/>
                  <w:divBdr>
                    <w:top w:val="none" w:sz="0" w:space="0" w:color="auto"/>
                    <w:left w:val="none" w:sz="0" w:space="0" w:color="auto"/>
                    <w:bottom w:val="none" w:sz="0" w:space="0" w:color="auto"/>
                    <w:right w:val="none" w:sz="0" w:space="0" w:color="auto"/>
                  </w:divBdr>
                  <w:divsChild>
                    <w:div w:id="3095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9280">
      <w:bodyDiv w:val="1"/>
      <w:marLeft w:val="0"/>
      <w:marRight w:val="0"/>
      <w:marTop w:val="0"/>
      <w:marBottom w:val="0"/>
      <w:divBdr>
        <w:top w:val="none" w:sz="0" w:space="0" w:color="auto"/>
        <w:left w:val="none" w:sz="0" w:space="0" w:color="auto"/>
        <w:bottom w:val="none" w:sz="0" w:space="0" w:color="auto"/>
        <w:right w:val="none" w:sz="0" w:space="0" w:color="auto"/>
      </w:divBdr>
      <w:divsChild>
        <w:div w:id="2072926241">
          <w:marLeft w:val="0"/>
          <w:marRight w:val="0"/>
          <w:marTop w:val="0"/>
          <w:marBottom w:val="0"/>
          <w:divBdr>
            <w:top w:val="none" w:sz="0" w:space="0" w:color="auto"/>
            <w:left w:val="none" w:sz="0" w:space="0" w:color="auto"/>
            <w:bottom w:val="none" w:sz="0" w:space="0" w:color="auto"/>
            <w:right w:val="none" w:sz="0" w:space="0" w:color="auto"/>
          </w:divBdr>
          <w:divsChild>
            <w:div w:id="1923105306">
              <w:marLeft w:val="0"/>
              <w:marRight w:val="0"/>
              <w:marTop w:val="0"/>
              <w:marBottom w:val="0"/>
              <w:divBdr>
                <w:top w:val="none" w:sz="0" w:space="0" w:color="auto"/>
                <w:left w:val="none" w:sz="0" w:space="0" w:color="auto"/>
                <w:bottom w:val="none" w:sz="0" w:space="0" w:color="auto"/>
                <w:right w:val="none" w:sz="0" w:space="0" w:color="auto"/>
              </w:divBdr>
              <w:divsChild>
                <w:div w:id="49307954">
                  <w:marLeft w:val="0"/>
                  <w:marRight w:val="0"/>
                  <w:marTop w:val="0"/>
                  <w:marBottom w:val="0"/>
                  <w:divBdr>
                    <w:top w:val="none" w:sz="0" w:space="0" w:color="auto"/>
                    <w:left w:val="none" w:sz="0" w:space="0" w:color="auto"/>
                    <w:bottom w:val="none" w:sz="0" w:space="0" w:color="auto"/>
                    <w:right w:val="none" w:sz="0" w:space="0" w:color="auto"/>
                  </w:divBdr>
                  <w:divsChild>
                    <w:div w:id="4731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10950">
          <w:marLeft w:val="0"/>
          <w:marRight w:val="0"/>
          <w:marTop w:val="0"/>
          <w:marBottom w:val="0"/>
          <w:divBdr>
            <w:top w:val="none" w:sz="0" w:space="0" w:color="auto"/>
            <w:left w:val="none" w:sz="0" w:space="0" w:color="auto"/>
            <w:bottom w:val="none" w:sz="0" w:space="0" w:color="auto"/>
            <w:right w:val="none" w:sz="0" w:space="0" w:color="auto"/>
          </w:divBdr>
          <w:divsChild>
            <w:div w:id="35591440">
              <w:marLeft w:val="0"/>
              <w:marRight w:val="0"/>
              <w:marTop w:val="0"/>
              <w:marBottom w:val="0"/>
              <w:divBdr>
                <w:top w:val="none" w:sz="0" w:space="0" w:color="auto"/>
                <w:left w:val="none" w:sz="0" w:space="0" w:color="auto"/>
                <w:bottom w:val="none" w:sz="0" w:space="0" w:color="auto"/>
                <w:right w:val="none" w:sz="0" w:space="0" w:color="auto"/>
              </w:divBdr>
              <w:divsChild>
                <w:div w:id="1471634732">
                  <w:marLeft w:val="0"/>
                  <w:marRight w:val="0"/>
                  <w:marTop w:val="0"/>
                  <w:marBottom w:val="0"/>
                  <w:divBdr>
                    <w:top w:val="none" w:sz="0" w:space="0" w:color="auto"/>
                    <w:left w:val="none" w:sz="0" w:space="0" w:color="auto"/>
                    <w:bottom w:val="none" w:sz="0" w:space="0" w:color="auto"/>
                    <w:right w:val="none" w:sz="0" w:space="0" w:color="auto"/>
                  </w:divBdr>
                  <w:divsChild>
                    <w:div w:id="502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3931">
      <w:bodyDiv w:val="1"/>
      <w:marLeft w:val="0"/>
      <w:marRight w:val="0"/>
      <w:marTop w:val="0"/>
      <w:marBottom w:val="0"/>
      <w:divBdr>
        <w:top w:val="none" w:sz="0" w:space="0" w:color="auto"/>
        <w:left w:val="none" w:sz="0" w:space="0" w:color="auto"/>
        <w:bottom w:val="none" w:sz="0" w:space="0" w:color="auto"/>
        <w:right w:val="none" w:sz="0" w:space="0" w:color="auto"/>
      </w:divBdr>
      <w:divsChild>
        <w:div w:id="530067410">
          <w:marLeft w:val="0"/>
          <w:marRight w:val="0"/>
          <w:marTop w:val="0"/>
          <w:marBottom w:val="0"/>
          <w:divBdr>
            <w:top w:val="none" w:sz="0" w:space="0" w:color="auto"/>
            <w:left w:val="none" w:sz="0" w:space="0" w:color="auto"/>
            <w:bottom w:val="none" w:sz="0" w:space="0" w:color="auto"/>
            <w:right w:val="none" w:sz="0" w:space="0" w:color="auto"/>
          </w:divBdr>
          <w:divsChild>
            <w:div w:id="1916744094">
              <w:marLeft w:val="0"/>
              <w:marRight w:val="0"/>
              <w:marTop w:val="0"/>
              <w:marBottom w:val="0"/>
              <w:divBdr>
                <w:top w:val="none" w:sz="0" w:space="0" w:color="auto"/>
                <w:left w:val="none" w:sz="0" w:space="0" w:color="auto"/>
                <w:bottom w:val="none" w:sz="0" w:space="0" w:color="auto"/>
                <w:right w:val="none" w:sz="0" w:space="0" w:color="auto"/>
              </w:divBdr>
              <w:divsChild>
                <w:div w:id="2009484009">
                  <w:marLeft w:val="0"/>
                  <w:marRight w:val="0"/>
                  <w:marTop w:val="0"/>
                  <w:marBottom w:val="0"/>
                  <w:divBdr>
                    <w:top w:val="none" w:sz="0" w:space="0" w:color="auto"/>
                    <w:left w:val="none" w:sz="0" w:space="0" w:color="auto"/>
                    <w:bottom w:val="none" w:sz="0" w:space="0" w:color="auto"/>
                    <w:right w:val="none" w:sz="0" w:space="0" w:color="auto"/>
                  </w:divBdr>
                  <w:divsChild>
                    <w:div w:id="117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4059">
          <w:marLeft w:val="0"/>
          <w:marRight w:val="0"/>
          <w:marTop w:val="0"/>
          <w:marBottom w:val="0"/>
          <w:divBdr>
            <w:top w:val="none" w:sz="0" w:space="0" w:color="auto"/>
            <w:left w:val="none" w:sz="0" w:space="0" w:color="auto"/>
            <w:bottom w:val="none" w:sz="0" w:space="0" w:color="auto"/>
            <w:right w:val="none" w:sz="0" w:space="0" w:color="auto"/>
          </w:divBdr>
          <w:divsChild>
            <w:div w:id="522204666">
              <w:marLeft w:val="0"/>
              <w:marRight w:val="0"/>
              <w:marTop w:val="0"/>
              <w:marBottom w:val="0"/>
              <w:divBdr>
                <w:top w:val="none" w:sz="0" w:space="0" w:color="auto"/>
                <w:left w:val="none" w:sz="0" w:space="0" w:color="auto"/>
                <w:bottom w:val="none" w:sz="0" w:space="0" w:color="auto"/>
                <w:right w:val="none" w:sz="0" w:space="0" w:color="auto"/>
              </w:divBdr>
              <w:divsChild>
                <w:div w:id="1302880650">
                  <w:marLeft w:val="0"/>
                  <w:marRight w:val="0"/>
                  <w:marTop w:val="0"/>
                  <w:marBottom w:val="0"/>
                  <w:divBdr>
                    <w:top w:val="none" w:sz="0" w:space="0" w:color="auto"/>
                    <w:left w:val="none" w:sz="0" w:space="0" w:color="auto"/>
                    <w:bottom w:val="none" w:sz="0" w:space="0" w:color="auto"/>
                    <w:right w:val="none" w:sz="0" w:space="0" w:color="auto"/>
                  </w:divBdr>
                  <w:divsChild>
                    <w:div w:id="4684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935576">
      <w:bodyDiv w:val="1"/>
      <w:marLeft w:val="0"/>
      <w:marRight w:val="0"/>
      <w:marTop w:val="0"/>
      <w:marBottom w:val="0"/>
      <w:divBdr>
        <w:top w:val="none" w:sz="0" w:space="0" w:color="auto"/>
        <w:left w:val="none" w:sz="0" w:space="0" w:color="auto"/>
        <w:bottom w:val="none" w:sz="0" w:space="0" w:color="auto"/>
        <w:right w:val="none" w:sz="0" w:space="0" w:color="auto"/>
      </w:divBdr>
      <w:divsChild>
        <w:div w:id="55862266">
          <w:marLeft w:val="0"/>
          <w:marRight w:val="0"/>
          <w:marTop w:val="0"/>
          <w:marBottom w:val="0"/>
          <w:divBdr>
            <w:top w:val="none" w:sz="0" w:space="0" w:color="auto"/>
            <w:left w:val="none" w:sz="0" w:space="0" w:color="auto"/>
            <w:bottom w:val="none" w:sz="0" w:space="0" w:color="auto"/>
            <w:right w:val="none" w:sz="0" w:space="0" w:color="auto"/>
          </w:divBdr>
          <w:divsChild>
            <w:div w:id="111176041">
              <w:marLeft w:val="0"/>
              <w:marRight w:val="0"/>
              <w:marTop w:val="0"/>
              <w:marBottom w:val="0"/>
              <w:divBdr>
                <w:top w:val="none" w:sz="0" w:space="0" w:color="auto"/>
                <w:left w:val="none" w:sz="0" w:space="0" w:color="auto"/>
                <w:bottom w:val="none" w:sz="0" w:space="0" w:color="auto"/>
                <w:right w:val="none" w:sz="0" w:space="0" w:color="auto"/>
              </w:divBdr>
              <w:divsChild>
                <w:div w:id="1832911465">
                  <w:marLeft w:val="0"/>
                  <w:marRight w:val="0"/>
                  <w:marTop w:val="0"/>
                  <w:marBottom w:val="0"/>
                  <w:divBdr>
                    <w:top w:val="none" w:sz="0" w:space="0" w:color="auto"/>
                    <w:left w:val="none" w:sz="0" w:space="0" w:color="auto"/>
                    <w:bottom w:val="none" w:sz="0" w:space="0" w:color="auto"/>
                    <w:right w:val="none" w:sz="0" w:space="0" w:color="auto"/>
                  </w:divBdr>
                  <w:divsChild>
                    <w:div w:id="12467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4701">
          <w:marLeft w:val="0"/>
          <w:marRight w:val="0"/>
          <w:marTop w:val="0"/>
          <w:marBottom w:val="0"/>
          <w:divBdr>
            <w:top w:val="none" w:sz="0" w:space="0" w:color="auto"/>
            <w:left w:val="none" w:sz="0" w:space="0" w:color="auto"/>
            <w:bottom w:val="none" w:sz="0" w:space="0" w:color="auto"/>
            <w:right w:val="none" w:sz="0" w:space="0" w:color="auto"/>
          </w:divBdr>
          <w:divsChild>
            <w:div w:id="1210148108">
              <w:marLeft w:val="0"/>
              <w:marRight w:val="0"/>
              <w:marTop w:val="0"/>
              <w:marBottom w:val="0"/>
              <w:divBdr>
                <w:top w:val="none" w:sz="0" w:space="0" w:color="auto"/>
                <w:left w:val="none" w:sz="0" w:space="0" w:color="auto"/>
                <w:bottom w:val="none" w:sz="0" w:space="0" w:color="auto"/>
                <w:right w:val="none" w:sz="0" w:space="0" w:color="auto"/>
              </w:divBdr>
              <w:divsChild>
                <w:div w:id="479734352">
                  <w:marLeft w:val="0"/>
                  <w:marRight w:val="0"/>
                  <w:marTop w:val="0"/>
                  <w:marBottom w:val="0"/>
                  <w:divBdr>
                    <w:top w:val="none" w:sz="0" w:space="0" w:color="auto"/>
                    <w:left w:val="none" w:sz="0" w:space="0" w:color="auto"/>
                    <w:bottom w:val="none" w:sz="0" w:space="0" w:color="auto"/>
                    <w:right w:val="none" w:sz="0" w:space="0" w:color="auto"/>
                  </w:divBdr>
                  <w:divsChild>
                    <w:div w:id="456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1071">
      <w:bodyDiv w:val="1"/>
      <w:marLeft w:val="0"/>
      <w:marRight w:val="0"/>
      <w:marTop w:val="0"/>
      <w:marBottom w:val="0"/>
      <w:divBdr>
        <w:top w:val="none" w:sz="0" w:space="0" w:color="auto"/>
        <w:left w:val="none" w:sz="0" w:space="0" w:color="auto"/>
        <w:bottom w:val="none" w:sz="0" w:space="0" w:color="auto"/>
        <w:right w:val="none" w:sz="0" w:space="0" w:color="auto"/>
      </w:divBdr>
      <w:divsChild>
        <w:div w:id="791437391">
          <w:marLeft w:val="0"/>
          <w:marRight w:val="0"/>
          <w:marTop w:val="0"/>
          <w:marBottom w:val="0"/>
          <w:divBdr>
            <w:top w:val="none" w:sz="0" w:space="0" w:color="auto"/>
            <w:left w:val="none" w:sz="0" w:space="0" w:color="auto"/>
            <w:bottom w:val="none" w:sz="0" w:space="0" w:color="auto"/>
            <w:right w:val="none" w:sz="0" w:space="0" w:color="auto"/>
          </w:divBdr>
          <w:divsChild>
            <w:div w:id="590621226">
              <w:marLeft w:val="0"/>
              <w:marRight w:val="0"/>
              <w:marTop w:val="0"/>
              <w:marBottom w:val="0"/>
              <w:divBdr>
                <w:top w:val="none" w:sz="0" w:space="0" w:color="auto"/>
                <w:left w:val="none" w:sz="0" w:space="0" w:color="auto"/>
                <w:bottom w:val="none" w:sz="0" w:space="0" w:color="auto"/>
                <w:right w:val="none" w:sz="0" w:space="0" w:color="auto"/>
              </w:divBdr>
              <w:divsChild>
                <w:div w:id="1862622586">
                  <w:marLeft w:val="0"/>
                  <w:marRight w:val="0"/>
                  <w:marTop w:val="0"/>
                  <w:marBottom w:val="0"/>
                  <w:divBdr>
                    <w:top w:val="none" w:sz="0" w:space="0" w:color="auto"/>
                    <w:left w:val="none" w:sz="0" w:space="0" w:color="auto"/>
                    <w:bottom w:val="none" w:sz="0" w:space="0" w:color="auto"/>
                    <w:right w:val="none" w:sz="0" w:space="0" w:color="auto"/>
                  </w:divBdr>
                  <w:divsChild>
                    <w:div w:id="11311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5722">
          <w:marLeft w:val="0"/>
          <w:marRight w:val="0"/>
          <w:marTop w:val="0"/>
          <w:marBottom w:val="0"/>
          <w:divBdr>
            <w:top w:val="none" w:sz="0" w:space="0" w:color="auto"/>
            <w:left w:val="none" w:sz="0" w:space="0" w:color="auto"/>
            <w:bottom w:val="none" w:sz="0" w:space="0" w:color="auto"/>
            <w:right w:val="none" w:sz="0" w:space="0" w:color="auto"/>
          </w:divBdr>
          <w:divsChild>
            <w:div w:id="854340766">
              <w:marLeft w:val="0"/>
              <w:marRight w:val="0"/>
              <w:marTop w:val="0"/>
              <w:marBottom w:val="0"/>
              <w:divBdr>
                <w:top w:val="none" w:sz="0" w:space="0" w:color="auto"/>
                <w:left w:val="none" w:sz="0" w:space="0" w:color="auto"/>
                <w:bottom w:val="none" w:sz="0" w:space="0" w:color="auto"/>
                <w:right w:val="none" w:sz="0" w:space="0" w:color="auto"/>
              </w:divBdr>
              <w:divsChild>
                <w:div w:id="477454127">
                  <w:marLeft w:val="0"/>
                  <w:marRight w:val="0"/>
                  <w:marTop w:val="0"/>
                  <w:marBottom w:val="0"/>
                  <w:divBdr>
                    <w:top w:val="none" w:sz="0" w:space="0" w:color="auto"/>
                    <w:left w:val="none" w:sz="0" w:space="0" w:color="auto"/>
                    <w:bottom w:val="none" w:sz="0" w:space="0" w:color="auto"/>
                    <w:right w:val="none" w:sz="0" w:space="0" w:color="auto"/>
                  </w:divBdr>
                  <w:divsChild>
                    <w:div w:id="1279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36130">
      <w:bodyDiv w:val="1"/>
      <w:marLeft w:val="0"/>
      <w:marRight w:val="0"/>
      <w:marTop w:val="0"/>
      <w:marBottom w:val="0"/>
      <w:divBdr>
        <w:top w:val="none" w:sz="0" w:space="0" w:color="auto"/>
        <w:left w:val="none" w:sz="0" w:space="0" w:color="auto"/>
        <w:bottom w:val="none" w:sz="0" w:space="0" w:color="auto"/>
        <w:right w:val="none" w:sz="0" w:space="0" w:color="auto"/>
      </w:divBdr>
      <w:divsChild>
        <w:div w:id="2043550300">
          <w:marLeft w:val="0"/>
          <w:marRight w:val="0"/>
          <w:marTop w:val="0"/>
          <w:marBottom w:val="0"/>
          <w:divBdr>
            <w:top w:val="none" w:sz="0" w:space="0" w:color="auto"/>
            <w:left w:val="none" w:sz="0" w:space="0" w:color="auto"/>
            <w:bottom w:val="none" w:sz="0" w:space="0" w:color="auto"/>
            <w:right w:val="none" w:sz="0" w:space="0" w:color="auto"/>
          </w:divBdr>
          <w:divsChild>
            <w:div w:id="1464885011">
              <w:marLeft w:val="0"/>
              <w:marRight w:val="0"/>
              <w:marTop w:val="0"/>
              <w:marBottom w:val="0"/>
              <w:divBdr>
                <w:top w:val="none" w:sz="0" w:space="0" w:color="auto"/>
                <w:left w:val="none" w:sz="0" w:space="0" w:color="auto"/>
                <w:bottom w:val="none" w:sz="0" w:space="0" w:color="auto"/>
                <w:right w:val="none" w:sz="0" w:space="0" w:color="auto"/>
              </w:divBdr>
              <w:divsChild>
                <w:div w:id="790325167">
                  <w:marLeft w:val="0"/>
                  <w:marRight w:val="0"/>
                  <w:marTop w:val="0"/>
                  <w:marBottom w:val="0"/>
                  <w:divBdr>
                    <w:top w:val="none" w:sz="0" w:space="0" w:color="auto"/>
                    <w:left w:val="none" w:sz="0" w:space="0" w:color="auto"/>
                    <w:bottom w:val="none" w:sz="0" w:space="0" w:color="auto"/>
                    <w:right w:val="none" w:sz="0" w:space="0" w:color="auto"/>
                  </w:divBdr>
                  <w:divsChild>
                    <w:div w:id="14113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04053">
          <w:marLeft w:val="0"/>
          <w:marRight w:val="0"/>
          <w:marTop w:val="0"/>
          <w:marBottom w:val="0"/>
          <w:divBdr>
            <w:top w:val="none" w:sz="0" w:space="0" w:color="auto"/>
            <w:left w:val="none" w:sz="0" w:space="0" w:color="auto"/>
            <w:bottom w:val="none" w:sz="0" w:space="0" w:color="auto"/>
            <w:right w:val="none" w:sz="0" w:space="0" w:color="auto"/>
          </w:divBdr>
          <w:divsChild>
            <w:div w:id="1005136717">
              <w:marLeft w:val="0"/>
              <w:marRight w:val="0"/>
              <w:marTop w:val="0"/>
              <w:marBottom w:val="0"/>
              <w:divBdr>
                <w:top w:val="none" w:sz="0" w:space="0" w:color="auto"/>
                <w:left w:val="none" w:sz="0" w:space="0" w:color="auto"/>
                <w:bottom w:val="none" w:sz="0" w:space="0" w:color="auto"/>
                <w:right w:val="none" w:sz="0" w:space="0" w:color="auto"/>
              </w:divBdr>
              <w:divsChild>
                <w:div w:id="357708278">
                  <w:marLeft w:val="0"/>
                  <w:marRight w:val="0"/>
                  <w:marTop w:val="0"/>
                  <w:marBottom w:val="0"/>
                  <w:divBdr>
                    <w:top w:val="none" w:sz="0" w:space="0" w:color="auto"/>
                    <w:left w:val="none" w:sz="0" w:space="0" w:color="auto"/>
                    <w:bottom w:val="none" w:sz="0" w:space="0" w:color="auto"/>
                    <w:right w:val="none" w:sz="0" w:space="0" w:color="auto"/>
                  </w:divBdr>
                  <w:divsChild>
                    <w:div w:id="10037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32191">
      <w:bodyDiv w:val="1"/>
      <w:marLeft w:val="0"/>
      <w:marRight w:val="0"/>
      <w:marTop w:val="0"/>
      <w:marBottom w:val="0"/>
      <w:divBdr>
        <w:top w:val="none" w:sz="0" w:space="0" w:color="auto"/>
        <w:left w:val="none" w:sz="0" w:space="0" w:color="auto"/>
        <w:bottom w:val="none" w:sz="0" w:space="0" w:color="auto"/>
        <w:right w:val="none" w:sz="0" w:space="0" w:color="auto"/>
      </w:divBdr>
      <w:divsChild>
        <w:div w:id="558130642">
          <w:marLeft w:val="0"/>
          <w:marRight w:val="0"/>
          <w:marTop w:val="0"/>
          <w:marBottom w:val="0"/>
          <w:divBdr>
            <w:top w:val="none" w:sz="0" w:space="0" w:color="auto"/>
            <w:left w:val="none" w:sz="0" w:space="0" w:color="auto"/>
            <w:bottom w:val="none" w:sz="0" w:space="0" w:color="auto"/>
            <w:right w:val="none" w:sz="0" w:space="0" w:color="auto"/>
          </w:divBdr>
          <w:divsChild>
            <w:div w:id="647905342">
              <w:marLeft w:val="0"/>
              <w:marRight w:val="0"/>
              <w:marTop w:val="0"/>
              <w:marBottom w:val="0"/>
              <w:divBdr>
                <w:top w:val="none" w:sz="0" w:space="0" w:color="auto"/>
                <w:left w:val="none" w:sz="0" w:space="0" w:color="auto"/>
                <w:bottom w:val="none" w:sz="0" w:space="0" w:color="auto"/>
                <w:right w:val="none" w:sz="0" w:space="0" w:color="auto"/>
              </w:divBdr>
              <w:divsChild>
                <w:div w:id="1622416460">
                  <w:marLeft w:val="0"/>
                  <w:marRight w:val="0"/>
                  <w:marTop w:val="0"/>
                  <w:marBottom w:val="0"/>
                  <w:divBdr>
                    <w:top w:val="none" w:sz="0" w:space="0" w:color="auto"/>
                    <w:left w:val="none" w:sz="0" w:space="0" w:color="auto"/>
                    <w:bottom w:val="none" w:sz="0" w:space="0" w:color="auto"/>
                    <w:right w:val="none" w:sz="0" w:space="0" w:color="auto"/>
                  </w:divBdr>
                  <w:divsChild>
                    <w:div w:id="1936669436">
                      <w:marLeft w:val="0"/>
                      <w:marRight w:val="0"/>
                      <w:marTop w:val="0"/>
                      <w:marBottom w:val="0"/>
                      <w:divBdr>
                        <w:top w:val="none" w:sz="0" w:space="0" w:color="auto"/>
                        <w:left w:val="none" w:sz="0" w:space="0" w:color="auto"/>
                        <w:bottom w:val="none" w:sz="0" w:space="0" w:color="auto"/>
                        <w:right w:val="none" w:sz="0" w:space="0" w:color="auto"/>
                      </w:divBdr>
                      <w:divsChild>
                        <w:div w:id="1483810758">
                          <w:marLeft w:val="0"/>
                          <w:marRight w:val="0"/>
                          <w:marTop w:val="0"/>
                          <w:marBottom w:val="0"/>
                          <w:divBdr>
                            <w:top w:val="none" w:sz="0" w:space="0" w:color="auto"/>
                            <w:left w:val="none" w:sz="0" w:space="0" w:color="auto"/>
                            <w:bottom w:val="none" w:sz="0" w:space="0" w:color="auto"/>
                            <w:right w:val="none" w:sz="0" w:space="0" w:color="auto"/>
                          </w:divBdr>
                          <w:divsChild>
                            <w:div w:id="1202789767">
                              <w:marLeft w:val="0"/>
                              <w:marRight w:val="0"/>
                              <w:marTop w:val="0"/>
                              <w:marBottom w:val="0"/>
                              <w:divBdr>
                                <w:top w:val="none" w:sz="0" w:space="0" w:color="auto"/>
                                <w:left w:val="none" w:sz="0" w:space="0" w:color="auto"/>
                                <w:bottom w:val="none" w:sz="0" w:space="0" w:color="auto"/>
                                <w:right w:val="none" w:sz="0" w:space="0" w:color="auto"/>
                              </w:divBdr>
                              <w:divsChild>
                                <w:div w:id="467745484">
                                  <w:marLeft w:val="0"/>
                                  <w:marRight w:val="0"/>
                                  <w:marTop w:val="0"/>
                                  <w:marBottom w:val="0"/>
                                  <w:divBdr>
                                    <w:top w:val="none" w:sz="0" w:space="0" w:color="auto"/>
                                    <w:left w:val="none" w:sz="0" w:space="0" w:color="auto"/>
                                    <w:bottom w:val="none" w:sz="0" w:space="0" w:color="auto"/>
                                    <w:right w:val="none" w:sz="0" w:space="0" w:color="auto"/>
                                  </w:divBdr>
                                  <w:divsChild>
                                    <w:div w:id="125389763">
                                      <w:marLeft w:val="0"/>
                                      <w:marRight w:val="0"/>
                                      <w:marTop w:val="0"/>
                                      <w:marBottom w:val="0"/>
                                      <w:divBdr>
                                        <w:top w:val="none" w:sz="0" w:space="0" w:color="auto"/>
                                        <w:left w:val="none" w:sz="0" w:space="0" w:color="auto"/>
                                        <w:bottom w:val="none" w:sz="0" w:space="0" w:color="auto"/>
                                        <w:right w:val="none" w:sz="0" w:space="0" w:color="auto"/>
                                      </w:divBdr>
                                      <w:divsChild>
                                        <w:div w:id="2114783803">
                                          <w:marLeft w:val="0"/>
                                          <w:marRight w:val="0"/>
                                          <w:marTop w:val="0"/>
                                          <w:marBottom w:val="0"/>
                                          <w:divBdr>
                                            <w:top w:val="none" w:sz="0" w:space="0" w:color="auto"/>
                                            <w:left w:val="none" w:sz="0" w:space="0" w:color="auto"/>
                                            <w:bottom w:val="none" w:sz="0" w:space="0" w:color="auto"/>
                                            <w:right w:val="none" w:sz="0" w:space="0" w:color="auto"/>
                                          </w:divBdr>
                                          <w:divsChild>
                                            <w:div w:id="471799906">
                                              <w:marLeft w:val="0"/>
                                              <w:marRight w:val="0"/>
                                              <w:marTop w:val="0"/>
                                              <w:marBottom w:val="0"/>
                                              <w:divBdr>
                                                <w:top w:val="none" w:sz="0" w:space="0" w:color="auto"/>
                                                <w:left w:val="none" w:sz="0" w:space="0" w:color="auto"/>
                                                <w:bottom w:val="none" w:sz="0" w:space="0" w:color="auto"/>
                                                <w:right w:val="none" w:sz="0" w:space="0" w:color="auto"/>
                                              </w:divBdr>
                                              <w:divsChild>
                                                <w:div w:id="6101825">
                                                  <w:marLeft w:val="0"/>
                                                  <w:marRight w:val="0"/>
                                                  <w:marTop w:val="0"/>
                                                  <w:marBottom w:val="0"/>
                                                  <w:divBdr>
                                                    <w:top w:val="none" w:sz="0" w:space="0" w:color="auto"/>
                                                    <w:left w:val="none" w:sz="0" w:space="0" w:color="auto"/>
                                                    <w:bottom w:val="none" w:sz="0" w:space="0" w:color="auto"/>
                                                    <w:right w:val="none" w:sz="0" w:space="0" w:color="auto"/>
                                                  </w:divBdr>
                                                  <w:divsChild>
                                                    <w:div w:id="860163613">
                                                      <w:marLeft w:val="0"/>
                                                      <w:marRight w:val="0"/>
                                                      <w:marTop w:val="0"/>
                                                      <w:marBottom w:val="0"/>
                                                      <w:divBdr>
                                                        <w:top w:val="none" w:sz="0" w:space="0" w:color="auto"/>
                                                        <w:left w:val="none" w:sz="0" w:space="0" w:color="auto"/>
                                                        <w:bottom w:val="none" w:sz="0" w:space="0" w:color="auto"/>
                                                        <w:right w:val="none" w:sz="0" w:space="0" w:color="auto"/>
                                                      </w:divBdr>
                                                      <w:divsChild>
                                                        <w:div w:id="18662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6233">
                                              <w:marLeft w:val="0"/>
                                              <w:marRight w:val="0"/>
                                              <w:marTop w:val="0"/>
                                              <w:marBottom w:val="0"/>
                                              <w:divBdr>
                                                <w:top w:val="none" w:sz="0" w:space="0" w:color="auto"/>
                                                <w:left w:val="none" w:sz="0" w:space="0" w:color="auto"/>
                                                <w:bottom w:val="none" w:sz="0" w:space="0" w:color="auto"/>
                                                <w:right w:val="none" w:sz="0" w:space="0" w:color="auto"/>
                                              </w:divBdr>
                                              <w:divsChild>
                                                <w:div w:id="15275418">
                                                  <w:marLeft w:val="0"/>
                                                  <w:marRight w:val="0"/>
                                                  <w:marTop w:val="0"/>
                                                  <w:marBottom w:val="0"/>
                                                  <w:divBdr>
                                                    <w:top w:val="none" w:sz="0" w:space="0" w:color="auto"/>
                                                    <w:left w:val="none" w:sz="0" w:space="0" w:color="auto"/>
                                                    <w:bottom w:val="none" w:sz="0" w:space="0" w:color="auto"/>
                                                    <w:right w:val="none" w:sz="0" w:space="0" w:color="auto"/>
                                                  </w:divBdr>
                                                  <w:divsChild>
                                                    <w:div w:id="2113209050">
                                                      <w:marLeft w:val="0"/>
                                                      <w:marRight w:val="0"/>
                                                      <w:marTop w:val="0"/>
                                                      <w:marBottom w:val="0"/>
                                                      <w:divBdr>
                                                        <w:top w:val="none" w:sz="0" w:space="0" w:color="auto"/>
                                                        <w:left w:val="none" w:sz="0" w:space="0" w:color="auto"/>
                                                        <w:bottom w:val="none" w:sz="0" w:space="0" w:color="auto"/>
                                                        <w:right w:val="none" w:sz="0" w:space="0" w:color="auto"/>
                                                      </w:divBdr>
                                                      <w:divsChild>
                                                        <w:div w:id="18717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195798">
          <w:marLeft w:val="0"/>
          <w:marRight w:val="0"/>
          <w:marTop w:val="0"/>
          <w:marBottom w:val="0"/>
          <w:divBdr>
            <w:top w:val="none" w:sz="0" w:space="0" w:color="auto"/>
            <w:left w:val="none" w:sz="0" w:space="0" w:color="auto"/>
            <w:bottom w:val="none" w:sz="0" w:space="0" w:color="auto"/>
            <w:right w:val="none" w:sz="0" w:space="0" w:color="auto"/>
          </w:divBdr>
          <w:divsChild>
            <w:div w:id="1293057394">
              <w:marLeft w:val="0"/>
              <w:marRight w:val="0"/>
              <w:marTop w:val="0"/>
              <w:marBottom w:val="0"/>
              <w:divBdr>
                <w:top w:val="none" w:sz="0" w:space="0" w:color="auto"/>
                <w:left w:val="none" w:sz="0" w:space="0" w:color="auto"/>
                <w:bottom w:val="none" w:sz="0" w:space="0" w:color="auto"/>
                <w:right w:val="none" w:sz="0" w:space="0" w:color="auto"/>
              </w:divBdr>
              <w:divsChild>
                <w:div w:id="1506088106">
                  <w:marLeft w:val="0"/>
                  <w:marRight w:val="0"/>
                  <w:marTop w:val="0"/>
                  <w:marBottom w:val="0"/>
                  <w:divBdr>
                    <w:top w:val="none" w:sz="0" w:space="0" w:color="auto"/>
                    <w:left w:val="none" w:sz="0" w:space="0" w:color="auto"/>
                    <w:bottom w:val="none" w:sz="0" w:space="0" w:color="auto"/>
                    <w:right w:val="none" w:sz="0" w:space="0" w:color="auto"/>
                  </w:divBdr>
                  <w:divsChild>
                    <w:div w:id="10239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79213">
      <w:bodyDiv w:val="1"/>
      <w:marLeft w:val="0"/>
      <w:marRight w:val="0"/>
      <w:marTop w:val="0"/>
      <w:marBottom w:val="0"/>
      <w:divBdr>
        <w:top w:val="none" w:sz="0" w:space="0" w:color="auto"/>
        <w:left w:val="none" w:sz="0" w:space="0" w:color="auto"/>
        <w:bottom w:val="none" w:sz="0" w:space="0" w:color="auto"/>
        <w:right w:val="none" w:sz="0" w:space="0" w:color="auto"/>
      </w:divBdr>
      <w:divsChild>
        <w:div w:id="1065032637">
          <w:marLeft w:val="0"/>
          <w:marRight w:val="0"/>
          <w:marTop w:val="0"/>
          <w:marBottom w:val="0"/>
          <w:divBdr>
            <w:top w:val="none" w:sz="0" w:space="0" w:color="auto"/>
            <w:left w:val="none" w:sz="0" w:space="0" w:color="auto"/>
            <w:bottom w:val="none" w:sz="0" w:space="0" w:color="auto"/>
            <w:right w:val="none" w:sz="0" w:space="0" w:color="auto"/>
          </w:divBdr>
          <w:divsChild>
            <w:div w:id="1364093194">
              <w:marLeft w:val="0"/>
              <w:marRight w:val="0"/>
              <w:marTop w:val="0"/>
              <w:marBottom w:val="0"/>
              <w:divBdr>
                <w:top w:val="none" w:sz="0" w:space="0" w:color="auto"/>
                <w:left w:val="none" w:sz="0" w:space="0" w:color="auto"/>
                <w:bottom w:val="none" w:sz="0" w:space="0" w:color="auto"/>
                <w:right w:val="none" w:sz="0" w:space="0" w:color="auto"/>
              </w:divBdr>
              <w:divsChild>
                <w:div w:id="20431627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5497483">
          <w:marLeft w:val="0"/>
          <w:marRight w:val="0"/>
          <w:marTop w:val="0"/>
          <w:marBottom w:val="0"/>
          <w:divBdr>
            <w:top w:val="none" w:sz="0" w:space="0" w:color="auto"/>
            <w:left w:val="none" w:sz="0" w:space="0" w:color="auto"/>
            <w:bottom w:val="none" w:sz="0" w:space="0" w:color="auto"/>
            <w:right w:val="none" w:sz="0" w:space="0" w:color="auto"/>
          </w:divBdr>
          <w:divsChild>
            <w:div w:id="1420639186">
              <w:marLeft w:val="0"/>
              <w:marRight w:val="0"/>
              <w:marTop w:val="0"/>
              <w:marBottom w:val="0"/>
              <w:divBdr>
                <w:top w:val="none" w:sz="0" w:space="0" w:color="auto"/>
                <w:left w:val="none" w:sz="0" w:space="0" w:color="auto"/>
                <w:bottom w:val="none" w:sz="0" w:space="0" w:color="auto"/>
                <w:right w:val="none" w:sz="0" w:space="0" w:color="auto"/>
              </w:divBdr>
              <w:divsChild>
                <w:div w:id="5358503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9858834">
          <w:marLeft w:val="0"/>
          <w:marRight w:val="0"/>
          <w:marTop w:val="0"/>
          <w:marBottom w:val="0"/>
          <w:divBdr>
            <w:top w:val="none" w:sz="0" w:space="0" w:color="auto"/>
            <w:left w:val="none" w:sz="0" w:space="0" w:color="auto"/>
            <w:bottom w:val="none" w:sz="0" w:space="0" w:color="auto"/>
            <w:right w:val="none" w:sz="0" w:space="0" w:color="auto"/>
          </w:divBdr>
          <w:divsChild>
            <w:div w:id="303195167">
              <w:marLeft w:val="0"/>
              <w:marRight w:val="0"/>
              <w:marTop w:val="0"/>
              <w:marBottom w:val="0"/>
              <w:divBdr>
                <w:top w:val="none" w:sz="0" w:space="0" w:color="auto"/>
                <w:left w:val="none" w:sz="0" w:space="0" w:color="auto"/>
                <w:bottom w:val="none" w:sz="0" w:space="0" w:color="auto"/>
                <w:right w:val="none" w:sz="0" w:space="0" w:color="auto"/>
              </w:divBdr>
              <w:divsChild>
                <w:div w:id="1857468">
                  <w:marLeft w:val="-420"/>
                  <w:marRight w:val="0"/>
                  <w:marTop w:val="0"/>
                  <w:marBottom w:val="0"/>
                  <w:divBdr>
                    <w:top w:val="none" w:sz="0" w:space="0" w:color="auto"/>
                    <w:left w:val="none" w:sz="0" w:space="0" w:color="auto"/>
                    <w:bottom w:val="none" w:sz="0" w:space="0" w:color="auto"/>
                    <w:right w:val="none" w:sz="0" w:space="0" w:color="auto"/>
                  </w:divBdr>
                  <w:divsChild>
                    <w:div w:id="1946647998">
                      <w:marLeft w:val="0"/>
                      <w:marRight w:val="0"/>
                      <w:marTop w:val="0"/>
                      <w:marBottom w:val="0"/>
                      <w:divBdr>
                        <w:top w:val="none" w:sz="0" w:space="0" w:color="auto"/>
                        <w:left w:val="none" w:sz="0" w:space="0" w:color="auto"/>
                        <w:bottom w:val="none" w:sz="0" w:space="0" w:color="auto"/>
                        <w:right w:val="none" w:sz="0" w:space="0" w:color="auto"/>
                      </w:divBdr>
                      <w:divsChild>
                        <w:div w:id="383650379">
                          <w:marLeft w:val="0"/>
                          <w:marRight w:val="0"/>
                          <w:marTop w:val="0"/>
                          <w:marBottom w:val="0"/>
                          <w:divBdr>
                            <w:top w:val="none" w:sz="0" w:space="0" w:color="auto"/>
                            <w:left w:val="none" w:sz="0" w:space="0" w:color="auto"/>
                            <w:bottom w:val="none" w:sz="0" w:space="0" w:color="auto"/>
                            <w:right w:val="none" w:sz="0" w:space="0" w:color="auto"/>
                          </w:divBdr>
                          <w:divsChild>
                            <w:div w:id="2045326057">
                              <w:marLeft w:val="0"/>
                              <w:marRight w:val="0"/>
                              <w:marTop w:val="0"/>
                              <w:marBottom w:val="0"/>
                              <w:divBdr>
                                <w:top w:val="none" w:sz="0" w:space="0" w:color="auto"/>
                                <w:left w:val="none" w:sz="0" w:space="0" w:color="auto"/>
                                <w:bottom w:val="none" w:sz="0" w:space="0" w:color="auto"/>
                                <w:right w:val="none" w:sz="0" w:space="0" w:color="auto"/>
                              </w:divBdr>
                            </w:div>
                            <w:div w:id="6167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1849">
                  <w:marLeft w:val="-420"/>
                  <w:marRight w:val="0"/>
                  <w:marTop w:val="0"/>
                  <w:marBottom w:val="0"/>
                  <w:divBdr>
                    <w:top w:val="none" w:sz="0" w:space="0" w:color="auto"/>
                    <w:left w:val="none" w:sz="0" w:space="0" w:color="auto"/>
                    <w:bottom w:val="none" w:sz="0" w:space="0" w:color="auto"/>
                    <w:right w:val="none" w:sz="0" w:space="0" w:color="auto"/>
                  </w:divBdr>
                  <w:divsChild>
                    <w:div w:id="1955748380">
                      <w:marLeft w:val="0"/>
                      <w:marRight w:val="0"/>
                      <w:marTop w:val="0"/>
                      <w:marBottom w:val="0"/>
                      <w:divBdr>
                        <w:top w:val="none" w:sz="0" w:space="0" w:color="auto"/>
                        <w:left w:val="none" w:sz="0" w:space="0" w:color="auto"/>
                        <w:bottom w:val="none" w:sz="0" w:space="0" w:color="auto"/>
                        <w:right w:val="none" w:sz="0" w:space="0" w:color="auto"/>
                      </w:divBdr>
                      <w:divsChild>
                        <w:div w:id="690765274">
                          <w:marLeft w:val="0"/>
                          <w:marRight w:val="0"/>
                          <w:marTop w:val="0"/>
                          <w:marBottom w:val="0"/>
                          <w:divBdr>
                            <w:top w:val="none" w:sz="0" w:space="0" w:color="auto"/>
                            <w:left w:val="none" w:sz="0" w:space="0" w:color="auto"/>
                            <w:bottom w:val="none" w:sz="0" w:space="0" w:color="auto"/>
                            <w:right w:val="none" w:sz="0" w:space="0" w:color="auto"/>
                          </w:divBdr>
                          <w:divsChild>
                            <w:div w:id="1676882316">
                              <w:marLeft w:val="0"/>
                              <w:marRight w:val="0"/>
                              <w:marTop w:val="0"/>
                              <w:marBottom w:val="0"/>
                              <w:divBdr>
                                <w:top w:val="none" w:sz="0" w:space="0" w:color="auto"/>
                                <w:left w:val="none" w:sz="0" w:space="0" w:color="auto"/>
                                <w:bottom w:val="none" w:sz="0" w:space="0" w:color="auto"/>
                                <w:right w:val="none" w:sz="0" w:space="0" w:color="auto"/>
                              </w:divBdr>
                            </w:div>
                            <w:div w:id="14931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71904">
                  <w:marLeft w:val="-420"/>
                  <w:marRight w:val="0"/>
                  <w:marTop w:val="0"/>
                  <w:marBottom w:val="0"/>
                  <w:divBdr>
                    <w:top w:val="none" w:sz="0" w:space="0" w:color="auto"/>
                    <w:left w:val="none" w:sz="0" w:space="0" w:color="auto"/>
                    <w:bottom w:val="none" w:sz="0" w:space="0" w:color="auto"/>
                    <w:right w:val="none" w:sz="0" w:space="0" w:color="auto"/>
                  </w:divBdr>
                  <w:divsChild>
                    <w:div w:id="298540543">
                      <w:marLeft w:val="0"/>
                      <w:marRight w:val="0"/>
                      <w:marTop w:val="0"/>
                      <w:marBottom w:val="0"/>
                      <w:divBdr>
                        <w:top w:val="none" w:sz="0" w:space="0" w:color="auto"/>
                        <w:left w:val="none" w:sz="0" w:space="0" w:color="auto"/>
                        <w:bottom w:val="none" w:sz="0" w:space="0" w:color="auto"/>
                        <w:right w:val="none" w:sz="0" w:space="0" w:color="auto"/>
                      </w:divBdr>
                      <w:divsChild>
                        <w:div w:id="1946034385">
                          <w:marLeft w:val="0"/>
                          <w:marRight w:val="0"/>
                          <w:marTop w:val="0"/>
                          <w:marBottom w:val="0"/>
                          <w:divBdr>
                            <w:top w:val="none" w:sz="0" w:space="0" w:color="auto"/>
                            <w:left w:val="none" w:sz="0" w:space="0" w:color="auto"/>
                            <w:bottom w:val="none" w:sz="0" w:space="0" w:color="auto"/>
                            <w:right w:val="none" w:sz="0" w:space="0" w:color="auto"/>
                          </w:divBdr>
                          <w:divsChild>
                            <w:div w:id="1301115134">
                              <w:marLeft w:val="0"/>
                              <w:marRight w:val="0"/>
                              <w:marTop w:val="0"/>
                              <w:marBottom w:val="0"/>
                              <w:divBdr>
                                <w:top w:val="none" w:sz="0" w:space="0" w:color="auto"/>
                                <w:left w:val="none" w:sz="0" w:space="0" w:color="auto"/>
                                <w:bottom w:val="none" w:sz="0" w:space="0" w:color="auto"/>
                                <w:right w:val="none" w:sz="0" w:space="0" w:color="auto"/>
                              </w:divBdr>
                            </w:div>
                            <w:div w:id="1727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8798">
                  <w:marLeft w:val="-420"/>
                  <w:marRight w:val="0"/>
                  <w:marTop w:val="0"/>
                  <w:marBottom w:val="0"/>
                  <w:divBdr>
                    <w:top w:val="none" w:sz="0" w:space="0" w:color="auto"/>
                    <w:left w:val="none" w:sz="0" w:space="0" w:color="auto"/>
                    <w:bottom w:val="none" w:sz="0" w:space="0" w:color="auto"/>
                    <w:right w:val="none" w:sz="0" w:space="0" w:color="auto"/>
                  </w:divBdr>
                  <w:divsChild>
                    <w:div w:id="896013618">
                      <w:marLeft w:val="0"/>
                      <w:marRight w:val="0"/>
                      <w:marTop w:val="0"/>
                      <w:marBottom w:val="0"/>
                      <w:divBdr>
                        <w:top w:val="none" w:sz="0" w:space="0" w:color="auto"/>
                        <w:left w:val="none" w:sz="0" w:space="0" w:color="auto"/>
                        <w:bottom w:val="none" w:sz="0" w:space="0" w:color="auto"/>
                        <w:right w:val="none" w:sz="0" w:space="0" w:color="auto"/>
                      </w:divBdr>
                      <w:divsChild>
                        <w:div w:id="1937979380">
                          <w:marLeft w:val="0"/>
                          <w:marRight w:val="0"/>
                          <w:marTop w:val="0"/>
                          <w:marBottom w:val="0"/>
                          <w:divBdr>
                            <w:top w:val="none" w:sz="0" w:space="0" w:color="auto"/>
                            <w:left w:val="none" w:sz="0" w:space="0" w:color="auto"/>
                            <w:bottom w:val="none" w:sz="0" w:space="0" w:color="auto"/>
                            <w:right w:val="none" w:sz="0" w:space="0" w:color="auto"/>
                          </w:divBdr>
                          <w:divsChild>
                            <w:div w:id="1615941204">
                              <w:marLeft w:val="0"/>
                              <w:marRight w:val="0"/>
                              <w:marTop w:val="0"/>
                              <w:marBottom w:val="0"/>
                              <w:divBdr>
                                <w:top w:val="none" w:sz="0" w:space="0" w:color="auto"/>
                                <w:left w:val="none" w:sz="0" w:space="0" w:color="auto"/>
                                <w:bottom w:val="none" w:sz="0" w:space="0" w:color="auto"/>
                                <w:right w:val="none" w:sz="0" w:space="0" w:color="auto"/>
                              </w:divBdr>
                            </w:div>
                            <w:div w:id="5081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092">
                  <w:marLeft w:val="-420"/>
                  <w:marRight w:val="0"/>
                  <w:marTop w:val="0"/>
                  <w:marBottom w:val="0"/>
                  <w:divBdr>
                    <w:top w:val="none" w:sz="0" w:space="0" w:color="auto"/>
                    <w:left w:val="none" w:sz="0" w:space="0" w:color="auto"/>
                    <w:bottom w:val="none" w:sz="0" w:space="0" w:color="auto"/>
                    <w:right w:val="none" w:sz="0" w:space="0" w:color="auto"/>
                  </w:divBdr>
                  <w:divsChild>
                    <w:div w:id="733233500">
                      <w:marLeft w:val="0"/>
                      <w:marRight w:val="0"/>
                      <w:marTop w:val="0"/>
                      <w:marBottom w:val="0"/>
                      <w:divBdr>
                        <w:top w:val="none" w:sz="0" w:space="0" w:color="auto"/>
                        <w:left w:val="none" w:sz="0" w:space="0" w:color="auto"/>
                        <w:bottom w:val="none" w:sz="0" w:space="0" w:color="auto"/>
                        <w:right w:val="none" w:sz="0" w:space="0" w:color="auto"/>
                      </w:divBdr>
                      <w:divsChild>
                        <w:div w:id="1954898331">
                          <w:marLeft w:val="0"/>
                          <w:marRight w:val="0"/>
                          <w:marTop w:val="0"/>
                          <w:marBottom w:val="0"/>
                          <w:divBdr>
                            <w:top w:val="none" w:sz="0" w:space="0" w:color="auto"/>
                            <w:left w:val="none" w:sz="0" w:space="0" w:color="auto"/>
                            <w:bottom w:val="none" w:sz="0" w:space="0" w:color="auto"/>
                            <w:right w:val="none" w:sz="0" w:space="0" w:color="auto"/>
                          </w:divBdr>
                          <w:divsChild>
                            <w:div w:id="1160074901">
                              <w:marLeft w:val="0"/>
                              <w:marRight w:val="0"/>
                              <w:marTop w:val="0"/>
                              <w:marBottom w:val="0"/>
                              <w:divBdr>
                                <w:top w:val="none" w:sz="0" w:space="0" w:color="auto"/>
                                <w:left w:val="none" w:sz="0" w:space="0" w:color="auto"/>
                                <w:bottom w:val="none" w:sz="0" w:space="0" w:color="auto"/>
                                <w:right w:val="none" w:sz="0" w:space="0" w:color="auto"/>
                              </w:divBdr>
                            </w:div>
                            <w:div w:id="11496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9818">
                  <w:marLeft w:val="-420"/>
                  <w:marRight w:val="0"/>
                  <w:marTop w:val="0"/>
                  <w:marBottom w:val="0"/>
                  <w:divBdr>
                    <w:top w:val="none" w:sz="0" w:space="0" w:color="auto"/>
                    <w:left w:val="none" w:sz="0" w:space="0" w:color="auto"/>
                    <w:bottom w:val="none" w:sz="0" w:space="0" w:color="auto"/>
                    <w:right w:val="none" w:sz="0" w:space="0" w:color="auto"/>
                  </w:divBdr>
                  <w:divsChild>
                    <w:div w:id="2017606874">
                      <w:marLeft w:val="0"/>
                      <w:marRight w:val="0"/>
                      <w:marTop w:val="0"/>
                      <w:marBottom w:val="0"/>
                      <w:divBdr>
                        <w:top w:val="none" w:sz="0" w:space="0" w:color="auto"/>
                        <w:left w:val="none" w:sz="0" w:space="0" w:color="auto"/>
                        <w:bottom w:val="none" w:sz="0" w:space="0" w:color="auto"/>
                        <w:right w:val="none" w:sz="0" w:space="0" w:color="auto"/>
                      </w:divBdr>
                      <w:divsChild>
                        <w:div w:id="1798520813">
                          <w:marLeft w:val="0"/>
                          <w:marRight w:val="0"/>
                          <w:marTop w:val="0"/>
                          <w:marBottom w:val="0"/>
                          <w:divBdr>
                            <w:top w:val="none" w:sz="0" w:space="0" w:color="auto"/>
                            <w:left w:val="none" w:sz="0" w:space="0" w:color="auto"/>
                            <w:bottom w:val="none" w:sz="0" w:space="0" w:color="auto"/>
                            <w:right w:val="none" w:sz="0" w:space="0" w:color="auto"/>
                          </w:divBdr>
                          <w:divsChild>
                            <w:div w:id="1812166146">
                              <w:marLeft w:val="0"/>
                              <w:marRight w:val="0"/>
                              <w:marTop w:val="0"/>
                              <w:marBottom w:val="0"/>
                              <w:divBdr>
                                <w:top w:val="none" w:sz="0" w:space="0" w:color="auto"/>
                                <w:left w:val="none" w:sz="0" w:space="0" w:color="auto"/>
                                <w:bottom w:val="none" w:sz="0" w:space="0" w:color="auto"/>
                                <w:right w:val="none" w:sz="0" w:space="0" w:color="auto"/>
                              </w:divBdr>
                            </w:div>
                            <w:div w:id="1508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7365">
                  <w:marLeft w:val="-420"/>
                  <w:marRight w:val="0"/>
                  <w:marTop w:val="0"/>
                  <w:marBottom w:val="0"/>
                  <w:divBdr>
                    <w:top w:val="none" w:sz="0" w:space="0" w:color="auto"/>
                    <w:left w:val="none" w:sz="0" w:space="0" w:color="auto"/>
                    <w:bottom w:val="none" w:sz="0" w:space="0" w:color="auto"/>
                    <w:right w:val="none" w:sz="0" w:space="0" w:color="auto"/>
                  </w:divBdr>
                  <w:divsChild>
                    <w:div w:id="1725905830">
                      <w:marLeft w:val="0"/>
                      <w:marRight w:val="0"/>
                      <w:marTop w:val="0"/>
                      <w:marBottom w:val="0"/>
                      <w:divBdr>
                        <w:top w:val="none" w:sz="0" w:space="0" w:color="auto"/>
                        <w:left w:val="none" w:sz="0" w:space="0" w:color="auto"/>
                        <w:bottom w:val="none" w:sz="0" w:space="0" w:color="auto"/>
                        <w:right w:val="none" w:sz="0" w:space="0" w:color="auto"/>
                      </w:divBdr>
                      <w:divsChild>
                        <w:div w:id="1901088479">
                          <w:marLeft w:val="0"/>
                          <w:marRight w:val="0"/>
                          <w:marTop w:val="0"/>
                          <w:marBottom w:val="0"/>
                          <w:divBdr>
                            <w:top w:val="none" w:sz="0" w:space="0" w:color="auto"/>
                            <w:left w:val="none" w:sz="0" w:space="0" w:color="auto"/>
                            <w:bottom w:val="none" w:sz="0" w:space="0" w:color="auto"/>
                            <w:right w:val="none" w:sz="0" w:space="0" w:color="auto"/>
                          </w:divBdr>
                          <w:divsChild>
                            <w:div w:id="868641536">
                              <w:marLeft w:val="0"/>
                              <w:marRight w:val="0"/>
                              <w:marTop w:val="0"/>
                              <w:marBottom w:val="0"/>
                              <w:divBdr>
                                <w:top w:val="none" w:sz="0" w:space="0" w:color="auto"/>
                                <w:left w:val="none" w:sz="0" w:space="0" w:color="auto"/>
                                <w:bottom w:val="none" w:sz="0" w:space="0" w:color="auto"/>
                                <w:right w:val="none" w:sz="0" w:space="0" w:color="auto"/>
                              </w:divBdr>
                            </w:div>
                            <w:div w:id="3469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2501">
          <w:marLeft w:val="0"/>
          <w:marRight w:val="0"/>
          <w:marTop w:val="0"/>
          <w:marBottom w:val="0"/>
          <w:divBdr>
            <w:top w:val="none" w:sz="0" w:space="0" w:color="auto"/>
            <w:left w:val="none" w:sz="0" w:space="0" w:color="auto"/>
            <w:bottom w:val="none" w:sz="0" w:space="0" w:color="auto"/>
            <w:right w:val="none" w:sz="0" w:space="0" w:color="auto"/>
          </w:divBdr>
          <w:divsChild>
            <w:div w:id="92753666">
              <w:marLeft w:val="0"/>
              <w:marRight w:val="0"/>
              <w:marTop w:val="0"/>
              <w:marBottom w:val="0"/>
              <w:divBdr>
                <w:top w:val="none" w:sz="0" w:space="0" w:color="auto"/>
                <w:left w:val="none" w:sz="0" w:space="0" w:color="auto"/>
                <w:bottom w:val="none" w:sz="0" w:space="0" w:color="auto"/>
                <w:right w:val="none" w:sz="0" w:space="0" w:color="auto"/>
              </w:divBdr>
              <w:divsChild>
                <w:div w:id="7431423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8271746">
          <w:marLeft w:val="0"/>
          <w:marRight w:val="0"/>
          <w:marTop w:val="0"/>
          <w:marBottom w:val="0"/>
          <w:divBdr>
            <w:top w:val="none" w:sz="0" w:space="0" w:color="auto"/>
            <w:left w:val="none" w:sz="0" w:space="0" w:color="auto"/>
            <w:bottom w:val="none" w:sz="0" w:space="0" w:color="auto"/>
            <w:right w:val="none" w:sz="0" w:space="0" w:color="auto"/>
          </w:divBdr>
          <w:divsChild>
            <w:div w:id="549651763">
              <w:marLeft w:val="0"/>
              <w:marRight w:val="0"/>
              <w:marTop w:val="0"/>
              <w:marBottom w:val="0"/>
              <w:divBdr>
                <w:top w:val="none" w:sz="0" w:space="0" w:color="auto"/>
                <w:left w:val="none" w:sz="0" w:space="0" w:color="auto"/>
                <w:bottom w:val="none" w:sz="0" w:space="0" w:color="auto"/>
                <w:right w:val="none" w:sz="0" w:space="0" w:color="auto"/>
              </w:divBdr>
              <w:divsChild>
                <w:div w:id="674843428">
                  <w:marLeft w:val="-420"/>
                  <w:marRight w:val="0"/>
                  <w:marTop w:val="0"/>
                  <w:marBottom w:val="0"/>
                  <w:divBdr>
                    <w:top w:val="none" w:sz="0" w:space="0" w:color="auto"/>
                    <w:left w:val="none" w:sz="0" w:space="0" w:color="auto"/>
                    <w:bottom w:val="none" w:sz="0" w:space="0" w:color="auto"/>
                    <w:right w:val="none" w:sz="0" w:space="0" w:color="auto"/>
                  </w:divBdr>
                  <w:divsChild>
                    <w:div w:id="2047756494">
                      <w:marLeft w:val="0"/>
                      <w:marRight w:val="0"/>
                      <w:marTop w:val="0"/>
                      <w:marBottom w:val="0"/>
                      <w:divBdr>
                        <w:top w:val="none" w:sz="0" w:space="0" w:color="auto"/>
                        <w:left w:val="none" w:sz="0" w:space="0" w:color="auto"/>
                        <w:bottom w:val="none" w:sz="0" w:space="0" w:color="auto"/>
                        <w:right w:val="none" w:sz="0" w:space="0" w:color="auto"/>
                      </w:divBdr>
                      <w:divsChild>
                        <w:div w:id="701519404">
                          <w:marLeft w:val="0"/>
                          <w:marRight w:val="0"/>
                          <w:marTop w:val="0"/>
                          <w:marBottom w:val="0"/>
                          <w:divBdr>
                            <w:top w:val="none" w:sz="0" w:space="0" w:color="auto"/>
                            <w:left w:val="none" w:sz="0" w:space="0" w:color="auto"/>
                            <w:bottom w:val="none" w:sz="0" w:space="0" w:color="auto"/>
                            <w:right w:val="none" w:sz="0" w:space="0" w:color="auto"/>
                          </w:divBdr>
                          <w:divsChild>
                            <w:div w:id="537669664">
                              <w:marLeft w:val="0"/>
                              <w:marRight w:val="0"/>
                              <w:marTop w:val="0"/>
                              <w:marBottom w:val="0"/>
                              <w:divBdr>
                                <w:top w:val="none" w:sz="0" w:space="0" w:color="auto"/>
                                <w:left w:val="none" w:sz="0" w:space="0" w:color="auto"/>
                                <w:bottom w:val="none" w:sz="0" w:space="0" w:color="auto"/>
                                <w:right w:val="none" w:sz="0" w:space="0" w:color="auto"/>
                              </w:divBdr>
                            </w:div>
                            <w:div w:id="157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08523">
                  <w:marLeft w:val="-420"/>
                  <w:marRight w:val="0"/>
                  <w:marTop w:val="0"/>
                  <w:marBottom w:val="0"/>
                  <w:divBdr>
                    <w:top w:val="none" w:sz="0" w:space="0" w:color="auto"/>
                    <w:left w:val="none" w:sz="0" w:space="0" w:color="auto"/>
                    <w:bottom w:val="none" w:sz="0" w:space="0" w:color="auto"/>
                    <w:right w:val="none" w:sz="0" w:space="0" w:color="auto"/>
                  </w:divBdr>
                  <w:divsChild>
                    <w:div w:id="639463302">
                      <w:marLeft w:val="0"/>
                      <w:marRight w:val="0"/>
                      <w:marTop w:val="0"/>
                      <w:marBottom w:val="0"/>
                      <w:divBdr>
                        <w:top w:val="none" w:sz="0" w:space="0" w:color="auto"/>
                        <w:left w:val="none" w:sz="0" w:space="0" w:color="auto"/>
                        <w:bottom w:val="none" w:sz="0" w:space="0" w:color="auto"/>
                        <w:right w:val="none" w:sz="0" w:space="0" w:color="auto"/>
                      </w:divBdr>
                      <w:divsChild>
                        <w:div w:id="301735315">
                          <w:marLeft w:val="0"/>
                          <w:marRight w:val="0"/>
                          <w:marTop w:val="0"/>
                          <w:marBottom w:val="0"/>
                          <w:divBdr>
                            <w:top w:val="none" w:sz="0" w:space="0" w:color="auto"/>
                            <w:left w:val="none" w:sz="0" w:space="0" w:color="auto"/>
                            <w:bottom w:val="none" w:sz="0" w:space="0" w:color="auto"/>
                            <w:right w:val="none" w:sz="0" w:space="0" w:color="auto"/>
                          </w:divBdr>
                          <w:divsChild>
                            <w:div w:id="1204832182">
                              <w:marLeft w:val="0"/>
                              <w:marRight w:val="0"/>
                              <w:marTop w:val="0"/>
                              <w:marBottom w:val="0"/>
                              <w:divBdr>
                                <w:top w:val="none" w:sz="0" w:space="0" w:color="auto"/>
                                <w:left w:val="none" w:sz="0" w:space="0" w:color="auto"/>
                                <w:bottom w:val="none" w:sz="0" w:space="0" w:color="auto"/>
                                <w:right w:val="none" w:sz="0" w:space="0" w:color="auto"/>
                              </w:divBdr>
                            </w:div>
                            <w:div w:id="1089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60505">
                  <w:marLeft w:val="-420"/>
                  <w:marRight w:val="0"/>
                  <w:marTop w:val="0"/>
                  <w:marBottom w:val="0"/>
                  <w:divBdr>
                    <w:top w:val="none" w:sz="0" w:space="0" w:color="auto"/>
                    <w:left w:val="none" w:sz="0" w:space="0" w:color="auto"/>
                    <w:bottom w:val="none" w:sz="0" w:space="0" w:color="auto"/>
                    <w:right w:val="none" w:sz="0" w:space="0" w:color="auto"/>
                  </w:divBdr>
                  <w:divsChild>
                    <w:div w:id="1195339837">
                      <w:marLeft w:val="0"/>
                      <w:marRight w:val="0"/>
                      <w:marTop w:val="0"/>
                      <w:marBottom w:val="0"/>
                      <w:divBdr>
                        <w:top w:val="none" w:sz="0" w:space="0" w:color="auto"/>
                        <w:left w:val="none" w:sz="0" w:space="0" w:color="auto"/>
                        <w:bottom w:val="none" w:sz="0" w:space="0" w:color="auto"/>
                        <w:right w:val="none" w:sz="0" w:space="0" w:color="auto"/>
                      </w:divBdr>
                      <w:divsChild>
                        <w:div w:id="797383500">
                          <w:marLeft w:val="0"/>
                          <w:marRight w:val="0"/>
                          <w:marTop w:val="0"/>
                          <w:marBottom w:val="0"/>
                          <w:divBdr>
                            <w:top w:val="none" w:sz="0" w:space="0" w:color="auto"/>
                            <w:left w:val="none" w:sz="0" w:space="0" w:color="auto"/>
                            <w:bottom w:val="none" w:sz="0" w:space="0" w:color="auto"/>
                            <w:right w:val="none" w:sz="0" w:space="0" w:color="auto"/>
                          </w:divBdr>
                          <w:divsChild>
                            <w:div w:id="1896811313">
                              <w:marLeft w:val="0"/>
                              <w:marRight w:val="0"/>
                              <w:marTop w:val="0"/>
                              <w:marBottom w:val="0"/>
                              <w:divBdr>
                                <w:top w:val="none" w:sz="0" w:space="0" w:color="auto"/>
                                <w:left w:val="none" w:sz="0" w:space="0" w:color="auto"/>
                                <w:bottom w:val="none" w:sz="0" w:space="0" w:color="auto"/>
                                <w:right w:val="none" w:sz="0" w:space="0" w:color="auto"/>
                              </w:divBdr>
                            </w:div>
                            <w:div w:id="17400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402887">
      <w:bodyDiv w:val="1"/>
      <w:marLeft w:val="0"/>
      <w:marRight w:val="0"/>
      <w:marTop w:val="0"/>
      <w:marBottom w:val="0"/>
      <w:divBdr>
        <w:top w:val="none" w:sz="0" w:space="0" w:color="auto"/>
        <w:left w:val="none" w:sz="0" w:space="0" w:color="auto"/>
        <w:bottom w:val="none" w:sz="0" w:space="0" w:color="auto"/>
        <w:right w:val="none" w:sz="0" w:space="0" w:color="auto"/>
      </w:divBdr>
      <w:divsChild>
        <w:div w:id="1942060744">
          <w:marLeft w:val="0"/>
          <w:marRight w:val="0"/>
          <w:marTop w:val="0"/>
          <w:marBottom w:val="0"/>
          <w:divBdr>
            <w:top w:val="none" w:sz="0" w:space="0" w:color="auto"/>
            <w:left w:val="none" w:sz="0" w:space="0" w:color="auto"/>
            <w:bottom w:val="none" w:sz="0" w:space="0" w:color="auto"/>
            <w:right w:val="none" w:sz="0" w:space="0" w:color="auto"/>
          </w:divBdr>
          <w:divsChild>
            <w:div w:id="332339979">
              <w:marLeft w:val="0"/>
              <w:marRight w:val="0"/>
              <w:marTop w:val="0"/>
              <w:marBottom w:val="0"/>
              <w:divBdr>
                <w:top w:val="none" w:sz="0" w:space="0" w:color="auto"/>
                <w:left w:val="none" w:sz="0" w:space="0" w:color="auto"/>
                <w:bottom w:val="none" w:sz="0" w:space="0" w:color="auto"/>
                <w:right w:val="none" w:sz="0" w:space="0" w:color="auto"/>
              </w:divBdr>
              <w:divsChild>
                <w:div w:id="663241032">
                  <w:marLeft w:val="0"/>
                  <w:marRight w:val="0"/>
                  <w:marTop w:val="0"/>
                  <w:marBottom w:val="0"/>
                  <w:divBdr>
                    <w:top w:val="none" w:sz="0" w:space="0" w:color="auto"/>
                    <w:left w:val="none" w:sz="0" w:space="0" w:color="auto"/>
                    <w:bottom w:val="none" w:sz="0" w:space="0" w:color="auto"/>
                    <w:right w:val="none" w:sz="0" w:space="0" w:color="auto"/>
                  </w:divBdr>
                  <w:divsChild>
                    <w:div w:id="617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61740">
          <w:marLeft w:val="0"/>
          <w:marRight w:val="0"/>
          <w:marTop w:val="0"/>
          <w:marBottom w:val="0"/>
          <w:divBdr>
            <w:top w:val="none" w:sz="0" w:space="0" w:color="auto"/>
            <w:left w:val="none" w:sz="0" w:space="0" w:color="auto"/>
            <w:bottom w:val="none" w:sz="0" w:space="0" w:color="auto"/>
            <w:right w:val="none" w:sz="0" w:space="0" w:color="auto"/>
          </w:divBdr>
          <w:divsChild>
            <w:div w:id="1356813211">
              <w:marLeft w:val="0"/>
              <w:marRight w:val="0"/>
              <w:marTop w:val="0"/>
              <w:marBottom w:val="0"/>
              <w:divBdr>
                <w:top w:val="none" w:sz="0" w:space="0" w:color="auto"/>
                <w:left w:val="none" w:sz="0" w:space="0" w:color="auto"/>
                <w:bottom w:val="none" w:sz="0" w:space="0" w:color="auto"/>
                <w:right w:val="none" w:sz="0" w:space="0" w:color="auto"/>
              </w:divBdr>
              <w:divsChild>
                <w:div w:id="664630779">
                  <w:marLeft w:val="0"/>
                  <w:marRight w:val="0"/>
                  <w:marTop w:val="0"/>
                  <w:marBottom w:val="0"/>
                  <w:divBdr>
                    <w:top w:val="none" w:sz="0" w:space="0" w:color="auto"/>
                    <w:left w:val="none" w:sz="0" w:space="0" w:color="auto"/>
                    <w:bottom w:val="none" w:sz="0" w:space="0" w:color="auto"/>
                    <w:right w:val="none" w:sz="0" w:space="0" w:color="auto"/>
                  </w:divBdr>
                  <w:divsChild>
                    <w:div w:id="17846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76526">
      <w:bodyDiv w:val="1"/>
      <w:marLeft w:val="0"/>
      <w:marRight w:val="0"/>
      <w:marTop w:val="0"/>
      <w:marBottom w:val="0"/>
      <w:divBdr>
        <w:top w:val="none" w:sz="0" w:space="0" w:color="auto"/>
        <w:left w:val="none" w:sz="0" w:space="0" w:color="auto"/>
        <w:bottom w:val="none" w:sz="0" w:space="0" w:color="auto"/>
        <w:right w:val="none" w:sz="0" w:space="0" w:color="auto"/>
      </w:divBdr>
      <w:divsChild>
        <w:div w:id="1910263588">
          <w:marLeft w:val="0"/>
          <w:marRight w:val="0"/>
          <w:marTop w:val="0"/>
          <w:marBottom w:val="0"/>
          <w:divBdr>
            <w:top w:val="none" w:sz="0" w:space="0" w:color="auto"/>
            <w:left w:val="none" w:sz="0" w:space="0" w:color="auto"/>
            <w:bottom w:val="none" w:sz="0" w:space="0" w:color="auto"/>
            <w:right w:val="none" w:sz="0" w:space="0" w:color="auto"/>
          </w:divBdr>
          <w:divsChild>
            <w:div w:id="2032027646">
              <w:marLeft w:val="0"/>
              <w:marRight w:val="0"/>
              <w:marTop w:val="0"/>
              <w:marBottom w:val="0"/>
              <w:divBdr>
                <w:top w:val="none" w:sz="0" w:space="0" w:color="auto"/>
                <w:left w:val="none" w:sz="0" w:space="0" w:color="auto"/>
                <w:bottom w:val="none" w:sz="0" w:space="0" w:color="auto"/>
                <w:right w:val="none" w:sz="0" w:space="0" w:color="auto"/>
              </w:divBdr>
              <w:divsChild>
                <w:div w:id="95178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327154">
          <w:marLeft w:val="0"/>
          <w:marRight w:val="0"/>
          <w:marTop w:val="0"/>
          <w:marBottom w:val="0"/>
          <w:divBdr>
            <w:top w:val="none" w:sz="0" w:space="0" w:color="auto"/>
            <w:left w:val="none" w:sz="0" w:space="0" w:color="auto"/>
            <w:bottom w:val="none" w:sz="0" w:space="0" w:color="auto"/>
            <w:right w:val="none" w:sz="0" w:space="0" w:color="auto"/>
          </w:divBdr>
          <w:divsChild>
            <w:div w:id="1787770013">
              <w:marLeft w:val="0"/>
              <w:marRight w:val="0"/>
              <w:marTop w:val="0"/>
              <w:marBottom w:val="0"/>
              <w:divBdr>
                <w:top w:val="none" w:sz="0" w:space="0" w:color="auto"/>
                <w:left w:val="none" w:sz="0" w:space="0" w:color="auto"/>
                <w:bottom w:val="none" w:sz="0" w:space="0" w:color="auto"/>
                <w:right w:val="none" w:sz="0" w:space="0" w:color="auto"/>
              </w:divBdr>
              <w:divsChild>
                <w:div w:id="10529701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0245784">
          <w:marLeft w:val="0"/>
          <w:marRight w:val="0"/>
          <w:marTop w:val="0"/>
          <w:marBottom w:val="0"/>
          <w:divBdr>
            <w:top w:val="none" w:sz="0" w:space="0" w:color="auto"/>
            <w:left w:val="none" w:sz="0" w:space="0" w:color="auto"/>
            <w:bottom w:val="none" w:sz="0" w:space="0" w:color="auto"/>
            <w:right w:val="none" w:sz="0" w:space="0" w:color="auto"/>
          </w:divBdr>
          <w:divsChild>
            <w:div w:id="2146770384">
              <w:marLeft w:val="0"/>
              <w:marRight w:val="0"/>
              <w:marTop w:val="0"/>
              <w:marBottom w:val="0"/>
              <w:divBdr>
                <w:top w:val="none" w:sz="0" w:space="0" w:color="auto"/>
                <w:left w:val="none" w:sz="0" w:space="0" w:color="auto"/>
                <w:bottom w:val="none" w:sz="0" w:space="0" w:color="auto"/>
                <w:right w:val="none" w:sz="0" w:space="0" w:color="auto"/>
              </w:divBdr>
              <w:divsChild>
                <w:div w:id="959149891">
                  <w:marLeft w:val="-420"/>
                  <w:marRight w:val="0"/>
                  <w:marTop w:val="0"/>
                  <w:marBottom w:val="0"/>
                  <w:divBdr>
                    <w:top w:val="none" w:sz="0" w:space="0" w:color="auto"/>
                    <w:left w:val="none" w:sz="0" w:space="0" w:color="auto"/>
                    <w:bottom w:val="none" w:sz="0" w:space="0" w:color="auto"/>
                    <w:right w:val="none" w:sz="0" w:space="0" w:color="auto"/>
                  </w:divBdr>
                  <w:divsChild>
                    <w:div w:id="277949151">
                      <w:marLeft w:val="0"/>
                      <w:marRight w:val="0"/>
                      <w:marTop w:val="0"/>
                      <w:marBottom w:val="0"/>
                      <w:divBdr>
                        <w:top w:val="none" w:sz="0" w:space="0" w:color="auto"/>
                        <w:left w:val="none" w:sz="0" w:space="0" w:color="auto"/>
                        <w:bottom w:val="none" w:sz="0" w:space="0" w:color="auto"/>
                        <w:right w:val="none" w:sz="0" w:space="0" w:color="auto"/>
                      </w:divBdr>
                      <w:divsChild>
                        <w:div w:id="499127798">
                          <w:marLeft w:val="0"/>
                          <w:marRight w:val="0"/>
                          <w:marTop w:val="0"/>
                          <w:marBottom w:val="0"/>
                          <w:divBdr>
                            <w:top w:val="none" w:sz="0" w:space="0" w:color="auto"/>
                            <w:left w:val="none" w:sz="0" w:space="0" w:color="auto"/>
                            <w:bottom w:val="none" w:sz="0" w:space="0" w:color="auto"/>
                            <w:right w:val="none" w:sz="0" w:space="0" w:color="auto"/>
                          </w:divBdr>
                          <w:divsChild>
                            <w:div w:id="1673289021">
                              <w:marLeft w:val="0"/>
                              <w:marRight w:val="0"/>
                              <w:marTop w:val="0"/>
                              <w:marBottom w:val="0"/>
                              <w:divBdr>
                                <w:top w:val="none" w:sz="0" w:space="0" w:color="auto"/>
                                <w:left w:val="none" w:sz="0" w:space="0" w:color="auto"/>
                                <w:bottom w:val="none" w:sz="0" w:space="0" w:color="auto"/>
                                <w:right w:val="none" w:sz="0" w:space="0" w:color="auto"/>
                              </w:divBdr>
                            </w:div>
                            <w:div w:id="4825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33965">
                  <w:marLeft w:val="-420"/>
                  <w:marRight w:val="0"/>
                  <w:marTop w:val="0"/>
                  <w:marBottom w:val="0"/>
                  <w:divBdr>
                    <w:top w:val="none" w:sz="0" w:space="0" w:color="auto"/>
                    <w:left w:val="none" w:sz="0" w:space="0" w:color="auto"/>
                    <w:bottom w:val="none" w:sz="0" w:space="0" w:color="auto"/>
                    <w:right w:val="none" w:sz="0" w:space="0" w:color="auto"/>
                  </w:divBdr>
                  <w:divsChild>
                    <w:div w:id="1194490874">
                      <w:marLeft w:val="0"/>
                      <w:marRight w:val="0"/>
                      <w:marTop w:val="0"/>
                      <w:marBottom w:val="0"/>
                      <w:divBdr>
                        <w:top w:val="none" w:sz="0" w:space="0" w:color="auto"/>
                        <w:left w:val="none" w:sz="0" w:space="0" w:color="auto"/>
                        <w:bottom w:val="none" w:sz="0" w:space="0" w:color="auto"/>
                        <w:right w:val="none" w:sz="0" w:space="0" w:color="auto"/>
                      </w:divBdr>
                      <w:divsChild>
                        <w:div w:id="2024746753">
                          <w:marLeft w:val="0"/>
                          <w:marRight w:val="0"/>
                          <w:marTop w:val="0"/>
                          <w:marBottom w:val="0"/>
                          <w:divBdr>
                            <w:top w:val="none" w:sz="0" w:space="0" w:color="auto"/>
                            <w:left w:val="none" w:sz="0" w:space="0" w:color="auto"/>
                            <w:bottom w:val="none" w:sz="0" w:space="0" w:color="auto"/>
                            <w:right w:val="none" w:sz="0" w:space="0" w:color="auto"/>
                          </w:divBdr>
                          <w:divsChild>
                            <w:div w:id="1808234816">
                              <w:marLeft w:val="0"/>
                              <w:marRight w:val="0"/>
                              <w:marTop w:val="0"/>
                              <w:marBottom w:val="0"/>
                              <w:divBdr>
                                <w:top w:val="none" w:sz="0" w:space="0" w:color="auto"/>
                                <w:left w:val="none" w:sz="0" w:space="0" w:color="auto"/>
                                <w:bottom w:val="none" w:sz="0" w:space="0" w:color="auto"/>
                                <w:right w:val="none" w:sz="0" w:space="0" w:color="auto"/>
                              </w:divBdr>
                            </w:div>
                            <w:div w:id="12653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9110">
                  <w:marLeft w:val="-420"/>
                  <w:marRight w:val="0"/>
                  <w:marTop w:val="0"/>
                  <w:marBottom w:val="0"/>
                  <w:divBdr>
                    <w:top w:val="none" w:sz="0" w:space="0" w:color="auto"/>
                    <w:left w:val="none" w:sz="0" w:space="0" w:color="auto"/>
                    <w:bottom w:val="none" w:sz="0" w:space="0" w:color="auto"/>
                    <w:right w:val="none" w:sz="0" w:space="0" w:color="auto"/>
                  </w:divBdr>
                  <w:divsChild>
                    <w:div w:id="1982155786">
                      <w:marLeft w:val="0"/>
                      <w:marRight w:val="0"/>
                      <w:marTop w:val="0"/>
                      <w:marBottom w:val="0"/>
                      <w:divBdr>
                        <w:top w:val="none" w:sz="0" w:space="0" w:color="auto"/>
                        <w:left w:val="none" w:sz="0" w:space="0" w:color="auto"/>
                        <w:bottom w:val="none" w:sz="0" w:space="0" w:color="auto"/>
                        <w:right w:val="none" w:sz="0" w:space="0" w:color="auto"/>
                      </w:divBdr>
                      <w:divsChild>
                        <w:div w:id="1865485639">
                          <w:marLeft w:val="0"/>
                          <w:marRight w:val="0"/>
                          <w:marTop w:val="0"/>
                          <w:marBottom w:val="0"/>
                          <w:divBdr>
                            <w:top w:val="none" w:sz="0" w:space="0" w:color="auto"/>
                            <w:left w:val="none" w:sz="0" w:space="0" w:color="auto"/>
                            <w:bottom w:val="none" w:sz="0" w:space="0" w:color="auto"/>
                            <w:right w:val="none" w:sz="0" w:space="0" w:color="auto"/>
                          </w:divBdr>
                          <w:divsChild>
                            <w:div w:id="1686711563">
                              <w:marLeft w:val="0"/>
                              <w:marRight w:val="0"/>
                              <w:marTop w:val="0"/>
                              <w:marBottom w:val="0"/>
                              <w:divBdr>
                                <w:top w:val="none" w:sz="0" w:space="0" w:color="auto"/>
                                <w:left w:val="none" w:sz="0" w:space="0" w:color="auto"/>
                                <w:bottom w:val="none" w:sz="0" w:space="0" w:color="auto"/>
                                <w:right w:val="none" w:sz="0" w:space="0" w:color="auto"/>
                              </w:divBdr>
                            </w:div>
                            <w:div w:id="5140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28547">
                  <w:marLeft w:val="-420"/>
                  <w:marRight w:val="0"/>
                  <w:marTop w:val="0"/>
                  <w:marBottom w:val="0"/>
                  <w:divBdr>
                    <w:top w:val="none" w:sz="0" w:space="0" w:color="auto"/>
                    <w:left w:val="none" w:sz="0" w:space="0" w:color="auto"/>
                    <w:bottom w:val="none" w:sz="0" w:space="0" w:color="auto"/>
                    <w:right w:val="none" w:sz="0" w:space="0" w:color="auto"/>
                  </w:divBdr>
                  <w:divsChild>
                    <w:div w:id="1542550014">
                      <w:marLeft w:val="0"/>
                      <w:marRight w:val="0"/>
                      <w:marTop w:val="0"/>
                      <w:marBottom w:val="0"/>
                      <w:divBdr>
                        <w:top w:val="none" w:sz="0" w:space="0" w:color="auto"/>
                        <w:left w:val="none" w:sz="0" w:space="0" w:color="auto"/>
                        <w:bottom w:val="none" w:sz="0" w:space="0" w:color="auto"/>
                        <w:right w:val="none" w:sz="0" w:space="0" w:color="auto"/>
                      </w:divBdr>
                      <w:divsChild>
                        <w:div w:id="242878904">
                          <w:marLeft w:val="0"/>
                          <w:marRight w:val="0"/>
                          <w:marTop w:val="0"/>
                          <w:marBottom w:val="0"/>
                          <w:divBdr>
                            <w:top w:val="none" w:sz="0" w:space="0" w:color="auto"/>
                            <w:left w:val="none" w:sz="0" w:space="0" w:color="auto"/>
                            <w:bottom w:val="none" w:sz="0" w:space="0" w:color="auto"/>
                            <w:right w:val="none" w:sz="0" w:space="0" w:color="auto"/>
                          </w:divBdr>
                          <w:divsChild>
                            <w:div w:id="1243368215">
                              <w:marLeft w:val="0"/>
                              <w:marRight w:val="0"/>
                              <w:marTop w:val="0"/>
                              <w:marBottom w:val="0"/>
                              <w:divBdr>
                                <w:top w:val="none" w:sz="0" w:space="0" w:color="auto"/>
                                <w:left w:val="none" w:sz="0" w:space="0" w:color="auto"/>
                                <w:bottom w:val="none" w:sz="0" w:space="0" w:color="auto"/>
                                <w:right w:val="none" w:sz="0" w:space="0" w:color="auto"/>
                              </w:divBdr>
                            </w:div>
                            <w:div w:id="113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7397">
                  <w:marLeft w:val="-420"/>
                  <w:marRight w:val="0"/>
                  <w:marTop w:val="0"/>
                  <w:marBottom w:val="0"/>
                  <w:divBdr>
                    <w:top w:val="none" w:sz="0" w:space="0" w:color="auto"/>
                    <w:left w:val="none" w:sz="0" w:space="0" w:color="auto"/>
                    <w:bottom w:val="none" w:sz="0" w:space="0" w:color="auto"/>
                    <w:right w:val="none" w:sz="0" w:space="0" w:color="auto"/>
                  </w:divBdr>
                  <w:divsChild>
                    <w:div w:id="1382436416">
                      <w:marLeft w:val="0"/>
                      <w:marRight w:val="0"/>
                      <w:marTop w:val="0"/>
                      <w:marBottom w:val="0"/>
                      <w:divBdr>
                        <w:top w:val="none" w:sz="0" w:space="0" w:color="auto"/>
                        <w:left w:val="none" w:sz="0" w:space="0" w:color="auto"/>
                        <w:bottom w:val="none" w:sz="0" w:space="0" w:color="auto"/>
                        <w:right w:val="none" w:sz="0" w:space="0" w:color="auto"/>
                      </w:divBdr>
                      <w:divsChild>
                        <w:div w:id="1692140877">
                          <w:marLeft w:val="0"/>
                          <w:marRight w:val="0"/>
                          <w:marTop w:val="0"/>
                          <w:marBottom w:val="0"/>
                          <w:divBdr>
                            <w:top w:val="none" w:sz="0" w:space="0" w:color="auto"/>
                            <w:left w:val="none" w:sz="0" w:space="0" w:color="auto"/>
                            <w:bottom w:val="none" w:sz="0" w:space="0" w:color="auto"/>
                            <w:right w:val="none" w:sz="0" w:space="0" w:color="auto"/>
                          </w:divBdr>
                          <w:divsChild>
                            <w:div w:id="292566494">
                              <w:marLeft w:val="0"/>
                              <w:marRight w:val="0"/>
                              <w:marTop w:val="0"/>
                              <w:marBottom w:val="0"/>
                              <w:divBdr>
                                <w:top w:val="none" w:sz="0" w:space="0" w:color="auto"/>
                                <w:left w:val="none" w:sz="0" w:space="0" w:color="auto"/>
                                <w:bottom w:val="none" w:sz="0" w:space="0" w:color="auto"/>
                                <w:right w:val="none" w:sz="0" w:space="0" w:color="auto"/>
                              </w:divBdr>
                            </w:div>
                            <w:div w:id="7735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9231">
                  <w:marLeft w:val="-420"/>
                  <w:marRight w:val="0"/>
                  <w:marTop w:val="0"/>
                  <w:marBottom w:val="0"/>
                  <w:divBdr>
                    <w:top w:val="none" w:sz="0" w:space="0" w:color="auto"/>
                    <w:left w:val="none" w:sz="0" w:space="0" w:color="auto"/>
                    <w:bottom w:val="none" w:sz="0" w:space="0" w:color="auto"/>
                    <w:right w:val="none" w:sz="0" w:space="0" w:color="auto"/>
                  </w:divBdr>
                  <w:divsChild>
                    <w:div w:id="548734618">
                      <w:marLeft w:val="0"/>
                      <w:marRight w:val="0"/>
                      <w:marTop w:val="0"/>
                      <w:marBottom w:val="0"/>
                      <w:divBdr>
                        <w:top w:val="none" w:sz="0" w:space="0" w:color="auto"/>
                        <w:left w:val="none" w:sz="0" w:space="0" w:color="auto"/>
                        <w:bottom w:val="none" w:sz="0" w:space="0" w:color="auto"/>
                        <w:right w:val="none" w:sz="0" w:space="0" w:color="auto"/>
                      </w:divBdr>
                      <w:divsChild>
                        <w:div w:id="1575050110">
                          <w:marLeft w:val="0"/>
                          <w:marRight w:val="0"/>
                          <w:marTop w:val="0"/>
                          <w:marBottom w:val="0"/>
                          <w:divBdr>
                            <w:top w:val="none" w:sz="0" w:space="0" w:color="auto"/>
                            <w:left w:val="none" w:sz="0" w:space="0" w:color="auto"/>
                            <w:bottom w:val="none" w:sz="0" w:space="0" w:color="auto"/>
                            <w:right w:val="none" w:sz="0" w:space="0" w:color="auto"/>
                          </w:divBdr>
                          <w:divsChild>
                            <w:div w:id="1688484976">
                              <w:marLeft w:val="0"/>
                              <w:marRight w:val="0"/>
                              <w:marTop w:val="0"/>
                              <w:marBottom w:val="0"/>
                              <w:divBdr>
                                <w:top w:val="none" w:sz="0" w:space="0" w:color="auto"/>
                                <w:left w:val="none" w:sz="0" w:space="0" w:color="auto"/>
                                <w:bottom w:val="none" w:sz="0" w:space="0" w:color="auto"/>
                                <w:right w:val="none" w:sz="0" w:space="0" w:color="auto"/>
                              </w:divBdr>
                            </w:div>
                            <w:div w:id="5360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32722">
                  <w:marLeft w:val="-420"/>
                  <w:marRight w:val="0"/>
                  <w:marTop w:val="0"/>
                  <w:marBottom w:val="0"/>
                  <w:divBdr>
                    <w:top w:val="none" w:sz="0" w:space="0" w:color="auto"/>
                    <w:left w:val="none" w:sz="0" w:space="0" w:color="auto"/>
                    <w:bottom w:val="none" w:sz="0" w:space="0" w:color="auto"/>
                    <w:right w:val="none" w:sz="0" w:space="0" w:color="auto"/>
                  </w:divBdr>
                  <w:divsChild>
                    <w:div w:id="718361999">
                      <w:marLeft w:val="0"/>
                      <w:marRight w:val="0"/>
                      <w:marTop w:val="0"/>
                      <w:marBottom w:val="0"/>
                      <w:divBdr>
                        <w:top w:val="none" w:sz="0" w:space="0" w:color="auto"/>
                        <w:left w:val="none" w:sz="0" w:space="0" w:color="auto"/>
                        <w:bottom w:val="none" w:sz="0" w:space="0" w:color="auto"/>
                        <w:right w:val="none" w:sz="0" w:space="0" w:color="auto"/>
                      </w:divBdr>
                      <w:divsChild>
                        <w:div w:id="76484136">
                          <w:marLeft w:val="0"/>
                          <w:marRight w:val="0"/>
                          <w:marTop w:val="0"/>
                          <w:marBottom w:val="0"/>
                          <w:divBdr>
                            <w:top w:val="none" w:sz="0" w:space="0" w:color="auto"/>
                            <w:left w:val="none" w:sz="0" w:space="0" w:color="auto"/>
                            <w:bottom w:val="none" w:sz="0" w:space="0" w:color="auto"/>
                            <w:right w:val="none" w:sz="0" w:space="0" w:color="auto"/>
                          </w:divBdr>
                          <w:divsChild>
                            <w:div w:id="202255894">
                              <w:marLeft w:val="0"/>
                              <w:marRight w:val="0"/>
                              <w:marTop w:val="0"/>
                              <w:marBottom w:val="0"/>
                              <w:divBdr>
                                <w:top w:val="none" w:sz="0" w:space="0" w:color="auto"/>
                                <w:left w:val="none" w:sz="0" w:space="0" w:color="auto"/>
                                <w:bottom w:val="none" w:sz="0" w:space="0" w:color="auto"/>
                                <w:right w:val="none" w:sz="0" w:space="0" w:color="auto"/>
                              </w:divBdr>
                            </w:div>
                            <w:div w:id="3060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6960">
          <w:marLeft w:val="0"/>
          <w:marRight w:val="0"/>
          <w:marTop w:val="0"/>
          <w:marBottom w:val="0"/>
          <w:divBdr>
            <w:top w:val="none" w:sz="0" w:space="0" w:color="auto"/>
            <w:left w:val="none" w:sz="0" w:space="0" w:color="auto"/>
            <w:bottom w:val="none" w:sz="0" w:space="0" w:color="auto"/>
            <w:right w:val="none" w:sz="0" w:space="0" w:color="auto"/>
          </w:divBdr>
          <w:divsChild>
            <w:div w:id="1443842687">
              <w:marLeft w:val="0"/>
              <w:marRight w:val="0"/>
              <w:marTop w:val="0"/>
              <w:marBottom w:val="0"/>
              <w:divBdr>
                <w:top w:val="none" w:sz="0" w:space="0" w:color="auto"/>
                <w:left w:val="none" w:sz="0" w:space="0" w:color="auto"/>
                <w:bottom w:val="none" w:sz="0" w:space="0" w:color="auto"/>
                <w:right w:val="none" w:sz="0" w:space="0" w:color="auto"/>
              </w:divBdr>
              <w:divsChild>
                <w:div w:id="18751197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5302001">
          <w:marLeft w:val="0"/>
          <w:marRight w:val="0"/>
          <w:marTop w:val="0"/>
          <w:marBottom w:val="0"/>
          <w:divBdr>
            <w:top w:val="none" w:sz="0" w:space="0" w:color="auto"/>
            <w:left w:val="none" w:sz="0" w:space="0" w:color="auto"/>
            <w:bottom w:val="none" w:sz="0" w:space="0" w:color="auto"/>
            <w:right w:val="none" w:sz="0" w:space="0" w:color="auto"/>
          </w:divBdr>
          <w:divsChild>
            <w:div w:id="992413416">
              <w:marLeft w:val="0"/>
              <w:marRight w:val="0"/>
              <w:marTop w:val="0"/>
              <w:marBottom w:val="0"/>
              <w:divBdr>
                <w:top w:val="none" w:sz="0" w:space="0" w:color="auto"/>
                <w:left w:val="none" w:sz="0" w:space="0" w:color="auto"/>
                <w:bottom w:val="none" w:sz="0" w:space="0" w:color="auto"/>
                <w:right w:val="none" w:sz="0" w:space="0" w:color="auto"/>
              </w:divBdr>
              <w:divsChild>
                <w:div w:id="1303341954">
                  <w:marLeft w:val="-420"/>
                  <w:marRight w:val="0"/>
                  <w:marTop w:val="0"/>
                  <w:marBottom w:val="0"/>
                  <w:divBdr>
                    <w:top w:val="none" w:sz="0" w:space="0" w:color="auto"/>
                    <w:left w:val="none" w:sz="0" w:space="0" w:color="auto"/>
                    <w:bottom w:val="none" w:sz="0" w:space="0" w:color="auto"/>
                    <w:right w:val="none" w:sz="0" w:space="0" w:color="auto"/>
                  </w:divBdr>
                  <w:divsChild>
                    <w:div w:id="1900163271">
                      <w:marLeft w:val="0"/>
                      <w:marRight w:val="0"/>
                      <w:marTop w:val="0"/>
                      <w:marBottom w:val="0"/>
                      <w:divBdr>
                        <w:top w:val="none" w:sz="0" w:space="0" w:color="auto"/>
                        <w:left w:val="none" w:sz="0" w:space="0" w:color="auto"/>
                        <w:bottom w:val="none" w:sz="0" w:space="0" w:color="auto"/>
                        <w:right w:val="none" w:sz="0" w:space="0" w:color="auto"/>
                      </w:divBdr>
                      <w:divsChild>
                        <w:div w:id="1460807088">
                          <w:marLeft w:val="0"/>
                          <w:marRight w:val="0"/>
                          <w:marTop w:val="0"/>
                          <w:marBottom w:val="0"/>
                          <w:divBdr>
                            <w:top w:val="none" w:sz="0" w:space="0" w:color="auto"/>
                            <w:left w:val="none" w:sz="0" w:space="0" w:color="auto"/>
                            <w:bottom w:val="none" w:sz="0" w:space="0" w:color="auto"/>
                            <w:right w:val="none" w:sz="0" w:space="0" w:color="auto"/>
                          </w:divBdr>
                          <w:divsChild>
                            <w:div w:id="2093089178">
                              <w:marLeft w:val="0"/>
                              <w:marRight w:val="0"/>
                              <w:marTop w:val="0"/>
                              <w:marBottom w:val="0"/>
                              <w:divBdr>
                                <w:top w:val="none" w:sz="0" w:space="0" w:color="auto"/>
                                <w:left w:val="none" w:sz="0" w:space="0" w:color="auto"/>
                                <w:bottom w:val="none" w:sz="0" w:space="0" w:color="auto"/>
                                <w:right w:val="none" w:sz="0" w:space="0" w:color="auto"/>
                              </w:divBdr>
                            </w:div>
                            <w:div w:id="1851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1873">
                  <w:marLeft w:val="-420"/>
                  <w:marRight w:val="0"/>
                  <w:marTop w:val="0"/>
                  <w:marBottom w:val="0"/>
                  <w:divBdr>
                    <w:top w:val="none" w:sz="0" w:space="0" w:color="auto"/>
                    <w:left w:val="none" w:sz="0" w:space="0" w:color="auto"/>
                    <w:bottom w:val="none" w:sz="0" w:space="0" w:color="auto"/>
                    <w:right w:val="none" w:sz="0" w:space="0" w:color="auto"/>
                  </w:divBdr>
                  <w:divsChild>
                    <w:div w:id="1268543754">
                      <w:marLeft w:val="0"/>
                      <w:marRight w:val="0"/>
                      <w:marTop w:val="0"/>
                      <w:marBottom w:val="0"/>
                      <w:divBdr>
                        <w:top w:val="none" w:sz="0" w:space="0" w:color="auto"/>
                        <w:left w:val="none" w:sz="0" w:space="0" w:color="auto"/>
                        <w:bottom w:val="none" w:sz="0" w:space="0" w:color="auto"/>
                        <w:right w:val="none" w:sz="0" w:space="0" w:color="auto"/>
                      </w:divBdr>
                      <w:divsChild>
                        <w:div w:id="1392577992">
                          <w:marLeft w:val="0"/>
                          <w:marRight w:val="0"/>
                          <w:marTop w:val="0"/>
                          <w:marBottom w:val="0"/>
                          <w:divBdr>
                            <w:top w:val="none" w:sz="0" w:space="0" w:color="auto"/>
                            <w:left w:val="none" w:sz="0" w:space="0" w:color="auto"/>
                            <w:bottom w:val="none" w:sz="0" w:space="0" w:color="auto"/>
                            <w:right w:val="none" w:sz="0" w:space="0" w:color="auto"/>
                          </w:divBdr>
                          <w:divsChild>
                            <w:div w:id="2631762">
                              <w:marLeft w:val="0"/>
                              <w:marRight w:val="0"/>
                              <w:marTop w:val="0"/>
                              <w:marBottom w:val="0"/>
                              <w:divBdr>
                                <w:top w:val="none" w:sz="0" w:space="0" w:color="auto"/>
                                <w:left w:val="none" w:sz="0" w:space="0" w:color="auto"/>
                                <w:bottom w:val="none" w:sz="0" w:space="0" w:color="auto"/>
                                <w:right w:val="none" w:sz="0" w:space="0" w:color="auto"/>
                              </w:divBdr>
                            </w:div>
                            <w:div w:id="20210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0232">
                  <w:marLeft w:val="-420"/>
                  <w:marRight w:val="0"/>
                  <w:marTop w:val="0"/>
                  <w:marBottom w:val="0"/>
                  <w:divBdr>
                    <w:top w:val="none" w:sz="0" w:space="0" w:color="auto"/>
                    <w:left w:val="none" w:sz="0" w:space="0" w:color="auto"/>
                    <w:bottom w:val="none" w:sz="0" w:space="0" w:color="auto"/>
                    <w:right w:val="none" w:sz="0" w:space="0" w:color="auto"/>
                  </w:divBdr>
                  <w:divsChild>
                    <w:div w:id="2118405111">
                      <w:marLeft w:val="0"/>
                      <w:marRight w:val="0"/>
                      <w:marTop w:val="0"/>
                      <w:marBottom w:val="0"/>
                      <w:divBdr>
                        <w:top w:val="none" w:sz="0" w:space="0" w:color="auto"/>
                        <w:left w:val="none" w:sz="0" w:space="0" w:color="auto"/>
                        <w:bottom w:val="none" w:sz="0" w:space="0" w:color="auto"/>
                        <w:right w:val="none" w:sz="0" w:space="0" w:color="auto"/>
                      </w:divBdr>
                      <w:divsChild>
                        <w:div w:id="961810139">
                          <w:marLeft w:val="0"/>
                          <w:marRight w:val="0"/>
                          <w:marTop w:val="0"/>
                          <w:marBottom w:val="0"/>
                          <w:divBdr>
                            <w:top w:val="none" w:sz="0" w:space="0" w:color="auto"/>
                            <w:left w:val="none" w:sz="0" w:space="0" w:color="auto"/>
                            <w:bottom w:val="none" w:sz="0" w:space="0" w:color="auto"/>
                            <w:right w:val="none" w:sz="0" w:space="0" w:color="auto"/>
                          </w:divBdr>
                          <w:divsChild>
                            <w:div w:id="30153738">
                              <w:marLeft w:val="0"/>
                              <w:marRight w:val="0"/>
                              <w:marTop w:val="0"/>
                              <w:marBottom w:val="0"/>
                              <w:divBdr>
                                <w:top w:val="none" w:sz="0" w:space="0" w:color="auto"/>
                                <w:left w:val="none" w:sz="0" w:space="0" w:color="auto"/>
                                <w:bottom w:val="none" w:sz="0" w:space="0" w:color="auto"/>
                                <w:right w:val="none" w:sz="0" w:space="0" w:color="auto"/>
                              </w:divBdr>
                            </w:div>
                            <w:div w:id="7026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205955">
      <w:bodyDiv w:val="1"/>
      <w:marLeft w:val="0"/>
      <w:marRight w:val="0"/>
      <w:marTop w:val="0"/>
      <w:marBottom w:val="0"/>
      <w:divBdr>
        <w:top w:val="none" w:sz="0" w:space="0" w:color="auto"/>
        <w:left w:val="none" w:sz="0" w:space="0" w:color="auto"/>
        <w:bottom w:val="none" w:sz="0" w:space="0" w:color="auto"/>
        <w:right w:val="none" w:sz="0" w:space="0" w:color="auto"/>
      </w:divBdr>
    </w:div>
    <w:div w:id="1706129189">
      <w:bodyDiv w:val="1"/>
      <w:marLeft w:val="0"/>
      <w:marRight w:val="0"/>
      <w:marTop w:val="0"/>
      <w:marBottom w:val="0"/>
      <w:divBdr>
        <w:top w:val="none" w:sz="0" w:space="0" w:color="auto"/>
        <w:left w:val="none" w:sz="0" w:space="0" w:color="auto"/>
        <w:bottom w:val="none" w:sz="0" w:space="0" w:color="auto"/>
        <w:right w:val="none" w:sz="0" w:space="0" w:color="auto"/>
      </w:divBdr>
      <w:divsChild>
        <w:div w:id="201551869">
          <w:marLeft w:val="0"/>
          <w:marRight w:val="0"/>
          <w:marTop w:val="0"/>
          <w:marBottom w:val="0"/>
          <w:divBdr>
            <w:top w:val="none" w:sz="0" w:space="0" w:color="auto"/>
            <w:left w:val="none" w:sz="0" w:space="0" w:color="auto"/>
            <w:bottom w:val="none" w:sz="0" w:space="0" w:color="auto"/>
            <w:right w:val="none" w:sz="0" w:space="0" w:color="auto"/>
          </w:divBdr>
          <w:divsChild>
            <w:div w:id="1307121723">
              <w:marLeft w:val="0"/>
              <w:marRight w:val="0"/>
              <w:marTop w:val="0"/>
              <w:marBottom w:val="0"/>
              <w:divBdr>
                <w:top w:val="none" w:sz="0" w:space="0" w:color="auto"/>
                <w:left w:val="none" w:sz="0" w:space="0" w:color="auto"/>
                <w:bottom w:val="none" w:sz="0" w:space="0" w:color="auto"/>
                <w:right w:val="none" w:sz="0" w:space="0" w:color="auto"/>
              </w:divBdr>
              <w:divsChild>
                <w:div w:id="342974356">
                  <w:marLeft w:val="0"/>
                  <w:marRight w:val="0"/>
                  <w:marTop w:val="0"/>
                  <w:marBottom w:val="0"/>
                  <w:divBdr>
                    <w:top w:val="none" w:sz="0" w:space="0" w:color="auto"/>
                    <w:left w:val="none" w:sz="0" w:space="0" w:color="auto"/>
                    <w:bottom w:val="none" w:sz="0" w:space="0" w:color="auto"/>
                    <w:right w:val="none" w:sz="0" w:space="0" w:color="auto"/>
                  </w:divBdr>
                  <w:divsChild>
                    <w:div w:id="8979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9063">
          <w:marLeft w:val="0"/>
          <w:marRight w:val="0"/>
          <w:marTop w:val="0"/>
          <w:marBottom w:val="0"/>
          <w:divBdr>
            <w:top w:val="none" w:sz="0" w:space="0" w:color="auto"/>
            <w:left w:val="none" w:sz="0" w:space="0" w:color="auto"/>
            <w:bottom w:val="none" w:sz="0" w:space="0" w:color="auto"/>
            <w:right w:val="none" w:sz="0" w:space="0" w:color="auto"/>
          </w:divBdr>
          <w:divsChild>
            <w:div w:id="48387412">
              <w:marLeft w:val="0"/>
              <w:marRight w:val="0"/>
              <w:marTop w:val="0"/>
              <w:marBottom w:val="0"/>
              <w:divBdr>
                <w:top w:val="none" w:sz="0" w:space="0" w:color="auto"/>
                <w:left w:val="none" w:sz="0" w:space="0" w:color="auto"/>
                <w:bottom w:val="none" w:sz="0" w:space="0" w:color="auto"/>
                <w:right w:val="none" w:sz="0" w:space="0" w:color="auto"/>
              </w:divBdr>
              <w:divsChild>
                <w:div w:id="421100513">
                  <w:marLeft w:val="0"/>
                  <w:marRight w:val="0"/>
                  <w:marTop w:val="0"/>
                  <w:marBottom w:val="0"/>
                  <w:divBdr>
                    <w:top w:val="none" w:sz="0" w:space="0" w:color="auto"/>
                    <w:left w:val="none" w:sz="0" w:space="0" w:color="auto"/>
                    <w:bottom w:val="none" w:sz="0" w:space="0" w:color="auto"/>
                    <w:right w:val="none" w:sz="0" w:space="0" w:color="auto"/>
                  </w:divBdr>
                  <w:divsChild>
                    <w:div w:id="17744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2933">
      <w:bodyDiv w:val="1"/>
      <w:marLeft w:val="0"/>
      <w:marRight w:val="0"/>
      <w:marTop w:val="0"/>
      <w:marBottom w:val="0"/>
      <w:divBdr>
        <w:top w:val="none" w:sz="0" w:space="0" w:color="auto"/>
        <w:left w:val="none" w:sz="0" w:space="0" w:color="auto"/>
        <w:bottom w:val="none" w:sz="0" w:space="0" w:color="auto"/>
        <w:right w:val="none" w:sz="0" w:space="0" w:color="auto"/>
      </w:divBdr>
      <w:divsChild>
        <w:div w:id="1752697979">
          <w:marLeft w:val="0"/>
          <w:marRight w:val="0"/>
          <w:marTop w:val="0"/>
          <w:marBottom w:val="0"/>
          <w:divBdr>
            <w:top w:val="none" w:sz="0" w:space="0" w:color="auto"/>
            <w:left w:val="none" w:sz="0" w:space="0" w:color="auto"/>
            <w:bottom w:val="none" w:sz="0" w:space="0" w:color="auto"/>
            <w:right w:val="none" w:sz="0" w:space="0" w:color="auto"/>
          </w:divBdr>
          <w:divsChild>
            <w:div w:id="655182933">
              <w:marLeft w:val="0"/>
              <w:marRight w:val="0"/>
              <w:marTop w:val="0"/>
              <w:marBottom w:val="0"/>
              <w:divBdr>
                <w:top w:val="none" w:sz="0" w:space="0" w:color="auto"/>
                <w:left w:val="none" w:sz="0" w:space="0" w:color="auto"/>
                <w:bottom w:val="none" w:sz="0" w:space="0" w:color="auto"/>
                <w:right w:val="none" w:sz="0" w:space="0" w:color="auto"/>
              </w:divBdr>
              <w:divsChild>
                <w:div w:id="1886985005">
                  <w:marLeft w:val="0"/>
                  <w:marRight w:val="0"/>
                  <w:marTop w:val="0"/>
                  <w:marBottom w:val="0"/>
                  <w:divBdr>
                    <w:top w:val="none" w:sz="0" w:space="0" w:color="auto"/>
                    <w:left w:val="none" w:sz="0" w:space="0" w:color="auto"/>
                    <w:bottom w:val="none" w:sz="0" w:space="0" w:color="auto"/>
                    <w:right w:val="none" w:sz="0" w:space="0" w:color="auto"/>
                  </w:divBdr>
                  <w:divsChild>
                    <w:div w:id="513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94">
          <w:marLeft w:val="0"/>
          <w:marRight w:val="0"/>
          <w:marTop w:val="0"/>
          <w:marBottom w:val="0"/>
          <w:divBdr>
            <w:top w:val="none" w:sz="0" w:space="0" w:color="auto"/>
            <w:left w:val="none" w:sz="0" w:space="0" w:color="auto"/>
            <w:bottom w:val="none" w:sz="0" w:space="0" w:color="auto"/>
            <w:right w:val="none" w:sz="0" w:space="0" w:color="auto"/>
          </w:divBdr>
          <w:divsChild>
            <w:div w:id="1096248465">
              <w:marLeft w:val="0"/>
              <w:marRight w:val="0"/>
              <w:marTop w:val="0"/>
              <w:marBottom w:val="0"/>
              <w:divBdr>
                <w:top w:val="none" w:sz="0" w:space="0" w:color="auto"/>
                <w:left w:val="none" w:sz="0" w:space="0" w:color="auto"/>
                <w:bottom w:val="none" w:sz="0" w:space="0" w:color="auto"/>
                <w:right w:val="none" w:sz="0" w:space="0" w:color="auto"/>
              </w:divBdr>
              <w:divsChild>
                <w:div w:id="1774934177">
                  <w:marLeft w:val="0"/>
                  <w:marRight w:val="0"/>
                  <w:marTop w:val="0"/>
                  <w:marBottom w:val="0"/>
                  <w:divBdr>
                    <w:top w:val="none" w:sz="0" w:space="0" w:color="auto"/>
                    <w:left w:val="none" w:sz="0" w:space="0" w:color="auto"/>
                    <w:bottom w:val="none" w:sz="0" w:space="0" w:color="auto"/>
                    <w:right w:val="none" w:sz="0" w:space="0" w:color="auto"/>
                  </w:divBdr>
                  <w:divsChild>
                    <w:div w:id="16237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53277">
      <w:bodyDiv w:val="1"/>
      <w:marLeft w:val="0"/>
      <w:marRight w:val="0"/>
      <w:marTop w:val="0"/>
      <w:marBottom w:val="0"/>
      <w:divBdr>
        <w:top w:val="none" w:sz="0" w:space="0" w:color="auto"/>
        <w:left w:val="none" w:sz="0" w:space="0" w:color="auto"/>
        <w:bottom w:val="none" w:sz="0" w:space="0" w:color="auto"/>
        <w:right w:val="none" w:sz="0" w:space="0" w:color="auto"/>
      </w:divBdr>
      <w:divsChild>
        <w:div w:id="1451515975">
          <w:marLeft w:val="0"/>
          <w:marRight w:val="0"/>
          <w:marTop w:val="0"/>
          <w:marBottom w:val="0"/>
          <w:divBdr>
            <w:top w:val="none" w:sz="0" w:space="0" w:color="auto"/>
            <w:left w:val="none" w:sz="0" w:space="0" w:color="auto"/>
            <w:bottom w:val="none" w:sz="0" w:space="0" w:color="auto"/>
            <w:right w:val="none" w:sz="0" w:space="0" w:color="auto"/>
          </w:divBdr>
          <w:divsChild>
            <w:div w:id="725446756">
              <w:marLeft w:val="0"/>
              <w:marRight w:val="0"/>
              <w:marTop w:val="0"/>
              <w:marBottom w:val="0"/>
              <w:divBdr>
                <w:top w:val="none" w:sz="0" w:space="0" w:color="auto"/>
                <w:left w:val="none" w:sz="0" w:space="0" w:color="auto"/>
                <w:bottom w:val="none" w:sz="0" w:space="0" w:color="auto"/>
                <w:right w:val="none" w:sz="0" w:space="0" w:color="auto"/>
              </w:divBdr>
              <w:divsChild>
                <w:div w:id="722606153">
                  <w:marLeft w:val="0"/>
                  <w:marRight w:val="0"/>
                  <w:marTop w:val="0"/>
                  <w:marBottom w:val="0"/>
                  <w:divBdr>
                    <w:top w:val="none" w:sz="0" w:space="0" w:color="auto"/>
                    <w:left w:val="none" w:sz="0" w:space="0" w:color="auto"/>
                    <w:bottom w:val="none" w:sz="0" w:space="0" w:color="auto"/>
                    <w:right w:val="none" w:sz="0" w:space="0" w:color="auto"/>
                  </w:divBdr>
                  <w:divsChild>
                    <w:div w:id="20351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3003">
          <w:marLeft w:val="0"/>
          <w:marRight w:val="0"/>
          <w:marTop w:val="0"/>
          <w:marBottom w:val="0"/>
          <w:divBdr>
            <w:top w:val="none" w:sz="0" w:space="0" w:color="auto"/>
            <w:left w:val="none" w:sz="0" w:space="0" w:color="auto"/>
            <w:bottom w:val="none" w:sz="0" w:space="0" w:color="auto"/>
            <w:right w:val="none" w:sz="0" w:space="0" w:color="auto"/>
          </w:divBdr>
          <w:divsChild>
            <w:div w:id="847259916">
              <w:marLeft w:val="0"/>
              <w:marRight w:val="0"/>
              <w:marTop w:val="0"/>
              <w:marBottom w:val="0"/>
              <w:divBdr>
                <w:top w:val="none" w:sz="0" w:space="0" w:color="auto"/>
                <w:left w:val="none" w:sz="0" w:space="0" w:color="auto"/>
                <w:bottom w:val="none" w:sz="0" w:space="0" w:color="auto"/>
                <w:right w:val="none" w:sz="0" w:space="0" w:color="auto"/>
              </w:divBdr>
              <w:divsChild>
                <w:div w:id="144049457">
                  <w:marLeft w:val="0"/>
                  <w:marRight w:val="0"/>
                  <w:marTop w:val="0"/>
                  <w:marBottom w:val="0"/>
                  <w:divBdr>
                    <w:top w:val="none" w:sz="0" w:space="0" w:color="auto"/>
                    <w:left w:val="none" w:sz="0" w:space="0" w:color="auto"/>
                    <w:bottom w:val="none" w:sz="0" w:space="0" w:color="auto"/>
                    <w:right w:val="none" w:sz="0" w:space="0" w:color="auto"/>
                  </w:divBdr>
                  <w:divsChild>
                    <w:div w:id="9421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87693">
      <w:bodyDiv w:val="1"/>
      <w:marLeft w:val="0"/>
      <w:marRight w:val="0"/>
      <w:marTop w:val="0"/>
      <w:marBottom w:val="0"/>
      <w:divBdr>
        <w:top w:val="none" w:sz="0" w:space="0" w:color="auto"/>
        <w:left w:val="none" w:sz="0" w:space="0" w:color="auto"/>
        <w:bottom w:val="none" w:sz="0" w:space="0" w:color="auto"/>
        <w:right w:val="none" w:sz="0" w:space="0" w:color="auto"/>
      </w:divBdr>
    </w:div>
    <w:div w:id="2104837092">
      <w:bodyDiv w:val="1"/>
      <w:marLeft w:val="0"/>
      <w:marRight w:val="0"/>
      <w:marTop w:val="0"/>
      <w:marBottom w:val="0"/>
      <w:divBdr>
        <w:top w:val="none" w:sz="0" w:space="0" w:color="auto"/>
        <w:left w:val="none" w:sz="0" w:space="0" w:color="auto"/>
        <w:bottom w:val="none" w:sz="0" w:space="0" w:color="auto"/>
        <w:right w:val="none" w:sz="0" w:space="0" w:color="auto"/>
      </w:divBdr>
      <w:divsChild>
        <w:div w:id="1873616815">
          <w:marLeft w:val="0"/>
          <w:marRight w:val="0"/>
          <w:marTop w:val="0"/>
          <w:marBottom w:val="0"/>
          <w:divBdr>
            <w:top w:val="none" w:sz="0" w:space="0" w:color="auto"/>
            <w:left w:val="none" w:sz="0" w:space="0" w:color="auto"/>
            <w:bottom w:val="none" w:sz="0" w:space="0" w:color="auto"/>
            <w:right w:val="none" w:sz="0" w:space="0" w:color="auto"/>
          </w:divBdr>
          <w:divsChild>
            <w:div w:id="578368075">
              <w:marLeft w:val="0"/>
              <w:marRight w:val="0"/>
              <w:marTop w:val="0"/>
              <w:marBottom w:val="0"/>
              <w:divBdr>
                <w:top w:val="none" w:sz="0" w:space="0" w:color="auto"/>
                <w:left w:val="none" w:sz="0" w:space="0" w:color="auto"/>
                <w:bottom w:val="none" w:sz="0" w:space="0" w:color="auto"/>
                <w:right w:val="none" w:sz="0" w:space="0" w:color="auto"/>
              </w:divBdr>
              <w:divsChild>
                <w:div w:id="1025442213">
                  <w:marLeft w:val="0"/>
                  <w:marRight w:val="0"/>
                  <w:marTop w:val="0"/>
                  <w:marBottom w:val="0"/>
                  <w:divBdr>
                    <w:top w:val="none" w:sz="0" w:space="0" w:color="auto"/>
                    <w:left w:val="none" w:sz="0" w:space="0" w:color="auto"/>
                    <w:bottom w:val="none" w:sz="0" w:space="0" w:color="auto"/>
                    <w:right w:val="none" w:sz="0" w:space="0" w:color="auto"/>
                  </w:divBdr>
                  <w:divsChild>
                    <w:div w:id="19850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6204">
          <w:marLeft w:val="0"/>
          <w:marRight w:val="0"/>
          <w:marTop w:val="0"/>
          <w:marBottom w:val="0"/>
          <w:divBdr>
            <w:top w:val="none" w:sz="0" w:space="0" w:color="auto"/>
            <w:left w:val="none" w:sz="0" w:space="0" w:color="auto"/>
            <w:bottom w:val="none" w:sz="0" w:space="0" w:color="auto"/>
            <w:right w:val="none" w:sz="0" w:space="0" w:color="auto"/>
          </w:divBdr>
          <w:divsChild>
            <w:div w:id="232549553">
              <w:marLeft w:val="0"/>
              <w:marRight w:val="0"/>
              <w:marTop w:val="0"/>
              <w:marBottom w:val="0"/>
              <w:divBdr>
                <w:top w:val="none" w:sz="0" w:space="0" w:color="auto"/>
                <w:left w:val="none" w:sz="0" w:space="0" w:color="auto"/>
                <w:bottom w:val="none" w:sz="0" w:space="0" w:color="auto"/>
                <w:right w:val="none" w:sz="0" w:space="0" w:color="auto"/>
              </w:divBdr>
              <w:divsChild>
                <w:div w:id="996417578">
                  <w:marLeft w:val="0"/>
                  <w:marRight w:val="0"/>
                  <w:marTop w:val="0"/>
                  <w:marBottom w:val="0"/>
                  <w:divBdr>
                    <w:top w:val="none" w:sz="0" w:space="0" w:color="auto"/>
                    <w:left w:val="none" w:sz="0" w:space="0" w:color="auto"/>
                    <w:bottom w:val="none" w:sz="0" w:space="0" w:color="auto"/>
                    <w:right w:val="none" w:sz="0" w:space="0" w:color="auto"/>
                  </w:divBdr>
                  <w:divsChild>
                    <w:div w:id="493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ps</dc:creator>
  <cp:keywords/>
  <dc:description/>
  <cp:lastModifiedBy>subhash ps</cp:lastModifiedBy>
  <cp:revision>15</cp:revision>
  <dcterms:created xsi:type="dcterms:W3CDTF">2025-02-05T13:43:00Z</dcterms:created>
  <dcterms:modified xsi:type="dcterms:W3CDTF">2025-02-13T18:35:00Z</dcterms:modified>
</cp:coreProperties>
</file>