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00A" w:rsidRDefault="0050100A" w:rsidP="00646847">
      <w:pPr>
        <w:spacing w:after="60"/>
        <w:jc w:val="both"/>
      </w:pPr>
      <w:bookmarkStart w:id="0" w:name="_Hlk24537853"/>
    </w:p>
    <w:p w:rsidR="00717FE1" w:rsidRPr="00A15B6A" w:rsidRDefault="006A5B4C" w:rsidP="00717FE1">
      <w:pPr>
        <w:autoSpaceDE w:val="0"/>
        <w:autoSpaceDN w:val="0"/>
        <w:adjustRightInd w:val="0"/>
        <w:jc w:val="center"/>
        <w:rPr>
          <w:rFonts w:ascii="Helvetica" w:hAnsi="Helvetica" w:cs="Helvetica"/>
          <w:sz w:val="48"/>
          <w:szCs w:val="48"/>
        </w:rPr>
      </w:pPr>
      <w:r>
        <w:rPr>
          <w:rFonts w:ascii="Helvetica" w:hAnsi="Helvetica" w:cs="Helvetica"/>
          <w:sz w:val="48"/>
          <w:szCs w:val="48"/>
        </w:rPr>
        <w:t>Stabilisation of Black</w:t>
      </w:r>
      <w:r w:rsidR="00A15B6A">
        <w:rPr>
          <w:rFonts w:ascii="Helvetica" w:hAnsi="Helvetica" w:cs="Helvetica"/>
          <w:sz w:val="48"/>
          <w:szCs w:val="48"/>
        </w:rPr>
        <w:t xml:space="preserve"> Soil by Using </w:t>
      </w:r>
      <w:r w:rsidR="001D3931">
        <w:rPr>
          <w:rFonts w:ascii="Helvetica" w:hAnsi="Helvetica" w:cs="Helvetica"/>
          <w:sz w:val="48"/>
          <w:szCs w:val="48"/>
        </w:rPr>
        <w:t>Quarry dust</w:t>
      </w:r>
      <w:r w:rsidR="00A15B6A">
        <w:rPr>
          <w:rFonts w:ascii="Helvetica" w:hAnsi="Helvetica" w:cs="Helvetica"/>
          <w:sz w:val="48"/>
          <w:szCs w:val="48"/>
        </w:rPr>
        <w:t xml:space="preserve"> and </w:t>
      </w:r>
      <w:r w:rsidR="001D3931">
        <w:rPr>
          <w:rFonts w:ascii="Helvetica" w:hAnsi="Helvetica" w:cs="Helvetica"/>
          <w:sz w:val="48"/>
          <w:szCs w:val="48"/>
        </w:rPr>
        <w:t>Lime Mixture</w:t>
      </w:r>
    </w:p>
    <w:p w:rsidR="002B01A1" w:rsidRPr="00AE3475" w:rsidRDefault="002B01A1" w:rsidP="002B01A1">
      <w:pPr>
        <w:tabs>
          <w:tab w:val="left" w:pos="288"/>
        </w:tabs>
        <w:spacing w:after="0"/>
        <w:jc w:val="center"/>
        <w:rPr>
          <w:rFonts w:ascii="Helvetica" w:hAnsi="Helvetica" w:cs="Helvetica"/>
          <w:bCs/>
          <w:iCs/>
          <w:sz w:val="19"/>
          <w:szCs w:val="19"/>
          <w:vertAlign w:val="superscript"/>
        </w:rPr>
      </w:pPr>
      <w:r w:rsidRPr="00A15B6A">
        <w:rPr>
          <w:rFonts w:ascii="Helvetica" w:hAnsi="Helvetica" w:cs="Helvetica"/>
          <w:bCs/>
          <w:sz w:val="19"/>
          <w:szCs w:val="19"/>
        </w:rPr>
        <w:t>*</w:t>
      </w:r>
      <w:r w:rsidR="00717FE1" w:rsidRPr="00A15B6A">
        <w:rPr>
          <w:rFonts w:ascii="Helvetica" w:hAnsi="Helvetica" w:cs="Helvetica"/>
          <w:bCs/>
          <w:sz w:val="19"/>
          <w:szCs w:val="19"/>
        </w:rPr>
        <w:t>M. S</w:t>
      </w:r>
      <w:r w:rsidR="00880AFB" w:rsidRPr="00A15B6A">
        <w:rPr>
          <w:rFonts w:ascii="Helvetica" w:hAnsi="Helvetica" w:cs="Helvetica"/>
          <w:bCs/>
          <w:sz w:val="19"/>
          <w:szCs w:val="19"/>
        </w:rPr>
        <w:t>ai Nandan</w:t>
      </w:r>
      <w:r w:rsidR="00E90D81" w:rsidRPr="00A15B6A">
        <w:rPr>
          <w:rFonts w:ascii="Helvetica" w:hAnsi="Helvetica" w:cs="Helvetica"/>
          <w:bCs/>
          <w:sz w:val="19"/>
          <w:szCs w:val="19"/>
          <w:vertAlign w:val="superscript"/>
        </w:rPr>
        <w:t>1</w:t>
      </w:r>
      <w:r w:rsidR="00E644CF" w:rsidRPr="00A15B6A">
        <w:rPr>
          <w:rFonts w:ascii="Helvetica" w:hAnsi="Helvetica" w:cs="Helvetica"/>
          <w:bCs/>
          <w:sz w:val="19"/>
          <w:szCs w:val="19"/>
        </w:rPr>
        <w:t xml:space="preserve">, </w:t>
      </w:r>
      <w:r w:rsidR="00717FE1" w:rsidRPr="00A15B6A">
        <w:rPr>
          <w:rFonts w:ascii="Helvetica" w:hAnsi="Helvetica" w:cs="Helvetica"/>
          <w:bCs/>
          <w:sz w:val="19"/>
          <w:szCs w:val="19"/>
        </w:rPr>
        <w:t xml:space="preserve">K. </w:t>
      </w:r>
      <w:r w:rsidR="006A5B4C">
        <w:rPr>
          <w:rFonts w:ascii="Helvetica" w:hAnsi="Helvetica" w:cs="Helvetica"/>
          <w:bCs/>
          <w:sz w:val="19"/>
          <w:szCs w:val="19"/>
        </w:rPr>
        <w:t>Deva</w:t>
      </w:r>
      <w:r w:rsidR="001D3931">
        <w:rPr>
          <w:rFonts w:ascii="Helvetica" w:hAnsi="Helvetica" w:cs="Helvetica"/>
          <w:bCs/>
          <w:sz w:val="19"/>
          <w:szCs w:val="19"/>
        </w:rPr>
        <w:t>nand</w:t>
      </w:r>
      <w:r w:rsidR="00E90D81" w:rsidRPr="00A15B6A">
        <w:rPr>
          <w:rFonts w:ascii="Helvetica" w:hAnsi="Helvetica" w:cs="Helvetica"/>
          <w:bCs/>
          <w:sz w:val="19"/>
          <w:szCs w:val="19"/>
          <w:vertAlign w:val="superscript"/>
        </w:rPr>
        <w:t>2</w:t>
      </w:r>
      <w:r w:rsidR="00AE3475">
        <w:rPr>
          <w:rFonts w:ascii="Helvetica" w:hAnsi="Helvetica" w:cs="Helvetica"/>
          <w:bCs/>
          <w:iCs/>
          <w:sz w:val="19"/>
          <w:szCs w:val="19"/>
        </w:rPr>
        <w:t>,K.Shyam Chamberlin</w:t>
      </w:r>
      <w:r w:rsidR="001D3931">
        <w:rPr>
          <w:rFonts w:ascii="Helvetica" w:hAnsi="Helvetica" w:cs="Helvetica"/>
          <w:bCs/>
          <w:iCs/>
          <w:sz w:val="19"/>
          <w:szCs w:val="19"/>
          <w:vertAlign w:val="superscript"/>
        </w:rPr>
        <w:t>3</w:t>
      </w:r>
    </w:p>
    <w:p w:rsidR="00E644CF" w:rsidRPr="00A15B6A" w:rsidRDefault="002B01A1" w:rsidP="002B01A1">
      <w:pPr>
        <w:tabs>
          <w:tab w:val="left" w:pos="288"/>
        </w:tabs>
        <w:jc w:val="center"/>
        <w:rPr>
          <w:rFonts w:ascii="Palatino Linotype" w:hAnsi="Palatino Linotype"/>
          <w:sz w:val="13"/>
          <w:szCs w:val="13"/>
        </w:rPr>
      </w:pPr>
      <w:r w:rsidRPr="00A15B6A">
        <w:rPr>
          <w:rFonts w:ascii="Palatino Linotype" w:hAnsi="Palatino Linotype"/>
          <w:sz w:val="13"/>
          <w:szCs w:val="13"/>
          <w:vertAlign w:val="superscript"/>
        </w:rPr>
        <w:t>1,2,3</w:t>
      </w:r>
      <w:r w:rsidR="00A00D81" w:rsidRPr="00A15B6A">
        <w:rPr>
          <w:rFonts w:ascii="Palatino Linotype" w:hAnsi="Palatino Linotype"/>
          <w:sz w:val="13"/>
          <w:szCs w:val="13"/>
        </w:rPr>
        <w:t>Undergraduate</w:t>
      </w:r>
      <w:r w:rsidR="00E644CF" w:rsidRPr="00A15B6A">
        <w:rPr>
          <w:rFonts w:ascii="Palatino Linotype" w:hAnsi="Palatino Linotype"/>
          <w:sz w:val="13"/>
          <w:szCs w:val="13"/>
        </w:rPr>
        <w:t xml:space="preserve"> students, Civil Engineering Department, KLEF, V</w:t>
      </w:r>
      <w:r w:rsidR="00157961" w:rsidRPr="00A15B6A">
        <w:rPr>
          <w:rFonts w:ascii="Palatino Linotype" w:hAnsi="Palatino Linotype"/>
          <w:sz w:val="13"/>
          <w:szCs w:val="13"/>
        </w:rPr>
        <w:t>addeswaram</w:t>
      </w:r>
      <w:r w:rsidR="00E644CF" w:rsidRPr="00A15B6A">
        <w:rPr>
          <w:rFonts w:ascii="Palatino Linotype" w:hAnsi="Palatino Linotype"/>
          <w:sz w:val="13"/>
          <w:szCs w:val="13"/>
        </w:rPr>
        <w:t>, Andhra Pradesh, India</w:t>
      </w:r>
    </w:p>
    <w:p w:rsidR="00E644CF" w:rsidRPr="00A15B6A" w:rsidRDefault="002B01A1" w:rsidP="002B01A1">
      <w:pPr>
        <w:tabs>
          <w:tab w:val="left" w:pos="288"/>
        </w:tabs>
        <w:jc w:val="center"/>
        <w:rPr>
          <w:rFonts w:ascii="Palatino Linotype" w:hAnsi="Palatino Linotype"/>
          <w:sz w:val="13"/>
          <w:szCs w:val="13"/>
        </w:rPr>
      </w:pPr>
      <w:r w:rsidRPr="00A15B6A">
        <w:rPr>
          <w:rFonts w:ascii="Palatino Linotype" w:hAnsi="Palatino Linotype"/>
          <w:sz w:val="13"/>
          <w:szCs w:val="13"/>
          <w:vertAlign w:val="superscript"/>
        </w:rPr>
        <w:t>4</w:t>
      </w:r>
      <w:r w:rsidR="00AE3475">
        <w:rPr>
          <w:rFonts w:ascii="Palatino Linotype" w:hAnsi="Palatino Linotype"/>
          <w:sz w:val="13"/>
          <w:szCs w:val="13"/>
          <w:vertAlign w:val="superscript"/>
        </w:rPr>
        <w:t>,5</w:t>
      </w:r>
      <w:r w:rsidR="00E9598C" w:rsidRPr="00A15B6A">
        <w:rPr>
          <w:rFonts w:ascii="Palatino Linotype" w:hAnsi="Palatino Linotype"/>
          <w:sz w:val="13"/>
          <w:szCs w:val="13"/>
        </w:rPr>
        <w:t>Assistant</w:t>
      </w:r>
      <w:r w:rsidR="00E644CF" w:rsidRPr="00A15B6A">
        <w:rPr>
          <w:rFonts w:ascii="Palatino Linotype" w:hAnsi="Palatino Linotype"/>
          <w:sz w:val="13"/>
          <w:szCs w:val="13"/>
        </w:rPr>
        <w:t xml:space="preserve"> Professor</w:t>
      </w:r>
      <w:r w:rsidR="00AE3475">
        <w:rPr>
          <w:rFonts w:ascii="Palatino Linotype" w:hAnsi="Palatino Linotype"/>
          <w:sz w:val="13"/>
          <w:szCs w:val="13"/>
        </w:rPr>
        <w:t>s</w:t>
      </w:r>
      <w:r w:rsidR="00E644CF" w:rsidRPr="00A15B6A">
        <w:rPr>
          <w:rFonts w:ascii="Palatino Linotype" w:hAnsi="Palatino Linotype"/>
          <w:sz w:val="13"/>
          <w:szCs w:val="13"/>
        </w:rPr>
        <w:t xml:space="preserve">, </w:t>
      </w:r>
      <w:r w:rsidRPr="00A15B6A">
        <w:rPr>
          <w:rFonts w:ascii="Palatino Linotype" w:hAnsi="Palatino Linotype"/>
          <w:sz w:val="13"/>
          <w:szCs w:val="13"/>
        </w:rPr>
        <w:t>Department of Civil</w:t>
      </w:r>
      <w:r w:rsidR="00E644CF" w:rsidRPr="00A15B6A">
        <w:rPr>
          <w:rFonts w:ascii="Palatino Linotype" w:hAnsi="Palatino Linotype"/>
          <w:sz w:val="13"/>
          <w:szCs w:val="13"/>
        </w:rPr>
        <w:t xml:space="preserve"> Engineering, KLEF, </w:t>
      </w:r>
      <w:r w:rsidR="00157961" w:rsidRPr="00A15B6A">
        <w:rPr>
          <w:rFonts w:ascii="Palatino Linotype" w:hAnsi="Palatino Linotype"/>
          <w:sz w:val="13"/>
          <w:szCs w:val="13"/>
        </w:rPr>
        <w:t>Vaddeswaram</w:t>
      </w:r>
      <w:r w:rsidR="00E644CF" w:rsidRPr="00A15B6A">
        <w:rPr>
          <w:rFonts w:ascii="Palatino Linotype" w:hAnsi="Palatino Linotype"/>
          <w:sz w:val="13"/>
          <w:szCs w:val="13"/>
        </w:rPr>
        <w:t>, Andhra Pradesh, India</w:t>
      </w:r>
    </w:p>
    <w:p w:rsidR="00796545" w:rsidRPr="002B01A1" w:rsidRDefault="00796545" w:rsidP="002B01A1">
      <w:pPr>
        <w:jc w:val="center"/>
        <w:rPr>
          <w:b/>
          <w:bCs/>
          <w:sz w:val="24"/>
          <w:szCs w:val="24"/>
        </w:rPr>
        <w:sectPr w:rsidR="00796545" w:rsidRPr="002B01A1" w:rsidSect="007D3DC9">
          <w:pgSz w:w="11906" w:h="16838"/>
          <w:pgMar w:top="1440" w:right="1440" w:bottom="1440" w:left="1440" w:header="708" w:footer="708" w:gutter="0"/>
          <w:cols w:space="708"/>
          <w:docGrid w:linePitch="360"/>
        </w:sectPr>
      </w:pPr>
    </w:p>
    <w:p w:rsidR="003708F2" w:rsidRPr="008711B8" w:rsidRDefault="003708F2" w:rsidP="0007195F">
      <w:pPr>
        <w:spacing w:line="360" w:lineRule="auto"/>
        <w:jc w:val="both"/>
        <w:rPr>
          <w:rFonts w:ascii="Helvetica" w:hAnsi="Helvetica" w:cs="Helvetica"/>
          <w:b/>
          <w:bCs/>
          <w:iCs/>
          <w:sz w:val="16"/>
          <w:szCs w:val="16"/>
        </w:rPr>
      </w:pPr>
      <w:r w:rsidRPr="00A15B6A">
        <w:rPr>
          <w:rFonts w:ascii="Helvetica" w:hAnsi="Helvetica" w:cs="Helvetica"/>
          <w:b/>
          <w:bCs/>
          <w:sz w:val="16"/>
          <w:szCs w:val="16"/>
        </w:rPr>
        <w:lastRenderedPageBreak/>
        <w:t>Abstract</w:t>
      </w:r>
      <w:r w:rsidRPr="00A15B6A">
        <w:rPr>
          <w:rFonts w:ascii="Helvetica" w:hAnsi="Helvetica" w:cs="Helvetica"/>
          <w:b/>
          <w:bCs/>
          <w:i/>
          <w:iCs/>
          <w:sz w:val="16"/>
          <w:szCs w:val="16"/>
        </w:rPr>
        <w:t>:</w:t>
      </w:r>
      <w:r w:rsidR="008711B8" w:rsidRPr="008711B8">
        <w:rPr>
          <w:sz w:val="16"/>
          <w:szCs w:val="16"/>
        </w:rPr>
        <w:t xml:space="preserve"> </w:t>
      </w:r>
      <w:r w:rsidR="008711B8" w:rsidRPr="008711B8">
        <w:rPr>
          <w:rFonts w:ascii="Helvetica" w:hAnsi="Helvetica" w:cs="Helvetica"/>
          <w:sz w:val="16"/>
          <w:szCs w:val="16"/>
        </w:rPr>
        <w:t>With the increasing of population and the reduction of available land, more and more construction of buildings and other civil engineering structures have to be carried out on weak or soft soil.In this project we are going to describe about the effect of lime and some Geo-technical properties of expansive soil stabilized with the optimum percentage of Quarry dust. Black cotton soil is one of the major soil deposits of India. These soils are very expansive in nature, these expand highly when comes contact with the water.This study is carried out with an intention to evaluate the effects of Quarry dust and lime on the geotechnical properties of the locally available expansive soil from Vaddeswaram. Tests which are to be carried out on the sample of soil dealt with specific gravity, compaction, California bearing ratio, unconfined compressive strength and shear strength. These tests are to be conducted at both non-stabilized and stabilized states by adding 2%, 4%, 6%, 8% and 10% of lime in addition with 5%, 10%, 15%, 20% and 25% of quarry dust. The results show the effect of quarry dust and lime on geotechnical properties of the soil samples strength. Also it may be estimated that this is an efficient way of reducing costs, without losing the strength gains and water sensibility</w:t>
      </w:r>
    </w:p>
    <w:p w:rsidR="00796545" w:rsidRPr="0007195F" w:rsidRDefault="003708F2" w:rsidP="00A53163">
      <w:pPr>
        <w:spacing w:line="360" w:lineRule="auto"/>
        <w:jc w:val="center"/>
        <w:rPr>
          <w:rFonts w:ascii="Helvetica" w:eastAsia="SimSun" w:hAnsi="Helvetica" w:cs="Helvetica"/>
          <w:bCs/>
          <w:color w:val="000000"/>
          <w:sz w:val="16"/>
          <w:szCs w:val="16"/>
        </w:rPr>
        <w:sectPr w:rsidR="00796545" w:rsidRPr="0007195F" w:rsidSect="007D3DC9">
          <w:type w:val="continuous"/>
          <w:pgSz w:w="11906" w:h="16838"/>
          <w:pgMar w:top="1440" w:right="1440" w:bottom="1440" w:left="1440" w:header="708" w:footer="708" w:gutter="0"/>
          <w:cols w:space="708"/>
          <w:docGrid w:linePitch="360"/>
        </w:sectPr>
      </w:pPr>
      <w:r w:rsidRPr="0007195F">
        <w:rPr>
          <w:rFonts w:ascii="Helvetica" w:hAnsi="Helvetica" w:cs="Helvetica"/>
          <w:b/>
          <w:sz w:val="16"/>
          <w:szCs w:val="16"/>
        </w:rPr>
        <w:t>Keywords</w:t>
      </w:r>
      <w:r w:rsidR="00717FE1" w:rsidRPr="0007195F">
        <w:rPr>
          <w:rFonts w:ascii="Helvetica" w:hAnsi="Helvetica" w:cs="Helvetica"/>
          <w:b/>
          <w:sz w:val="16"/>
          <w:szCs w:val="16"/>
        </w:rPr>
        <w:t xml:space="preserve">: </w:t>
      </w:r>
      <w:r w:rsidR="00351F1F" w:rsidRPr="0007195F">
        <w:rPr>
          <w:rFonts w:ascii="Helvetica" w:hAnsi="Helvetica" w:cs="Helvetica"/>
          <w:bCs/>
          <w:sz w:val="16"/>
          <w:szCs w:val="16"/>
        </w:rPr>
        <w:t>Soil Stabilization</w:t>
      </w:r>
      <w:r w:rsidR="00351F1F" w:rsidRPr="0007195F">
        <w:rPr>
          <w:rFonts w:ascii="Helvetica" w:hAnsi="Helvetica" w:cs="Helvetica"/>
          <w:b/>
          <w:sz w:val="16"/>
          <w:szCs w:val="16"/>
        </w:rPr>
        <w:t xml:space="preserve">, </w:t>
      </w:r>
      <w:r w:rsidR="008711B8">
        <w:rPr>
          <w:rFonts w:ascii="Helvetica" w:hAnsi="Helvetica" w:cs="Helvetica"/>
          <w:bCs/>
          <w:sz w:val="16"/>
          <w:szCs w:val="16"/>
        </w:rPr>
        <w:t>Black</w:t>
      </w:r>
      <w:r w:rsidR="00717FE1" w:rsidRPr="0007195F">
        <w:rPr>
          <w:rFonts w:ascii="Helvetica" w:hAnsi="Helvetica" w:cs="Helvetica"/>
          <w:bCs/>
          <w:sz w:val="16"/>
          <w:szCs w:val="16"/>
        </w:rPr>
        <w:t xml:space="preserve"> Soil,</w:t>
      </w:r>
      <w:bookmarkEnd w:id="0"/>
      <w:r w:rsidR="008711B8">
        <w:rPr>
          <w:rFonts w:ascii="Helvetica" w:eastAsia="SimSun" w:hAnsi="Helvetica" w:cs="Helvetica"/>
          <w:bCs/>
          <w:color w:val="000000"/>
          <w:sz w:val="16"/>
          <w:szCs w:val="16"/>
        </w:rPr>
        <w:t>Quarry dust and Lime mixtures</w:t>
      </w:r>
      <w:r w:rsidR="0007195F">
        <w:rPr>
          <w:rFonts w:ascii="Helvetica" w:eastAsia="SimSun" w:hAnsi="Helvetica" w:cs="Helvetica"/>
          <w:bCs/>
          <w:color w:val="000000"/>
          <w:sz w:val="16"/>
          <w:szCs w:val="16"/>
        </w:rPr>
        <w:t>.</w:t>
      </w:r>
    </w:p>
    <w:p w:rsidR="00646847" w:rsidRDefault="006B47C2" w:rsidP="006B47C2">
      <w:pPr>
        <w:pStyle w:val="PARAGRAPHnoindent"/>
        <w:spacing w:before="120"/>
        <w:jc w:val="center"/>
        <w:rPr>
          <w:color w:val="000000"/>
        </w:rPr>
      </w:pPr>
      <w:r>
        <w:rPr>
          <w:color w:val="000000"/>
        </w:rPr>
        <w:lastRenderedPageBreak/>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6B47C2" w:rsidRPr="006B47C2" w:rsidRDefault="006B47C2" w:rsidP="00034329">
      <w:pPr>
        <w:jc w:val="both"/>
        <w:rPr>
          <w:lang w:val="en-US"/>
        </w:rPr>
      </w:pPr>
    </w:p>
    <w:p w:rsidR="002B01A1" w:rsidRDefault="00375E84" w:rsidP="000D5B75">
      <w:pPr>
        <w:spacing w:line="360" w:lineRule="auto"/>
        <w:jc w:val="both"/>
        <w:rPr>
          <w:b/>
          <w:bCs/>
          <w:sz w:val="20"/>
          <w:szCs w:val="22"/>
        </w:rPr>
      </w:pPr>
      <w:r w:rsidRPr="0007195F">
        <w:rPr>
          <w:rFonts w:ascii="Helvetica" w:hAnsi="Helvetica" w:cs="Helvetica"/>
          <w:b/>
          <w:bCs/>
          <w:sz w:val="23"/>
          <w:szCs w:val="23"/>
        </w:rPr>
        <w:t>1.</w:t>
      </w:r>
      <w:r w:rsidRPr="000D5B75">
        <w:rPr>
          <w:b/>
          <w:bCs/>
          <w:sz w:val="24"/>
          <w:szCs w:val="24"/>
        </w:rPr>
        <w:t xml:space="preserve"> </w:t>
      </w:r>
      <w:r w:rsidR="0007195F">
        <w:rPr>
          <w:rFonts w:ascii="Helvetica" w:hAnsi="Helvetica" w:cs="Helvetica"/>
          <w:b/>
          <w:bCs/>
          <w:sz w:val="23"/>
          <w:szCs w:val="23"/>
        </w:rPr>
        <w:t>INTRODUCTION</w:t>
      </w:r>
      <w:r w:rsidR="00796545" w:rsidRPr="0007195F">
        <w:rPr>
          <w:rFonts w:ascii="Helvetica" w:hAnsi="Helvetica" w:cs="Helvetica"/>
          <w:b/>
          <w:bCs/>
          <w:sz w:val="23"/>
          <w:szCs w:val="23"/>
        </w:rPr>
        <w:t>:</w:t>
      </w:r>
      <w:r w:rsidR="00796545" w:rsidRPr="00831010">
        <w:rPr>
          <w:b/>
          <w:bCs/>
          <w:sz w:val="20"/>
          <w:szCs w:val="22"/>
        </w:rPr>
        <w:t xml:space="preserve"> </w:t>
      </w:r>
    </w:p>
    <w:p w:rsidR="009C4DB3" w:rsidRPr="006C2E36" w:rsidRDefault="009C4DB3" w:rsidP="009C4DB3">
      <w:pPr>
        <w:jc w:val="both"/>
        <w:rPr>
          <w:rFonts w:ascii="Palatino Linotype" w:eastAsia="SimSun" w:hAnsi="Palatino Linotype" w:cs="Helvetica"/>
          <w:bCs/>
          <w:color w:val="000000"/>
          <w:sz w:val="16"/>
          <w:szCs w:val="16"/>
        </w:rPr>
      </w:pPr>
      <w:r w:rsidRPr="009C4DB3">
        <w:rPr>
          <w:rFonts w:ascii="Palatino Linotype" w:eastAsia="SimSun" w:hAnsi="Palatino Linotype" w:cs="Helvetica"/>
          <w:bCs/>
          <w:color w:val="000000"/>
          <w:sz w:val="19"/>
          <w:szCs w:val="19"/>
        </w:rPr>
        <w:t>Expansive soils are soils or soft bedrock that increases in volume or expand as they get wet and shrink as they dry out. In India this Expansive soil is called “Black Cotton Soil”. Colour of this Soil is reddish brown to black and this helps for cultivation of cotton, so is called black cotton swelling soil covers about 30% of the land area in India. They are also commonly known as bentonite, expansive, or Black Cotton soil.  In India Black Cotton soil also known as regurs and are found in extensive regions of Deccan Trap. They have variable thickness and are underlain by sticky material locally known as “Kali Mitti”. In terms of geotechnical Engineering, Black Cotton soil is one which when associated with as engineering structure and in presence of water will show a tendency to swell or shrink causing the structure to experience moments which are largely unrelated to the direct effect of loading by the structure.</w:t>
      </w:r>
      <w:r>
        <w:rPr>
          <w:rFonts w:ascii="Palatino Linotype" w:eastAsia="SimSun" w:hAnsi="Palatino Linotype" w:cs="Helvetica"/>
          <w:bCs/>
          <w:color w:val="000000"/>
          <w:sz w:val="19"/>
          <w:szCs w:val="19"/>
        </w:rPr>
        <w:t xml:space="preserve"> </w:t>
      </w:r>
      <w:r w:rsidRPr="009C4DB3">
        <w:rPr>
          <w:rFonts w:ascii="Palatino Linotype" w:eastAsia="SimSun" w:hAnsi="Palatino Linotype" w:cs="Helvetica"/>
          <w:bCs/>
          <w:color w:val="000000"/>
          <w:sz w:val="19"/>
          <w:szCs w:val="19"/>
        </w:rPr>
        <w:t>The availability of buildable land is decreasing day by day in India due to population growth, rapid industrialization and scarcity of land with good natural bearing capacity. This leads to construction of buildings on poor soils which eventually lead to structural foundation failures. The expansive soils are the one which are  more problematic for construction and are predominantly available in majority places in Andhra Pradesh. These soils undergo swelling and shrinkage as the moisture content changes in it. Due to high swelling and shrinkage, these soils pose lot of problems to the structures founded on them. For a safe construction, it is necessary to improve the quality of ground by adopting  some suitable ground improvement techniques.</w:t>
      </w:r>
      <w:r>
        <w:rPr>
          <w:rFonts w:ascii="Palatino Linotype" w:eastAsia="SimSun" w:hAnsi="Palatino Linotype" w:cs="Helvetica"/>
          <w:bCs/>
          <w:color w:val="000000"/>
          <w:sz w:val="19"/>
          <w:szCs w:val="19"/>
        </w:rPr>
        <w:t xml:space="preserve"> </w:t>
      </w:r>
      <w:r w:rsidRPr="009C4DB3">
        <w:rPr>
          <w:rFonts w:ascii="Palatino Linotype" w:eastAsia="SimSun" w:hAnsi="Palatino Linotype" w:cs="Helvetica"/>
          <w:bCs/>
          <w:color w:val="000000"/>
          <w:sz w:val="19"/>
          <w:szCs w:val="19"/>
        </w:rPr>
        <w:t xml:space="preserve">For any land-based structure, the inspiration is incredibly necessary and has got to be sturdy to support the whole structure. so as for the inspiration to be sturdy, the soil around it plays a really essential role. So, to figure with soils, we'd like to own correct information concerning their properties and factors that have an </w:t>
      </w:r>
      <w:r w:rsidRPr="009C4DB3">
        <w:rPr>
          <w:rFonts w:ascii="Palatino Linotype" w:eastAsia="SimSun" w:hAnsi="Palatino Linotype" w:cs="Helvetica"/>
          <w:bCs/>
          <w:color w:val="000000"/>
          <w:sz w:val="19"/>
          <w:szCs w:val="19"/>
        </w:rPr>
        <w:lastRenderedPageBreak/>
        <w:t>effect on their behavior. the method of soil stabilization helps to attain the desired properties during a soil required for the development work</w:t>
      </w:r>
      <w:r w:rsidRPr="006C2E36">
        <w:rPr>
          <w:rFonts w:ascii="Palatino Linotype" w:eastAsia="SimSun" w:hAnsi="Palatino Linotype" w:cs="Helvetica"/>
          <w:bCs/>
          <w:color w:val="000000"/>
          <w:sz w:val="16"/>
          <w:szCs w:val="16"/>
        </w:rPr>
        <w:t>.</w:t>
      </w:r>
    </w:p>
    <w:p w:rsidR="009C4DB3" w:rsidRPr="009C4DB3" w:rsidRDefault="009C4DB3" w:rsidP="009C4DB3">
      <w:pPr>
        <w:jc w:val="both"/>
        <w:rPr>
          <w:rFonts w:ascii="Palatino Linotype" w:eastAsia="SimSun" w:hAnsi="Palatino Linotype" w:cs="Helvetica"/>
          <w:bCs/>
          <w:color w:val="000000"/>
          <w:sz w:val="19"/>
          <w:szCs w:val="19"/>
        </w:rPr>
      </w:pPr>
    </w:p>
    <w:p w:rsidR="001F18C9" w:rsidRDefault="00375E84" w:rsidP="001F18C9">
      <w:pPr>
        <w:spacing w:after="120"/>
        <w:jc w:val="left"/>
        <w:rPr>
          <w:rFonts w:ascii="Helvetica" w:hAnsi="Helvetica" w:cs="Helvetica"/>
          <w:b/>
          <w:sz w:val="23"/>
          <w:szCs w:val="23"/>
        </w:rPr>
      </w:pPr>
      <w:r w:rsidRPr="007D0C44">
        <w:rPr>
          <w:rFonts w:ascii="Helvetica" w:hAnsi="Helvetica" w:cs="Helvetica"/>
          <w:b/>
          <w:sz w:val="23"/>
          <w:szCs w:val="23"/>
        </w:rPr>
        <w:t xml:space="preserve"> 2. </w:t>
      </w:r>
      <w:r w:rsidR="00DD27A7" w:rsidRPr="007D0C44">
        <w:rPr>
          <w:rFonts w:ascii="Helvetica" w:hAnsi="Helvetica" w:cs="Helvetica"/>
          <w:b/>
          <w:sz w:val="23"/>
          <w:szCs w:val="23"/>
        </w:rPr>
        <w:t>Objective</w:t>
      </w:r>
      <w:r w:rsidR="001F18C9">
        <w:rPr>
          <w:rFonts w:ascii="Helvetica" w:hAnsi="Helvetica" w:cs="Helvetica"/>
          <w:b/>
          <w:sz w:val="23"/>
          <w:szCs w:val="23"/>
        </w:rPr>
        <w:t>:</w:t>
      </w:r>
    </w:p>
    <w:p w:rsidR="001F18C9" w:rsidRPr="001F18C9" w:rsidRDefault="009E2E88" w:rsidP="001F18C9">
      <w:pPr>
        <w:spacing w:after="120"/>
        <w:jc w:val="left"/>
        <w:rPr>
          <w:rFonts w:ascii="Helvetica" w:hAnsi="Helvetica" w:cs="Helvetica"/>
          <w:b/>
          <w:sz w:val="23"/>
          <w:szCs w:val="23"/>
        </w:rPr>
      </w:pPr>
      <w:r w:rsidRPr="007D0C44">
        <w:rPr>
          <w:rFonts w:ascii="Palatino Linotype" w:hAnsi="Palatino Linotype"/>
          <w:sz w:val="19"/>
          <w:szCs w:val="19"/>
        </w:rPr>
        <w:t>The objective of this</w:t>
      </w:r>
      <w:r w:rsidR="00FC4683" w:rsidRPr="007D0C44">
        <w:rPr>
          <w:rFonts w:ascii="Palatino Linotype" w:hAnsi="Palatino Linotype"/>
          <w:sz w:val="19"/>
          <w:szCs w:val="19"/>
        </w:rPr>
        <w:t xml:space="preserve"> paper</w:t>
      </w:r>
      <w:r w:rsidRPr="007D0C44">
        <w:rPr>
          <w:rFonts w:ascii="Palatino Linotype" w:hAnsi="Palatino Linotype"/>
          <w:sz w:val="19"/>
          <w:szCs w:val="19"/>
        </w:rPr>
        <w:t xml:space="preserve"> is t</w:t>
      </w:r>
      <w:r w:rsidR="001F18C9">
        <w:rPr>
          <w:rFonts w:ascii="Palatino Linotype" w:hAnsi="Palatino Linotype"/>
          <w:sz w:val="19"/>
          <w:szCs w:val="19"/>
        </w:rPr>
        <w:t>o study the stabilization of black</w:t>
      </w:r>
      <w:r w:rsidRPr="007D0C44">
        <w:rPr>
          <w:rFonts w:ascii="Palatino Linotype" w:hAnsi="Palatino Linotype"/>
          <w:sz w:val="19"/>
          <w:szCs w:val="19"/>
        </w:rPr>
        <w:t xml:space="preserve"> soil by using ad-mixtures like </w:t>
      </w:r>
      <w:r w:rsidR="001F18C9">
        <w:rPr>
          <w:rFonts w:ascii="Palatino Linotype" w:hAnsi="Palatino Linotype"/>
          <w:sz w:val="19"/>
          <w:szCs w:val="19"/>
        </w:rPr>
        <w:t xml:space="preserve">Quarry dust </w:t>
      </w:r>
      <w:r w:rsidRPr="007D0C44">
        <w:rPr>
          <w:rFonts w:ascii="Palatino Linotype" w:hAnsi="Palatino Linotype"/>
          <w:sz w:val="19"/>
          <w:szCs w:val="19"/>
        </w:rPr>
        <w:t xml:space="preserve"> (</w:t>
      </w:r>
      <w:r w:rsidR="001F18C9">
        <w:rPr>
          <w:rFonts w:ascii="Palatino Linotype" w:hAnsi="Palatino Linotype"/>
          <w:sz w:val="19"/>
          <w:szCs w:val="19"/>
        </w:rPr>
        <w:t>QD</w:t>
      </w:r>
      <w:r w:rsidRPr="007D0C44">
        <w:rPr>
          <w:rFonts w:ascii="Palatino Linotype" w:hAnsi="Palatino Linotype"/>
          <w:sz w:val="19"/>
          <w:szCs w:val="19"/>
        </w:rPr>
        <w:t xml:space="preserve">) and </w:t>
      </w:r>
      <w:r w:rsidR="001F18C9">
        <w:rPr>
          <w:rFonts w:ascii="Palatino Linotype" w:hAnsi="Palatino Linotype"/>
          <w:sz w:val="19"/>
          <w:szCs w:val="19"/>
        </w:rPr>
        <w:t>Lime mixture</w:t>
      </w:r>
      <w:r w:rsidRPr="007D0C44">
        <w:rPr>
          <w:rFonts w:ascii="Palatino Linotype" w:hAnsi="Palatino Linotype"/>
          <w:sz w:val="19"/>
          <w:szCs w:val="19"/>
        </w:rPr>
        <w:t>.</w:t>
      </w:r>
      <w:r w:rsidR="00FC4683" w:rsidRPr="007D0C44">
        <w:rPr>
          <w:rFonts w:ascii="Palatino Linotype" w:hAnsi="Palatino Linotype"/>
          <w:sz w:val="19"/>
          <w:szCs w:val="19"/>
        </w:rPr>
        <w:t xml:space="preserve"> </w:t>
      </w:r>
      <w:r w:rsidR="001F18C9">
        <w:rPr>
          <w:rFonts w:ascii="Palatino Linotype" w:hAnsi="Palatino Linotype"/>
          <w:sz w:val="19"/>
          <w:szCs w:val="19"/>
        </w:rPr>
        <w:t xml:space="preserve">Quarry dust </w:t>
      </w:r>
      <w:r w:rsidR="00FC4683" w:rsidRPr="007D0C44">
        <w:rPr>
          <w:rFonts w:ascii="Palatino Linotype" w:hAnsi="Palatino Linotype"/>
          <w:sz w:val="19"/>
          <w:szCs w:val="19"/>
        </w:rPr>
        <w:t xml:space="preserve"> is used as partial cement in different percentages of performance and strength. The demand for producing the </w:t>
      </w:r>
      <w:r w:rsidR="001F18C9">
        <w:rPr>
          <w:rFonts w:ascii="Palatino Linotype" w:hAnsi="Palatino Linotype"/>
          <w:sz w:val="19"/>
          <w:szCs w:val="19"/>
        </w:rPr>
        <w:t>Quarry dust</w:t>
      </w:r>
      <w:r w:rsidR="00FC4683" w:rsidRPr="007D0C44">
        <w:rPr>
          <w:rFonts w:ascii="Palatino Linotype" w:hAnsi="Palatino Linotype"/>
          <w:sz w:val="19"/>
          <w:szCs w:val="19"/>
        </w:rPr>
        <w:t xml:space="preserve"> as durable construction material results in the environmental pollution. </w:t>
      </w:r>
      <w:r w:rsidR="00352397" w:rsidRPr="00352397">
        <w:rPr>
          <w:rFonts w:eastAsia="Times New Roman"/>
          <w:sz w:val="24"/>
          <w:szCs w:val="24"/>
          <w:lang w:val="en-US"/>
        </w:rPr>
        <w:fldChar w:fldCharType="begin"/>
      </w:r>
      <w:r w:rsidR="001F18C9" w:rsidRPr="001F18C9">
        <w:rPr>
          <w:rFonts w:eastAsia="Times New Roman"/>
          <w:sz w:val="24"/>
          <w:szCs w:val="24"/>
          <w:lang w:val="en-US"/>
        </w:rPr>
        <w:instrText xml:space="preserve"> HYPERLINK "https://en.wikipedia.org/wiki/Lime_(material)" </w:instrText>
      </w:r>
      <w:r w:rsidR="00352397" w:rsidRPr="00352397">
        <w:rPr>
          <w:rFonts w:eastAsia="Times New Roman"/>
          <w:sz w:val="24"/>
          <w:szCs w:val="24"/>
          <w:lang w:val="en-US"/>
        </w:rPr>
        <w:fldChar w:fldCharType="separate"/>
      </w:r>
      <w:r w:rsidR="001F18C9" w:rsidRPr="001F18C9">
        <w:rPr>
          <w:rFonts w:ascii="Palatino Linotype" w:eastAsia="Times New Roman" w:hAnsi="Palatino Linotype" w:cs="Arial"/>
          <w:bCs/>
          <w:color w:val="222222"/>
          <w:sz w:val="19"/>
          <w:szCs w:val="19"/>
          <w:shd w:val="clear" w:color="auto" w:fill="FFFFFF"/>
        </w:rPr>
        <w:t>Lime</w:t>
      </w:r>
      <w:r w:rsidR="001F18C9" w:rsidRPr="001F18C9">
        <w:rPr>
          <w:rFonts w:ascii="Palatino Linotype" w:eastAsia="Times New Roman" w:hAnsi="Palatino Linotype" w:cs="Arial"/>
          <w:color w:val="222222"/>
          <w:sz w:val="19"/>
          <w:szCs w:val="19"/>
          <w:shd w:val="clear" w:color="auto" w:fill="FFFFFF"/>
        </w:rPr>
        <w:t> is a calcium-containing inorganic mineral composed primarily of oxides, and hydroxide, usually calcium oxide and/ or calcium hydroxide. It is also the name for calcium oxide which occurs as a product of coal-seam fires and in altered limestone xenoliths in volcanic ejecta. The word </w:t>
      </w:r>
      <w:r w:rsidR="001F18C9" w:rsidRPr="001F18C9">
        <w:rPr>
          <w:rFonts w:ascii="Palatino Linotype" w:eastAsia="Times New Roman" w:hAnsi="Palatino Linotype" w:cs="Arial"/>
          <w:i/>
          <w:iCs/>
          <w:color w:val="222222"/>
          <w:sz w:val="19"/>
          <w:szCs w:val="19"/>
          <w:shd w:val="clear" w:color="auto" w:fill="FFFFFF"/>
        </w:rPr>
        <w:t>lime</w:t>
      </w:r>
      <w:r w:rsidR="001F18C9" w:rsidRPr="001F18C9">
        <w:rPr>
          <w:rFonts w:ascii="Palatino Linotype" w:eastAsia="Times New Roman" w:hAnsi="Palatino Linotype" w:cs="Arial"/>
          <w:color w:val="222222"/>
          <w:sz w:val="19"/>
          <w:szCs w:val="19"/>
          <w:shd w:val="clear" w:color="auto" w:fill="FFFFFF"/>
        </w:rPr>
        <w:t> originates with its earliest use as building mortar and has the sense of </w:t>
      </w:r>
      <w:r w:rsidR="001F18C9" w:rsidRPr="001F18C9">
        <w:rPr>
          <w:rFonts w:ascii="Palatino Linotype" w:eastAsia="Times New Roman" w:hAnsi="Palatino Linotype" w:cs="Arial"/>
          <w:i/>
          <w:iCs/>
          <w:color w:val="222222"/>
          <w:sz w:val="19"/>
          <w:szCs w:val="19"/>
          <w:shd w:val="clear" w:color="auto" w:fill="FFFFFF"/>
        </w:rPr>
        <w:t>sticking or adhering</w:t>
      </w:r>
      <w:r w:rsidR="001F18C9" w:rsidRPr="001F18C9">
        <w:rPr>
          <w:rFonts w:ascii="Palatino Linotype" w:eastAsia="Times New Roman" w:hAnsi="Palatino Linotype" w:cs="Arial"/>
          <w:color w:val="222222"/>
          <w:sz w:val="19"/>
          <w:szCs w:val="19"/>
          <w:shd w:val="clear" w:color="auto" w:fill="FFFFFF"/>
        </w:rPr>
        <w:t>.</w:t>
      </w:r>
    </w:p>
    <w:p w:rsidR="00237750" w:rsidRPr="001F18C9" w:rsidRDefault="00352397" w:rsidP="001F18C9">
      <w:pPr>
        <w:pStyle w:val="ListParagraph"/>
        <w:numPr>
          <w:ilvl w:val="0"/>
          <w:numId w:val="23"/>
        </w:numPr>
        <w:spacing w:after="120" w:line="360" w:lineRule="auto"/>
        <w:jc w:val="both"/>
        <w:rPr>
          <w:rFonts w:ascii="Palatino Linotype" w:hAnsi="Palatino Linotype"/>
          <w:b/>
          <w:sz w:val="19"/>
          <w:szCs w:val="19"/>
        </w:rPr>
      </w:pPr>
      <w:r w:rsidRPr="001F18C9">
        <w:rPr>
          <w:rFonts w:eastAsia="Times New Roman"/>
          <w:sz w:val="24"/>
          <w:szCs w:val="24"/>
        </w:rPr>
        <w:fldChar w:fldCharType="end"/>
      </w:r>
      <w:r w:rsidR="00237750" w:rsidRPr="001F18C9">
        <w:rPr>
          <w:rFonts w:ascii="Palatino Linotype" w:hAnsi="Palatino Linotype"/>
          <w:bCs/>
          <w:sz w:val="19"/>
          <w:szCs w:val="19"/>
        </w:rPr>
        <w:t>Order to find physical properties a</w:t>
      </w:r>
      <w:r w:rsidR="002B312B">
        <w:rPr>
          <w:rFonts w:ascii="Palatino Linotype" w:hAnsi="Palatino Linotype"/>
          <w:bCs/>
          <w:sz w:val="19"/>
          <w:szCs w:val="19"/>
        </w:rPr>
        <w:t>nd Engineering properties of BC</w:t>
      </w:r>
      <w:r w:rsidR="00237750" w:rsidRPr="001F18C9">
        <w:rPr>
          <w:rFonts w:ascii="Palatino Linotype" w:hAnsi="Palatino Linotype"/>
          <w:bCs/>
          <w:sz w:val="19"/>
          <w:szCs w:val="19"/>
        </w:rPr>
        <w:t xml:space="preserve"> soil.</w:t>
      </w:r>
    </w:p>
    <w:p w:rsidR="00237750" w:rsidRPr="007D0C44" w:rsidRDefault="00237750" w:rsidP="002B01A1">
      <w:pPr>
        <w:pStyle w:val="ListParagraph"/>
        <w:numPr>
          <w:ilvl w:val="0"/>
          <w:numId w:val="17"/>
        </w:numPr>
        <w:spacing w:line="360" w:lineRule="auto"/>
        <w:jc w:val="both"/>
        <w:rPr>
          <w:rFonts w:ascii="Palatino Linotype" w:hAnsi="Palatino Linotype" w:cs="Times New Roman"/>
          <w:bCs/>
          <w:sz w:val="19"/>
          <w:szCs w:val="19"/>
        </w:rPr>
      </w:pPr>
      <w:r w:rsidRPr="007D0C44">
        <w:rPr>
          <w:rFonts w:ascii="Palatino Linotype" w:hAnsi="Palatino Linotype" w:cs="Times New Roman"/>
          <w:bCs/>
          <w:sz w:val="19"/>
          <w:szCs w:val="19"/>
        </w:rPr>
        <w:t>Study</w:t>
      </w:r>
      <w:r w:rsidR="002B312B">
        <w:rPr>
          <w:rFonts w:ascii="Palatino Linotype" w:hAnsi="Palatino Linotype" w:cs="Times New Roman"/>
          <w:bCs/>
          <w:sz w:val="19"/>
          <w:szCs w:val="19"/>
        </w:rPr>
        <w:t>ing interaction behaviour of BC</w:t>
      </w:r>
      <w:r w:rsidRPr="007D0C44">
        <w:rPr>
          <w:rFonts w:ascii="Palatino Linotype" w:hAnsi="Palatino Linotype" w:cs="Times New Roman"/>
          <w:bCs/>
          <w:sz w:val="19"/>
          <w:szCs w:val="19"/>
        </w:rPr>
        <w:t xml:space="preserve"> soil with admixtures.</w:t>
      </w:r>
    </w:p>
    <w:p w:rsidR="000E5715" w:rsidRPr="007D0C44" w:rsidRDefault="00237750" w:rsidP="002B01A1">
      <w:pPr>
        <w:pStyle w:val="ListParagraph"/>
        <w:numPr>
          <w:ilvl w:val="0"/>
          <w:numId w:val="17"/>
        </w:numPr>
        <w:spacing w:line="360" w:lineRule="auto"/>
        <w:jc w:val="both"/>
        <w:rPr>
          <w:rFonts w:ascii="Palatino Linotype" w:hAnsi="Palatino Linotype" w:cs="Times New Roman"/>
          <w:b/>
          <w:sz w:val="19"/>
          <w:szCs w:val="19"/>
        </w:rPr>
      </w:pPr>
      <w:r w:rsidRPr="007D0C44">
        <w:rPr>
          <w:rFonts w:ascii="Palatino Linotype" w:hAnsi="Palatino Linotype" w:cs="Times New Roman"/>
          <w:bCs/>
          <w:sz w:val="19"/>
          <w:szCs w:val="19"/>
        </w:rPr>
        <w:t>Order to develop various</w:t>
      </w:r>
      <w:r w:rsidR="002B312B">
        <w:rPr>
          <w:rFonts w:ascii="Palatino Linotype" w:hAnsi="Palatino Linotype" w:cs="Times New Roman"/>
          <w:bCs/>
          <w:sz w:val="19"/>
          <w:szCs w:val="19"/>
        </w:rPr>
        <w:t xml:space="preserve"> strength characteristics of BC</w:t>
      </w:r>
      <w:r w:rsidRPr="007D0C44">
        <w:rPr>
          <w:rFonts w:ascii="Palatino Linotype" w:hAnsi="Palatino Linotype" w:cs="Times New Roman"/>
          <w:bCs/>
          <w:sz w:val="19"/>
          <w:szCs w:val="19"/>
        </w:rPr>
        <w:t xml:space="preserve"> soil using </w:t>
      </w:r>
      <w:r w:rsidR="00646847" w:rsidRPr="007D0C44">
        <w:rPr>
          <w:rFonts w:ascii="Palatino Linotype" w:hAnsi="Palatino Linotype" w:cs="Times New Roman"/>
          <w:bCs/>
          <w:sz w:val="19"/>
          <w:szCs w:val="19"/>
        </w:rPr>
        <w:t xml:space="preserve">a </w:t>
      </w:r>
      <w:r w:rsidRPr="007D0C44">
        <w:rPr>
          <w:rFonts w:ascii="Palatino Linotype" w:hAnsi="Palatino Linotype" w:cs="Times New Roman"/>
          <w:bCs/>
          <w:sz w:val="19"/>
          <w:szCs w:val="19"/>
        </w:rPr>
        <w:t>different percentage of admixtures.</w:t>
      </w:r>
    </w:p>
    <w:p w:rsidR="003427CF" w:rsidRPr="007D0C44" w:rsidRDefault="00151747" w:rsidP="00237750">
      <w:pPr>
        <w:tabs>
          <w:tab w:val="left" w:pos="288"/>
        </w:tabs>
        <w:jc w:val="both"/>
        <w:rPr>
          <w:rFonts w:ascii="Helvetica" w:hAnsi="Helvetica" w:cs="Helvetica"/>
          <w:b/>
          <w:bCs/>
          <w:sz w:val="20"/>
          <w:szCs w:val="20"/>
        </w:rPr>
      </w:pPr>
      <w:r w:rsidRPr="007D0C44">
        <w:rPr>
          <w:rFonts w:ascii="Helvetica" w:hAnsi="Helvetica" w:cs="Helvetica"/>
          <w:b/>
          <w:bCs/>
          <w:sz w:val="20"/>
          <w:szCs w:val="20"/>
        </w:rPr>
        <w:t>3. METHODOLOGY:</w:t>
      </w:r>
    </w:p>
    <w:p w:rsidR="001F18C9" w:rsidRDefault="00C46A02" w:rsidP="001F18C9">
      <w:pPr>
        <w:pStyle w:val="ListParagraph"/>
        <w:spacing w:after="200" w:line="276" w:lineRule="auto"/>
        <w:rPr>
          <w:rFonts w:ascii="Palatino Linotype" w:hAnsi="Palatino Linotype" w:cs="Times New Roman"/>
          <w:color w:val="000000"/>
          <w:sz w:val="19"/>
          <w:szCs w:val="19"/>
          <w:shd w:val="clear" w:color="auto" w:fill="FFFFFF"/>
        </w:rPr>
      </w:pPr>
      <w:r w:rsidRPr="007D0C44">
        <w:rPr>
          <w:rFonts w:ascii="Palatino Linotype" w:hAnsi="Palatino Linotype" w:cs="Times New Roman"/>
          <w:color w:val="000000"/>
          <w:sz w:val="19"/>
          <w:szCs w:val="19"/>
          <w:shd w:val="clear" w:color="auto" w:fill="FFFFFF"/>
        </w:rPr>
        <w:t xml:space="preserve">Collecting </w:t>
      </w:r>
      <w:r w:rsidR="001F18C9">
        <w:rPr>
          <w:rFonts w:ascii="Palatino Linotype" w:hAnsi="Palatino Linotype" w:cs="Times New Roman"/>
          <w:color w:val="000000"/>
          <w:sz w:val="19"/>
          <w:szCs w:val="19"/>
          <w:shd w:val="clear" w:color="auto" w:fill="FFFFFF"/>
        </w:rPr>
        <w:t>the sample of soil from</w:t>
      </w:r>
      <w:r w:rsidRPr="007D0C44">
        <w:rPr>
          <w:rFonts w:ascii="Palatino Linotype" w:hAnsi="Palatino Linotype" w:cs="Times New Roman"/>
          <w:color w:val="000000"/>
          <w:sz w:val="19"/>
          <w:szCs w:val="19"/>
          <w:shd w:val="clear" w:color="auto" w:fill="FFFFFF"/>
        </w:rPr>
        <w:t>t areas an</w:t>
      </w:r>
      <w:r w:rsidR="001F18C9">
        <w:rPr>
          <w:rFonts w:ascii="Palatino Linotype" w:hAnsi="Palatino Linotype" w:cs="Times New Roman"/>
          <w:color w:val="000000"/>
          <w:sz w:val="19"/>
          <w:szCs w:val="19"/>
          <w:shd w:val="clear" w:color="auto" w:fill="FFFFFF"/>
        </w:rPr>
        <w:t xml:space="preserve"> vaddeswaram</w:t>
      </w:r>
      <w:r w:rsidRPr="007D0C44">
        <w:rPr>
          <w:rFonts w:ascii="Palatino Linotype" w:hAnsi="Palatino Linotype" w:cs="Times New Roman"/>
          <w:color w:val="000000"/>
          <w:sz w:val="19"/>
          <w:szCs w:val="19"/>
          <w:shd w:val="clear" w:color="auto" w:fill="FFFFFF"/>
        </w:rPr>
        <w:t xml:space="preserve"> performing the physical properties of the soil with the collected sample, it gives the safe bearing capacity of the soil.And stabilizing the soil by using the admixtures and recording the optimum values of geotechnical properties such as physical properties and e</w:t>
      </w:r>
      <w:r w:rsidR="001F18C9">
        <w:rPr>
          <w:rFonts w:ascii="Palatino Linotype" w:hAnsi="Palatino Linotype" w:cs="Times New Roman"/>
          <w:color w:val="000000"/>
          <w:sz w:val="19"/>
          <w:szCs w:val="19"/>
          <w:shd w:val="clear" w:color="auto" w:fill="FFFFFF"/>
        </w:rPr>
        <w:t>ngineering properties of the Black</w:t>
      </w:r>
      <w:r w:rsidRPr="007D0C44">
        <w:rPr>
          <w:rFonts w:ascii="Palatino Linotype" w:hAnsi="Palatino Linotype" w:cs="Times New Roman"/>
          <w:color w:val="000000"/>
          <w:sz w:val="19"/>
          <w:szCs w:val="19"/>
          <w:shd w:val="clear" w:color="auto" w:fill="FFFFFF"/>
        </w:rPr>
        <w:t xml:space="preserve"> Soil. </w:t>
      </w:r>
    </w:p>
    <w:p w:rsidR="00A66852" w:rsidRPr="001F18C9" w:rsidRDefault="00352397" w:rsidP="001F18C9">
      <w:pPr>
        <w:pStyle w:val="ListParagraph"/>
        <w:spacing w:after="200" w:line="276" w:lineRule="auto"/>
        <w:rPr>
          <w:rFonts w:ascii="Palatino Linotype" w:hAnsi="Palatino Linotype" w:cs="Times New Roman"/>
          <w:color w:val="000000"/>
          <w:sz w:val="19"/>
          <w:szCs w:val="19"/>
          <w:shd w:val="clear" w:color="auto" w:fill="FFFFFF"/>
        </w:rPr>
      </w:pPr>
      <w:r w:rsidRPr="00352397">
        <w:rPr>
          <w:noProof/>
        </w:rPr>
        <w:pict>
          <v:group id="Group 37" o:spid="_x0000_s1026" style="position:absolute;left:0;text-align:left;margin-left:-1.55pt;margin-top:21.35pt;width:248.55pt;height:213.75pt;z-index:251681792" coordorigin="1464,2256" coordsize="9437,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">
            <v:oval id="Oval 3" o:spid="_x0000_s1027" style="position:absolute;left:1464;top:2256;width:2880;height: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style="mso-next-textbox:#Oval 3">
                <w:txbxContent>
                  <w:p w:rsidR="00CE5376" w:rsidRPr="003B2D65" w:rsidRDefault="00CE5376" w:rsidP="00625EBF">
                    <w:pPr>
                      <w:jc w:val="center"/>
                      <w:rPr>
                        <w:sz w:val="10"/>
                        <w:szCs w:val="10"/>
                      </w:rPr>
                    </w:pPr>
                    <w:r w:rsidRPr="003B2D65">
                      <w:rPr>
                        <w:sz w:val="10"/>
                        <w:szCs w:val="10"/>
                      </w:rPr>
                      <w:t>START</w:t>
                    </w:r>
                  </w:p>
                </w:txbxContent>
              </v:textbox>
            </v:oval>
            <v:shapetype id="_x0000_t32" coordsize="21600,21600" o:spt="32" o:oned="t" path="m,l21600,21600e" filled="f">
              <v:path arrowok="t" fillok="f" o:connecttype="none"/>
              <o:lock v:ext="edit" shapetype="t"/>
            </v:shapetype>
            <v:shape id="AutoShape 7" o:spid="_x0000_s1028" type="#_x0000_t32" style="position:absolute;left:2904;top:3156;width:12;height:33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roundrect id="AutoShape 9" o:spid="_x0000_s1029" style="position:absolute;left:1816;top:3492;width:2232;height:144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style="mso-next-textbox:#AutoShape 9">
                <w:txbxContent>
                  <w:p w:rsidR="00CE5376" w:rsidRPr="003B2D65" w:rsidRDefault="00CE5376" w:rsidP="009C1BEB">
                    <w:pPr>
                      <w:jc w:val="center"/>
                      <w:rPr>
                        <w:sz w:val="10"/>
                        <w:szCs w:val="10"/>
                      </w:rPr>
                    </w:pPr>
                    <w:r w:rsidRPr="003B2D65">
                      <w:rPr>
                        <w:sz w:val="10"/>
                        <w:szCs w:val="10"/>
                      </w:rPr>
                      <w:t>LITERATURE REVIEW</w:t>
                    </w:r>
                  </w:p>
                </w:txbxContent>
              </v:textbox>
            </v:roundrect>
            <v:shape id="AutoShape 11" o:spid="_x0000_s1030" type="#_x0000_t32" style="position:absolute;left:2940;top:4917;width:0;height:3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2" o:spid="_x0000_s1031" type="#_x0000_t9" style="position:absolute;left:2084;top:5231;width:1665;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">
              <v:textbox style="mso-next-textbox:#AutoShape 12">
                <w:txbxContent>
                  <w:p w:rsidR="00CE5376" w:rsidRPr="003B2D65" w:rsidRDefault="00CE5376" w:rsidP="009C1BEB">
                    <w:pPr>
                      <w:jc w:val="center"/>
                      <w:rPr>
                        <w:sz w:val="10"/>
                        <w:szCs w:val="10"/>
                      </w:rPr>
                    </w:pPr>
                    <w:r w:rsidRPr="003B2D65">
                      <w:rPr>
                        <w:sz w:val="10"/>
                        <w:szCs w:val="10"/>
                      </w:rPr>
                      <w:t>OVERVIEW METHODS</w:t>
                    </w:r>
                  </w:p>
                </w:txbxContent>
              </v:textbox>
            </v:shape>
            <v:shape id="AutoShape 13" o:spid="_x0000_s1032" type="#_x0000_t32" style="position:absolute;left:2928;top:6724;width:12;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14" o:spid="_x0000_s1033" style="position:absolute;left:1762;top:7025;width:2472;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style="mso-next-textbox:#Rectangle 14">
                <w:txbxContent>
                  <w:p w:rsidR="00CE5376" w:rsidRPr="003B2D65" w:rsidRDefault="00CE5376" w:rsidP="009C1BEB">
                    <w:pPr>
                      <w:jc w:val="center"/>
                      <w:rPr>
                        <w:sz w:val="10"/>
                        <w:szCs w:val="10"/>
                      </w:rPr>
                    </w:pPr>
                    <w:r w:rsidRPr="003B2D65">
                      <w:rPr>
                        <w:sz w:val="10"/>
                        <w:szCs w:val="10"/>
                      </w:rPr>
                      <w:t>BEHAVIOR OF SOIL IN DIFFERENT CONDITIONS</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7" o:spid="_x0000_s1034" type="#_x0000_t7" style="position:absolute;left:4256;top:6662;width:3384;height:19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">
              <v:textbox style="mso-next-textbox:#AutoShape 17">
                <w:txbxContent>
                  <w:p w:rsidR="00CE5376" w:rsidRPr="003B2D65" w:rsidRDefault="00CE5376" w:rsidP="009C1BEB">
                    <w:pPr>
                      <w:jc w:val="center"/>
                      <w:rPr>
                        <w:sz w:val="10"/>
                        <w:szCs w:val="10"/>
                      </w:rPr>
                    </w:pPr>
                    <w:r w:rsidRPr="003B2D65">
                      <w:rPr>
                        <w:sz w:val="10"/>
                        <w:szCs w:val="10"/>
                      </w:rPr>
                      <w:t>PHYSICAL PROPERTIES AS PER IS CODES</w:t>
                    </w:r>
                  </w:p>
                  <w:p w:rsidR="00CE5376" w:rsidRDefault="00CE5376"/>
                </w:txbxContent>
              </v:textbox>
            </v:shape>
            <v:shape id="AutoShape 21" o:spid="_x0000_s1035" type="#_x0000_t32" style="position:absolute;left:4234;top:7810;width:384;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22" o:spid="_x0000_s1036" type="#_x0000_t32" style="position:absolute;left:2986;top:8448;width:1;height:3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roundrect id="AutoShape 23" o:spid="_x0000_s1037" style="position:absolute;left:1727;top:8733;width:2544;height:144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style="mso-next-textbox:#AutoShape 23">
                <w:txbxContent>
                  <w:p w:rsidR="00CE5376" w:rsidRPr="003B2D65" w:rsidRDefault="00CE5376" w:rsidP="00600E1C">
                    <w:pPr>
                      <w:jc w:val="center"/>
                      <w:rPr>
                        <w:sz w:val="10"/>
                        <w:szCs w:val="10"/>
                      </w:rPr>
                    </w:pPr>
                    <w:r w:rsidRPr="003B2D65">
                      <w:rPr>
                        <w:sz w:val="10"/>
                        <w:szCs w:val="10"/>
                      </w:rPr>
                      <w:t>ENGINEERING PROPERTIES WITH IS CODES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38" type="#_x0000_t34" style="position:absolute;left:4292;top:9533;width:1128;height:24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">
              <v:stroke endarrow="block"/>
            </v:shape>
            <v:shape id="AutoShape 25" o:spid="_x0000_s1039" type="#_x0000_t7" style="position:absolute;left:5120;top:8934;width:2273;height:1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">
              <v:textbox style="mso-next-textbox:#AutoShape 25">
                <w:txbxContent>
                  <w:p w:rsidR="00CE5376" w:rsidRPr="003B2D65" w:rsidRDefault="00CE5376" w:rsidP="00600E1C">
                    <w:pPr>
                      <w:jc w:val="center"/>
                      <w:rPr>
                        <w:sz w:val="10"/>
                        <w:szCs w:val="10"/>
                      </w:rPr>
                    </w:pPr>
                    <w:r w:rsidRPr="003B2D65">
                      <w:rPr>
                        <w:sz w:val="10"/>
                        <w:szCs w:val="10"/>
                      </w:rPr>
                      <w:t>ADD MIXTURES</w:t>
                    </w:r>
                  </w:p>
                </w:txbxContent>
              </v:textbox>
            </v:shape>
            <v:shape id="AutoShape 26" o:spid="_x0000_s1040" type="#_x0000_t34" style="position:absolute;left:7075;top:9334;width:936;height:708;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" adj="11330">
              <v:stroke endarrow="block"/>
            </v:shape>
            <v:rect id="Rectangle 27" o:spid="_x0000_s1041" style="position:absolute;left:8040;top:8829;width:2172;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style="mso-next-textbox:#Rectangle 27">
                <w:txbxContent>
                  <w:p w:rsidR="00CE5376" w:rsidRPr="003B2D65" w:rsidRDefault="00CE5376" w:rsidP="00600E1C">
                    <w:pPr>
                      <w:jc w:val="center"/>
                      <w:rPr>
                        <w:sz w:val="10"/>
                        <w:szCs w:val="10"/>
                      </w:rPr>
                    </w:pPr>
                    <w:r w:rsidRPr="003B2D65">
                      <w:rPr>
                        <w:sz w:val="10"/>
                        <w:szCs w:val="10"/>
                      </w:rPr>
                      <w:t>ENGINEERING PROPERTIES WITH IS CODES AFTEER ADDING ADD-  MIXTURES</w:t>
                    </w:r>
                  </w:p>
                </w:txbxContent>
              </v:textbox>
            </v:rect>
            <v:shape id="AutoShape 29" o:spid="_x0000_s1042" type="#_x0000_t32" style="position:absolute;left:9483;top:8589;width:12;height:24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utoShape 30" o:spid="_x0000_s1043" type="#_x0000_t32" style="position:absolute;left:7339;top:7508;width:1126;height:2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type id="_x0000_t4" coordsize="21600,21600" o:spt="4" path="m10800,l,10800,10800,21600,21600,10800xe">
              <v:stroke joinstyle="miter"/>
              <v:path gradientshapeok="t" o:connecttype="rect" textboxrect="5400,5400,16200,16200"/>
            </v:shapetype>
            <v:shape id="AutoShape 31" o:spid="_x0000_s1044" type="#_x0000_t4" style="position:absolute;left:8391;top:6381;width:2141;height:2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">
              <v:textbox style="mso-next-textbox:#AutoShape 31">
                <w:txbxContent>
                  <w:p w:rsidR="00CE5376" w:rsidRPr="00784AC6" w:rsidRDefault="00CE5376" w:rsidP="00600E1C">
                    <w:pPr>
                      <w:jc w:val="center"/>
                      <w:rPr>
                        <w:sz w:val="10"/>
                        <w:szCs w:val="10"/>
                      </w:rPr>
                    </w:pPr>
                    <w:r w:rsidRPr="00784AC6">
                      <w:rPr>
                        <w:sz w:val="10"/>
                        <w:szCs w:val="10"/>
                      </w:rPr>
                      <w:t>COMPPARISON OF RESULTS</w:t>
                    </w:r>
                  </w:p>
                </w:txbxContent>
              </v:textbox>
            </v:shape>
            <v:shape id="AutoShape 32" o:spid="_x0000_s1045" type="#_x0000_t32" style="position:absolute;left:9444;top:6009;width:12;height:31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oval id="Oval 33" o:spid="_x0000_s1046" style="position:absolute;left:8309;top:4713;width:2592;height:1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style="mso-next-textbox:#Oval 33">
                <w:txbxContent>
                  <w:p w:rsidR="00CE5376" w:rsidRPr="003B2D65" w:rsidRDefault="00CE5376" w:rsidP="004314AB">
                    <w:pPr>
                      <w:jc w:val="center"/>
                      <w:rPr>
                        <w:sz w:val="10"/>
                        <w:szCs w:val="10"/>
                      </w:rPr>
                    </w:pPr>
                    <w:r w:rsidRPr="003B2D65">
                      <w:rPr>
                        <w:sz w:val="10"/>
                        <w:szCs w:val="10"/>
                      </w:rPr>
                      <w:t>ANALYSIS OF TESTS RESULTS</w:t>
                    </w:r>
                  </w:p>
                </w:txbxContent>
              </v:textbox>
            </v:oval>
            <v:shape id="AutoShape 35" o:spid="_x0000_s1047" type="#_x0000_t32" style="position:absolute;left:9576;top:4437;width:0;height:27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rect id="Rectangle 36" o:spid="_x0000_s1048" style="position:absolute;left:8534;top:3045;width:2088;height:1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style="mso-next-textbox:#Rectangle 36">
                <w:txbxContent>
                  <w:p w:rsidR="00CE5376" w:rsidRPr="003B2D65" w:rsidRDefault="00CE5376" w:rsidP="00BE271B">
                    <w:pPr>
                      <w:jc w:val="center"/>
                      <w:rPr>
                        <w:sz w:val="10"/>
                        <w:szCs w:val="10"/>
                      </w:rPr>
                    </w:pPr>
                    <w:r w:rsidRPr="003B2D65">
                      <w:rPr>
                        <w:sz w:val="10"/>
                        <w:szCs w:val="10"/>
                      </w:rPr>
                      <w:t>CONCLUSIONS AND RECOMMENDATIONS</w:t>
                    </w:r>
                  </w:p>
                </w:txbxContent>
              </v:textbox>
            </v:rect>
          </v:group>
        </w:pict>
      </w: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Default="00A66852" w:rsidP="00151747">
      <w:pPr>
        <w:tabs>
          <w:tab w:val="left" w:pos="288"/>
        </w:tabs>
        <w:jc w:val="both"/>
        <w:rPr>
          <w:sz w:val="22"/>
          <w:szCs w:val="22"/>
        </w:rPr>
      </w:pPr>
    </w:p>
    <w:p w:rsidR="00A66852" w:rsidRPr="007D0C44" w:rsidRDefault="00A66852" w:rsidP="00151747">
      <w:pPr>
        <w:tabs>
          <w:tab w:val="left" w:pos="288"/>
        </w:tabs>
        <w:jc w:val="both"/>
        <w:rPr>
          <w:rFonts w:ascii="Helvetica" w:hAnsi="Helvetica" w:cs="Helvetica"/>
          <w:sz w:val="20"/>
          <w:szCs w:val="20"/>
        </w:rPr>
      </w:pPr>
    </w:p>
    <w:p w:rsidR="00787D93" w:rsidRPr="007D0C44" w:rsidRDefault="00787D93" w:rsidP="00787D93">
      <w:pPr>
        <w:tabs>
          <w:tab w:val="left" w:pos="288"/>
        </w:tabs>
        <w:jc w:val="both"/>
        <w:rPr>
          <w:rFonts w:ascii="Helvetica" w:hAnsi="Helvetica" w:cs="Helvetica"/>
          <w:b/>
          <w:bCs/>
          <w:sz w:val="20"/>
          <w:szCs w:val="20"/>
        </w:rPr>
      </w:pPr>
      <w:r w:rsidRPr="007D0C44">
        <w:rPr>
          <w:rFonts w:ascii="Helvetica" w:hAnsi="Helvetica" w:cs="Helvetica"/>
          <w:sz w:val="20"/>
          <w:szCs w:val="20"/>
        </w:rPr>
        <w:tab/>
      </w:r>
      <w:r w:rsidRPr="007D0C44">
        <w:rPr>
          <w:rFonts w:ascii="Helvetica" w:hAnsi="Helvetica" w:cs="Helvetica"/>
          <w:b/>
          <w:bCs/>
          <w:sz w:val="20"/>
          <w:szCs w:val="20"/>
        </w:rPr>
        <w:t xml:space="preserve">Figure. 1 </w:t>
      </w:r>
      <w:r w:rsidR="00C46A02" w:rsidRPr="007D0C44">
        <w:rPr>
          <w:rFonts w:ascii="Helvetica" w:hAnsi="Helvetica" w:cs="Helvetica"/>
          <w:b/>
          <w:bCs/>
          <w:sz w:val="20"/>
          <w:szCs w:val="20"/>
        </w:rPr>
        <w:t>STEP BY STEP METHODOLOGY</w:t>
      </w:r>
    </w:p>
    <w:p w:rsidR="007B6375" w:rsidRDefault="007B6375" w:rsidP="00151747">
      <w:pPr>
        <w:tabs>
          <w:tab w:val="left" w:pos="288"/>
        </w:tabs>
        <w:jc w:val="both"/>
        <w:rPr>
          <w:sz w:val="22"/>
          <w:szCs w:val="22"/>
        </w:rPr>
      </w:pPr>
    </w:p>
    <w:p w:rsidR="004D319E" w:rsidRDefault="004D319E" w:rsidP="00151747">
      <w:pPr>
        <w:tabs>
          <w:tab w:val="left" w:pos="288"/>
        </w:tabs>
        <w:jc w:val="both"/>
        <w:rPr>
          <w:sz w:val="22"/>
          <w:szCs w:val="22"/>
        </w:rPr>
      </w:pPr>
    </w:p>
    <w:p w:rsidR="00151747" w:rsidRDefault="00151747" w:rsidP="00151747">
      <w:pPr>
        <w:tabs>
          <w:tab w:val="left" w:pos="288"/>
        </w:tabs>
        <w:jc w:val="both"/>
        <w:rPr>
          <w:sz w:val="22"/>
          <w:szCs w:val="22"/>
        </w:rPr>
      </w:pPr>
      <w:r w:rsidRPr="007D0C44">
        <w:rPr>
          <w:rFonts w:ascii="Helvetica" w:hAnsi="Helvetica" w:cs="Helvetica"/>
          <w:sz w:val="20"/>
          <w:szCs w:val="20"/>
        </w:rPr>
        <w:lastRenderedPageBreak/>
        <w:t xml:space="preserve">   I S SIEVE AN</w:t>
      </w:r>
      <w:r w:rsidR="004C222E" w:rsidRPr="007D0C44">
        <w:rPr>
          <w:rFonts w:ascii="Helvetica" w:hAnsi="Helvetica" w:cs="Helvetica"/>
          <w:sz w:val="20"/>
          <w:szCs w:val="20"/>
        </w:rPr>
        <w:t>ALYSIS</w:t>
      </w:r>
      <w:r w:rsidR="004C222E">
        <w:rPr>
          <w:sz w:val="22"/>
          <w:szCs w:val="22"/>
        </w:rPr>
        <w:t xml:space="preserve">       </w:t>
      </w:r>
      <w:r>
        <w:rPr>
          <w:sz w:val="22"/>
          <w:szCs w:val="22"/>
        </w:rPr>
        <w:t xml:space="preserve">    </w:t>
      </w:r>
      <w:r w:rsidRPr="007D0C44">
        <w:rPr>
          <w:rFonts w:ascii="Helvetica" w:hAnsi="Helvetica" w:cs="Helvetica"/>
          <w:sz w:val="20"/>
          <w:szCs w:val="20"/>
        </w:rPr>
        <w:t>STANDARD PROCTOR</w:t>
      </w:r>
      <w:r>
        <w:rPr>
          <w:sz w:val="22"/>
          <w:szCs w:val="22"/>
        </w:rPr>
        <w:t xml:space="preserve">       </w:t>
      </w:r>
    </w:p>
    <w:p w:rsidR="00151747" w:rsidRDefault="00151747" w:rsidP="00151747">
      <w:pPr>
        <w:tabs>
          <w:tab w:val="left" w:pos="3586"/>
        </w:tabs>
        <w:jc w:val="left"/>
        <w:rPr>
          <w:sz w:val="22"/>
          <w:szCs w:val="22"/>
        </w:rPr>
      </w:pPr>
      <w:r>
        <w:rPr>
          <w:sz w:val="22"/>
          <w:szCs w:val="22"/>
        </w:rPr>
        <w:tab/>
      </w:r>
    </w:p>
    <w:p w:rsidR="004C222E" w:rsidRDefault="00151747" w:rsidP="004C222E">
      <w:pPr>
        <w:tabs>
          <w:tab w:val="left" w:pos="288"/>
        </w:tabs>
        <w:jc w:val="left"/>
        <w:rPr>
          <w:sz w:val="32"/>
          <w:szCs w:val="32"/>
        </w:rPr>
      </w:pPr>
      <w:r w:rsidRPr="000702FE">
        <w:rPr>
          <w:noProof/>
          <w:lang w:val="en-US"/>
        </w:rPr>
        <w:drawing>
          <wp:inline distT="0" distB="0" distL="0" distR="0">
            <wp:extent cx="1457325" cy="1247775"/>
            <wp:effectExtent l="19050" t="0" r="9525" b="0"/>
            <wp:docPr id="6" name="Picture 2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64363" cy="1253801"/>
                    </a:xfrm>
                    <a:prstGeom prst="rect">
                      <a:avLst/>
                    </a:prstGeom>
                    <a:noFill/>
                    <a:ln>
                      <a:noFill/>
                    </a:ln>
                  </pic:spPr>
                </pic:pic>
              </a:graphicData>
            </a:graphic>
          </wp:inline>
        </w:drawing>
      </w:r>
      <w:r>
        <w:rPr>
          <w:noProof/>
          <w:lang w:val="en-US"/>
        </w:rPr>
        <w:drawing>
          <wp:inline distT="0" distB="0" distL="0" distR="0">
            <wp:extent cx="1538771" cy="1239361"/>
            <wp:effectExtent l="19050" t="0" r="4279" b="0"/>
            <wp:docPr id="7" name="Picture 23" descr="C:\Users\mylaptop\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laptop\Pictures\Screenshots\Screenshot (11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1933" cy="1241908"/>
                    </a:xfrm>
                    <a:prstGeom prst="rect">
                      <a:avLst/>
                    </a:prstGeom>
                    <a:noFill/>
                    <a:ln>
                      <a:noFill/>
                    </a:ln>
                  </pic:spPr>
                </pic:pic>
              </a:graphicData>
            </a:graphic>
          </wp:inline>
        </w:drawing>
      </w:r>
    </w:p>
    <w:p w:rsidR="001E1774" w:rsidRPr="004C222E" w:rsidRDefault="001E1774" w:rsidP="004C222E">
      <w:pPr>
        <w:tabs>
          <w:tab w:val="left" w:pos="288"/>
        </w:tabs>
        <w:jc w:val="left"/>
        <w:rPr>
          <w:sz w:val="32"/>
          <w:szCs w:val="32"/>
        </w:rPr>
      </w:pPr>
      <w:r>
        <w:rPr>
          <w:b/>
          <w:bCs/>
          <w:sz w:val="22"/>
          <w:szCs w:val="22"/>
        </w:rPr>
        <w:tab/>
      </w:r>
      <w:r w:rsidRPr="007D0C44">
        <w:rPr>
          <w:rFonts w:ascii="Helvetica" w:hAnsi="Helvetica" w:cs="Helvetica"/>
          <w:b/>
          <w:bCs/>
          <w:sz w:val="20"/>
          <w:szCs w:val="20"/>
        </w:rPr>
        <w:t>Fig</w:t>
      </w:r>
      <w:r w:rsidR="00147DEA" w:rsidRPr="007D0C44">
        <w:rPr>
          <w:rFonts w:ascii="Helvetica" w:hAnsi="Helvetica" w:cs="Helvetica"/>
          <w:b/>
          <w:bCs/>
          <w:sz w:val="20"/>
          <w:szCs w:val="20"/>
        </w:rPr>
        <w:t>ure</w:t>
      </w:r>
      <w:r w:rsidR="005662AB" w:rsidRPr="007D0C44">
        <w:rPr>
          <w:rFonts w:ascii="Helvetica" w:hAnsi="Helvetica" w:cs="Helvetica"/>
          <w:b/>
          <w:bCs/>
          <w:sz w:val="20"/>
          <w:szCs w:val="20"/>
        </w:rPr>
        <w:t>.2</w:t>
      </w:r>
      <w:r w:rsidRPr="007D0C44">
        <w:rPr>
          <w:rFonts w:ascii="Helvetica" w:hAnsi="Helvetica" w:cs="Helvetica"/>
          <w:b/>
          <w:bCs/>
          <w:sz w:val="20"/>
          <w:szCs w:val="20"/>
        </w:rPr>
        <w:tab/>
      </w:r>
      <w:r>
        <w:rPr>
          <w:b/>
          <w:bCs/>
          <w:sz w:val="22"/>
          <w:szCs w:val="22"/>
        </w:rPr>
        <w:tab/>
      </w:r>
      <w:r w:rsidR="004C222E">
        <w:rPr>
          <w:b/>
          <w:bCs/>
          <w:sz w:val="22"/>
          <w:szCs w:val="22"/>
        </w:rPr>
        <w:tab/>
      </w:r>
      <w:r w:rsidR="005662AB" w:rsidRPr="007D0C44">
        <w:rPr>
          <w:rFonts w:ascii="Helvetica" w:hAnsi="Helvetica" w:cs="Helvetica"/>
          <w:b/>
          <w:bCs/>
          <w:sz w:val="20"/>
          <w:szCs w:val="20"/>
        </w:rPr>
        <w:t>Figure.</w:t>
      </w:r>
      <w:r w:rsidRPr="007D0C44">
        <w:rPr>
          <w:rFonts w:ascii="Helvetica" w:hAnsi="Helvetica" w:cs="Helvetica"/>
          <w:b/>
          <w:bCs/>
          <w:sz w:val="20"/>
          <w:szCs w:val="20"/>
        </w:rPr>
        <w:tab/>
      </w:r>
      <w:r w:rsidR="005662AB" w:rsidRPr="007D0C44">
        <w:rPr>
          <w:rFonts w:ascii="Helvetica" w:hAnsi="Helvetica" w:cs="Helvetica"/>
          <w:b/>
          <w:bCs/>
          <w:sz w:val="20"/>
          <w:szCs w:val="20"/>
        </w:rPr>
        <w:t>3</w:t>
      </w:r>
      <w:r w:rsidRPr="007D0C44">
        <w:rPr>
          <w:rFonts w:ascii="Helvetica" w:hAnsi="Helvetica" w:cs="Helvetica"/>
          <w:b/>
          <w:bCs/>
          <w:sz w:val="20"/>
          <w:szCs w:val="20"/>
        </w:rPr>
        <w:tab/>
      </w:r>
    </w:p>
    <w:p w:rsidR="00151747" w:rsidRPr="007D0C44" w:rsidRDefault="00151747" w:rsidP="00151747">
      <w:pPr>
        <w:jc w:val="left"/>
        <w:rPr>
          <w:rFonts w:ascii="Helvetica" w:hAnsi="Helvetica" w:cs="Helvetica"/>
          <w:sz w:val="20"/>
          <w:szCs w:val="20"/>
        </w:rPr>
      </w:pPr>
      <w:r w:rsidRPr="007D0C44">
        <w:rPr>
          <w:rFonts w:ascii="Helvetica" w:hAnsi="Helvetica" w:cs="Helvetica"/>
          <w:sz w:val="20"/>
          <w:szCs w:val="20"/>
        </w:rPr>
        <w:t xml:space="preserve">UNCONFINED COMPRESSIVE STRENGTH       </w:t>
      </w:r>
    </w:p>
    <w:p w:rsidR="00375E84" w:rsidRDefault="001E1774" w:rsidP="00151747">
      <w:pPr>
        <w:jc w:val="both"/>
        <w:rPr>
          <w:sz w:val="22"/>
          <w:szCs w:val="22"/>
        </w:rPr>
      </w:pPr>
      <w:r>
        <w:rPr>
          <w:noProof/>
          <w:sz w:val="22"/>
          <w:szCs w:val="22"/>
          <w:lang w:val="en-US"/>
        </w:rPr>
        <w:drawing>
          <wp:inline distT="0" distB="0" distL="0" distR="0">
            <wp:extent cx="1722120" cy="1567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9054" cy="1573490"/>
                    </a:xfrm>
                    <a:prstGeom prst="rect">
                      <a:avLst/>
                    </a:prstGeom>
                  </pic:spPr>
                </pic:pic>
              </a:graphicData>
            </a:graphic>
          </wp:inline>
        </w:drawing>
      </w:r>
    </w:p>
    <w:p w:rsidR="001E1774" w:rsidRPr="007D0C44" w:rsidRDefault="001E1774" w:rsidP="001E1774">
      <w:pPr>
        <w:tabs>
          <w:tab w:val="left" w:pos="2894"/>
        </w:tabs>
        <w:jc w:val="left"/>
        <w:rPr>
          <w:rFonts w:ascii="Helvetica" w:hAnsi="Helvetica" w:cs="Helvetica"/>
          <w:b/>
          <w:sz w:val="20"/>
          <w:szCs w:val="20"/>
        </w:rPr>
      </w:pPr>
      <w:r>
        <w:rPr>
          <w:b/>
          <w:sz w:val="22"/>
          <w:szCs w:val="22"/>
        </w:rPr>
        <w:t xml:space="preserve">              </w:t>
      </w:r>
      <w:r w:rsidRPr="007D0C44">
        <w:rPr>
          <w:rFonts w:ascii="Helvetica" w:hAnsi="Helvetica" w:cs="Helvetica"/>
          <w:b/>
          <w:sz w:val="20"/>
          <w:szCs w:val="20"/>
        </w:rPr>
        <w:t>Fig</w:t>
      </w:r>
      <w:r w:rsidR="00147DEA" w:rsidRPr="007D0C44">
        <w:rPr>
          <w:rFonts w:ascii="Helvetica" w:hAnsi="Helvetica" w:cs="Helvetica"/>
          <w:b/>
          <w:sz w:val="20"/>
          <w:szCs w:val="20"/>
        </w:rPr>
        <w:t>ure</w:t>
      </w:r>
      <w:r w:rsidR="005662AB" w:rsidRPr="007D0C44">
        <w:rPr>
          <w:rFonts w:ascii="Helvetica" w:hAnsi="Helvetica" w:cs="Helvetica"/>
          <w:b/>
          <w:sz w:val="20"/>
          <w:szCs w:val="20"/>
        </w:rPr>
        <w:t>. 4</w:t>
      </w:r>
    </w:p>
    <w:p w:rsidR="00151747" w:rsidRPr="007D0C44" w:rsidRDefault="004D319E" w:rsidP="00151747">
      <w:pPr>
        <w:tabs>
          <w:tab w:val="left" w:pos="2894"/>
        </w:tabs>
        <w:jc w:val="both"/>
        <w:rPr>
          <w:rFonts w:ascii="Palatino Linotype" w:hAnsi="Palatino Linotype" w:cs="Helvetica"/>
          <w:sz w:val="19"/>
          <w:szCs w:val="19"/>
        </w:rPr>
      </w:pPr>
      <w:r w:rsidRPr="007D0C44">
        <w:rPr>
          <w:rFonts w:ascii="Palatino Linotype" w:hAnsi="Palatino Linotype" w:cs="Helvetica"/>
          <w:b/>
          <w:sz w:val="19"/>
          <w:szCs w:val="19"/>
        </w:rPr>
        <w:t>4</w:t>
      </w:r>
      <w:r w:rsidR="00151747" w:rsidRPr="007D0C44">
        <w:rPr>
          <w:rFonts w:ascii="Palatino Linotype" w:hAnsi="Palatino Linotype" w:cs="Helvetica"/>
          <w:b/>
          <w:sz w:val="19"/>
          <w:szCs w:val="19"/>
        </w:rPr>
        <w:t>.1 MATERIALS USED:</w:t>
      </w:r>
    </w:p>
    <w:p w:rsidR="00151747" w:rsidRPr="007D0C44" w:rsidRDefault="00C83A54" w:rsidP="00C66477">
      <w:pPr>
        <w:tabs>
          <w:tab w:val="left" w:pos="2894"/>
        </w:tabs>
        <w:jc w:val="both"/>
        <w:rPr>
          <w:rFonts w:ascii="Palatino Linotype" w:hAnsi="Palatino Linotype"/>
          <w:sz w:val="19"/>
          <w:szCs w:val="19"/>
        </w:rPr>
      </w:pPr>
      <w:r w:rsidRPr="007D0C44">
        <w:rPr>
          <w:rFonts w:ascii="Palatino Linotype" w:hAnsi="Palatino Linotype"/>
          <w:sz w:val="19"/>
          <w:szCs w:val="19"/>
        </w:rPr>
        <w:t>A</w:t>
      </w:r>
      <w:r w:rsidR="002A2BA0">
        <w:rPr>
          <w:rFonts w:ascii="Palatino Linotype" w:hAnsi="Palatino Linotype"/>
          <w:sz w:val="19"/>
          <w:szCs w:val="19"/>
        </w:rPr>
        <w:t>s we all know very well that BC</w:t>
      </w:r>
      <w:r w:rsidRPr="007D0C44">
        <w:rPr>
          <w:rFonts w:ascii="Palatino Linotype" w:hAnsi="Palatino Linotype"/>
          <w:sz w:val="19"/>
          <w:szCs w:val="19"/>
        </w:rPr>
        <w:t xml:space="preserve"> soil is available everywhere all </w:t>
      </w:r>
      <w:r w:rsidR="009A1EE4">
        <w:rPr>
          <w:rFonts w:ascii="Palatino Linotype" w:hAnsi="Palatino Linotype"/>
          <w:sz w:val="19"/>
          <w:szCs w:val="19"/>
        </w:rPr>
        <w:t xml:space="preserve">over India. To stabilize the blackcotton </w:t>
      </w:r>
      <w:r w:rsidRPr="007D0C44">
        <w:rPr>
          <w:rFonts w:ascii="Palatino Linotype" w:hAnsi="Palatino Linotype"/>
          <w:sz w:val="19"/>
          <w:szCs w:val="19"/>
        </w:rPr>
        <w:t xml:space="preserve"> soil we use various techniques in </w:t>
      </w:r>
      <w:r w:rsidR="00646847" w:rsidRPr="007D0C44">
        <w:rPr>
          <w:rFonts w:ascii="Palatino Linotype" w:hAnsi="Palatino Linotype"/>
          <w:sz w:val="19"/>
          <w:szCs w:val="19"/>
        </w:rPr>
        <w:t xml:space="preserve">the </w:t>
      </w:r>
      <w:r w:rsidRPr="007D0C44">
        <w:rPr>
          <w:rFonts w:ascii="Palatino Linotype" w:hAnsi="Palatino Linotype"/>
          <w:sz w:val="19"/>
          <w:szCs w:val="19"/>
        </w:rPr>
        <w:t>laboratory.</w:t>
      </w:r>
      <w:r w:rsidR="00C66477" w:rsidRPr="007D0C44">
        <w:rPr>
          <w:rFonts w:ascii="Palatino Linotype" w:hAnsi="Palatino Linotype"/>
          <w:sz w:val="19"/>
          <w:szCs w:val="19"/>
        </w:rPr>
        <w:t xml:space="preserve"> Along </w:t>
      </w:r>
      <w:r w:rsidR="009A1EE4">
        <w:rPr>
          <w:rFonts w:ascii="Palatino Linotype" w:hAnsi="Palatino Linotype"/>
          <w:sz w:val="19"/>
          <w:szCs w:val="19"/>
        </w:rPr>
        <w:t xml:space="preserve">with the black cotton </w:t>
      </w:r>
      <w:r w:rsidR="00C66477" w:rsidRPr="007D0C44">
        <w:rPr>
          <w:rFonts w:ascii="Palatino Linotype" w:hAnsi="Palatino Linotype"/>
          <w:sz w:val="19"/>
          <w:szCs w:val="19"/>
        </w:rPr>
        <w:t xml:space="preserve"> soil</w:t>
      </w:r>
      <w:r w:rsidR="00646847" w:rsidRPr="007D0C44">
        <w:rPr>
          <w:rFonts w:ascii="Palatino Linotype" w:hAnsi="Palatino Linotype"/>
          <w:sz w:val="19"/>
          <w:szCs w:val="19"/>
        </w:rPr>
        <w:t>,</w:t>
      </w:r>
      <w:r w:rsidR="00C66477" w:rsidRPr="007D0C44">
        <w:rPr>
          <w:rFonts w:ascii="Palatino Linotype" w:hAnsi="Palatino Linotype"/>
          <w:sz w:val="19"/>
          <w:szCs w:val="19"/>
        </w:rPr>
        <w:t xml:space="preserve"> w</w:t>
      </w:r>
      <w:r w:rsidRPr="007D0C44">
        <w:rPr>
          <w:rFonts w:ascii="Palatino Linotype" w:hAnsi="Palatino Linotype"/>
          <w:sz w:val="19"/>
          <w:szCs w:val="19"/>
        </w:rPr>
        <w:t>e are using the variou</w:t>
      </w:r>
      <w:r w:rsidR="009A1EE4">
        <w:rPr>
          <w:rFonts w:ascii="Palatino Linotype" w:hAnsi="Palatino Linotype"/>
          <w:sz w:val="19"/>
          <w:szCs w:val="19"/>
        </w:rPr>
        <w:t>s admixtures to stabilize the black cotton</w:t>
      </w:r>
      <w:r w:rsidRPr="007D0C44">
        <w:rPr>
          <w:rFonts w:ascii="Palatino Linotype" w:hAnsi="Palatino Linotype"/>
          <w:sz w:val="19"/>
          <w:szCs w:val="19"/>
        </w:rPr>
        <w:t xml:space="preserve"> </w:t>
      </w:r>
      <w:r w:rsidR="00C66477" w:rsidRPr="007D0C44">
        <w:rPr>
          <w:rFonts w:ascii="Palatino Linotype" w:hAnsi="Palatino Linotype"/>
          <w:sz w:val="19"/>
          <w:szCs w:val="19"/>
        </w:rPr>
        <w:t>soil.</w:t>
      </w:r>
    </w:p>
    <w:p w:rsidR="00151747" w:rsidRPr="001F18C9" w:rsidRDefault="001F18C9" w:rsidP="00FD6848">
      <w:pPr>
        <w:tabs>
          <w:tab w:val="left" w:pos="2894"/>
        </w:tabs>
        <w:jc w:val="both"/>
        <w:rPr>
          <w:rFonts w:ascii="Palatino Linotype" w:hAnsi="Palatino Linotype"/>
          <w:color w:val="000000"/>
          <w:sz w:val="19"/>
          <w:szCs w:val="19"/>
          <w:shd w:val="clear" w:color="auto" w:fill="FFFFFF"/>
        </w:rPr>
      </w:pPr>
      <w:r w:rsidRPr="001F18C9">
        <w:rPr>
          <w:rFonts w:ascii="Helvetica" w:hAnsi="Helvetica" w:cs="Helvetica"/>
          <w:b/>
          <w:sz w:val="20"/>
          <w:szCs w:val="20"/>
        </w:rPr>
        <w:t>Black</w:t>
      </w:r>
      <w:r w:rsidR="000712B9">
        <w:rPr>
          <w:rFonts w:ascii="Helvetica" w:hAnsi="Helvetica" w:cs="Helvetica"/>
          <w:b/>
          <w:sz w:val="20"/>
          <w:szCs w:val="20"/>
        </w:rPr>
        <w:t xml:space="preserve"> cotton</w:t>
      </w:r>
      <w:r w:rsidR="009E0CDC" w:rsidRPr="001F18C9">
        <w:rPr>
          <w:rFonts w:ascii="Helvetica" w:hAnsi="Helvetica" w:cs="Helvetica"/>
          <w:b/>
          <w:sz w:val="20"/>
          <w:szCs w:val="20"/>
        </w:rPr>
        <w:t xml:space="preserve"> soil</w:t>
      </w:r>
      <w:r w:rsidR="00151747" w:rsidRPr="001F18C9">
        <w:rPr>
          <w:rFonts w:ascii="Helvetica" w:hAnsi="Helvetica" w:cs="Helvetica"/>
          <w:b/>
          <w:sz w:val="20"/>
          <w:szCs w:val="20"/>
        </w:rPr>
        <w:t>:</w:t>
      </w:r>
      <w:r w:rsidR="007D0C44" w:rsidRPr="001F18C9">
        <w:rPr>
          <w:rFonts w:ascii="Helvetica" w:hAnsi="Helvetica" w:cs="Helvetica"/>
          <w:b/>
          <w:sz w:val="20"/>
          <w:szCs w:val="20"/>
        </w:rPr>
        <w:t xml:space="preserve"> </w:t>
      </w:r>
      <w:r w:rsidRPr="001F18C9">
        <w:rPr>
          <w:rFonts w:ascii="Palatino Linotype" w:hAnsi="Palatino Linotype"/>
          <w:color w:val="000000"/>
          <w:sz w:val="19"/>
          <w:szCs w:val="19"/>
          <w:shd w:val="clear" w:color="auto" w:fill="FFFFFF"/>
        </w:rPr>
        <w:t xml:space="preserve">Rich proportion of montmorillonite is found in Black cotton soil from mineralogical analysis. High share of montomoriillonite renders high degree of expansiveness. These property results cracks in soil with none warning. These cracks might generally extent to severe limit like ½” wide and 12” deep. thus building to be founded on this soil may suffer  severe damage with the  change of atmospheric conditions.As malleability index and linear shrinkage minimized with the rise of lime content, a mix of each lime and cement is critical for adequate stabilization of road bases for serious wheel masses on the black cotton soils. antecedently derived results from African and Indian black cotton soils are matched with these results. </w:t>
      </w:r>
    </w:p>
    <w:p w:rsidR="009E0CDC" w:rsidRPr="007D0C44" w:rsidRDefault="009E0CDC" w:rsidP="00151747">
      <w:pPr>
        <w:pStyle w:val="ListParagraph"/>
        <w:tabs>
          <w:tab w:val="left" w:pos="2894"/>
        </w:tabs>
        <w:jc w:val="both"/>
        <w:rPr>
          <w:rFonts w:ascii="Palatino Linotype" w:hAnsi="Palatino Linotype" w:cs="Times New Roman"/>
          <w:color w:val="000000"/>
          <w:sz w:val="19"/>
          <w:szCs w:val="19"/>
          <w:shd w:val="clear" w:color="auto" w:fill="FFFFFF"/>
        </w:rPr>
      </w:pPr>
    </w:p>
    <w:p w:rsidR="009E0CDC" w:rsidRDefault="001F18C9" w:rsidP="0012323E">
      <w:pPr>
        <w:pStyle w:val="ListParagraph"/>
        <w:tabs>
          <w:tab w:val="left" w:pos="2894"/>
        </w:tabs>
        <w:jc w:val="center"/>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extent cx="1459320" cy="1017917"/>
            <wp:effectExtent l="19050" t="0" r="7530" b="0"/>
            <wp:docPr id="4" name="Picture 1" descr="C:\Users\Dell\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9).png"/>
                    <pic:cNvPicPr>
                      <a:picLocks noChangeAspect="1" noChangeArrowheads="1"/>
                    </pic:cNvPicPr>
                  </pic:nvPicPr>
                  <pic:blipFill>
                    <a:blip r:embed="rId11" cstate="print"/>
                    <a:srcRect/>
                    <a:stretch>
                      <a:fillRect/>
                    </a:stretch>
                  </pic:blipFill>
                  <pic:spPr bwMode="auto">
                    <a:xfrm>
                      <a:off x="0" y="0"/>
                      <a:ext cx="1460482" cy="1018728"/>
                    </a:xfrm>
                    <a:prstGeom prst="rect">
                      <a:avLst/>
                    </a:prstGeom>
                    <a:noFill/>
                    <a:ln w="9525">
                      <a:noFill/>
                      <a:miter lim="800000"/>
                      <a:headEnd/>
                      <a:tailEnd/>
                    </a:ln>
                  </pic:spPr>
                </pic:pic>
              </a:graphicData>
            </a:graphic>
          </wp:inline>
        </w:drawing>
      </w:r>
    </w:p>
    <w:p w:rsidR="009E0CDC" w:rsidRPr="007D0C44" w:rsidRDefault="009C790A" w:rsidP="009C790A">
      <w:pPr>
        <w:pStyle w:val="ListParagraph"/>
        <w:tabs>
          <w:tab w:val="left" w:pos="2894"/>
        </w:tabs>
        <w:jc w:val="center"/>
        <w:rPr>
          <w:rFonts w:ascii="Helvetica" w:hAnsi="Helvetica" w:cs="Helvetica"/>
          <w:b/>
          <w:sz w:val="20"/>
          <w:szCs w:val="20"/>
        </w:rPr>
      </w:pPr>
      <w:r w:rsidRPr="007D0C44">
        <w:rPr>
          <w:rFonts w:ascii="Helvetica" w:hAnsi="Helvetica" w:cs="Helvetica"/>
          <w:b/>
          <w:sz w:val="20"/>
          <w:szCs w:val="20"/>
        </w:rPr>
        <w:t>Fig</w:t>
      </w:r>
      <w:r w:rsidR="005B00B0" w:rsidRPr="007D0C44">
        <w:rPr>
          <w:rFonts w:ascii="Helvetica" w:hAnsi="Helvetica" w:cs="Helvetica"/>
          <w:b/>
          <w:sz w:val="20"/>
          <w:szCs w:val="20"/>
        </w:rPr>
        <w:t>ure</w:t>
      </w:r>
      <w:r w:rsidR="005662AB" w:rsidRPr="007D0C44">
        <w:rPr>
          <w:rFonts w:ascii="Helvetica" w:hAnsi="Helvetica" w:cs="Helvetica"/>
          <w:b/>
          <w:sz w:val="20"/>
          <w:szCs w:val="20"/>
        </w:rPr>
        <w:t>. 5</w:t>
      </w:r>
    </w:p>
    <w:p w:rsidR="00FD6848" w:rsidRDefault="009F0846" w:rsidP="00FD6848">
      <w:pPr>
        <w:pStyle w:val="NormalWeb"/>
        <w:shd w:val="clear" w:color="auto" w:fill="FFFFFF"/>
        <w:spacing w:before="120" w:beforeAutospacing="0" w:after="120" w:afterAutospacing="0"/>
        <w:jc w:val="both"/>
        <w:rPr>
          <w:rFonts w:ascii="Palatino Linotype" w:eastAsia="Times New Roman" w:hAnsi="Palatino Linotype" w:cs="Arial"/>
          <w:sz w:val="19"/>
          <w:szCs w:val="19"/>
        </w:rPr>
      </w:pPr>
      <w:r>
        <w:rPr>
          <w:rFonts w:ascii="Helvetica" w:hAnsi="Helvetica" w:cs="Helvetica"/>
          <w:b/>
          <w:sz w:val="20"/>
          <w:szCs w:val="20"/>
        </w:rPr>
        <w:lastRenderedPageBreak/>
        <w:t xml:space="preserve"> </w:t>
      </w:r>
      <w:r w:rsidRPr="009F0846">
        <w:rPr>
          <w:rFonts w:ascii="Helvetica" w:hAnsi="Helvetica" w:cs="Helvetica"/>
          <w:b/>
          <w:sz w:val="19"/>
          <w:szCs w:val="19"/>
        </w:rPr>
        <w:t>Quarry Dust</w:t>
      </w:r>
      <w:r w:rsidR="009E0CDC" w:rsidRPr="009F0846">
        <w:rPr>
          <w:rFonts w:ascii="Palatino Linotype" w:hAnsi="Palatino Linotype" w:cs="Helvetica"/>
          <w:sz w:val="19"/>
          <w:szCs w:val="19"/>
        </w:rPr>
        <w:t>:</w:t>
      </w:r>
      <w:r w:rsidR="009E0CDC" w:rsidRPr="009F0846">
        <w:rPr>
          <w:rFonts w:ascii="Palatino Linotype" w:hAnsi="Palatino Linotype"/>
          <w:sz w:val="19"/>
          <w:szCs w:val="19"/>
        </w:rPr>
        <w:t xml:space="preserve"> </w:t>
      </w:r>
      <w:r w:rsidRPr="009F0846">
        <w:rPr>
          <w:rFonts w:ascii="Palatino Linotype" w:eastAsia="Times New Roman" w:hAnsi="Palatino Linotype" w:cs="Arial"/>
          <w:bCs/>
          <w:sz w:val="19"/>
          <w:szCs w:val="19"/>
          <w:lang w:eastAsia="en-US"/>
        </w:rPr>
        <w:t>Rock dust</w:t>
      </w:r>
      <w:r w:rsidRPr="009F0846">
        <w:rPr>
          <w:rFonts w:ascii="Palatino Linotype" w:eastAsia="Times New Roman" w:hAnsi="Palatino Linotype" w:cs="Arial"/>
          <w:sz w:val="19"/>
          <w:szCs w:val="19"/>
          <w:lang w:eastAsia="en-US"/>
        </w:rPr>
        <w:t>, also known as </w:t>
      </w:r>
      <w:r w:rsidRPr="009F0846">
        <w:rPr>
          <w:rFonts w:ascii="Palatino Linotype" w:eastAsia="Times New Roman" w:hAnsi="Palatino Linotype" w:cs="Arial"/>
          <w:bCs/>
          <w:sz w:val="19"/>
          <w:szCs w:val="19"/>
          <w:lang w:eastAsia="en-US"/>
        </w:rPr>
        <w:t>rock powders</w:t>
      </w:r>
      <w:r w:rsidRPr="009F0846">
        <w:rPr>
          <w:rFonts w:ascii="Palatino Linotype" w:eastAsia="Times New Roman" w:hAnsi="Palatino Linotype" w:cs="Arial"/>
          <w:sz w:val="19"/>
          <w:szCs w:val="19"/>
          <w:lang w:eastAsia="en-US"/>
        </w:rPr>
        <w:t>, </w:t>
      </w:r>
      <w:r w:rsidRPr="009F0846">
        <w:rPr>
          <w:rFonts w:ascii="Palatino Linotype" w:eastAsia="Times New Roman" w:hAnsi="Palatino Linotype" w:cs="Arial"/>
          <w:bCs/>
          <w:sz w:val="19"/>
          <w:szCs w:val="19"/>
          <w:lang w:eastAsia="en-US"/>
        </w:rPr>
        <w:t>rock minerals</w:t>
      </w:r>
      <w:r w:rsidRPr="009F0846">
        <w:rPr>
          <w:rFonts w:ascii="Palatino Linotype" w:eastAsia="Times New Roman" w:hAnsi="Palatino Linotype" w:cs="Arial"/>
          <w:sz w:val="19"/>
          <w:szCs w:val="19"/>
          <w:lang w:eastAsia="en-US"/>
        </w:rPr>
        <w:t>, </w:t>
      </w:r>
      <w:hyperlink r:id="rId12" w:tooltip="Rock flour" w:history="1">
        <w:r w:rsidRPr="009F0846">
          <w:rPr>
            <w:rFonts w:ascii="Palatino Linotype" w:eastAsia="Times New Roman" w:hAnsi="Palatino Linotype" w:cs="Arial"/>
            <w:bCs/>
            <w:sz w:val="19"/>
            <w:szCs w:val="19"/>
            <w:lang w:eastAsia="en-US"/>
          </w:rPr>
          <w:t>rock flour</w:t>
        </w:r>
      </w:hyperlink>
      <w:r w:rsidRPr="009F0846">
        <w:rPr>
          <w:rFonts w:ascii="Palatino Linotype" w:eastAsia="Times New Roman" w:hAnsi="Palatino Linotype" w:cs="Arial"/>
          <w:sz w:val="19"/>
          <w:szCs w:val="19"/>
          <w:lang w:eastAsia="en-US"/>
        </w:rPr>
        <w:t>, </w:t>
      </w:r>
      <w:r w:rsidRPr="009F0846">
        <w:rPr>
          <w:rFonts w:ascii="Palatino Linotype" w:eastAsia="Times New Roman" w:hAnsi="Palatino Linotype" w:cs="Arial"/>
          <w:bCs/>
          <w:sz w:val="19"/>
          <w:szCs w:val="19"/>
          <w:lang w:eastAsia="en-US"/>
        </w:rPr>
        <w:t>soil remineralization</w:t>
      </w:r>
      <w:r w:rsidRPr="009F0846">
        <w:rPr>
          <w:rFonts w:ascii="Palatino Linotype" w:eastAsia="Times New Roman" w:hAnsi="Palatino Linotype" w:cs="Arial"/>
          <w:sz w:val="19"/>
          <w:szCs w:val="19"/>
          <w:lang w:eastAsia="en-US"/>
        </w:rPr>
        <w:t>, and </w:t>
      </w:r>
      <w:r w:rsidRPr="009F0846">
        <w:rPr>
          <w:rFonts w:ascii="Palatino Linotype" w:eastAsia="Times New Roman" w:hAnsi="Palatino Linotype" w:cs="Arial"/>
          <w:bCs/>
          <w:sz w:val="19"/>
          <w:szCs w:val="19"/>
          <w:lang w:eastAsia="en-US"/>
        </w:rPr>
        <w:t>mineral fines</w:t>
      </w:r>
      <w:r w:rsidRPr="009F0846">
        <w:rPr>
          <w:rFonts w:ascii="Palatino Linotype" w:eastAsia="Times New Roman" w:hAnsi="Palatino Linotype" w:cs="Arial"/>
          <w:sz w:val="19"/>
          <w:szCs w:val="19"/>
          <w:lang w:eastAsia="en-US"/>
        </w:rPr>
        <w:t>, consists of finely crushed </w:t>
      </w:r>
      <w:hyperlink r:id="rId13" w:tooltip="Rock (geology)" w:history="1">
        <w:r w:rsidRPr="009F0846">
          <w:rPr>
            <w:rFonts w:ascii="Palatino Linotype" w:eastAsia="Times New Roman" w:hAnsi="Palatino Linotype" w:cs="Arial"/>
            <w:sz w:val="19"/>
            <w:szCs w:val="19"/>
            <w:lang w:eastAsia="en-US"/>
          </w:rPr>
          <w:t>rock</w:t>
        </w:r>
      </w:hyperlink>
      <w:r w:rsidRPr="009F0846">
        <w:rPr>
          <w:rFonts w:ascii="Palatino Linotype" w:eastAsia="Times New Roman" w:hAnsi="Palatino Linotype" w:cs="Arial"/>
          <w:sz w:val="19"/>
          <w:szCs w:val="19"/>
          <w:lang w:eastAsia="en-US"/>
        </w:rPr>
        <w:t>, processed by natural or mechanical means, containing </w:t>
      </w:r>
      <w:hyperlink r:id="rId14" w:tooltip="Minerals" w:history="1">
        <w:r w:rsidRPr="009F0846">
          <w:rPr>
            <w:rFonts w:ascii="Palatino Linotype" w:eastAsia="Times New Roman" w:hAnsi="Palatino Linotype" w:cs="Arial"/>
            <w:sz w:val="19"/>
            <w:szCs w:val="19"/>
            <w:lang w:eastAsia="en-US"/>
          </w:rPr>
          <w:t>minerals</w:t>
        </w:r>
      </w:hyperlink>
      <w:r w:rsidRPr="009F0846">
        <w:rPr>
          <w:rFonts w:ascii="Palatino Linotype" w:eastAsia="Times New Roman" w:hAnsi="Palatino Linotype" w:cs="Arial"/>
          <w:sz w:val="19"/>
          <w:szCs w:val="19"/>
          <w:lang w:eastAsia="en-US"/>
        </w:rPr>
        <w:t> and </w:t>
      </w:r>
      <w:hyperlink r:id="rId15" w:tooltip="Trace elements" w:history="1">
        <w:r w:rsidRPr="009F0846">
          <w:rPr>
            <w:rFonts w:ascii="Palatino Linotype" w:eastAsia="Times New Roman" w:hAnsi="Palatino Linotype" w:cs="Arial"/>
            <w:sz w:val="19"/>
            <w:szCs w:val="19"/>
            <w:lang w:eastAsia="en-US"/>
          </w:rPr>
          <w:t>trace elements</w:t>
        </w:r>
      </w:hyperlink>
      <w:r w:rsidRPr="009F0846">
        <w:rPr>
          <w:rFonts w:ascii="Palatino Linotype" w:eastAsia="Times New Roman" w:hAnsi="Palatino Linotype" w:cs="Arial"/>
          <w:sz w:val="19"/>
          <w:szCs w:val="19"/>
          <w:lang w:eastAsia="en-US"/>
        </w:rPr>
        <w:t> widely used in organic farming practices.</w:t>
      </w:r>
      <w:r w:rsidRPr="009F0846">
        <w:rPr>
          <w:rFonts w:ascii="Palatino Linotype" w:eastAsia="Times New Roman" w:hAnsi="Palatino Linotype" w:cs="Arial"/>
          <w:sz w:val="19"/>
          <w:szCs w:val="19"/>
        </w:rPr>
        <w:t>The </w:t>
      </w:r>
      <w:hyperlink r:id="rId16" w:tooltip="Igneous rock" w:history="1">
        <w:r w:rsidRPr="009F0846">
          <w:rPr>
            <w:rFonts w:ascii="Palatino Linotype" w:eastAsia="Times New Roman" w:hAnsi="Palatino Linotype" w:cs="Arial"/>
            <w:sz w:val="19"/>
            <w:szCs w:val="19"/>
          </w:rPr>
          <w:t>igneous rocks</w:t>
        </w:r>
      </w:hyperlink>
      <w:r w:rsidRPr="009F0846">
        <w:rPr>
          <w:rFonts w:ascii="Palatino Linotype" w:eastAsia="Times New Roman" w:hAnsi="Palatino Linotype" w:cs="Arial"/>
          <w:sz w:val="19"/>
          <w:szCs w:val="19"/>
        </w:rPr>
        <w:t> </w:t>
      </w:r>
      <w:hyperlink r:id="rId17" w:tooltip="Basalt" w:history="1">
        <w:r w:rsidRPr="009F0846">
          <w:rPr>
            <w:rFonts w:ascii="Palatino Linotype" w:eastAsia="Times New Roman" w:hAnsi="Palatino Linotype" w:cs="Arial"/>
            <w:sz w:val="19"/>
            <w:szCs w:val="19"/>
          </w:rPr>
          <w:t>basalt</w:t>
        </w:r>
      </w:hyperlink>
      <w:r w:rsidRPr="009F0846">
        <w:rPr>
          <w:rFonts w:ascii="Palatino Linotype" w:eastAsia="Times New Roman" w:hAnsi="Palatino Linotype" w:cs="Arial"/>
          <w:sz w:val="19"/>
          <w:szCs w:val="19"/>
        </w:rPr>
        <w:t> and </w:t>
      </w:r>
      <w:hyperlink r:id="rId18" w:tooltip="Granite" w:history="1">
        <w:r w:rsidRPr="009F0846">
          <w:rPr>
            <w:rFonts w:ascii="Palatino Linotype" w:eastAsia="Times New Roman" w:hAnsi="Palatino Linotype" w:cs="Arial"/>
            <w:sz w:val="19"/>
            <w:szCs w:val="19"/>
          </w:rPr>
          <w:t>granite</w:t>
        </w:r>
      </w:hyperlink>
      <w:r w:rsidRPr="009F0846">
        <w:rPr>
          <w:rFonts w:ascii="Palatino Linotype" w:eastAsia="Times New Roman" w:hAnsi="Palatino Linotype" w:cs="Arial"/>
          <w:sz w:val="19"/>
          <w:szCs w:val="19"/>
        </w:rPr>
        <w:t> often contain the highest mineral content, whereas </w:t>
      </w:r>
      <w:hyperlink r:id="rId19" w:tooltip="Limestone" w:history="1">
        <w:r w:rsidRPr="009F0846">
          <w:rPr>
            <w:rFonts w:ascii="Palatino Linotype" w:eastAsia="Times New Roman" w:hAnsi="Palatino Linotype" w:cs="Arial"/>
            <w:sz w:val="19"/>
            <w:szCs w:val="19"/>
          </w:rPr>
          <w:t>limestone</w:t>
        </w:r>
      </w:hyperlink>
      <w:r w:rsidRPr="009F0846">
        <w:rPr>
          <w:rFonts w:ascii="Palatino Linotype" w:eastAsia="Times New Roman" w:hAnsi="Palatino Linotype" w:cs="Arial"/>
          <w:sz w:val="19"/>
          <w:szCs w:val="19"/>
        </w:rPr>
        <w:t>, considered inferior in this consideration, is often deficient in the majority of essential macro-compounds, trace elements, and </w:t>
      </w:r>
      <w:hyperlink r:id="rId20" w:tooltip="Micronutrient" w:history="1">
        <w:r w:rsidRPr="009F0846">
          <w:rPr>
            <w:rFonts w:ascii="Palatino Linotype" w:eastAsia="Times New Roman" w:hAnsi="Palatino Linotype" w:cs="Arial"/>
            <w:sz w:val="19"/>
            <w:szCs w:val="19"/>
          </w:rPr>
          <w:t>micronutrients</w:t>
        </w:r>
      </w:hyperlink>
      <w:r w:rsidRPr="009F0846">
        <w:rPr>
          <w:rFonts w:ascii="Palatino Linotype" w:eastAsia="Times New Roman" w:hAnsi="Palatino Linotype" w:cs="Arial"/>
          <w:sz w:val="19"/>
          <w:szCs w:val="19"/>
        </w:rPr>
        <w:t>.Rock dust is not a </w:t>
      </w:r>
      <w:hyperlink r:id="rId21" w:tooltip="Fertilizer" w:history="1">
        <w:r w:rsidRPr="009F0846">
          <w:rPr>
            <w:rFonts w:ascii="Palatino Linotype" w:eastAsia="Times New Roman" w:hAnsi="Palatino Linotype" w:cs="Arial"/>
            <w:sz w:val="19"/>
            <w:szCs w:val="19"/>
          </w:rPr>
          <w:t>fertilizer</w:t>
        </w:r>
      </w:hyperlink>
      <w:r w:rsidRPr="009F0846">
        <w:rPr>
          <w:rFonts w:ascii="Palatino Linotype" w:eastAsia="Times New Roman" w:hAnsi="Palatino Linotype" w:cs="Arial"/>
          <w:sz w:val="19"/>
          <w:szCs w:val="19"/>
        </w:rPr>
        <w:t>, for it lacks the qualifying levels of </w:t>
      </w:r>
      <w:hyperlink r:id="rId22" w:tooltip="Nitrogen" w:history="1">
        <w:r w:rsidRPr="009F0846">
          <w:rPr>
            <w:rFonts w:ascii="Palatino Linotype" w:eastAsia="Times New Roman" w:hAnsi="Palatino Linotype" w:cs="Arial"/>
            <w:sz w:val="19"/>
            <w:szCs w:val="19"/>
          </w:rPr>
          <w:t>nitrogen</w:t>
        </w:r>
      </w:hyperlink>
      <w:r w:rsidRPr="009F0846">
        <w:rPr>
          <w:rFonts w:ascii="Palatino Linotype" w:eastAsia="Times New Roman" w:hAnsi="Palatino Linotype" w:cs="Arial"/>
          <w:sz w:val="19"/>
          <w:szCs w:val="19"/>
        </w:rPr>
        <w:t>, </w:t>
      </w:r>
      <w:hyperlink r:id="rId23" w:tooltip="Potassium" w:history="1">
        <w:r w:rsidRPr="009F0846">
          <w:rPr>
            <w:rFonts w:ascii="Palatino Linotype" w:eastAsia="Times New Roman" w:hAnsi="Palatino Linotype" w:cs="Arial"/>
            <w:sz w:val="19"/>
            <w:szCs w:val="19"/>
          </w:rPr>
          <w:t>potassium</w:t>
        </w:r>
      </w:hyperlink>
      <w:r w:rsidRPr="009F0846">
        <w:rPr>
          <w:rFonts w:ascii="Palatino Linotype" w:eastAsia="Times New Roman" w:hAnsi="Palatino Linotype" w:cs="Arial"/>
          <w:sz w:val="19"/>
          <w:szCs w:val="19"/>
        </w:rPr>
        <w:t>, and </w:t>
      </w:r>
      <w:hyperlink r:id="rId24" w:tooltip="Phosphorus" w:history="1">
        <w:r w:rsidRPr="009F0846">
          <w:rPr>
            <w:rFonts w:ascii="Palatino Linotype" w:eastAsia="Times New Roman" w:hAnsi="Palatino Linotype" w:cs="Arial"/>
            <w:sz w:val="19"/>
            <w:szCs w:val="19"/>
          </w:rPr>
          <w:t>phosphorus</w:t>
        </w:r>
      </w:hyperlink>
      <w:r w:rsidRPr="009F0846">
        <w:rPr>
          <w:rFonts w:ascii="Palatino Linotype" w:eastAsia="Times New Roman" w:hAnsi="Palatino Linotype" w:cs="Arial"/>
          <w:sz w:val="19"/>
          <w:szCs w:val="19"/>
        </w:rPr>
        <w:t>.</w:t>
      </w:r>
    </w:p>
    <w:p w:rsidR="004D319E" w:rsidRPr="00FD6848" w:rsidRDefault="00FD6848" w:rsidP="00FD6848">
      <w:pPr>
        <w:pStyle w:val="NormalWeb"/>
        <w:shd w:val="clear" w:color="auto" w:fill="FFFFFF"/>
        <w:spacing w:before="120" w:beforeAutospacing="0" w:after="120" w:afterAutospacing="0"/>
        <w:jc w:val="center"/>
        <w:rPr>
          <w:rFonts w:ascii="Palatino Linotype" w:eastAsia="Times New Roman" w:hAnsi="Palatino Linotype" w:cs="Arial"/>
          <w:sz w:val="19"/>
          <w:szCs w:val="19"/>
          <w:lang w:eastAsia="en-US"/>
        </w:rPr>
      </w:pPr>
      <w:r>
        <w:rPr>
          <w:noProof/>
          <w:shd w:val="clear" w:color="auto" w:fill="FFFFFF"/>
          <w:lang w:eastAsia="en-US"/>
        </w:rPr>
        <w:drawing>
          <wp:inline distT="0" distB="0" distL="0" distR="0">
            <wp:extent cx="1880558" cy="1880558"/>
            <wp:effectExtent l="19050" t="0" r="5392" b="0"/>
            <wp:docPr id="9" name="Picture 3" descr="C:\Users\Dell\Desktop\Project folder\quarry-dust-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roject folder\quarry-dust-500x500.jpg"/>
                    <pic:cNvPicPr>
                      <a:picLocks noChangeAspect="1" noChangeArrowheads="1"/>
                    </pic:cNvPicPr>
                  </pic:nvPicPr>
                  <pic:blipFill>
                    <a:blip r:embed="rId25"/>
                    <a:srcRect/>
                    <a:stretch>
                      <a:fillRect/>
                    </a:stretch>
                  </pic:blipFill>
                  <pic:spPr bwMode="auto">
                    <a:xfrm>
                      <a:off x="0" y="0"/>
                      <a:ext cx="1881962" cy="1881962"/>
                    </a:xfrm>
                    <a:prstGeom prst="rect">
                      <a:avLst/>
                    </a:prstGeom>
                    <a:noFill/>
                    <a:ln w="9525">
                      <a:noFill/>
                      <a:miter lim="800000"/>
                      <a:headEnd/>
                      <a:tailEnd/>
                    </a:ln>
                  </pic:spPr>
                </pic:pic>
              </a:graphicData>
            </a:graphic>
          </wp:inline>
        </w:drawing>
      </w:r>
    </w:p>
    <w:p w:rsidR="004D319E" w:rsidRPr="007D0C44" w:rsidRDefault="004D319E" w:rsidP="004D319E">
      <w:pPr>
        <w:pStyle w:val="ListParagraph"/>
        <w:tabs>
          <w:tab w:val="left" w:pos="2894"/>
        </w:tabs>
        <w:jc w:val="center"/>
        <w:rPr>
          <w:rFonts w:ascii="Helvetica" w:hAnsi="Helvetica" w:cs="Helvetica"/>
          <w:b/>
          <w:sz w:val="20"/>
          <w:szCs w:val="20"/>
        </w:rPr>
      </w:pPr>
      <w:r w:rsidRPr="007D0C44">
        <w:rPr>
          <w:rFonts w:ascii="Helvetica" w:hAnsi="Helvetica" w:cs="Helvetica"/>
          <w:b/>
          <w:sz w:val="20"/>
          <w:szCs w:val="20"/>
        </w:rPr>
        <w:t>Figure. 6</w:t>
      </w:r>
    </w:p>
    <w:p w:rsidR="004D319E" w:rsidRPr="004D319E" w:rsidRDefault="004D319E" w:rsidP="004D319E">
      <w:pPr>
        <w:tabs>
          <w:tab w:val="left" w:pos="2894"/>
        </w:tabs>
        <w:jc w:val="both"/>
        <w:rPr>
          <w:shd w:val="clear" w:color="auto" w:fill="FFFFFF"/>
        </w:rPr>
      </w:pPr>
    </w:p>
    <w:p w:rsidR="009E0CDC" w:rsidRPr="00FD6848" w:rsidRDefault="009F0846" w:rsidP="00FD6848">
      <w:pPr>
        <w:tabs>
          <w:tab w:val="left" w:pos="2894"/>
        </w:tabs>
        <w:jc w:val="both"/>
        <w:rPr>
          <w:rFonts w:ascii="Palatino Linotype" w:hAnsi="Palatino Linotype"/>
          <w:sz w:val="19"/>
          <w:szCs w:val="19"/>
          <w:shd w:val="clear" w:color="auto" w:fill="FFFFFF"/>
        </w:rPr>
      </w:pPr>
      <w:r w:rsidRPr="00FD6848">
        <w:rPr>
          <w:rFonts w:ascii="Helvetica" w:hAnsi="Helvetica" w:cs="Helvetica"/>
          <w:b/>
          <w:sz w:val="20"/>
          <w:szCs w:val="20"/>
        </w:rPr>
        <w:t>Lime Mixture</w:t>
      </w:r>
      <w:r w:rsidR="004D319E" w:rsidRPr="00FD6848">
        <w:rPr>
          <w:rFonts w:ascii="Helvetica" w:hAnsi="Helvetica" w:cs="Helvetica"/>
          <w:b/>
          <w:sz w:val="20"/>
          <w:szCs w:val="20"/>
        </w:rPr>
        <w:t>:</w:t>
      </w:r>
      <w:r w:rsidR="004D319E" w:rsidRPr="00FD6848">
        <w:rPr>
          <w:b/>
          <w:sz w:val="24"/>
          <w:szCs w:val="24"/>
        </w:rPr>
        <w:t xml:space="preserve"> </w:t>
      </w:r>
      <w:r w:rsidRPr="00FD6848">
        <w:rPr>
          <w:rFonts w:ascii="Palatino Linotype" w:hAnsi="Palatino Linotype" w:cs="Arial"/>
          <w:sz w:val="19"/>
          <w:szCs w:val="19"/>
          <w:shd w:val="clear" w:color="auto" w:fill="FFFFFF"/>
        </w:rPr>
        <w:t>The rocks and minerals from which these materials are derived, typically limestone or </w:t>
      </w:r>
      <w:hyperlink r:id="rId26" w:tooltip="Chalk" w:history="1">
        <w:r w:rsidRPr="00FD6848">
          <w:rPr>
            <w:rStyle w:val="Hyperlink"/>
            <w:rFonts w:ascii="Palatino Linotype" w:hAnsi="Palatino Linotype" w:cs="Arial"/>
            <w:color w:val="auto"/>
            <w:sz w:val="19"/>
            <w:szCs w:val="19"/>
            <w:u w:val="none"/>
            <w:shd w:val="clear" w:color="auto" w:fill="FFFFFF"/>
          </w:rPr>
          <w:t>chalk</w:t>
        </w:r>
      </w:hyperlink>
      <w:r w:rsidRPr="00FD6848">
        <w:rPr>
          <w:rFonts w:ascii="Palatino Linotype" w:hAnsi="Palatino Linotype" w:cs="Arial"/>
          <w:sz w:val="19"/>
          <w:szCs w:val="19"/>
          <w:u w:val="single"/>
          <w:shd w:val="clear" w:color="auto" w:fill="FFFFFF"/>
        </w:rPr>
        <w:t>,</w:t>
      </w:r>
      <w:r w:rsidRPr="00FD6848">
        <w:rPr>
          <w:rFonts w:ascii="Palatino Linotype" w:hAnsi="Palatino Linotype" w:cs="Arial"/>
          <w:sz w:val="19"/>
          <w:szCs w:val="19"/>
          <w:shd w:val="clear" w:color="auto" w:fill="FFFFFF"/>
        </w:rPr>
        <w:t xml:space="preserve"> are composed primarily of </w:t>
      </w:r>
      <w:hyperlink r:id="rId27" w:tooltip="Calcium carbonate" w:history="1">
        <w:r w:rsidRPr="00FD6848">
          <w:rPr>
            <w:rStyle w:val="Hyperlink"/>
            <w:rFonts w:ascii="Palatino Linotype" w:hAnsi="Palatino Linotype" w:cs="Arial"/>
            <w:color w:val="auto"/>
            <w:sz w:val="19"/>
            <w:szCs w:val="19"/>
            <w:u w:val="none"/>
            <w:shd w:val="clear" w:color="auto" w:fill="FFFFFF"/>
          </w:rPr>
          <w:t>calcium carbonate</w:t>
        </w:r>
      </w:hyperlink>
      <w:r w:rsidRPr="00FD6848">
        <w:rPr>
          <w:rFonts w:ascii="Palatino Linotype" w:hAnsi="Palatino Linotype" w:cs="Arial"/>
          <w:sz w:val="19"/>
          <w:szCs w:val="19"/>
          <w:shd w:val="clear" w:color="auto" w:fill="FFFFFF"/>
        </w:rPr>
        <w:t>. They may be cut, crushed, or pulverized and chemically altered. </w:t>
      </w:r>
      <w:r w:rsidRPr="00FD6848">
        <w:rPr>
          <w:rFonts w:ascii="Palatino Linotype" w:hAnsi="Palatino Linotype" w:cs="Arial"/>
          <w:i/>
          <w:iCs/>
          <w:sz w:val="19"/>
          <w:szCs w:val="19"/>
          <w:shd w:val="clear" w:color="auto" w:fill="FFFFFF"/>
        </w:rPr>
        <w:t>Burning</w:t>
      </w:r>
      <w:r w:rsidRPr="00FD6848">
        <w:rPr>
          <w:rFonts w:ascii="Palatino Linotype" w:hAnsi="Palatino Linotype" w:cs="Arial"/>
          <w:sz w:val="19"/>
          <w:szCs w:val="19"/>
          <w:shd w:val="clear" w:color="auto" w:fill="FFFFFF"/>
        </w:rPr>
        <w:t> (</w:t>
      </w:r>
      <w:hyperlink r:id="rId28" w:tooltip="Calcination" w:history="1">
        <w:r w:rsidRPr="00FD6848">
          <w:rPr>
            <w:rStyle w:val="Hyperlink"/>
            <w:rFonts w:ascii="Palatino Linotype" w:hAnsi="Palatino Linotype" w:cs="Arial"/>
            <w:color w:val="auto"/>
            <w:sz w:val="19"/>
            <w:szCs w:val="19"/>
            <w:u w:val="none"/>
            <w:shd w:val="clear" w:color="auto" w:fill="FFFFFF"/>
          </w:rPr>
          <w:t>calcination</w:t>
        </w:r>
      </w:hyperlink>
      <w:r w:rsidRPr="00FD6848">
        <w:rPr>
          <w:rFonts w:ascii="Palatino Linotype" w:hAnsi="Palatino Linotype" w:cs="Arial"/>
          <w:sz w:val="19"/>
          <w:szCs w:val="19"/>
          <w:shd w:val="clear" w:color="auto" w:fill="FFFFFF"/>
        </w:rPr>
        <w:t>) of these minerals in a </w:t>
      </w:r>
      <w:hyperlink r:id="rId29" w:tooltip="Lime kiln" w:history="1">
        <w:r w:rsidRPr="00FD6848">
          <w:rPr>
            <w:rStyle w:val="Hyperlink"/>
            <w:rFonts w:ascii="Palatino Linotype" w:hAnsi="Palatino Linotype" w:cs="Arial"/>
            <w:color w:val="auto"/>
            <w:sz w:val="19"/>
            <w:szCs w:val="19"/>
            <w:u w:val="none"/>
            <w:shd w:val="clear" w:color="auto" w:fill="FFFFFF"/>
          </w:rPr>
          <w:t>lime kiln</w:t>
        </w:r>
      </w:hyperlink>
      <w:r w:rsidRPr="00FD6848">
        <w:rPr>
          <w:rFonts w:ascii="Palatino Linotype" w:hAnsi="Palatino Linotype" w:cs="Arial"/>
          <w:sz w:val="19"/>
          <w:szCs w:val="19"/>
          <w:shd w:val="clear" w:color="auto" w:fill="FFFFFF"/>
        </w:rPr>
        <w:t> converts them into the highly </w:t>
      </w:r>
      <w:hyperlink r:id="rId30" w:tooltip="Corrosive substance" w:history="1">
        <w:r w:rsidRPr="00FD6848">
          <w:rPr>
            <w:rStyle w:val="Hyperlink"/>
            <w:rFonts w:ascii="Palatino Linotype" w:hAnsi="Palatino Linotype" w:cs="Arial"/>
            <w:color w:val="auto"/>
            <w:sz w:val="19"/>
            <w:szCs w:val="19"/>
            <w:u w:val="none"/>
            <w:shd w:val="clear" w:color="auto" w:fill="FFFFFF"/>
          </w:rPr>
          <w:t>caustic</w:t>
        </w:r>
      </w:hyperlink>
      <w:r w:rsidRPr="00FD6848">
        <w:rPr>
          <w:rFonts w:ascii="Palatino Linotype" w:hAnsi="Palatino Linotype" w:cs="Arial"/>
          <w:sz w:val="19"/>
          <w:szCs w:val="19"/>
          <w:shd w:val="clear" w:color="auto" w:fill="FFFFFF"/>
        </w:rPr>
        <w:t> material </w:t>
      </w:r>
      <w:r w:rsidRPr="00FD6848">
        <w:rPr>
          <w:rFonts w:ascii="Palatino Linotype" w:hAnsi="Palatino Linotype" w:cs="Arial"/>
          <w:i/>
          <w:iCs/>
          <w:sz w:val="19"/>
          <w:szCs w:val="19"/>
          <w:shd w:val="clear" w:color="auto" w:fill="FFFFFF"/>
        </w:rPr>
        <w:t>burnt lime</w:t>
      </w:r>
      <w:r w:rsidRPr="00FD6848">
        <w:rPr>
          <w:rFonts w:ascii="Palatino Linotype" w:hAnsi="Palatino Linotype" w:cs="Arial"/>
          <w:sz w:val="19"/>
          <w:szCs w:val="19"/>
          <w:shd w:val="clear" w:color="auto" w:fill="FFFFFF"/>
        </w:rPr>
        <w:t>, </w:t>
      </w:r>
      <w:r w:rsidRPr="00FD6848">
        <w:rPr>
          <w:rFonts w:ascii="Palatino Linotype" w:hAnsi="Palatino Linotype" w:cs="Arial"/>
          <w:i/>
          <w:iCs/>
          <w:sz w:val="19"/>
          <w:szCs w:val="19"/>
          <w:shd w:val="clear" w:color="auto" w:fill="FFFFFF"/>
        </w:rPr>
        <w:t>unslaked lime</w:t>
      </w:r>
      <w:r w:rsidRPr="00FD6848">
        <w:rPr>
          <w:rFonts w:ascii="Palatino Linotype" w:hAnsi="Palatino Linotype" w:cs="Arial"/>
          <w:sz w:val="19"/>
          <w:szCs w:val="19"/>
          <w:shd w:val="clear" w:color="auto" w:fill="FFFFFF"/>
        </w:rPr>
        <w:t> or </w:t>
      </w:r>
      <w:r w:rsidRPr="00FD6848">
        <w:rPr>
          <w:rFonts w:ascii="Palatino Linotype" w:hAnsi="Palatino Linotype" w:cs="Arial"/>
          <w:i/>
          <w:iCs/>
          <w:sz w:val="19"/>
          <w:szCs w:val="19"/>
          <w:shd w:val="clear" w:color="auto" w:fill="FFFFFF"/>
        </w:rPr>
        <w:t>quicklime</w:t>
      </w:r>
      <w:r w:rsidRPr="00FD6848">
        <w:rPr>
          <w:rFonts w:ascii="Palatino Linotype" w:hAnsi="Palatino Linotype" w:cs="Arial"/>
          <w:sz w:val="19"/>
          <w:szCs w:val="19"/>
          <w:shd w:val="clear" w:color="auto" w:fill="FFFFFF"/>
        </w:rPr>
        <w:t> (</w:t>
      </w:r>
      <w:hyperlink r:id="rId31" w:tooltip="Calcium oxide" w:history="1">
        <w:r w:rsidRPr="00FD6848">
          <w:rPr>
            <w:rStyle w:val="Hyperlink"/>
            <w:rFonts w:ascii="Palatino Linotype" w:hAnsi="Palatino Linotype" w:cs="Arial"/>
            <w:color w:val="auto"/>
            <w:sz w:val="19"/>
            <w:szCs w:val="19"/>
            <w:u w:val="none"/>
            <w:shd w:val="clear" w:color="auto" w:fill="FFFFFF"/>
          </w:rPr>
          <w:t>calcium oxide</w:t>
        </w:r>
      </w:hyperlink>
      <w:r w:rsidRPr="00FD6848">
        <w:rPr>
          <w:rFonts w:ascii="Palatino Linotype" w:hAnsi="Palatino Linotype" w:cs="Arial"/>
          <w:sz w:val="19"/>
          <w:szCs w:val="19"/>
          <w:shd w:val="clear" w:color="auto" w:fill="FFFFFF"/>
        </w:rPr>
        <w:t>) and, through subsequent addition of water, into the less caustic (but still strongly </w:t>
      </w:r>
      <w:hyperlink r:id="rId32" w:tooltip="Alkaline" w:history="1">
        <w:r w:rsidRPr="00FD6848">
          <w:rPr>
            <w:rStyle w:val="Hyperlink"/>
            <w:rFonts w:ascii="Palatino Linotype" w:hAnsi="Palatino Linotype" w:cs="Arial"/>
            <w:color w:val="auto"/>
            <w:sz w:val="19"/>
            <w:szCs w:val="19"/>
            <w:u w:val="none"/>
            <w:shd w:val="clear" w:color="auto" w:fill="FFFFFF"/>
          </w:rPr>
          <w:t>alkaline</w:t>
        </w:r>
      </w:hyperlink>
      <w:r w:rsidRPr="00FD6848">
        <w:rPr>
          <w:rFonts w:ascii="Palatino Linotype" w:hAnsi="Palatino Linotype" w:cs="Arial"/>
          <w:sz w:val="19"/>
          <w:szCs w:val="19"/>
          <w:shd w:val="clear" w:color="auto" w:fill="FFFFFF"/>
        </w:rPr>
        <w:t>) </w:t>
      </w:r>
      <w:r w:rsidRPr="00FD6848">
        <w:rPr>
          <w:rFonts w:ascii="Palatino Linotype" w:hAnsi="Palatino Linotype" w:cs="Arial"/>
          <w:i/>
          <w:iCs/>
          <w:sz w:val="19"/>
          <w:szCs w:val="19"/>
          <w:shd w:val="clear" w:color="auto" w:fill="FFFFFF"/>
        </w:rPr>
        <w:t>slaked lime</w:t>
      </w:r>
      <w:r w:rsidRPr="00FD6848">
        <w:rPr>
          <w:rFonts w:ascii="Palatino Linotype" w:hAnsi="Palatino Linotype" w:cs="Arial"/>
          <w:sz w:val="19"/>
          <w:szCs w:val="19"/>
          <w:shd w:val="clear" w:color="auto" w:fill="FFFFFF"/>
        </w:rPr>
        <w:t> or </w:t>
      </w:r>
      <w:r w:rsidRPr="00FD6848">
        <w:rPr>
          <w:rFonts w:ascii="Palatino Linotype" w:hAnsi="Palatino Linotype" w:cs="Arial"/>
          <w:i/>
          <w:iCs/>
          <w:sz w:val="19"/>
          <w:szCs w:val="19"/>
          <w:shd w:val="clear" w:color="auto" w:fill="FFFFFF"/>
        </w:rPr>
        <w:t>hydrated lime</w:t>
      </w:r>
      <w:r w:rsidRPr="00FD6848">
        <w:rPr>
          <w:rFonts w:ascii="Palatino Linotype" w:hAnsi="Palatino Linotype" w:cs="Arial"/>
          <w:sz w:val="19"/>
          <w:szCs w:val="19"/>
          <w:shd w:val="clear" w:color="auto" w:fill="FFFFFF"/>
        </w:rPr>
        <w:t> (</w:t>
      </w:r>
      <w:hyperlink r:id="rId33" w:tooltip="Calcium hydroxide" w:history="1">
        <w:r w:rsidRPr="00FD6848">
          <w:rPr>
            <w:rStyle w:val="Hyperlink"/>
            <w:rFonts w:ascii="Palatino Linotype" w:hAnsi="Palatino Linotype" w:cs="Arial"/>
            <w:color w:val="auto"/>
            <w:sz w:val="19"/>
            <w:szCs w:val="19"/>
            <w:u w:val="none"/>
            <w:shd w:val="clear" w:color="auto" w:fill="FFFFFF"/>
          </w:rPr>
          <w:t>calcium hydroxide</w:t>
        </w:r>
      </w:hyperlink>
      <w:r w:rsidRPr="00FD6848">
        <w:rPr>
          <w:rFonts w:ascii="Palatino Linotype" w:hAnsi="Palatino Linotype" w:cs="Arial"/>
          <w:sz w:val="19"/>
          <w:szCs w:val="19"/>
          <w:shd w:val="clear" w:color="auto" w:fill="FFFFFF"/>
        </w:rPr>
        <w:t>, Ca(OH)</w:t>
      </w:r>
      <w:r w:rsidRPr="00FD6848">
        <w:rPr>
          <w:rFonts w:ascii="Palatino Linotype" w:hAnsi="Palatino Linotype" w:cs="Arial"/>
          <w:sz w:val="19"/>
          <w:szCs w:val="19"/>
          <w:shd w:val="clear" w:color="auto" w:fill="FFFFFF"/>
          <w:vertAlign w:val="subscript"/>
        </w:rPr>
        <w:t>2</w:t>
      </w:r>
      <w:r w:rsidRPr="00FD6848">
        <w:rPr>
          <w:rFonts w:ascii="Palatino Linotype" w:hAnsi="Palatino Linotype" w:cs="Arial"/>
          <w:sz w:val="19"/>
          <w:szCs w:val="19"/>
          <w:shd w:val="clear" w:color="auto" w:fill="FFFFFF"/>
        </w:rPr>
        <w:t>), the process of which is called </w:t>
      </w:r>
      <w:r w:rsidRPr="00FD6848">
        <w:rPr>
          <w:rFonts w:ascii="Palatino Linotype" w:hAnsi="Palatino Linotype" w:cs="Arial"/>
          <w:iCs/>
          <w:sz w:val="19"/>
          <w:szCs w:val="19"/>
          <w:shd w:val="clear" w:color="auto" w:fill="FFFFFF"/>
        </w:rPr>
        <w:t>slaking of lime</w:t>
      </w:r>
      <w:r w:rsidRPr="00FD6848">
        <w:rPr>
          <w:rFonts w:ascii="Palatino Linotype" w:hAnsi="Palatino Linotype" w:cs="Arial"/>
          <w:sz w:val="19"/>
          <w:szCs w:val="19"/>
          <w:shd w:val="clear" w:color="auto" w:fill="FFFFFF"/>
        </w:rPr>
        <w:t>.</w:t>
      </w:r>
    </w:p>
    <w:p w:rsidR="00497B66" w:rsidRDefault="00497B66" w:rsidP="004D319E">
      <w:pPr>
        <w:pStyle w:val="ListParagraph"/>
        <w:tabs>
          <w:tab w:val="left" w:pos="2894"/>
        </w:tabs>
        <w:spacing w:line="240" w:lineRule="auto"/>
        <w:jc w:val="center"/>
        <w:rPr>
          <w:noProof/>
        </w:rPr>
      </w:pPr>
    </w:p>
    <w:p w:rsidR="009F0846" w:rsidRPr="009F0846" w:rsidRDefault="009F0846" w:rsidP="004D319E">
      <w:pPr>
        <w:pStyle w:val="ListParagraph"/>
        <w:tabs>
          <w:tab w:val="left" w:pos="2894"/>
        </w:tabs>
        <w:spacing w:line="240" w:lineRule="auto"/>
        <w:jc w:val="center"/>
        <w:rPr>
          <w:rFonts w:ascii="Times New Roman" w:hAnsi="Times New Roman" w:cs="Times New Roman"/>
          <w:b/>
        </w:rPr>
        <w:sectPr w:rsidR="009F0846" w:rsidRPr="009F0846" w:rsidSect="007D3DC9">
          <w:type w:val="continuous"/>
          <w:pgSz w:w="11906" w:h="16838"/>
          <w:pgMar w:top="1440" w:right="1440" w:bottom="1440" w:left="1440" w:header="708" w:footer="708" w:gutter="0"/>
          <w:cols w:space="708"/>
          <w:docGrid w:linePitch="360"/>
        </w:sectPr>
      </w:pPr>
    </w:p>
    <w:p w:rsidR="004D319E" w:rsidRPr="004D319E" w:rsidRDefault="009F0846" w:rsidP="004D319E">
      <w:pPr>
        <w:pStyle w:val="ListParagraph"/>
        <w:tabs>
          <w:tab w:val="left" w:pos="2894"/>
        </w:tabs>
        <w:jc w:val="center"/>
        <w:rPr>
          <w:rFonts w:ascii="Times New Roman" w:hAnsi="Times New Roman" w:cs="Times New Roman"/>
          <w:b/>
        </w:rPr>
        <w:sectPr w:rsidR="004D319E" w:rsidRPr="004D319E" w:rsidSect="007D3DC9">
          <w:type w:val="continuous"/>
          <w:pgSz w:w="11906" w:h="16838"/>
          <w:pgMar w:top="1440" w:right="1440" w:bottom="1440" w:left="1440" w:header="708" w:footer="708" w:gutter="0"/>
          <w:cols w:space="708"/>
          <w:docGrid w:linePitch="360"/>
        </w:sectPr>
      </w:pPr>
      <w:r>
        <w:rPr>
          <w:rFonts w:ascii="Times New Roman" w:hAnsi="Times New Roman" w:cs="Times New Roman"/>
          <w:b/>
          <w:noProof/>
        </w:rPr>
        <w:lastRenderedPageBreak/>
        <w:drawing>
          <wp:inline distT="0" distB="0" distL="0" distR="0">
            <wp:extent cx="1663101" cy="1115461"/>
            <wp:effectExtent l="19050" t="0" r="0" b="0"/>
            <wp:docPr id="8" name="Picture 2" descr="C:\Users\Dell\Desktop\Project folder\300px-Limestone_qua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roject folder\300px-Limestone_quarry.jpg"/>
                    <pic:cNvPicPr>
                      <a:picLocks noChangeAspect="1" noChangeArrowheads="1"/>
                    </pic:cNvPicPr>
                  </pic:nvPicPr>
                  <pic:blipFill>
                    <a:blip r:embed="rId34"/>
                    <a:srcRect/>
                    <a:stretch>
                      <a:fillRect/>
                    </a:stretch>
                  </pic:blipFill>
                  <pic:spPr bwMode="auto">
                    <a:xfrm>
                      <a:off x="0" y="0"/>
                      <a:ext cx="1679165" cy="1126235"/>
                    </a:xfrm>
                    <a:prstGeom prst="rect">
                      <a:avLst/>
                    </a:prstGeom>
                    <a:noFill/>
                    <a:ln w="9525">
                      <a:noFill/>
                      <a:miter lim="800000"/>
                      <a:headEnd/>
                      <a:tailEnd/>
                    </a:ln>
                  </pic:spPr>
                </pic:pic>
              </a:graphicData>
            </a:graphic>
          </wp:inline>
        </w:drawing>
      </w:r>
    </w:p>
    <w:p w:rsidR="0012323E" w:rsidRPr="007D0C44" w:rsidRDefault="009C790A" w:rsidP="004D319E">
      <w:pPr>
        <w:tabs>
          <w:tab w:val="left" w:pos="288"/>
        </w:tabs>
        <w:jc w:val="center"/>
        <w:rPr>
          <w:rFonts w:ascii="Helvetica" w:hAnsi="Helvetica" w:cs="Helvetica"/>
          <w:b/>
          <w:bCs/>
          <w:sz w:val="20"/>
          <w:szCs w:val="20"/>
        </w:rPr>
      </w:pPr>
      <w:r w:rsidRPr="007D0C44">
        <w:rPr>
          <w:rFonts w:ascii="Helvetica" w:hAnsi="Helvetica" w:cs="Helvetica"/>
          <w:b/>
          <w:bCs/>
          <w:sz w:val="20"/>
          <w:szCs w:val="20"/>
        </w:rPr>
        <w:lastRenderedPageBreak/>
        <w:t>Fig</w:t>
      </w:r>
      <w:r w:rsidR="005B00B0" w:rsidRPr="007D0C44">
        <w:rPr>
          <w:rFonts w:ascii="Helvetica" w:hAnsi="Helvetica" w:cs="Helvetica"/>
          <w:b/>
          <w:bCs/>
          <w:sz w:val="20"/>
          <w:szCs w:val="20"/>
        </w:rPr>
        <w:t>ure</w:t>
      </w:r>
      <w:r w:rsidR="005662AB" w:rsidRPr="007D0C44">
        <w:rPr>
          <w:rFonts w:ascii="Helvetica" w:hAnsi="Helvetica" w:cs="Helvetica"/>
          <w:b/>
          <w:bCs/>
          <w:sz w:val="20"/>
          <w:szCs w:val="20"/>
        </w:rPr>
        <w:t>. 7</w:t>
      </w:r>
    </w:p>
    <w:p w:rsidR="008710F5" w:rsidRPr="007D0C44" w:rsidRDefault="008710F5" w:rsidP="001F65B6">
      <w:pPr>
        <w:tabs>
          <w:tab w:val="left" w:pos="288"/>
        </w:tabs>
        <w:jc w:val="both"/>
        <w:rPr>
          <w:rFonts w:ascii="Helvetica" w:hAnsi="Helvetica" w:cs="Helvetica"/>
          <w:b/>
          <w:bCs/>
          <w:sz w:val="20"/>
          <w:szCs w:val="20"/>
        </w:rPr>
      </w:pPr>
      <w:r w:rsidRPr="007D0C44">
        <w:rPr>
          <w:rFonts w:ascii="Helvetica" w:hAnsi="Helvetica" w:cs="Helvetica"/>
          <w:b/>
          <w:bCs/>
          <w:sz w:val="20"/>
          <w:szCs w:val="20"/>
        </w:rPr>
        <w:t>5.</w:t>
      </w:r>
      <w:r w:rsidR="00804CD1" w:rsidRPr="007D0C44">
        <w:rPr>
          <w:rFonts w:ascii="Helvetica" w:hAnsi="Helvetica" w:cs="Helvetica"/>
          <w:b/>
          <w:bCs/>
          <w:sz w:val="20"/>
          <w:szCs w:val="20"/>
        </w:rPr>
        <w:t xml:space="preserve"> Experimental </w:t>
      </w:r>
      <w:r w:rsidRPr="007D0C44">
        <w:rPr>
          <w:rFonts w:ascii="Helvetica" w:hAnsi="Helvetica" w:cs="Helvetica"/>
          <w:b/>
          <w:bCs/>
          <w:sz w:val="20"/>
          <w:szCs w:val="20"/>
        </w:rPr>
        <w:t>Procedures</w:t>
      </w:r>
      <w:r w:rsidR="00804CD1" w:rsidRPr="007D0C44">
        <w:rPr>
          <w:rFonts w:ascii="Helvetica" w:hAnsi="Helvetica" w:cs="Helvetica"/>
          <w:b/>
          <w:bCs/>
          <w:sz w:val="20"/>
          <w:szCs w:val="20"/>
        </w:rPr>
        <w:t>:</w:t>
      </w:r>
    </w:p>
    <w:p w:rsidR="008710F5" w:rsidRDefault="008710F5" w:rsidP="00223919">
      <w:pPr>
        <w:tabs>
          <w:tab w:val="left" w:pos="288"/>
        </w:tabs>
        <w:jc w:val="both"/>
        <w:rPr>
          <w:bCs/>
          <w:sz w:val="22"/>
          <w:szCs w:val="22"/>
        </w:rPr>
      </w:pPr>
      <w:r w:rsidRPr="007D0C44">
        <w:rPr>
          <w:rFonts w:ascii="Helvetica" w:hAnsi="Helvetica" w:cs="Helvetica"/>
          <w:b/>
          <w:bCs/>
          <w:sz w:val="20"/>
          <w:szCs w:val="20"/>
        </w:rPr>
        <w:t>5.1</w:t>
      </w:r>
      <w:r>
        <w:rPr>
          <w:bCs/>
          <w:sz w:val="22"/>
          <w:szCs w:val="22"/>
        </w:rPr>
        <w:t xml:space="preserve"> </w:t>
      </w:r>
      <w:r w:rsidRPr="007D0C44">
        <w:rPr>
          <w:rFonts w:ascii="Palatino Linotype" w:hAnsi="Palatino Linotype"/>
          <w:bCs/>
          <w:sz w:val="19"/>
          <w:szCs w:val="19"/>
        </w:rPr>
        <w:t xml:space="preserve">Sieve Analysis: </w:t>
      </w:r>
      <w:r w:rsidR="001F65B6" w:rsidRPr="007D0C44">
        <w:rPr>
          <w:rFonts w:ascii="Palatino Linotype" w:hAnsi="Palatino Linotype"/>
          <w:bCs/>
          <w:sz w:val="19"/>
          <w:szCs w:val="19"/>
        </w:rPr>
        <w:t>After the collection of soil sample from the selected area first we performed the sieve analysis with practi</w:t>
      </w:r>
      <w:r w:rsidR="00646847" w:rsidRPr="007D0C44">
        <w:rPr>
          <w:rFonts w:ascii="Palatino Linotype" w:hAnsi="Palatino Linotype"/>
          <w:bCs/>
          <w:sz w:val="19"/>
          <w:szCs w:val="19"/>
        </w:rPr>
        <w:t>c</w:t>
      </w:r>
      <w:r w:rsidR="001F65B6" w:rsidRPr="007D0C44">
        <w:rPr>
          <w:rFonts w:ascii="Palatino Linotype" w:hAnsi="Palatino Linotype"/>
          <w:bCs/>
          <w:sz w:val="19"/>
          <w:szCs w:val="19"/>
        </w:rPr>
        <w:t>e code of (</w:t>
      </w:r>
      <w:r w:rsidR="001F65B6" w:rsidRPr="007D0C44">
        <w:rPr>
          <w:rFonts w:ascii="Palatino Linotype" w:hAnsi="Palatino Linotype"/>
          <w:bCs/>
          <w:color w:val="000000"/>
          <w:sz w:val="19"/>
          <w:szCs w:val="19"/>
        </w:rPr>
        <w:t xml:space="preserve">IS code </w:t>
      </w:r>
      <w:r w:rsidR="001F65B6" w:rsidRPr="007D0C44">
        <w:rPr>
          <w:rFonts w:ascii="Palatino Linotype" w:hAnsi="Palatino Linotype"/>
          <w:bCs/>
          <w:sz w:val="19"/>
          <w:szCs w:val="19"/>
        </w:rPr>
        <w:t>(IS: 2720 (Part-IV), 1965). First</w:t>
      </w:r>
      <w:r w:rsidR="00646847" w:rsidRPr="007D0C44">
        <w:rPr>
          <w:rFonts w:ascii="Palatino Linotype" w:hAnsi="Palatino Linotype"/>
          <w:bCs/>
          <w:sz w:val="19"/>
          <w:szCs w:val="19"/>
        </w:rPr>
        <w:t>,</w:t>
      </w:r>
      <w:r w:rsidR="001F65B6" w:rsidRPr="007D0C44">
        <w:rPr>
          <w:rFonts w:ascii="Palatino Linotype" w:hAnsi="Palatino Linotype"/>
          <w:bCs/>
          <w:sz w:val="19"/>
          <w:szCs w:val="19"/>
        </w:rPr>
        <w:t xml:space="preserve"> we </w:t>
      </w:r>
      <w:r w:rsidR="00646847" w:rsidRPr="007D0C44">
        <w:rPr>
          <w:rFonts w:ascii="Palatino Linotype" w:hAnsi="Palatino Linotype"/>
          <w:bCs/>
          <w:sz w:val="19"/>
          <w:szCs w:val="19"/>
        </w:rPr>
        <w:t xml:space="preserve">have </w:t>
      </w:r>
      <w:r w:rsidR="001F65B6" w:rsidRPr="007D0C44">
        <w:rPr>
          <w:rFonts w:ascii="Palatino Linotype" w:hAnsi="Palatino Linotype"/>
          <w:bCs/>
          <w:sz w:val="19"/>
          <w:szCs w:val="19"/>
        </w:rPr>
        <w:t xml:space="preserve">taken the soil sample of 1000 gm and sieved in the laboratory with standard set of sieves with the sizes </w:t>
      </w:r>
      <w:r w:rsidR="00223919" w:rsidRPr="007D0C44">
        <w:rPr>
          <w:rFonts w:ascii="Palatino Linotype" w:hAnsi="Palatino Linotype"/>
          <w:bCs/>
          <w:sz w:val="19"/>
          <w:szCs w:val="19"/>
        </w:rPr>
        <w:t>4.75mm, 2.36 mm, 1.18 mm, 0.6 mm, 0.25 mm, 0.15 mm, 0.075 mm, pan.</w:t>
      </w:r>
      <w:r w:rsidR="00C1213B" w:rsidRPr="007D0C44">
        <w:rPr>
          <w:rFonts w:ascii="Palatino Linotype" w:hAnsi="Palatino Linotype"/>
          <w:bCs/>
          <w:sz w:val="19"/>
          <w:szCs w:val="19"/>
        </w:rPr>
        <w:t xml:space="preserve"> Place the required soil sample on the top sieve, close the lid and transfer stack of sieve set to a mechanical sieve shaker. Shake the soil sample for a period of </w:t>
      </w:r>
      <w:r w:rsidR="003A752E" w:rsidRPr="007D0C44">
        <w:rPr>
          <w:rFonts w:ascii="Palatino Linotype" w:hAnsi="Palatino Linotype"/>
          <w:bCs/>
          <w:sz w:val="19"/>
          <w:szCs w:val="19"/>
        </w:rPr>
        <w:t>10 minutes</w:t>
      </w:r>
      <w:r w:rsidR="00C1213B" w:rsidRPr="007D0C44">
        <w:rPr>
          <w:rFonts w:ascii="Palatino Linotype" w:hAnsi="Palatino Linotype"/>
          <w:bCs/>
          <w:sz w:val="19"/>
          <w:szCs w:val="19"/>
        </w:rPr>
        <w:t xml:space="preserve">. Remove the stack of sieves on the shaker and record the mass of the material retained on each sieve. Compute the percentage retained on each sieve by dividing the weight retained on </w:t>
      </w:r>
      <w:r w:rsidR="00646847" w:rsidRPr="007D0C44">
        <w:rPr>
          <w:rFonts w:ascii="Palatino Linotype" w:hAnsi="Palatino Linotype"/>
          <w:bCs/>
          <w:sz w:val="19"/>
          <w:szCs w:val="19"/>
        </w:rPr>
        <w:t>e</w:t>
      </w:r>
      <w:r w:rsidR="00C1213B" w:rsidRPr="007D0C44">
        <w:rPr>
          <w:rFonts w:ascii="Palatino Linotype" w:hAnsi="Palatino Linotype"/>
          <w:bCs/>
          <w:sz w:val="19"/>
          <w:szCs w:val="19"/>
        </w:rPr>
        <w:t xml:space="preserve">ach sieve to the </w:t>
      </w:r>
      <w:r w:rsidR="00C1213B" w:rsidRPr="007D0C44">
        <w:rPr>
          <w:rFonts w:ascii="Palatino Linotype" w:hAnsi="Palatino Linotype"/>
          <w:bCs/>
          <w:sz w:val="19"/>
          <w:szCs w:val="19"/>
        </w:rPr>
        <w:lastRenderedPageBreak/>
        <w:t xml:space="preserve">original mass of the sample. Compute the percent finer by 100% and subtract the percent retained on each sieve as cumulative procedure. </w:t>
      </w:r>
      <w:r w:rsidRPr="007D0C44">
        <w:rPr>
          <w:rFonts w:ascii="Palatino Linotype" w:hAnsi="Palatino Linotype"/>
          <w:bCs/>
          <w:sz w:val="19"/>
          <w:szCs w:val="19"/>
        </w:rPr>
        <w:t xml:space="preserve">The results of </w:t>
      </w:r>
      <w:r w:rsidR="00646847" w:rsidRPr="007D0C44">
        <w:rPr>
          <w:rFonts w:ascii="Palatino Linotype" w:hAnsi="Palatino Linotype"/>
          <w:bCs/>
          <w:sz w:val="19"/>
          <w:szCs w:val="19"/>
        </w:rPr>
        <w:t xml:space="preserve">the </w:t>
      </w:r>
      <w:r w:rsidRPr="007D0C44">
        <w:rPr>
          <w:rFonts w:ascii="Palatino Linotype" w:hAnsi="Palatino Linotype"/>
          <w:bCs/>
          <w:sz w:val="19"/>
          <w:szCs w:val="19"/>
        </w:rPr>
        <w:t xml:space="preserve">sieve analysis </w:t>
      </w:r>
      <w:r w:rsidR="00646847" w:rsidRPr="007D0C44">
        <w:rPr>
          <w:rFonts w:ascii="Palatino Linotype" w:hAnsi="Palatino Linotype"/>
          <w:bCs/>
          <w:sz w:val="19"/>
          <w:szCs w:val="19"/>
        </w:rPr>
        <w:t>are</w:t>
      </w:r>
      <w:r w:rsidRPr="007D0C44">
        <w:rPr>
          <w:rFonts w:ascii="Palatino Linotype" w:hAnsi="Palatino Linotype"/>
          <w:bCs/>
          <w:sz w:val="19"/>
          <w:szCs w:val="19"/>
        </w:rPr>
        <w:t xml:space="preserve"> given in table 1.</w:t>
      </w:r>
    </w:p>
    <w:p w:rsidR="008710F5" w:rsidRPr="007D0C44" w:rsidRDefault="008710F5" w:rsidP="00223919">
      <w:pPr>
        <w:tabs>
          <w:tab w:val="left" w:pos="288"/>
        </w:tabs>
        <w:jc w:val="both"/>
        <w:rPr>
          <w:rFonts w:ascii="Palatino Linotype" w:hAnsi="Palatino Linotype"/>
          <w:bCs/>
          <w:sz w:val="19"/>
          <w:szCs w:val="19"/>
        </w:rPr>
      </w:pPr>
      <w:r w:rsidRPr="007D0C44">
        <w:rPr>
          <w:rFonts w:ascii="Helvetica" w:hAnsi="Helvetica" w:cs="Helvetica"/>
          <w:b/>
          <w:bCs/>
          <w:sz w:val="20"/>
          <w:szCs w:val="20"/>
        </w:rPr>
        <w:t>5.2</w:t>
      </w:r>
      <w:r w:rsidR="007D0C44">
        <w:rPr>
          <w:b/>
          <w:bCs/>
          <w:sz w:val="22"/>
          <w:szCs w:val="22"/>
        </w:rPr>
        <w:t xml:space="preserve"> </w:t>
      </w:r>
      <w:r w:rsidR="00C1213B" w:rsidRPr="007D0C44">
        <w:rPr>
          <w:rFonts w:ascii="Palatino Linotype" w:hAnsi="Palatino Linotype"/>
          <w:bCs/>
          <w:sz w:val="19"/>
          <w:szCs w:val="19"/>
        </w:rPr>
        <w:t>After the performance of the sieve analysis we have done the specific gravity(</w:t>
      </w:r>
      <w:r w:rsidR="00C1213B" w:rsidRPr="007D0C44">
        <w:rPr>
          <w:rFonts w:ascii="Palatino Linotype" w:eastAsiaTheme="minorEastAsia" w:hAnsi="Palatino Linotype"/>
          <w:bCs/>
          <w:sz w:val="19"/>
          <w:szCs w:val="19"/>
        </w:rPr>
        <w:t>As per IS (</w:t>
      </w:r>
      <w:r w:rsidR="00C1213B" w:rsidRPr="007D0C44">
        <w:rPr>
          <w:rFonts w:ascii="Palatino Linotype" w:hAnsi="Palatino Linotype"/>
          <w:bCs/>
          <w:sz w:val="19"/>
          <w:szCs w:val="19"/>
        </w:rPr>
        <w:t xml:space="preserve">IS: 2720 (Part-HQ, 1964) for the soil sample with the sieved soil sample. </w:t>
      </w:r>
      <w:r w:rsidR="00223919" w:rsidRPr="007D0C44">
        <w:rPr>
          <w:rFonts w:ascii="Palatino Linotype" w:hAnsi="Palatino Linotype"/>
          <w:bCs/>
          <w:sz w:val="19"/>
          <w:szCs w:val="19"/>
        </w:rPr>
        <w:t>After washing the density bottle record the weight of the density bottle with stopper</w:t>
      </w:r>
      <w:r w:rsidR="00507255" w:rsidRPr="007D0C44">
        <w:rPr>
          <w:rFonts w:ascii="Palatino Linotype" w:hAnsi="Palatino Linotype"/>
          <w:bCs/>
          <w:sz w:val="19"/>
          <w:szCs w:val="19"/>
        </w:rPr>
        <w:t>. Take the soil sample of 50g which is passing through2mm IS sieve. Remove the entrapped air by connecting it to the vac</w:t>
      </w:r>
      <w:r w:rsidR="00646847" w:rsidRPr="007D0C44">
        <w:rPr>
          <w:rFonts w:ascii="Palatino Linotype" w:hAnsi="Palatino Linotype"/>
          <w:bCs/>
          <w:sz w:val="19"/>
          <w:szCs w:val="19"/>
        </w:rPr>
        <w:t>u</w:t>
      </w:r>
      <w:r w:rsidR="00507255" w:rsidRPr="007D0C44">
        <w:rPr>
          <w:rFonts w:ascii="Palatino Linotype" w:hAnsi="Palatino Linotype"/>
          <w:bCs/>
          <w:sz w:val="19"/>
          <w:szCs w:val="19"/>
        </w:rPr>
        <w:t>um pump and shake it thoroughly to remove the air bubbles in the density bottle. Immerse the bottle in the constant temperature up to the neck of the bottle. Re</w:t>
      </w:r>
      <w:r w:rsidR="00C1213B" w:rsidRPr="007D0C44">
        <w:rPr>
          <w:rFonts w:ascii="Palatino Linotype" w:hAnsi="Palatino Linotype"/>
          <w:bCs/>
          <w:sz w:val="19"/>
          <w:szCs w:val="19"/>
        </w:rPr>
        <w:t>cord the temp. A</w:t>
      </w:r>
      <w:r w:rsidR="00507255" w:rsidRPr="007D0C44">
        <w:rPr>
          <w:rFonts w:ascii="Palatino Linotype" w:hAnsi="Palatino Linotype"/>
          <w:bCs/>
          <w:sz w:val="19"/>
          <w:szCs w:val="19"/>
        </w:rPr>
        <w:t xml:space="preserve">nd mass of density bottle with water soil sample and stopper. </w:t>
      </w:r>
      <w:r w:rsidR="003A752E" w:rsidRPr="007D0C44">
        <w:rPr>
          <w:rFonts w:ascii="Palatino Linotype" w:hAnsi="Palatino Linotype"/>
          <w:bCs/>
          <w:sz w:val="19"/>
          <w:szCs w:val="19"/>
        </w:rPr>
        <w:t>After the completion of the specific gravity with the practise code mentioned in the above lines.</w:t>
      </w:r>
      <w:r w:rsidRPr="007D0C44">
        <w:rPr>
          <w:rFonts w:ascii="Palatino Linotype" w:hAnsi="Palatino Linotype"/>
          <w:bCs/>
          <w:sz w:val="19"/>
          <w:szCs w:val="19"/>
        </w:rPr>
        <w:t xml:space="preserve"> The result of specific gravity is mentioned in table 1.</w:t>
      </w:r>
    </w:p>
    <w:p w:rsidR="008710F5" w:rsidRPr="00106FE1" w:rsidRDefault="008710F5" w:rsidP="00223919">
      <w:pPr>
        <w:tabs>
          <w:tab w:val="left" w:pos="288"/>
        </w:tabs>
        <w:jc w:val="both"/>
        <w:rPr>
          <w:rFonts w:ascii="Palatino Linotype" w:hAnsi="Palatino Linotype"/>
          <w:bCs/>
          <w:sz w:val="19"/>
          <w:szCs w:val="19"/>
        </w:rPr>
      </w:pPr>
      <w:r w:rsidRPr="007D0C44">
        <w:rPr>
          <w:rFonts w:ascii="Helvetica" w:hAnsi="Helvetica" w:cs="Helvetica"/>
          <w:b/>
          <w:bCs/>
          <w:sz w:val="20"/>
          <w:szCs w:val="20"/>
        </w:rPr>
        <w:t>5.3</w:t>
      </w:r>
      <w:r w:rsidR="003A752E">
        <w:rPr>
          <w:bCs/>
          <w:sz w:val="22"/>
          <w:szCs w:val="22"/>
        </w:rPr>
        <w:t xml:space="preserve"> </w:t>
      </w:r>
      <w:r w:rsidR="003A752E" w:rsidRPr="00106FE1">
        <w:rPr>
          <w:rFonts w:ascii="Palatino Linotype" w:hAnsi="Palatino Linotype"/>
          <w:bCs/>
          <w:sz w:val="19"/>
          <w:szCs w:val="19"/>
        </w:rPr>
        <w:t xml:space="preserve">Later we proposed to the next experiment named as Determination of the consistency limits (Liquid limit, plastic limit, shrinkage limit) as per IS code (2720-(PART-5)-1985). </w:t>
      </w:r>
      <w:r w:rsidR="00DE6402" w:rsidRPr="00106FE1">
        <w:rPr>
          <w:rFonts w:ascii="Palatino Linotype" w:hAnsi="Palatino Linotype"/>
          <w:bCs/>
          <w:sz w:val="19"/>
          <w:szCs w:val="19"/>
        </w:rPr>
        <w:t>Take 200g of soil sample which is passing through the 425</w:t>
      </w:r>
      <w:r w:rsidR="00646847" w:rsidRPr="00106FE1">
        <w:rPr>
          <w:rFonts w:ascii="Palatino Linotype" w:hAnsi="Palatino Linotype"/>
          <w:bCs/>
          <w:sz w:val="19"/>
          <w:szCs w:val="19"/>
        </w:rPr>
        <w:t>-</w:t>
      </w:r>
      <w:r w:rsidR="00DE6402" w:rsidRPr="00106FE1">
        <w:rPr>
          <w:rFonts w:ascii="Palatino Linotype" w:hAnsi="Palatino Linotype"/>
          <w:bCs/>
          <w:sz w:val="19"/>
          <w:szCs w:val="19"/>
        </w:rPr>
        <w:t xml:space="preserve">micron sieve and add water to </w:t>
      </w:r>
      <w:r w:rsidR="00646847" w:rsidRPr="00106FE1">
        <w:rPr>
          <w:rFonts w:ascii="Palatino Linotype" w:hAnsi="Palatino Linotype"/>
          <w:bCs/>
          <w:sz w:val="19"/>
          <w:szCs w:val="19"/>
        </w:rPr>
        <w:t xml:space="preserve">the </w:t>
      </w:r>
      <w:r w:rsidR="00DE6402" w:rsidRPr="00106FE1">
        <w:rPr>
          <w:rFonts w:ascii="Palatino Linotype" w:hAnsi="Palatino Linotype"/>
          <w:bCs/>
          <w:sz w:val="19"/>
          <w:szCs w:val="19"/>
        </w:rPr>
        <w:t xml:space="preserve">desired amount of distilled water to </w:t>
      </w:r>
      <w:r w:rsidR="00646847" w:rsidRPr="00106FE1">
        <w:rPr>
          <w:rFonts w:ascii="Palatino Linotype" w:hAnsi="Palatino Linotype"/>
          <w:bCs/>
          <w:sz w:val="19"/>
          <w:szCs w:val="19"/>
        </w:rPr>
        <w:t xml:space="preserve">the </w:t>
      </w:r>
      <w:r w:rsidR="00DE6402" w:rsidRPr="00106FE1">
        <w:rPr>
          <w:rFonts w:ascii="Palatino Linotype" w:hAnsi="Palatino Linotype"/>
          <w:bCs/>
          <w:sz w:val="19"/>
          <w:szCs w:val="19"/>
        </w:rPr>
        <w:t xml:space="preserve">soil until the paste becomes homogenous. Apply the grease to the </w:t>
      </w:r>
      <w:r w:rsidR="00646847" w:rsidRPr="00106FE1">
        <w:rPr>
          <w:rFonts w:ascii="Palatino Linotype" w:hAnsi="Palatino Linotype"/>
          <w:bCs/>
          <w:sz w:val="19"/>
          <w:szCs w:val="19"/>
        </w:rPr>
        <w:t>Casagrande'</w:t>
      </w:r>
      <w:r w:rsidR="00DE6402" w:rsidRPr="00106FE1">
        <w:rPr>
          <w:rFonts w:ascii="Palatino Linotype" w:hAnsi="Palatino Linotype"/>
          <w:bCs/>
          <w:sz w:val="19"/>
          <w:szCs w:val="19"/>
        </w:rPr>
        <w:t xml:space="preserve">s apparatus for smooth running. Using ASTM grooving tool make a particular through the soil pat this divides the soil into two symmetric parts. Rotate the handle the 2revolutions minute and count the no of blows, blown. Take 25g of </w:t>
      </w:r>
      <w:r w:rsidR="00646847" w:rsidRPr="00106FE1">
        <w:rPr>
          <w:rFonts w:ascii="Palatino Linotype" w:hAnsi="Palatino Linotype"/>
          <w:bCs/>
          <w:sz w:val="19"/>
          <w:szCs w:val="19"/>
        </w:rPr>
        <w:t xml:space="preserve">the </w:t>
      </w:r>
      <w:r w:rsidR="00DE6402" w:rsidRPr="00106FE1">
        <w:rPr>
          <w:rFonts w:ascii="Palatino Linotype" w:hAnsi="Palatino Linotype"/>
          <w:bCs/>
          <w:sz w:val="19"/>
          <w:szCs w:val="19"/>
        </w:rPr>
        <w:t xml:space="preserve">soil sample from the above soil paste </w:t>
      </w:r>
      <w:r w:rsidR="003D1987" w:rsidRPr="00106FE1">
        <w:rPr>
          <w:rFonts w:ascii="Palatino Linotype" w:hAnsi="Palatino Linotype"/>
          <w:bCs/>
          <w:sz w:val="19"/>
          <w:szCs w:val="19"/>
        </w:rPr>
        <w:t>and determine the water content by oven dry method. Take 20g of air</w:t>
      </w:r>
      <w:r w:rsidR="00646847" w:rsidRPr="00106FE1">
        <w:rPr>
          <w:rFonts w:ascii="Palatino Linotype" w:hAnsi="Palatino Linotype"/>
          <w:bCs/>
          <w:sz w:val="19"/>
          <w:szCs w:val="19"/>
        </w:rPr>
        <w:t>-</w:t>
      </w:r>
      <w:r w:rsidR="003D1987" w:rsidRPr="00106FE1">
        <w:rPr>
          <w:rFonts w:ascii="Palatino Linotype" w:hAnsi="Palatino Linotype"/>
          <w:bCs/>
          <w:sz w:val="19"/>
          <w:szCs w:val="19"/>
        </w:rPr>
        <w:t>dried soil passing through 425</w:t>
      </w:r>
      <w:r w:rsidR="00646847" w:rsidRPr="00106FE1">
        <w:rPr>
          <w:rFonts w:ascii="Palatino Linotype" w:hAnsi="Palatino Linotype"/>
          <w:bCs/>
          <w:sz w:val="19"/>
          <w:szCs w:val="19"/>
        </w:rPr>
        <w:t>-</w:t>
      </w:r>
      <w:r w:rsidR="003D1987" w:rsidRPr="00106FE1">
        <w:rPr>
          <w:rFonts w:ascii="Palatino Linotype" w:hAnsi="Palatino Linotype"/>
          <w:bCs/>
          <w:sz w:val="19"/>
          <w:szCs w:val="19"/>
        </w:rPr>
        <w:t>micron sieve. Take soil of 10g and roll it into soil threads of 3mm diameter between the palm and glass plate. If the thread is 3mm without any cracks that indicates that the water is added more than its plastic limit</w:t>
      </w:r>
      <w:r w:rsidR="004E7ACB" w:rsidRPr="00106FE1">
        <w:rPr>
          <w:rFonts w:ascii="Palatino Linotype" w:hAnsi="Palatino Linotype"/>
          <w:bCs/>
          <w:sz w:val="19"/>
          <w:szCs w:val="19"/>
        </w:rPr>
        <w:t>. Take the 2 or 3 samples and repeat the process and record the average of the soil samples. Up to here the physical properties of the soil is determined.</w:t>
      </w:r>
      <w:r w:rsidRPr="00106FE1">
        <w:rPr>
          <w:rFonts w:ascii="Palatino Linotype" w:hAnsi="Palatino Linotype"/>
          <w:bCs/>
          <w:sz w:val="19"/>
          <w:szCs w:val="19"/>
        </w:rPr>
        <w:t xml:space="preserve"> The results of the liquid limit, plastic limit and shrinkage limit is mentioned in table 1.</w:t>
      </w:r>
    </w:p>
    <w:p w:rsidR="008710F5" w:rsidRPr="00106FE1" w:rsidRDefault="008710F5" w:rsidP="009B621F">
      <w:pPr>
        <w:tabs>
          <w:tab w:val="left" w:pos="288"/>
        </w:tabs>
        <w:jc w:val="both"/>
        <w:rPr>
          <w:rFonts w:ascii="Palatino Linotype" w:hAnsi="Palatino Linotype"/>
          <w:sz w:val="19"/>
          <w:szCs w:val="19"/>
        </w:rPr>
      </w:pPr>
      <w:r w:rsidRPr="007D0C44">
        <w:rPr>
          <w:rFonts w:ascii="Helvetica" w:hAnsi="Helvetica" w:cs="Helvetica"/>
          <w:b/>
          <w:bCs/>
          <w:sz w:val="20"/>
          <w:szCs w:val="20"/>
        </w:rPr>
        <w:t>5.4</w:t>
      </w:r>
      <w:r w:rsidR="007D0C44">
        <w:rPr>
          <w:b/>
          <w:bCs/>
          <w:sz w:val="22"/>
          <w:szCs w:val="22"/>
        </w:rPr>
        <w:t xml:space="preserve"> </w:t>
      </w:r>
      <w:r w:rsidR="004E7ACB" w:rsidRPr="00106FE1">
        <w:rPr>
          <w:rFonts w:ascii="Palatino Linotype" w:hAnsi="Palatino Linotype"/>
          <w:bCs/>
          <w:sz w:val="19"/>
          <w:szCs w:val="19"/>
        </w:rPr>
        <w:t xml:space="preserve">In engineering properties of soil first we are going to </w:t>
      </w:r>
      <w:r w:rsidR="00F36711" w:rsidRPr="00106FE1">
        <w:rPr>
          <w:rFonts w:ascii="Palatino Linotype" w:hAnsi="Palatino Linotype"/>
          <w:bCs/>
          <w:sz w:val="19"/>
          <w:szCs w:val="19"/>
        </w:rPr>
        <w:t xml:space="preserve">determine about the standard proctor test </w:t>
      </w:r>
      <w:r w:rsidR="00F36711" w:rsidRPr="00106FE1">
        <w:rPr>
          <w:rFonts w:ascii="Palatino Linotype" w:hAnsi="Palatino Linotype"/>
          <w:color w:val="000000"/>
          <w:sz w:val="19"/>
          <w:szCs w:val="19"/>
        </w:rPr>
        <w:t>As per IS (</w:t>
      </w:r>
      <w:r w:rsidR="00F36711" w:rsidRPr="00106FE1">
        <w:rPr>
          <w:rFonts w:ascii="Palatino Linotype" w:hAnsi="Palatino Linotype"/>
          <w:sz w:val="19"/>
          <w:szCs w:val="19"/>
        </w:rPr>
        <w:t>IS: 2720 (Part VII-1980)</w:t>
      </w:r>
      <w:r w:rsidRPr="00106FE1">
        <w:rPr>
          <w:rFonts w:ascii="Palatino Linotype" w:hAnsi="Palatino Linotype"/>
          <w:sz w:val="19"/>
          <w:szCs w:val="19"/>
        </w:rPr>
        <w:t xml:space="preserve"> practise code,</w:t>
      </w:r>
      <w:r w:rsidR="00F36711" w:rsidRPr="00106FE1">
        <w:rPr>
          <w:rFonts w:ascii="Palatino Linotype" w:hAnsi="Palatino Linotype"/>
          <w:sz w:val="19"/>
          <w:szCs w:val="19"/>
        </w:rPr>
        <w:t xml:space="preserve"> measure the internal diameter of the mould and calculate the volume. Record the empty mass of the mould with base plate and insert the collar on the top of it. Take 3000g of soil sample passing through 4.75 mm in a wide</w:t>
      </w:r>
      <w:r w:rsidR="00646847" w:rsidRPr="00106FE1">
        <w:rPr>
          <w:rFonts w:ascii="Palatino Linotype" w:hAnsi="Palatino Linotype"/>
          <w:sz w:val="19"/>
          <w:szCs w:val="19"/>
        </w:rPr>
        <w:t>-</w:t>
      </w:r>
      <w:r w:rsidR="00F36711" w:rsidRPr="00106FE1">
        <w:rPr>
          <w:rFonts w:ascii="Palatino Linotype" w:hAnsi="Palatino Linotype"/>
          <w:sz w:val="19"/>
          <w:szCs w:val="19"/>
        </w:rPr>
        <w:t xml:space="preserve">mouthed tray and mix thoroughly in its dry state. Apply the oil to the inner layer of the mould and compact the soil in three layers with compaction mould by imparting 25 blows for each layer using proctor </w:t>
      </w:r>
      <w:r w:rsidR="009B621F" w:rsidRPr="00106FE1">
        <w:rPr>
          <w:rFonts w:ascii="Palatino Linotype" w:hAnsi="Palatino Linotype"/>
          <w:sz w:val="19"/>
          <w:szCs w:val="19"/>
        </w:rPr>
        <w:t xml:space="preserve">hammer. Carefully remove the collar without disturbing the soil and cut the soil </w:t>
      </w:r>
      <w:r w:rsidR="000650CB" w:rsidRPr="00106FE1">
        <w:rPr>
          <w:rFonts w:ascii="Palatino Linotype" w:hAnsi="Palatino Linotype"/>
          <w:sz w:val="19"/>
          <w:szCs w:val="19"/>
        </w:rPr>
        <w:t>up to</w:t>
      </w:r>
      <w:r w:rsidR="009B621F" w:rsidRPr="00106FE1">
        <w:rPr>
          <w:rFonts w:ascii="Palatino Linotype" w:hAnsi="Palatino Linotype"/>
          <w:sz w:val="19"/>
          <w:szCs w:val="19"/>
        </w:rPr>
        <w:t xml:space="preserve"> the top level of the mould with </w:t>
      </w:r>
      <w:r w:rsidR="00646847" w:rsidRPr="00106FE1">
        <w:rPr>
          <w:rFonts w:ascii="Palatino Linotype" w:hAnsi="Palatino Linotype"/>
          <w:sz w:val="19"/>
          <w:szCs w:val="19"/>
        </w:rPr>
        <w:t xml:space="preserve">a </w:t>
      </w:r>
      <w:r w:rsidR="009B621F" w:rsidRPr="00106FE1">
        <w:rPr>
          <w:rFonts w:ascii="Palatino Linotype" w:hAnsi="Palatino Linotype"/>
          <w:sz w:val="19"/>
          <w:szCs w:val="19"/>
        </w:rPr>
        <w:t xml:space="preserve">knife. </w:t>
      </w:r>
      <w:r w:rsidRPr="00106FE1">
        <w:rPr>
          <w:rFonts w:ascii="Palatino Linotype" w:hAnsi="Palatino Linotype"/>
          <w:sz w:val="19"/>
          <w:szCs w:val="19"/>
        </w:rPr>
        <w:t xml:space="preserve">The </w:t>
      </w:r>
      <w:r w:rsidR="000650CB" w:rsidRPr="00106FE1">
        <w:rPr>
          <w:rFonts w:ascii="Palatino Linotype" w:hAnsi="Palatino Linotype"/>
          <w:sz w:val="19"/>
          <w:szCs w:val="19"/>
        </w:rPr>
        <w:t>results of standard proctor test are</w:t>
      </w:r>
      <w:r w:rsidRPr="00106FE1">
        <w:rPr>
          <w:rFonts w:ascii="Palatino Linotype" w:hAnsi="Palatino Linotype"/>
          <w:sz w:val="19"/>
          <w:szCs w:val="19"/>
        </w:rPr>
        <w:t xml:space="preserve"> mentioned in table 2</w:t>
      </w:r>
      <w:r w:rsidR="000650CB" w:rsidRPr="00106FE1">
        <w:rPr>
          <w:rFonts w:ascii="Palatino Linotype" w:hAnsi="Palatino Linotype"/>
          <w:sz w:val="19"/>
          <w:szCs w:val="19"/>
        </w:rPr>
        <w:t>.</w:t>
      </w:r>
    </w:p>
    <w:p w:rsidR="003A752E" w:rsidRDefault="008710F5" w:rsidP="009B621F">
      <w:pPr>
        <w:tabs>
          <w:tab w:val="left" w:pos="288"/>
        </w:tabs>
        <w:jc w:val="both"/>
        <w:rPr>
          <w:b/>
          <w:bCs/>
          <w:sz w:val="24"/>
          <w:szCs w:val="24"/>
        </w:rPr>
      </w:pPr>
      <w:r w:rsidRPr="007D0C44">
        <w:rPr>
          <w:rFonts w:ascii="Helvetica" w:hAnsi="Helvetica" w:cs="Helvetica"/>
          <w:b/>
          <w:sz w:val="20"/>
          <w:szCs w:val="20"/>
        </w:rPr>
        <w:t>5.5</w:t>
      </w:r>
      <w:r w:rsidR="007D0C44">
        <w:rPr>
          <w:b/>
          <w:sz w:val="22"/>
          <w:szCs w:val="22"/>
        </w:rPr>
        <w:t xml:space="preserve"> </w:t>
      </w:r>
      <w:r w:rsidR="00443EC8" w:rsidRPr="00106FE1">
        <w:rPr>
          <w:rFonts w:ascii="Palatino Linotype" w:hAnsi="Palatino Linotype"/>
          <w:sz w:val="19"/>
          <w:szCs w:val="19"/>
        </w:rPr>
        <w:t>After</w:t>
      </w:r>
      <w:r w:rsidRPr="00106FE1">
        <w:rPr>
          <w:rFonts w:ascii="Palatino Linotype" w:hAnsi="Palatino Linotype"/>
          <w:sz w:val="19"/>
          <w:szCs w:val="19"/>
        </w:rPr>
        <w:t xml:space="preserve"> performing</w:t>
      </w:r>
      <w:r w:rsidR="00443EC8" w:rsidRPr="00106FE1">
        <w:rPr>
          <w:rFonts w:ascii="Palatino Linotype" w:hAnsi="Palatino Linotype"/>
          <w:sz w:val="19"/>
          <w:szCs w:val="19"/>
        </w:rPr>
        <w:t xml:space="preserve"> the standard proctor test we have proceeded to unconfined compressive test with the practi</w:t>
      </w:r>
      <w:r w:rsidR="00646847" w:rsidRPr="00106FE1">
        <w:rPr>
          <w:rFonts w:ascii="Palatino Linotype" w:hAnsi="Palatino Linotype"/>
          <w:sz w:val="19"/>
          <w:szCs w:val="19"/>
        </w:rPr>
        <w:t>c</w:t>
      </w:r>
      <w:r w:rsidR="00443EC8" w:rsidRPr="00106FE1">
        <w:rPr>
          <w:rFonts w:ascii="Palatino Linotype" w:hAnsi="Palatino Linotype"/>
          <w:sz w:val="19"/>
          <w:szCs w:val="19"/>
        </w:rPr>
        <w:t xml:space="preserve">e </w:t>
      </w:r>
      <w:r w:rsidR="00443EC8" w:rsidRPr="00106FE1">
        <w:rPr>
          <w:rFonts w:ascii="Palatino Linotype" w:hAnsi="Palatino Linotype"/>
          <w:bCs/>
          <w:sz w:val="19"/>
          <w:szCs w:val="19"/>
        </w:rPr>
        <w:t xml:space="preserve">IS code (IS 2720 (Part -10): 1991) In this test the specimen is prepared either undisturbed remoulded or compacted. Place the specimen in the bottom plate of the compression machine and adjust the upper plate in contact with the specimen. Select an axial strain rate between 0.5% to 2.0%  per minute and apply </w:t>
      </w:r>
      <w:r w:rsidR="00646847" w:rsidRPr="00106FE1">
        <w:rPr>
          <w:rFonts w:ascii="Palatino Linotype" w:hAnsi="Palatino Linotype"/>
          <w:bCs/>
          <w:sz w:val="19"/>
          <w:szCs w:val="19"/>
        </w:rPr>
        <w:t xml:space="preserve">a </w:t>
      </w:r>
      <w:r w:rsidR="00443EC8" w:rsidRPr="00106FE1">
        <w:rPr>
          <w:rFonts w:ascii="Palatino Linotype" w:hAnsi="Palatino Linotype"/>
          <w:bCs/>
          <w:sz w:val="19"/>
          <w:szCs w:val="19"/>
        </w:rPr>
        <w:t xml:space="preserve">compression load. Record the load and displacement readings at every 20 to 50 divisions of displacement </w:t>
      </w:r>
      <w:r w:rsidR="00B02628" w:rsidRPr="00106FE1">
        <w:rPr>
          <w:rFonts w:ascii="Palatino Linotype" w:hAnsi="Palatino Linotype"/>
          <w:bCs/>
          <w:sz w:val="19"/>
          <w:szCs w:val="19"/>
        </w:rPr>
        <w:t>gauge</w:t>
      </w:r>
      <w:r w:rsidR="00443EC8" w:rsidRPr="00106FE1">
        <w:rPr>
          <w:rFonts w:ascii="Palatino Linotype" w:hAnsi="Palatino Linotype"/>
          <w:bCs/>
          <w:sz w:val="19"/>
          <w:szCs w:val="19"/>
        </w:rPr>
        <w:t xml:space="preserve">. Compress the specimen till the load peaks or till the vertical deformation reaches 20% of the specimen length. Take the specimen and collect 2 or 3 samples from the sample for water content determination. </w:t>
      </w:r>
      <w:r w:rsidR="00564C67" w:rsidRPr="00106FE1">
        <w:rPr>
          <w:rFonts w:ascii="Palatino Linotype" w:hAnsi="Palatino Linotype"/>
          <w:bCs/>
          <w:sz w:val="19"/>
          <w:szCs w:val="19"/>
        </w:rPr>
        <w:t>At last</w:t>
      </w:r>
      <w:r w:rsidR="00646847" w:rsidRPr="00106FE1">
        <w:rPr>
          <w:rFonts w:ascii="Palatino Linotype" w:hAnsi="Palatino Linotype"/>
          <w:bCs/>
          <w:sz w:val="19"/>
          <w:szCs w:val="19"/>
        </w:rPr>
        <w:t>,</w:t>
      </w:r>
      <w:r w:rsidR="00564C67" w:rsidRPr="00106FE1">
        <w:rPr>
          <w:rFonts w:ascii="Palatino Linotype" w:hAnsi="Palatino Linotype"/>
          <w:bCs/>
          <w:sz w:val="19"/>
          <w:szCs w:val="19"/>
        </w:rPr>
        <w:t xml:space="preserve"> we have performed the free swell index according to the laboratory schedule with the practi</w:t>
      </w:r>
      <w:r w:rsidR="00646847" w:rsidRPr="00106FE1">
        <w:rPr>
          <w:rFonts w:ascii="Palatino Linotype" w:hAnsi="Palatino Linotype"/>
          <w:bCs/>
          <w:sz w:val="19"/>
          <w:szCs w:val="19"/>
        </w:rPr>
        <w:t>c</w:t>
      </w:r>
      <w:r w:rsidR="00564C67" w:rsidRPr="00106FE1">
        <w:rPr>
          <w:rFonts w:ascii="Palatino Linotype" w:hAnsi="Palatino Linotype"/>
          <w:bCs/>
          <w:sz w:val="19"/>
          <w:szCs w:val="19"/>
        </w:rPr>
        <w:t>e IS code(IS</w:t>
      </w:r>
      <w:r w:rsidR="00646847" w:rsidRPr="00106FE1">
        <w:rPr>
          <w:rFonts w:ascii="Palatino Linotype" w:hAnsi="Palatino Linotype"/>
          <w:bCs/>
          <w:sz w:val="19"/>
          <w:szCs w:val="19"/>
        </w:rPr>
        <w:t xml:space="preserve">: </w:t>
      </w:r>
      <w:r w:rsidR="00564C67" w:rsidRPr="00106FE1">
        <w:rPr>
          <w:rFonts w:ascii="Palatino Linotype" w:hAnsi="Palatino Linotype"/>
          <w:bCs/>
          <w:sz w:val="19"/>
          <w:szCs w:val="19"/>
        </w:rPr>
        <w:t>2720 part –XI) take two specimens of 10 each which are passing thro</w:t>
      </w:r>
      <w:r w:rsidRPr="00106FE1">
        <w:rPr>
          <w:rFonts w:ascii="Palatino Linotype" w:hAnsi="Palatino Linotype"/>
          <w:bCs/>
          <w:sz w:val="19"/>
          <w:szCs w:val="19"/>
        </w:rPr>
        <w:t>ugh 425</w:t>
      </w:r>
      <w:r w:rsidR="00646847" w:rsidRPr="00106FE1">
        <w:rPr>
          <w:rFonts w:ascii="Palatino Linotype" w:hAnsi="Palatino Linotype"/>
          <w:bCs/>
          <w:sz w:val="19"/>
          <w:szCs w:val="19"/>
        </w:rPr>
        <w:t>-</w:t>
      </w:r>
      <w:r w:rsidRPr="00106FE1">
        <w:rPr>
          <w:rFonts w:ascii="Palatino Linotype" w:hAnsi="Palatino Linotype"/>
          <w:bCs/>
          <w:sz w:val="19"/>
          <w:szCs w:val="19"/>
        </w:rPr>
        <w:t xml:space="preserve">micron sieve and </w:t>
      </w:r>
      <w:r w:rsidR="00B02628" w:rsidRPr="00106FE1">
        <w:rPr>
          <w:rFonts w:ascii="Palatino Linotype" w:hAnsi="Palatino Linotype"/>
          <w:bCs/>
          <w:sz w:val="19"/>
          <w:szCs w:val="19"/>
        </w:rPr>
        <w:t>oven</w:t>
      </w:r>
      <w:r w:rsidR="00646847" w:rsidRPr="00106FE1">
        <w:rPr>
          <w:rFonts w:ascii="Palatino Linotype" w:hAnsi="Palatino Linotype"/>
          <w:bCs/>
          <w:sz w:val="19"/>
          <w:szCs w:val="19"/>
        </w:rPr>
        <w:t>-</w:t>
      </w:r>
      <w:r w:rsidR="00B02628" w:rsidRPr="00106FE1">
        <w:rPr>
          <w:rFonts w:ascii="Palatino Linotype" w:hAnsi="Palatino Linotype"/>
          <w:bCs/>
          <w:sz w:val="19"/>
          <w:szCs w:val="19"/>
        </w:rPr>
        <w:t>dried</w:t>
      </w:r>
      <w:r w:rsidR="00564C67" w:rsidRPr="00106FE1">
        <w:rPr>
          <w:rFonts w:ascii="Palatino Linotype" w:hAnsi="Palatino Linotype"/>
          <w:bCs/>
          <w:sz w:val="19"/>
          <w:szCs w:val="19"/>
        </w:rPr>
        <w:t>. Pour each sample in two</w:t>
      </w:r>
      <w:r w:rsidR="00AC1A00" w:rsidRPr="00106FE1">
        <w:rPr>
          <w:rFonts w:ascii="Palatino Linotype" w:hAnsi="Palatino Linotype"/>
          <w:bCs/>
          <w:sz w:val="19"/>
          <w:szCs w:val="19"/>
        </w:rPr>
        <w:t xml:space="preserve"> glass tubes</w:t>
      </w:r>
      <w:r w:rsidR="00564C67" w:rsidRPr="00106FE1">
        <w:rPr>
          <w:rFonts w:ascii="Palatino Linotype" w:hAnsi="Palatino Linotype"/>
          <w:bCs/>
          <w:sz w:val="19"/>
          <w:szCs w:val="19"/>
        </w:rPr>
        <w:t xml:space="preserve"> separately</w:t>
      </w:r>
      <w:r w:rsidR="00AC1A00" w:rsidRPr="00106FE1">
        <w:rPr>
          <w:rFonts w:ascii="Palatino Linotype" w:hAnsi="Palatino Linotype"/>
          <w:bCs/>
          <w:sz w:val="19"/>
          <w:szCs w:val="19"/>
        </w:rPr>
        <w:t xml:space="preserve">. Pour the distilled water in one glass tube and kerosene in another glass tube of 100ml capacity and </w:t>
      </w:r>
      <w:r w:rsidR="00B02628" w:rsidRPr="00106FE1">
        <w:rPr>
          <w:rFonts w:ascii="Palatino Linotype" w:hAnsi="Palatino Linotype"/>
          <w:bCs/>
          <w:sz w:val="19"/>
          <w:szCs w:val="19"/>
        </w:rPr>
        <w:t>up to</w:t>
      </w:r>
      <w:r w:rsidR="00AC1A00" w:rsidRPr="00106FE1">
        <w:rPr>
          <w:rFonts w:ascii="Palatino Linotype" w:hAnsi="Palatino Linotype"/>
          <w:bCs/>
          <w:sz w:val="19"/>
          <w:szCs w:val="19"/>
        </w:rPr>
        <w:t xml:space="preserve"> the mark on the </w:t>
      </w:r>
      <w:r w:rsidR="00B02628" w:rsidRPr="00106FE1">
        <w:rPr>
          <w:rFonts w:ascii="Palatino Linotype" w:hAnsi="Palatino Linotype"/>
          <w:bCs/>
          <w:sz w:val="19"/>
          <w:szCs w:val="19"/>
        </w:rPr>
        <w:t>cylinder;</w:t>
      </w:r>
      <w:r w:rsidR="00AC1A00" w:rsidRPr="00106FE1">
        <w:rPr>
          <w:rFonts w:ascii="Palatino Linotype" w:hAnsi="Palatino Linotype"/>
          <w:bCs/>
          <w:sz w:val="19"/>
          <w:szCs w:val="19"/>
        </w:rPr>
        <w:t xml:space="preserve"> remove the entrapped air by shaking it thoroughly or stirring with the glass rod. Finally</w:t>
      </w:r>
      <w:r w:rsidR="00646847" w:rsidRPr="00106FE1">
        <w:rPr>
          <w:rFonts w:ascii="Palatino Linotype" w:hAnsi="Palatino Linotype"/>
          <w:bCs/>
          <w:sz w:val="19"/>
          <w:szCs w:val="19"/>
        </w:rPr>
        <w:t>,</w:t>
      </w:r>
      <w:r w:rsidR="00AC1A00" w:rsidRPr="00106FE1">
        <w:rPr>
          <w:rFonts w:ascii="Palatino Linotype" w:hAnsi="Palatino Linotype"/>
          <w:bCs/>
          <w:sz w:val="19"/>
          <w:szCs w:val="19"/>
        </w:rPr>
        <w:t xml:space="preserve"> the volume of each cylinder should be readout.</w:t>
      </w:r>
      <w:r w:rsidR="000650CB" w:rsidRPr="00106FE1">
        <w:rPr>
          <w:rFonts w:ascii="Palatino Linotype" w:hAnsi="Palatino Linotype"/>
          <w:bCs/>
          <w:sz w:val="19"/>
          <w:szCs w:val="19"/>
        </w:rPr>
        <w:t xml:space="preserve"> The results of un</w:t>
      </w:r>
      <w:r w:rsidR="009A1A44" w:rsidRPr="00106FE1">
        <w:rPr>
          <w:rFonts w:ascii="Palatino Linotype" w:hAnsi="Palatino Linotype"/>
          <w:bCs/>
          <w:sz w:val="19"/>
          <w:szCs w:val="19"/>
        </w:rPr>
        <w:t>confined compressive strength are</w:t>
      </w:r>
      <w:r w:rsidR="000650CB" w:rsidRPr="00106FE1">
        <w:rPr>
          <w:rFonts w:ascii="Palatino Linotype" w:hAnsi="Palatino Linotype"/>
          <w:bCs/>
          <w:sz w:val="19"/>
          <w:szCs w:val="19"/>
        </w:rPr>
        <w:t xml:space="preserve"> mentioned in table 2.</w:t>
      </w:r>
      <w:r w:rsidR="000650CB">
        <w:rPr>
          <w:bCs/>
          <w:sz w:val="22"/>
          <w:szCs w:val="22"/>
        </w:rPr>
        <w:t xml:space="preserve"> </w:t>
      </w:r>
    </w:p>
    <w:p w:rsidR="00BB4B20" w:rsidRDefault="00BB4B20" w:rsidP="0001392C">
      <w:pPr>
        <w:jc w:val="left"/>
        <w:rPr>
          <w:b/>
          <w:bCs/>
          <w:sz w:val="24"/>
          <w:szCs w:val="24"/>
        </w:rPr>
      </w:pPr>
    </w:p>
    <w:p w:rsidR="0001392C" w:rsidRPr="00106FE1" w:rsidRDefault="00294342" w:rsidP="0001392C">
      <w:pPr>
        <w:jc w:val="left"/>
        <w:rPr>
          <w:rFonts w:ascii="Helvetica" w:hAnsi="Helvetica" w:cs="Helvetica"/>
          <w:b/>
          <w:bCs/>
          <w:sz w:val="20"/>
          <w:szCs w:val="20"/>
        </w:rPr>
      </w:pPr>
      <w:r w:rsidRPr="00106FE1">
        <w:rPr>
          <w:rFonts w:ascii="Helvetica" w:hAnsi="Helvetica" w:cs="Helvetica"/>
          <w:b/>
          <w:bCs/>
          <w:sz w:val="20"/>
          <w:szCs w:val="20"/>
        </w:rPr>
        <w:lastRenderedPageBreak/>
        <w:t>6</w:t>
      </w:r>
      <w:r w:rsidR="0001392C" w:rsidRPr="00106FE1">
        <w:rPr>
          <w:rFonts w:ascii="Helvetica" w:hAnsi="Helvetica" w:cs="Helvetica"/>
          <w:b/>
          <w:bCs/>
          <w:sz w:val="20"/>
          <w:szCs w:val="20"/>
        </w:rPr>
        <w:t>. Results Tables &amp; Graphs:</w:t>
      </w:r>
    </w:p>
    <w:p w:rsidR="00157961" w:rsidRPr="00106FE1" w:rsidRDefault="00157961" w:rsidP="0001392C">
      <w:pPr>
        <w:jc w:val="left"/>
        <w:rPr>
          <w:rFonts w:ascii="Palatino Linotype" w:hAnsi="Palatino Linotype"/>
          <w:bCs/>
          <w:sz w:val="19"/>
          <w:szCs w:val="19"/>
        </w:rPr>
      </w:pPr>
      <w:r w:rsidRPr="00106FE1">
        <w:rPr>
          <w:rFonts w:ascii="Palatino Linotype" w:hAnsi="Palatino Linotype"/>
          <w:bCs/>
          <w:sz w:val="19"/>
          <w:szCs w:val="19"/>
        </w:rPr>
        <w:t xml:space="preserve">The strength of the soil is increased according to the percent of </w:t>
      </w:r>
      <w:r w:rsidR="0053624E">
        <w:rPr>
          <w:rFonts w:ascii="Palatino Linotype" w:hAnsi="Palatino Linotype"/>
          <w:bCs/>
          <w:sz w:val="19"/>
          <w:szCs w:val="19"/>
        </w:rPr>
        <w:t xml:space="preserve">quarrydust </w:t>
      </w:r>
      <w:r w:rsidRPr="00106FE1">
        <w:rPr>
          <w:rFonts w:ascii="Palatino Linotype" w:hAnsi="Palatino Linotype"/>
          <w:bCs/>
          <w:sz w:val="19"/>
          <w:szCs w:val="19"/>
        </w:rPr>
        <w:t xml:space="preserve"> added to the soil. We got the optimum value at </w:t>
      </w:r>
      <w:r w:rsidR="0053624E">
        <w:rPr>
          <w:rFonts w:ascii="Palatino Linotype" w:hAnsi="Palatino Linotype"/>
          <w:bCs/>
          <w:sz w:val="19"/>
          <w:szCs w:val="19"/>
        </w:rPr>
        <w:t>8%</w:t>
      </w:r>
      <w:r w:rsidRPr="00106FE1">
        <w:rPr>
          <w:rFonts w:ascii="Palatino Linotype" w:hAnsi="Palatino Linotype"/>
          <w:bCs/>
          <w:sz w:val="19"/>
          <w:szCs w:val="19"/>
        </w:rPr>
        <w:t xml:space="preserve"> </w:t>
      </w:r>
      <w:r w:rsidR="0053624E">
        <w:rPr>
          <w:rFonts w:ascii="Palatino Linotype" w:hAnsi="Palatino Linotype"/>
          <w:bCs/>
          <w:sz w:val="19"/>
          <w:szCs w:val="19"/>
        </w:rPr>
        <w:t>and 20</w:t>
      </w:r>
      <w:r w:rsidRPr="00106FE1">
        <w:rPr>
          <w:rFonts w:ascii="Palatino Linotype" w:hAnsi="Palatino Linotype"/>
          <w:bCs/>
          <w:sz w:val="19"/>
          <w:szCs w:val="19"/>
        </w:rPr>
        <w:t xml:space="preserve">% of </w:t>
      </w:r>
      <w:r w:rsidR="0053624E">
        <w:rPr>
          <w:rFonts w:ascii="Palatino Linotype" w:hAnsi="Palatino Linotype"/>
          <w:bCs/>
          <w:sz w:val="19"/>
          <w:szCs w:val="19"/>
        </w:rPr>
        <w:t>Lime  and after 8</w:t>
      </w:r>
      <w:r w:rsidRPr="00106FE1">
        <w:rPr>
          <w:rFonts w:ascii="Palatino Linotype" w:hAnsi="Palatino Linotype"/>
          <w:bCs/>
          <w:sz w:val="19"/>
          <w:szCs w:val="19"/>
        </w:rPr>
        <w:t>% the strength of the soil is getting decreased.</w:t>
      </w:r>
    </w:p>
    <w:p w:rsidR="00796545" w:rsidRPr="00106FE1" w:rsidRDefault="00BB6836" w:rsidP="003C788E">
      <w:pPr>
        <w:jc w:val="both"/>
        <w:rPr>
          <w:rFonts w:ascii="Helvetica" w:hAnsi="Helvetica" w:cs="Helvetica"/>
          <w:b/>
          <w:bCs/>
          <w:sz w:val="20"/>
          <w:szCs w:val="20"/>
        </w:rPr>
      </w:pPr>
      <w:r w:rsidRPr="00106FE1">
        <w:rPr>
          <w:rFonts w:ascii="Helvetica" w:hAnsi="Helvetica" w:cs="Helvetica"/>
          <w:b/>
          <w:bCs/>
          <w:sz w:val="20"/>
          <w:szCs w:val="20"/>
        </w:rPr>
        <w:t>GEOTECHNICAL PROPERTIES OF THE SOIL</w:t>
      </w:r>
      <w:r w:rsidR="0001392C" w:rsidRPr="00106FE1">
        <w:rPr>
          <w:rFonts w:ascii="Helvetica" w:hAnsi="Helvetica" w:cs="Helvetica"/>
          <w:b/>
          <w:bCs/>
          <w:sz w:val="20"/>
          <w:szCs w:val="20"/>
        </w:rPr>
        <w:t>:</w:t>
      </w:r>
    </w:p>
    <w:p w:rsidR="007B6375" w:rsidRPr="00106FE1" w:rsidRDefault="007B6375" w:rsidP="007B6375">
      <w:pPr>
        <w:jc w:val="both"/>
        <w:rPr>
          <w:rFonts w:ascii="Palatino Linotype" w:hAnsi="Palatino Linotype"/>
          <w:bCs/>
          <w:color w:val="000000"/>
          <w:sz w:val="19"/>
          <w:szCs w:val="19"/>
        </w:rPr>
      </w:pPr>
      <w:r w:rsidRPr="00106FE1">
        <w:rPr>
          <w:rFonts w:ascii="Palatino Linotype" w:hAnsi="Palatino Linotype"/>
          <w:bCs/>
          <w:color w:val="000000" w:themeColor="text1"/>
          <w:sz w:val="19"/>
          <w:szCs w:val="19"/>
        </w:rPr>
        <w:t>Select the soil sample in nearby the college and collect the selected the soil sample, the selected soil is transported to laboratory in sacks. The soil sample that we have selected from the area is named as Undavalli. Later with the disturbed soil sample we have performed al</w:t>
      </w:r>
      <w:r w:rsidR="0053624E">
        <w:rPr>
          <w:rFonts w:ascii="Palatino Linotype" w:hAnsi="Palatino Linotype"/>
          <w:bCs/>
          <w:color w:val="000000" w:themeColor="text1"/>
          <w:sz w:val="19"/>
          <w:szCs w:val="19"/>
        </w:rPr>
        <w:t>l the physical properties of BC</w:t>
      </w:r>
      <w:r w:rsidRPr="00106FE1">
        <w:rPr>
          <w:rFonts w:ascii="Palatino Linotype" w:hAnsi="Palatino Linotype"/>
          <w:bCs/>
          <w:color w:val="000000" w:themeColor="text1"/>
          <w:sz w:val="19"/>
          <w:szCs w:val="19"/>
        </w:rPr>
        <w:t xml:space="preserve"> soil in the laboratory and the results that are obtained, i.e. Specific gravity (2.69)</w:t>
      </w:r>
      <w:r w:rsidRPr="00106FE1">
        <w:rPr>
          <w:rFonts w:ascii="Palatino Linotype" w:eastAsiaTheme="minorEastAsia" w:hAnsi="Palatino Linotype"/>
          <w:bCs/>
          <w:sz w:val="19"/>
          <w:szCs w:val="19"/>
        </w:rPr>
        <w:t>As per IS (</w:t>
      </w:r>
      <w:r w:rsidRPr="00106FE1">
        <w:rPr>
          <w:rFonts w:ascii="Palatino Linotype" w:hAnsi="Palatino Linotype"/>
          <w:bCs/>
          <w:sz w:val="19"/>
          <w:szCs w:val="19"/>
        </w:rPr>
        <w:t>IS: 2720 (Part-HQ, 1964)</w:t>
      </w:r>
      <w:r w:rsidRPr="00106FE1">
        <w:rPr>
          <w:rFonts w:ascii="Palatino Linotype" w:hAnsi="Palatino Linotype"/>
          <w:bCs/>
          <w:color w:val="000000" w:themeColor="text1"/>
          <w:sz w:val="19"/>
          <w:szCs w:val="19"/>
        </w:rPr>
        <w:t>, I S Sieve analysis (reddish clay)</w:t>
      </w:r>
      <w:r w:rsidRPr="00106FE1">
        <w:rPr>
          <w:rFonts w:ascii="Palatino Linotype" w:hAnsi="Palatino Linotype"/>
          <w:bCs/>
          <w:color w:val="000000"/>
          <w:sz w:val="19"/>
          <w:szCs w:val="19"/>
        </w:rPr>
        <w:t xml:space="preserve">As per IS code </w:t>
      </w:r>
      <w:r w:rsidRPr="00106FE1">
        <w:rPr>
          <w:rFonts w:ascii="Palatino Linotype" w:hAnsi="Palatino Linotype"/>
          <w:bCs/>
          <w:sz w:val="19"/>
          <w:szCs w:val="19"/>
        </w:rPr>
        <w:t>(IS: 2720 (Part-IV), 1965)</w:t>
      </w:r>
      <w:r w:rsidRPr="00106FE1">
        <w:rPr>
          <w:rFonts w:ascii="Palatino Linotype" w:hAnsi="Palatino Linotype"/>
          <w:bCs/>
          <w:color w:val="000000" w:themeColor="text1"/>
          <w:sz w:val="19"/>
          <w:szCs w:val="19"/>
        </w:rPr>
        <w:t>, Moisture content(19.68%)</w:t>
      </w:r>
      <w:r w:rsidRPr="00106FE1">
        <w:rPr>
          <w:rFonts w:ascii="Palatino Linotype" w:hAnsi="Palatino Linotype"/>
          <w:bCs/>
          <w:sz w:val="19"/>
          <w:szCs w:val="19"/>
        </w:rPr>
        <w:t xml:space="preserve">As per IS code </w:t>
      </w:r>
      <w:r w:rsidRPr="00106FE1">
        <w:rPr>
          <w:rFonts w:ascii="Palatino Linotype" w:hAnsi="Palatino Linotype"/>
          <w:bCs/>
          <w:caps/>
          <w:color w:val="2A2A2A"/>
          <w:sz w:val="19"/>
          <w:szCs w:val="19"/>
        </w:rPr>
        <w:t>(IS-2720-PART-2-1973</w:t>
      </w:r>
      <w:r w:rsidRPr="00106FE1">
        <w:rPr>
          <w:rFonts w:ascii="Palatino Linotype" w:hAnsi="Palatino Linotype"/>
          <w:bCs/>
          <w:caps/>
          <w:color w:val="000000" w:themeColor="text1"/>
          <w:sz w:val="19"/>
          <w:szCs w:val="19"/>
        </w:rPr>
        <w:t>)</w:t>
      </w:r>
      <w:r w:rsidRPr="00106FE1">
        <w:rPr>
          <w:rFonts w:ascii="Palatino Linotype" w:hAnsi="Palatino Linotype"/>
          <w:bCs/>
          <w:color w:val="000000" w:themeColor="text1"/>
          <w:sz w:val="19"/>
          <w:szCs w:val="19"/>
        </w:rPr>
        <w:t>, Liquid limit(43.28%)</w:t>
      </w:r>
      <w:r w:rsidRPr="00106FE1">
        <w:rPr>
          <w:rFonts w:ascii="Palatino Linotype" w:hAnsi="Palatino Linotype"/>
          <w:bCs/>
          <w:sz w:val="19"/>
          <w:szCs w:val="19"/>
        </w:rPr>
        <w:t>As per IS (IS: 2720 (Part 5) - 1985)</w:t>
      </w:r>
      <w:r w:rsidRPr="00106FE1">
        <w:rPr>
          <w:rFonts w:ascii="Palatino Linotype" w:hAnsi="Palatino Linotype"/>
          <w:bCs/>
          <w:color w:val="000000" w:themeColor="text1"/>
          <w:sz w:val="19"/>
          <w:szCs w:val="19"/>
        </w:rPr>
        <w:t>, plastic limit(28%)</w:t>
      </w:r>
      <w:r w:rsidRPr="00106FE1">
        <w:rPr>
          <w:rFonts w:ascii="Palatino Linotype" w:hAnsi="Palatino Linotype"/>
          <w:bCs/>
          <w:sz w:val="19"/>
          <w:szCs w:val="19"/>
        </w:rPr>
        <w:t>As per IS (IS: 2720-(PART-5)-1985)</w:t>
      </w:r>
      <w:r w:rsidRPr="00106FE1">
        <w:rPr>
          <w:rFonts w:ascii="Palatino Linotype" w:hAnsi="Palatino Linotype"/>
          <w:bCs/>
          <w:color w:val="000000" w:themeColor="text1"/>
          <w:sz w:val="19"/>
          <w:szCs w:val="19"/>
        </w:rPr>
        <w:t>, and Free Swell index(50%).</w:t>
      </w:r>
    </w:p>
    <w:p w:rsidR="007B6375" w:rsidRPr="00106FE1" w:rsidRDefault="007B6375" w:rsidP="007B6375">
      <w:pPr>
        <w:jc w:val="both"/>
        <w:rPr>
          <w:rFonts w:ascii="Palatino Linotype" w:hAnsi="Palatino Linotype"/>
          <w:sz w:val="19"/>
          <w:szCs w:val="19"/>
        </w:rPr>
      </w:pPr>
      <w:r w:rsidRPr="00106FE1">
        <w:rPr>
          <w:rFonts w:ascii="Palatino Linotype" w:hAnsi="Palatino Linotype"/>
          <w:bCs/>
          <w:sz w:val="19"/>
          <w:szCs w:val="19"/>
        </w:rPr>
        <w:t>All over the completion of the physical properties, the project is further processed to the engineering properties. After the performing the engineering properties in the laboratory,  the values obtained are   Standard maximum dry proctor test density(1.67g/cc)</w:t>
      </w:r>
      <w:r w:rsidRPr="00106FE1">
        <w:rPr>
          <w:rFonts w:ascii="Palatino Linotype" w:hAnsi="Palatino Linotype"/>
          <w:color w:val="000000"/>
          <w:sz w:val="19"/>
          <w:szCs w:val="19"/>
        </w:rPr>
        <w:t>As per IS (</w:t>
      </w:r>
      <w:r w:rsidRPr="00106FE1">
        <w:rPr>
          <w:rFonts w:ascii="Palatino Linotype" w:hAnsi="Palatino Linotype"/>
          <w:sz w:val="19"/>
          <w:szCs w:val="19"/>
        </w:rPr>
        <w:t>IS: 2720 (Part VII-1980</w:t>
      </w:r>
      <w:r w:rsidRPr="00106FE1">
        <w:rPr>
          <w:rFonts w:ascii="Palatino Linotype" w:hAnsi="Palatino Linotype"/>
          <w:color w:val="000000"/>
          <w:sz w:val="19"/>
          <w:szCs w:val="19"/>
        </w:rPr>
        <w:t>)</w:t>
      </w:r>
      <w:r w:rsidRPr="00106FE1">
        <w:rPr>
          <w:rFonts w:ascii="Palatino Linotype" w:hAnsi="Palatino Linotype"/>
          <w:sz w:val="19"/>
          <w:szCs w:val="19"/>
        </w:rPr>
        <w:t>,</w:t>
      </w:r>
      <w:r w:rsidRPr="00106FE1">
        <w:rPr>
          <w:rFonts w:ascii="Palatino Linotype" w:hAnsi="Palatino Linotype"/>
          <w:bCs/>
          <w:sz w:val="19"/>
          <w:szCs w:val="19"/>
        </w:rPr>
        <w:t xml:space="preserve"> optimum moisture content(12%)</w:t>
      </w:r>
      <w:r w:rsidR="00480889" w:rsidRPr="00106FE1">
        <w:rPr>
          <w:rFonts w:ascii="Palatino Linotype" w:hAnsi="Palatino Linotype"/>
          <w:bCs/>
          <w:sz w:val="19"/>
          <w:szCs w:val="19"/>
        </w:rPr>
        <w:t xml:space="preserve">As per IS code </w:t>
      </w:r>
      <w:r w:rsidR="00480889" w:rsidRPr="00106FE1">
        <w:rPr>
          <w:rFonts w:ascii="Palatino Linotype" w:hAnsi="Palatino Linotype"/>
          <w:bCs/>
          <w:caps/>
          <w:color w:val="2A2A2A"/>
          <w:sz w:val="19"/>
          <w:szCs w:val="19"/>
        </w:rPr>
        <w:t>(IS-2720-PART-2-1973</w:t>
      </w:r>
      <w:r w:rsidR="00480889"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unconfined compressive strength test(125kN/m</w:t>
      </w:r>
      <w:r w:rsidRPr="00106FE1">
        <w:rPr>
          <w:rFonts w:ascii="Palatino Linotype" w:hAnsi="Palatino Linotype"/>
          <w:bCs/>
          <w:sz w:val="19"/>
          <w:szCs w:val="19"/>
          <w:vertAlign w:val="superscript"/>
        </w:rPr>
        <w:t>2</w:t>
      </w:r>
      <w:r w:rsidRPr="00106FE1">
        <w:rPr>
          <w:rFonts w:ascii="Palatino Linotype" w:hAnsi="Palatino Linotype"/>
          <w:bCs/>
          <w:sz w:val="19"/>
          <w:szCs w:val="19"/>
        </w:rPr>
        <w:t>)As per IS code (IS 2720 (Part 10): 1991), and Cohesion(62.5kN/m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Pr="00106FE1">
        <w:rPr>
          <w:rFonts w:ascii="Palatino Linotype" w:hAnsi="Palatino Linotype"/>
          <w:sz w:val="19"/>
          <w:szCs w:val="19"/>
        </w:rPr>
        <w:t>As per IS code (IS: 2720 (Part 13) - 1986)</w:t>
      </w:r>
      <w:r w:rsidRPr="00106FE1">
        <w:rPr>
          <w:rFonts w:ascii="Palatino Linotype" w:hAnsi="Palatino Linotype"/>
          <w:bCs/>
          <w:sz w:val="19"/>
          <w:szCs w:val="19"/>
        </w:rPr>
        <w:t>these are the values of the soil sample without adding the admixtures.  After the addition of coconut coir fibre and rice husk ash with 5% proportion the results are varied from the above results i.e. Standard proctor test maximum dry density (1.72g/cc)</w:t>
      </w:r>
      <w:r w:rsidRPr="00106FE1">
        <w:rPr>
          <w:rFonts w:ascii="Palatino Linotype" w:hAnsi="Palatino Linotype"/>
          <w:color w:val="000000"/>
          <w:sz w:val="19"/>
          <w:szCs w:val="19"/>
        </w:rPr>
        <w:t>As per IS (</w:t>
      </w:r>
      <w:r w:rsidRPr="00106FE1">
        <w:rPr>
          <w:rFonts w:ascii="Palatino Linotype" w:hAnsi="Palatino Linotype"/>
          <w:sz w:val="19"/>
          <w:szCs w:val="19"/>
        </w:rPr>
        <w:t>IS: 2720 (Part VII-1980</w:t>
      </w:r>
      <w:r w:rsidRPr="00106FE1">
        <w:rPr>
          <w:rFonts w:ascii="Palatino Linotype" w:hAnsi="Palatino Linotype"/>
          <w:color w:val="000000"/>
          <w:sz w:val="19"/>
          <w:szCs w:val="19"/>
        </w:rPr>
        <w:t>)</w:t>
      </w:r>
      <w:r w:rsidR="003B53B0" w:rsidRPr="00106FE1">
        <w:rPr>
          <w:rFonts w:ascii="Palatino Linotype" w:hAnsi="Palatino Linotype"/>
          <w:color w:val="000000"/>
          <w:sz w:val="19"/>
          <w:szCs w:val="19"/>
        </w:rPr>
        <w:t xml:space="preserve"> (Table.1)</w:t>
      </w:r>
      <w:r w:rsidRPr="00106FE1">
        <w:rPr>
          <w:rFonts w:ascii="Palatino Linotype" w:hAnsi="Palatino Linotype"/>
          <w:bCs/>
          <w:sz w:val="19"/>
          <w:szCs w:val="19"/>
        </w:rPr>
        <w:t>, optimum moisture content (12.4%)</w:t>
      </w:r>
      <w:r w:rsidR="00480889" w:rsidRPr="00106FE1">
        <w:rPr>
          <w:rFonts w:ascii="Palatino Linotype" w:hAnsi="Palatino Linotype"/>
          <w:bCs/>
          <w:sz w:val="19"/>
          <w:szCs w:val="19"/>
        </w:rPr>
        <w:t xml:space="preserve">As per IS code </w:t>
      </w:r>
      <w:r w:rsidR="00480889" w:rsidRPr="00106FE1">
        <w:rPr>
          <w:rFonts w:ascii="Palatino Linotype" w:hAnsi="Palatino Linotype"/>
          <w:bCs/>
          <w:caps/>
          <w:color w:val="2A2A2A"/>
          <w:sz w:val="19"/>
          <w:szCs w:val="19"/>
        </w:rPr>
        <w:t>(IS-2720-PART-2-1973</w:t>
      </w:r>
      <w:r w:rsidR="00480889" w:rsidRPr="00106FE1">
        <w:rPr>
          <w:rFonts w:ascii="Palatino Linotype" w:hAnsi="Palatino Linotype"/>
          <w:bCs/>
          <w:caps/>
          <w:color w:val="000000" w:themeColor="text1"/>
          <w:sz w:val="19"/>
          <w:szCs w:val="19"/>
        </w:rPr>
        <w:t>)</w:t>
      </w:r>
      <w:r w:rsidR="003B53B0" w:rsidRPr="00106FE1">
        <w:rPr>
          <w:rFonts w:ascii="Palatino Linotype" w:hAnsi="Palatino Linotype"/>
          <w:bCs/>
          <w:caps/>
          <w:color w:val="000000" w:themeColor="text1"/>
          <w:sz w:val="19"/>
          <w:szCs w:val="19"/>
        </w:rPr>
        <w:t xml:space="preserve"> (</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able.1</w:t>
      </w:r>
      <w:r w:rsidR="003B53B0"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unconfinedcompressive strength test (128kN/m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able.1</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and Cohesion (64kN/m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480889" w:rsidRPr="00106FE1">
        <w:rPr>
          <w:rFonts w:ascii="Palatino Linotype" w:hAnsi="Palatino Linotype"/>
          <w:sz w:val="19"/>
          <w:szCs w:val="19"/>
        </w:rPr>
        <w:t>As per IS code (IS: 2720 (Part 13) - 1986)</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able.1</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After the 5% proportion</w:t>
      </w:r>
      <w:r w:rsidR="00646847" w:rsidRPr="00106FE1">
        <w:rPr>
          <w:rFonts w:ascii="Palatino Linotype" w:hAnsi="Palatino Linotype"/>
          <w:bCs/>
          <w:sz w:val="19"/>
          <w:szCs w:val="19"/>
        </w:rPr>
        <w:t>,</w:t>
      </w:r>
      <w:r w:rsidRPr="00106FE1">
        <w:rPr>
          <w:rFonts w:ascii="Palatino Linotype" w:hAnsi="Palatino Linotype"/>
          <w:bCs/>
          <w:sz w:val="19"/>
          <w:szCs w:val="19"/>
        </w:rPr>
        <w:t xml:space="preserve"> the percentage of rice husk ash is increased to 10% and the percentage of coir fibre remains constant throughout the project. The results obtained are Standard proctor test maximum dry density (1.78g/cc)</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able.2</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optimum moisture content (12.6%)</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able.2</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unconfinedcompressive strength test (130kN/m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able.2</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and Cohesion (65kN/m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480889" w:rsidRPr="00106FE1">
        <w:rPr>
          <w:rFonts w:ascii="Palatino Linotype" w:hAnsi="Palatino Linotype"/>
          <w:sz w:val="19"/>
          <w:szCs w:val="19"/>
        </w:rPr>
        <w:t>As per IS code (IS: 2720 (Part 13) - 1986)</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able.2</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xml:space="preserve">. </w:t>
      </w:r>
      <w:r w:rsidR="00480889" w:rsidRPr="00106FE1">
        <w:rPr>
          <w:rFonts w:ascii="Palatino Linotype" w:hAnsi="Palatino Linotype"/>
          <w:bCs/>
          <w:sz w:val="19"/>
          <w:szCs w:val="19"/>
        </w:rPr>
        <w:t>Again,</w:t>
      </w:r>
      <w:r w:rsidRPr="00106FE1">
        <w:rPr>
          <w:rFonts w:ascii="Palatino Linotype" w:hAnsi="Palatino Linotype"/>
          <w:bCs/>
          <w:sz w:val="19"/>
          <w:szCs w:val="19"/>
        </w:rPr>
        <w:t xml:space="preserve"> the percentage of rice husk ash is increased to 15%. At 15% proportion we got the optimum values of engineering properties, Standard proctor test maximum dry density (1.86g/cc)</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 3</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optimum moisture content (11.6%)</w:t>
      </w:r>
      <w:r w:rsidR="00480889" w:rsidRPr="00106FE1">
        <w:rPr>
          <w:rFonts w:ascii="Palatino Linotype" w:hAnsi="Palatino Linotype"/>
          <w:bCs/>
          <w:sz w:val="19"/>
          <w:szCs w:val="19"/>
        </w:rPr>
        <w:t xml:space="preserve">As per IS code </w:t>
      </w:r>
      <w:r w:rsidR="00480889" w:rsidRPr="00106FE1">
        <w:rPr>
          <w:rFonts w:ascii="Palatino Linotype" w:hAnsi="Palatino Linotype"/>
          <w:bCs/>
          <w:caps/>
          <w:color w:val="2A2A2A"/>
          <w:sz w:val="19"/>
          <w:szCs w:val="19"/>
        </w:rPr>
        <w:t>(IS-2720-PART-2-1973</w:t>
      </w:r>
      <w:r w:rsidR="00480889" w:rsidRPr="00106FE1">
        <w:rPr>
          <w:rFonts w:ascii="Palatino Linotype" w:hAnsi="Palatino Linotype"/>
          <w:bCs/>
          <w:caps/>
          <w:color w:val="000000" w:themeColor="text1"/>
          <w:sz w:val="19"/>
          <w:szCs w:val="19"/>
        </w:rPr>
        <w:t>)</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 3</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unconfinedcompressive strength test (142kN/m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 3</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and Cohesion (71kN/m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480889" w:rsidRPr="00106FE1">
        <w:rPr>
          <w:rFonts w:ascii="Palatino Linotype" w:hAnsi="Palatino Linotype"/>
          <w:sz w:val="19"/>
          <w:szCs w:val="19"/>
        </w:rPr>
        <w:t>As per IS code (IS: 2720 (Part 13) - 1986)</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 3</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xml:space="preserve">. </w:t>
      </w:r>
      <w:r w:rsidR="00480889" w:rsidRPr="00106FE1">
        <w:rPr>
          <w:rFonts w:ascii="Palatino Linotype" w:hAnsi="Palatino Linotype"/>
          <w:bCs/>
          <w:sz w:val="19"/>
          <w:szCs w:val="19"/>
        </w:rPr>
        <w:t>Again,</w:t>
      </w:r>
      <w:r w:rsidRPr="00106FE1">
        <w:rPr>
          <w:rFonts w:ascii="Palatino Linotype" w:hAnsi="Palatino Linotype"/>
          <w:bCs/>
          <w:sz w:val="19"/>
          <w:szCs w:val="19"/>
        </w:rPr>
        <w:t xml:space="preserve"> the proportion of rice husk ash is increased to 20%</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 4</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At 20% the strength of the soil is observed decreasing compared with the above proportion (15%)</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 3</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At last the percentage of rice husk ash is increased to 25%</w:t>
      </w:r>
      <w:r w:rsidR="009E3512" w:rsidRPr="00106FE1">
        <w:rPr>
          <w:rFonts w:ascii="Palatino Linotype" w:hAnsi="Palatino Linotype"/>
          <w:bCs/>
          <w:caps/>
          <w:color w:val="000000" w:themeColor="text1"/>
          <w:sz w:val="19"/>
          <w:szCs w:val="19"/>
        </w:rPr>
        <w:t>(t</w:t>
      </w:r>
      <w:r w:rsidR="009E3512" w:rsidRPr="00106FE1">
        <w:rPr>
          <w:rFonts w:ascii="Palatino Linotype" w:hAnsi="Palatino Linotype"/>
          <w:bCs/>
          <w:color w:val="000000" w:themeColor="text1"/>
          <w:sz w:val="19"/>
          <w:szCs w:val="19"/>
        </w:rPr>
        <w:t>able. 5</w:t>
      </w:r>
      <w:r w:rsidR="009E3512"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xml:space="preserve"> it results in decreasing the strength of the soil, the values obtained at higher proportion are Standard proctor test maximum dry density (1.56g/cc)</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008D0BFF" w:rsidRPr="00106FE1">
        <w:rPr>
          <w:rFonts w:ascii="Palatino Linotype" w:hAnsi="Palatino Linotype"/>
          <w:bCs/>
          <w:caps/>
          <w:color w:val="000000" w:themeColor="text1"/>
          <w:sz w:val="19"/>
          <w:szCs w:val="19"/>
        </w:rPr>
        <w:t>(t</w:t>
      </w:r>
      <w:r w:rsidR="008D0BFF" w:rsidRPr="00106FE1">
        <w:rPr>
          <w:rFonts w:ascii="Palatino Linotype" w:hAnsi="Palatino Linotype"/>
          <w:bCs/>
          <w:color w:val="000000" w:themeColor="text1"/>
          <w:sz w:val="19"/>
          <w:szCs w:val="19"/>
        </w:rPr>
        <w:t>able. 5</w:t>
      </w:r>
      <w:r w:rsidR="008D0BFF"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optimum moisture content (15.6%)</w:t>
      </w:r>
      <w:r w:rsidR="00480889" w:rsidRPr="00106FE1">
        <w:rPr>
          <w:rFonts w:ascii="Palatino Linotype" w:hAnsi="Palatino Linotype"/>
          <w:bCs/>
          <w:sz w:val="19"/>
          <w:szCs w:val="19"/>
        </w:rPr>
        <w:t xml:space="preserve">As per IS code </w:t>
      </w:r>
      <w:r w:rsidR="00480889" w:rsidRPr="00106FE1">
        <w:rPr>
          <w:rFonts w:ascii="Palatino Linotype" w:hAnsi="Palatino Linotype"/>
          <w:bCs/>
          <w:caps/>
          <w:color w:val="2A2A2A"/>
          <w:sz w:val="19"/>
          <w:szCs w:val="19"/>
        </w:rPr>
        <w:t>(IS-2720-PART-2-1973</w:t>
      </w:r>
      <w:r w:rsidR="00480889" w:rsidRPr="00106FE1">
        <w:rPr>
          <w:rFonts w:ascii="Palatino Linotype" w:hAnsi="Palatino Linotype"/>
          <w:bCs/>
          <w:caps/>
          <w:color w:val="000000" w:themeColor="text1"/>
          <w:sz w:val="19"/>
          <w:szCs w:val="19"/>
        </w:rPr>
        <w:t>)</w:t>
      </w:r>
      <w:r w:rsidR="008D0BFF" w:rsidRPr="00106FE1">
        <w:rPr>
          <w:rFonts w:ascii="Palatino Linotype" w:hAnsi="Palatino Linotype"/>
          <w:bCs/>
          <w:caps/>
          <w:color w:val="000000" w:themeColor="text1"/>
          <w:sz w:val="19"/>
          <w:szCs w:val="19"/>
        </w:rPr>
        <w:t>(t</w:t>
      </w:r>
      <w:r w:rsidR="008D0BFF" w:rsidRPr="00106FE1">
        <w:rPr>
          <w:rFonts w:ascii="Palatino Linotype" w:hAnsi="Palatino Linotype"/>
          <w:bCs/>
          <w:color w:val="000000" w:themeColor="text1"/>
          <w:sz w:val="19"/>
          <w:szCs w:val="19"/>
        </w:rPr>
        <w:t>able. 5</w:t>
      </w:r>
      <w:r w:rsidR="008D0BFF" w:rsidRPr="00106FE1">
        <w:rPr>
          <w:rFonts w:ascii="Palatino Linotype" w:hAnsi="Palatino Linotype"/>
          <w:bCs/>
          <w:caps/>
          <w:color w:val="000000" w:themeColor="text1"/>
          <w:sz w:val="19"/>
          <w:szCs w:val="19"/>
        </w:rPr>
        <w:t>)</w:t>
      </w:r>
      <w:r w:rsidRPr="00106FE1">
        <w:rPr>
          <w:rFonts w:ascii="Palatino Linotype" w:hAnsi="Palatino Linotype"/>
          <w:bCs/>
          <w:sz w:val="19"/>
          <w:szCs w:val="19"/>
        </w:rPr>
        <w:t>, unconfinedcompressive strength test (104kN/m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8D0BFF" w:rsidRPr="00106FE1">
        <w:rPr>
          <w:rFonts w:ascii="Palatino Linotype" w:hAnsi="Palatino Linotype"/>
          <w:bCs/>
          <w:caps/>
          <w:color w:val="000000" w:themeColor="text1"/>
          <w:sz w:val="19"/>
          <w:szCs w:val="19"/>
        </w:rPr>
        <w:t>(t</w:t>
      </w:r>
      <w:r w:rsidR="008D0BFF" w:rsidRPr="00106FE1">
        <w:rPr>
          <w:rFonts w:ascii="Palatino Linotype" w:hAnsi="Palatino Linotype"/>
          <w:bCs/>
          <w:color w:val="000000" w:themeColor="text1"/>
          <w:sz w:val="19"/>
          <w:szCs w:val="19"/>
        </w:rPr>
        <w:t>able. 5</w:t>
      </w:r>
      <w:r w:rsidR="008D0BFF" w:rsidRPr="00106FE1">
        <w:rPr>
          <w:rFonts w:ascii="Palatino Linotype" w:hAnsi="Palatino Linotype"/>
          <w:bCs/>
          <w:caps/>
          <w:color w:val="000000" w:themeColor="text1"/>
          <w:sz w:val="19"/>
          <w:szCs w:val="19"/>
        </w:rPr>
        <w:t>)</w:t>
      </w:r>
      <w:r w:rsidR="00480889" w:rsidRPr="00106FE1">
        <w:rPr>
          <w:rFonts w:ascii="Palatino Linotype" w:hAnsi="Palatino Linotype"/>
          <w:color w:val="000000"/>
          <w:sz w:val="19"/>
          <w:szCs w:val="19"/>
        </w:rPr>
        <w:t>As per IS (</w:t>
      </w:r>
      <w:r w:rsidR="00480889" w:rsidRPr="00106FE1">
        <w:rPr>
          <w:rFonts w:ascii="Palatino Linotype" w:hAnsi="Palatino Linotype"/>
          <w:sz w:val="19"/>
          <w:szCs w:val="19"/>
        </w:rPr>
        <w:t>IS: 2720 (Part VII-1980</w:t>
      </w:r>
      <w:r w:rsidR="00480889" w:rsidRPr="00106FE1">
        <w:rPr>
          <w:rFonts w:ascii="Palatino Linotype" w:hAnsi="Palatino Linotype"/>
          <w:color w:val="000000"/>
          <w:sz w:val="19"/>
          <w:szCs w:val="19"/>
        </w:rPr>
        <w:t>)</w:t>
      </w:r>
      <w:r w:rsidRPr="00106FE1">
        <w:rPr>
          <w:rFonts w:ascii="Palatino Linotype" w:hAnsi="Palatino Linotype"/>
          <w:bCs/>
          <w:sz w:val="19"/>
          <w:szCs w:val="19"/>
        </w:rPr>
        <w:t>, and Cohesion (52kN/m</w:t>
      </w:r>
      <w:r w:rsidRPr="00106FE1">
        <w:rPr>
          <w:rFonts w:ascii="Palatino Linotype" w:hAnsi="Palatino Linotype"/>
          <w:bCs/>
          <w:sz w:val="19"/>
          <w:szCs w:val="19"/>
          <w:vertAlign w:val="superscript"/>
        </w:rPr>
        <w:t>2</w:t>
      </w:r>
      <w:r w:rsidRPr="00106FE1">
        <w:rPr>
          <w:rFonts w:ascii="Palatino Linotype" w:hAnsi="Palatino Linotype"/>
          <w:bCs/>
          <w:sz w:val="19"/>
          <w:szCs w:val="19"/>
        </w:rPr>
        <w:t>)</w:t>
      </w:r>
      <w:r w:rsidR="00480889" w:rsidRPr="00106FE1">
        <w:rPr>
          <w:rFonts w:ascii="Palatino Linotype" w:hAnsi="Palatino Linotype"/>
          <w:sz w:val="19"/>
          <w:szCs w:val="19"/>
        </w:rPr>
        <w:t>As per IS code (IS: 2720 (Part 13) - 1986)</w:t>
      </w:r>
      <w:r w:rsidR="008D0BFF" w:rsidRPr="00106FE1">
        <w:rPr>
          <w:rFonts w:ascii="Palatino Linotype" w:hAnsi="Palatino Linotype"/>
          <w:bCs/>
          <w:caps/>
          <w:color w:val="000000" w:themeColor="text1"/>
          <w:sz w:val="19"/>
          <w:szCs w:val="19"/>
        </w:rPr>
        <w:t>(t</w:t>
      </w:r>
      <w:r w:rsidR="008D0BFF" w:rsidRPr="00106FE1">
        <w:rPr>
          <w:rFonts w:ascii="Palatino Linotype" w:hAnsi="Palatino Linotype"/>
          <w:bCs/>
          <w:color w:val="000000" w:themeColor="text1"/>
          <w:sz w:val="19"/>
          <w:szCs w:val="19"/>
        </w:rPr>
        <w:t>able. 5</w:t>
      </w:r>
      <w:r w:rsidR="008D0BFF" w:rsidRPr="00106FE1">
        <w:rPr>
          <w:rFonts w:ascii="Palatino Linotype" w:hAnsi="Palatino Linotype"/>
          <w:bCs/>
          <w:caps/>
          <w:color w:val="000000" w:themeColor="text1"/>
          <w:sz w:val="19"/>
          <w:szCs w:val="19"/>
        </w:rPr>
        <w:t>)</w:t>
      </w:r>
      <w:r w:rsidRPr="00106FE1">
        <w:rPr>
          <w:rFonts w:ascii="Palatino Linotype" w:hAnsi="Palatino Linotype"/>
          <w:bCs/>
          <w:sz w:val="19"/>
          <w:szCs w:val="19"/>
        </w:rPr>
        <w:t>.</w:t>
      </w:r>
    </w:p>
    <w:p w:rsidR="007B6375" w:rsidRPr="0001392C" w:rsidRDefault="007B6375" w:rsidP="0001392C">
      <w:pPr>
        <w:tabs>
          <w:tab w:val="left" w:pos="3586"/>
        </w:tabs>
        <w:jc w:val="left"/>
        <w:rPr>
          <w:sz w:val="22"/>
          <w:szCs w:val="22"/>
        </w:rPr>
        <w:sectPr w:rsidR="007B6375" w:rsidRPr="0001392C" w:rsidSect="007D3DC9">
          <w:type w:val="continuous"/>
          <w:pgSz w:w="11906" w:h="16838"/>
          <w:pgMar w:top="1440" w:right="1440" w:bottom="1440" w:left="1440" w:header="708" w:footer="708" w:gutter="0"/>
          <w:cols w:space="708"/>
          <w:docGrid w:linePitch="360"/>
        </w:sectPr>
      </w:pPr>
    </w:p>
    <w:p w:rsidR="000E5715" w:rsidRPr="00106FE1" w:rsidRDefault="000E5715" w:rsidP="007E6FFB">
      <w:pPr>
        <w:jc w:val="both"/>
        <w:rPr>
          <w:rFonts w:ascii="Palatino Linotype" w:hAnsi="Palatino Linotype"/>
          <w:color w:val="000000"/>
          <w:sz w:val="19"/>
          <w:szCs w:val="19"/>
        </w:rPr>
      </w:pPr>
      <w:r w:rsidRPr="00106FE1">
        <w:rPr>
          <w:rFonts w:ascii="Helvetica" w:hAnsi="Helvetica" w:cs="Helvetica"/>
          <w:b/>
          <w:bCs/>
          <w:color w:val="000000"/>
          <w:sz w:val="20"/>
          <w:szCs w:val="20"/>
        </w:rPr>
        <w:lastRenderedPageBreak/>
        <w:t>Soil classification:</w:t>
      </w:r>
      <w:r w:rsidRPr="000E5715">
        <w:rPr>
          <w:color w:val="000000"/>
          <w:sz w:val="24"/>
          <w:szCs w:val="24"/>
        </w:rPr>
        <w:t xml:space="preserve"> </w:t>
      </w:r>
      <w:r w:rsidRPr="00106FE1">
        <w:rPr>
          <w:rFonts w:ascii="Palatino Linotype" w:hAnsi="Palatino Linotype"/>
          <w:color w:val="000000"/>
          <w:sz w:val="19"/>
          <w:szCs w:val="19"/>
        </w:rPr>
        <w:t>Reddish Clay.</w:t>
      </w:r>
      <w:r w:rsidRPr="00106FE1">
        <w:rPr>
          <w:rFonts w:ascii="Palatino Linotype" w:hAnsi="Palatino Linotype"/>
          <w:color w:val="000000"/>
          <w:sz w:val="19"/>
          <w:szCs w:val="19"/>
        </w:rPr>
        <w:tab/>
      </w:r>
    </w:p>
    <w:p w:rsidR="00A5457B" w:rsidRPr="00106FE1" w:rsidRDefault="000E5715" w:rsidP="000E5715">
      <w:pPr>
        <w:pStyle w:val="ListParagraph"/>
        <w:numPr>
          <w:ilvl w:val="0"/>
          <w:numId w:val="13"/>
        </w:numPr>
        <w:jc w:val="both"/>
        <w:rPr>
          <w:rFonts w:ascii="Palatino Linotype" w:hAnsi="Palatino Linotype"/>
          <w:color w:val="000000"/>
          <w:sz w:val="19"/>
          <w:szCs w:val="19"/>
        </w:rPr>
      </w:pPr>
      <w:r w:rsidRPr="00106FE1">
        <w:rPr>
          <w:rFonts w:ascii="Palatino Linotype" w:hAnsi="Palatino Linotype"/>
          <w:color w:val="000000"/>
          <w:sz w:val="19"/>
          <w:szCs w:val="19"/>
        </w:rPr>
        <w:t>Cu (Coefficient of uniformity) = 1.56</w:t>
      </w:r>
    </w:p>
    <w:p w:rsidR="000E5715" w:rsidRPr="00106FE1" w:rsidRDefault="000E5715" w:rsidP="000E5715">
      <w:pPr>
        <w:pStyle w:val="ListParagraph"/>
        <w:numPr>
          <w:ilvl w:val="0"/>
          <w:numId w:val="13"/>
        </w:numPr>
        <w:jc w:val="both"/>
        <w:rPr>
          <w:rFonts w:ascii="Palatino Linotype" w:hAnsi="Palatino Linotype"/>
          <w:b/>
          <w:bCs/>
          <w:color w:val="000000"/>
          <w:sz w:val="19"/>
          <w:szCs w:val="19"/>
        </w:rPr>
      </w:pPr>
      <w:r w:rsidRPr="00106FE1">
        <w:rPr>
          <w:rFonts w:ascii="Palatino Linotype" w:hAnsi="Palatino Linotype"/>
          <w:color w:val="000000"/>
          <w:sz w:val="19"/>
          <w:szCs w:val="19"/>
        </w:rPr>
        <w:t>Cc (Coefficient of curvature) = 3.24</w:t>
      </w:r>
    </w:p>
    <w:p w:rsidR="004D6194" w:rsidRDefault="004D6194" w:rsidP="007E6FFB">
      <w:pPr>
        <w:jc w:val="both"/>
        <w:rPr>
          <w:rFonts w:ascii="Helvetica" w:hAnsi="Helvetica" w:cs="Helvetica"/>
          <w:b/>
          <w:sz w:val="20"/>
          <w:szCs w:val="20"/>
        </w:rPr>
      </w:pPr>
    </w:p>
    <w:p w:rsidR="000E5715" w:rsidRPr="00106FE1" w:rsidRDefault="000E5715" w:rsidP="007E6FFB">
      <w:pPr>
        <w:jc w:val="both"/>
        <w:rPr>
          <w:rFonts w:ascii="Helvetica" w:hAnsi="Helvetica" w:cs="Helvetica"/>
          <w:b/>
          <w:bCs/>
          <w:color w:val="000000"/>
          <w:sz w:val="20"/>
          <w:szCs w:val="20"/>
        </w:rPr>
      </w:pPr>
      <w:r w:rsidRPr="00106FE1">
        <w:rPr>
          <w:rFonts w:ascii="Helvetica" w:hAnsi="Helvetica" w:cs="Helvetica"/>
          <w:b/>
          <w:sz w:val="20"/>
          <w:szCs w:val="20"/>
        </w:rPr>
        <w:lastRenderedPageBreak/>
        <w:t xml:space="preserve">LIQUID LIMIT: </w:t>
      </w:r>
    </w:p>
    <w:p w:rsidR="000E5715" w:rsidRPr="00106FE1" w:rsidRDefault="004947FE" w:rsidP="007E6FFB">
      <w:pPr>
        <w:jc w:val="both"/>
        <w:rPr>
          <w:rFonts w:ascii="Palatino Linotype" w:hAnsi="Palatino Linotype"/>
          <w:b/>
          <w:bCs/>
          <w:color w:val="000000"/>
          <w:sz w:val="19"/>
          <w:szCs w:val="19"/>
        </w:rPr>
      </w:pPr>
      <w:r w:rsidRPr="00106FE1">
        <w:rPr>
          <w:rFonts w:ascii="Palatino Linotype" w:hAnsi="Palatino Linotype"/>
          <w:sz w:val="19"/>
          <w:szCs w:val="19"/>
        </w:rPr>
        <w:t>Mass of soil      =300 grams</w:t>
      </w:r>
    </w:p>
    <w:p w:rsidR="000E5715" w:rsidRPr="00106FE1" w:rsidRDefault="004947FE" w:rsidP="007E6FFB">
      <w:pPr>
        <w:jc w:val="both"/>
        <w:rPr>
          <w:rFonts w:ascii="Palatino Linotype" w:hAnsi="Palatino Linotype"/>
          <w:b/>
          <w:bCs/>
          <w:color w:val="000000"/>
          <w:sz w:val="19"/>
          <w:szCs w:val="19"/>
        </w:rPr>
      </w:pPr>
      <w:r w:rsidRPr="00106FE1">
        <w:rPr>
          <w:rFonts w:ascii="Palatino Linotype" w:hAnsi="Palatino Linotype"/>
          <w:sz w:val="19"/>
          <w:szCs w:val="19"/>
        </w:rPr>
        <w:t>Passing sieve   =425-micron sieve</w:t>
      </w:r>
    </w:p>
    <w:p w:rsidR="004947FE" w:rsidRPr="00106FE1" w:rsidRDefault="004D6194" w:rsidP="004947FE">
      <w:pPr>
        <w:spacing w:line="360" w:lineRule="auto"/>
        <w:jc w:val="left"/>
        <w:rPr>
          <w:rFonts w:ascii="Palatino Linotype" w:hAnsi="Palatino Linotype"/>
          <w:sz w:val="19"/>
          <w:szCs w:val="19"/>
        </w:rPr>
      </w:pPr>
      <w:r>
        <w:rPr>
          <w:rFonts w:ascii="Palatino Linotype" w:hAnsi="Palatino Linotype"/>
          <w:sz w:val="19"/>
          <w:szCs w:val="19"/>
        </w:rPr>
        <w:t>Liquid limit    = 45</w:t>
      </w:r>
      <w:r w:rsidR="004947FE" w:rsidRPr="00106FE1">
        <w:rPr>
          <w:rFonts w:ascii="Palatino Linotype" w:hAnsi="Palatino Linotype"/>
          <w:sz w:val="19"/>
          <w:szCs w:val="19"/>
        </w:rPr>
        <w:t>%</w:t>
      </w:r>
    </w:p>
    <w:p w:rsidR="000E5715" w:rsidRPr="00106FE1" w:rsidRDefault="004947FE" w:rsidP="007E6FFB">
      <w:pPr>
        <w:jc w:val="both"/>
        <w:rPr>
          <w:rFonts w:ascii="Helvetica" w:hAnsi="Helvetica" w:cs="Helvetica"/>
          <w:b/>
          <w:bCs/>
          <w:sz w:val="20"/>
          <w:szCs w:val="20"/>
        </w:rPr>
      </w:pPr>
      <w:r w:rsidRPr="00106FE1">
        <w:rPr>
          <w:rFonts w:ascii="Helvetica" w:hAnsi="Helvetica" w:cs="Helvetica"/>
          <w:b/>
          <w:bCs/>
          <w:sz w:val="20"/>
          <w:szCs w:val="20"/>
        </w:rPr>
        <w:lastRenderedPageBreak/>
        <w:t>PLASTIC LIMIT:</w:t>
      </w:r>
    </w:p>
    <w:p w:rsidR="004947FE" w:rsidRPr="00106FE1" w:rsidRDefault="004947FE" w:rsidP="007E6FFB">
      <w:pPr>
        <w:jc w:val="both"/>
        <w:rPr>
          <w:rFonts w:ascii="Palatino Linotype" w:hAnsi="Palatino Linotype"/>
          <w:b/>
          <w:bCs/>
          <w:color w:val="000000"/>
          <w:sz w:val="19"/>
          <w:szCs w:val="19"/>
        </w:rPr>
      </w:pPr>
      <w:r w:rsidRPr="00106FE1">
        <w:rPr>
          <w:rFonts w:ascii="Palatino Linotype" w:hAnsi="Palatino Linotype"/>
          <w:sz w:val="19"/>
          <w:szCs w:val="19"/>
        </w:rPr>
        <w:t>Empty weight of Bottle (w1) =22.48g</w:t>
      </w:r>
    </w:p>
    <w:p w:rsidR="000E5715" w:rsidRPr="00106FE1" w:rsidRDefault="004947FE" w:rsidP="007E6FFB">
      <w:pPr>
        <w:jc w:val="both"/>
        <w:rPr>
          <w:rFonts w:ascii="Palatino Linotype" w:hAnsi="Palatino Linotype"/>
          <w:b/>
          <w:bCs/>
          <w:color w:val="000000"/>
          <w:sz w:val="19"/>
          <w:szCs w:val="19"/>
        </w:rPr>
      </w:pPr>
      <w:r w:rsidRPr="00106FE1">
        <w:rPr>
          <w:rFonts w:ascii="Palatino Linotype" w:hAnsi="Palatino Linotype"/>
          <w:sz w:val="19"/>
          <w:szCs w:val="19"/>
        </w:rPr>
        <w:t>Weight of bottle and wet soil(w2) =24.26g</w:t>
      </w:r>
    </w:p>
    <w:p w:rsidR="000E5715" w:rsidRPr="00106FE1" w:rsidRDefault="004947FE" w:rsidP="007E6FFB">
      <w:pPr>
        <w:jc w:val="both"/>
        <w:rPr>
          <w:rFonts w:ascii="Palatino Linotype" w:hAnsi="Palatino Linotype"/>
          <w:sz w:val="19"/>
          <w:szCs w:val="19"/>
        </w:rPr>
      </w:pPr>
      <w:r w:rsidRPr="00106FE1">
        <w:rPr>
          <w:rFonts w:ascii="Palatino Linotype" w:hAnsi="Palatino Linotype"/>
          <w:sz w:val="19"/>
          <w:szCs w:val="19"/>
        </w:rPr>
        <w:t>Weight of dry soil (w3) =23.86g</w:t>
      </w:r>
    </w:p>
    <w:p w:rsidR="004947FE" w:rsidRPr="00106FE1" w:rsidRDefault="004D6194" w:rsidP="007E6FFB">
      <w:pPr>
        <w:jc w:val="both"/>
        <w:rPr>
          <w:rFonts w:ascii="Palatino Linotype" w:hAnsi="Palatino Linotype"/>
          <w:b/>
          <w:bCs/>
          <w:color w:val="000000"/>
          <w:sz w:val="19"/>
          <w:szCs w:val="19"/>
        </w:rPr>
      </w:pPr>
      <w:r>
        <w:rPr>
          <w:rFonts w:ascii="Palatino Linotype" w:eastAsiaTheme="minorEastAsia" w:hAnsi="Palatino Linotype"/>
          <w:sz w:val="19"/>
          <w:szCs w:val="19"/>
        </w:rPr>
        <w:t xml:space="preserve">  Plastic Limit      =22.6</w:t>
      </w:r>
      <w:r w:rsidR="004947FE" w:rsidRPr="00106FE1">
        <w:rPr>
          <w:rFonts w:ascii="Palatino Linotype" w:eastAsiaTheme="minorEastAsia" w:hAnsi="Palatino Linotype"/>
          <w:sz w:val="19"/>
          <w:szCs w:val="19"/>
        </w:rPr>
        <w:t>%</w:t>
      </w:r>
      <w:r w:rsidR="004947FE" w:rsidRPr="00106FE1">
        <w:rPr>
          <w:rFonts w:ascii="Palatino Linotype" w:eastAsiaTheme="minorEastAsia" w:hAnsi="Palatino Linotype"/>
          <w:sz w:val="19"/>
          <w:szCs w:val="19"/>
        </w:rPr>
        <w:tab/>
      </w:r>
    </w:p>
    <w:p w:rsidR="004947FE" w:rsidRPr="00106FE1" w:rsidRDefault="004947FE" w:rsidP="004947FE">
      <w:pPr>
        <w:jc w:val="both"/>
        <w:rPr>
          <w:rFonts w:ascii="Helvetica" w:eastAsiaTheme="minorEastAsia" w:hAnsi="Helvetica" w:cs="Helvetica"/>
          <w:b/>
          <w:bCs/>
          <w:sz w:val="20"/>
          <w:szCs w:val="20"/>
        </w:rPr>
      </w:pPr>
      <w:r w:rsidRPr="00106FE1">
        <w:rPr>
          <w:rFonts w:ascii="Helvetica" w:eastAsiaTheme="minorEastAsia" w:hAnsi="Helvetica" w:cs="Helvetica"/>
          <w:b/>
          <w:bCs/>
          <w:sz w:val="20"/>
          <w:szCs w:val="20"/>
        </w:rPr>
        <w:t xml:space="preserve">SPECIFIC GRAVITY: </w:t>
      </w:r>
    </w:p>
    <w:p w:rsidR="004947FE" w:rsidRPr="00106FE1" w:rsidRDefault="001F0EFF" w:rsidP="007E6FFB">
      <w:pPr>
        <w:jc w:val="both"/>
        <w:rPr>
          <w:rFonts w:ascii="Palatino Linotype" w:hAnsi="Palatino Linotype"/>
          <w:sz w:val="19"/>
          <w:szCs w:val="19"/>
        </w:rPr>
      </w:pPr>
      <w:r>
        <w:rPr>
          <w:rFonts w:ascii="Palatino Linotype" w:eastAsiaTheme="minorEastAsia" w:hAnsi="Palatino Linotype"/>
          <w:sz w:val="19"/>
          <w:szCs w:val="19"/>
        </w:rPr>
        <w:t>Specific Gravity = 2.67</w:t>
      </w:r>
    </w:p>
    <w:p w:rsidR="00480889" w:rsidRPr="00106FE1" w:rsidRDefault="004947FE" w:rsidP="00480889">
      <w:pPr>
        <w:jc w:val="both"/>
        <w:rPr>
          <w:rFonts w:ascii="Helvetica" w:hAnsi="Helvetica" w:cs="Helvetica"/>
          <w:b/>
          <w:bCs/>
          <w:color w:val="000000"/>
          <w:sz w:val="20"/>
          <w:szCs w:val="20"/>
        </w:rPr>
      </w:pPr>
      <w:r w:rsidRPr="00106FE1">
        <w:rPr>
          <w:rFonts w:ascii="Helvetica" w:hAnsi="Helvetica" w:cs="Helvetica"/>
          <w:b/>
          <w:bCs/>
          <w:color w:val="000000"/>
          <w:sz w:val="20"/>
          <w:szCs w:val="20"/>
        </w:rPr>
        <w:t xml:space="preserve">STANDARD PROCTOR: </w:t>
      </w:r>
    </w:p>
    <w:p w:rsidR="004947FE" w:rsidRPr="00106FE1" w:rsidRDefault="004947FE" w:rsidP="00480889">
      <w:pPr>
        <w:jc w:val="both"/>
        <w:rPr>
          <w:rFonts w:ascii="Palatino Linotype" w:hAnsi="Palatino Linotype"/>
          <w:b/>
          <w:bCs/>
          <w:color w:val="000000"/>
          <w:sz w:val="19"/>
          <w:szCs w:val="19"/>
        </w:rPr>
      </w:pPr>
      <w:r w:rsidRPr="00106FE1">
        <w:rPr>
          <w:rFonts w:ascii="Palatino Linotype" w:hAnsi="Palatino Linotype"/>
          <w:color w:val="000000"/>
          <w:sz w:val="19"/>
          <w:szCs w:val="19"/>
        </w:rPr>
        <w:t xml:space="preserve">MDD (maximum dry density) = </w:t>
      </w:r>
      <w:r w:rsidR="001F0EFF">
        <w:rPr>
          <w:rFonts w:ascii="Palatino Linotype" w:hAnsi="Palatino Linotype"/>
          <w:color w:val="000000"/>
          <w:sz w:val="19"/>
          <w:szCs w:val="19"/>
        </w:rPr>
        <w:t>23.23g/cc</w:t>
      </w:r>
    </w:p>
    <w:p w:rsidR="00F62873" w:rsidRPr="00106FE1" w:rsidRDefault="004947FE" w:rsidP="007E6FFB">
      <w:pPr>
        <w:pStyle w:val="ListParagraph"/>
        <w:numPr>
          <w:ilvl w:val="0"/>
          <w:numId w:val="14"/>
        </w:numPr>
        <w:jc w:val="both"/>
        <w:rPr>
          <w:rFonts w:ascii="Palatino Linotype" w:hAnsi="Palatino Linotype"/>
          <w:b/>
          <w:bCs/>
          <w:color w:val="000000"/>
          <w:sz w:val="19"/>
          <w:szCs w:val="19"/>
        </w:rPr>
      </w:pPr>
      <w:r w:rsidRPr="00106FE1">
        <w:rPr>
          <w:rFonts w:ascii="Palatino Linotype" w:hAnsi="Palatino Linotype"/>
          <w:color w:val="000000"/>
          <w:sz w:val="19"/>
          <w:szCs w:val="19"/>
        </w:rPr>
        <w:t>OMC(optimum moisture content) =1</w:t>
      </w:r>
      <w:r w:rsidR="001F0EFF">
        <w:rPr>
          <w:rFonts w:ascii="Palatino Linotype" w:hAnsi="Palatino Linotype"/>
          <w:color w:val="000000"/>
          <w:sz w:val="19"/>
          <w:szCs w:val="19"/>
        </w:rPr>
        <w:t>3.5%</w:t>
      </w:r>
    </w:p>
    <w:p w:rsidR="000E5715" w:rsidRPr="00106FE1" w:rsidRDefault="004947FE" w:rsidP="007E6FFB">
      <w:pPr>
        <w:jc w:val="both"/>
        <w:rPr>
          <w:rFonts w:ascii="Helvetica" w:hAnsi="Helvetica" w:cs="Helvetica"/>
          <w:b/>
          <w:bCs/>
          <w:color w:val="000000"/>
          <w:sz w:val="20"/>
          <w:szCs w:val="20"/>
        </w:rPr>
      </w:pPr>
      <w:r w:rsidRPr="00106FE1">
        <w:rPr>
          <w:rFonts w:ascii="Helvetica" w:hAnsi="Helvetica" w:cs="Helvetica"/>
          <w:b/>
          <w:sz w:val="20"/>
          <w:szCs w:val="20"/>
        </w:rPr>
        <w:lastRenderedPageBreak/>
        <w:t xml:space="preserve">FREE SWELL INDEX: </w:t>
      </w:r>
    </w:p>
    <w:p w:rsidR="000E5715" w:rsidRPr="00106FE1" w:rsidRDefault="004947FE" w:rsidP="007E6FFB">
      <w:pPr>
        <w:jc w:val="both"/>
        <w:rPr>
          <w:rFonts w:ascii="Palatino Linotype" w:hAnsi="Palatino Linotype"/>
          <w:b/>
          <w:bCs/>
          <w:color w:val="000000"/>
          <w:sz w:val="19"/>
          <w:szCs w:val="19"/>
        </w:rPr>
      </w:pPr>
      <w:r w:rsidRPr="00106FE1">
        <w:rPr>
          <w:rFonts w:ascii="Palatino Linotype" w:hAnsi="Palatino Linotype"/>
          <w:bCs/>
          <w:sz w:val="19"/>
          <w:szCs w:val="19"/>
        </w:rPr>
        <w:t>Free Swell Index = (Vd- Vk) / Vk</w:t>
      </w:r>
    </w:p>
    <w:p w:rsidR="004947FE" w:rsidRPr="00106FE1" w:rsidRDefault="004947FE" w:rsidP="004947FE">
      <w:pPr>
        <w:jc w:val="both"/>
        <w:rPr>
          <w:rFonts w:ascii="Palatino Linotype" w:hAnsi="Palatino Linotype"/>
          <w:bCs/>
          <w:color w:val="000000"/>
          <w:sz w:val="19"/>
          <w:szCs w:val="19"/>
        </w:rPr>
      </w:pPr>
      <w:r w:rsidRPr="00106FE1">
        <w:rPr>
          <w:rFonts w:ascii="Palatino Linotype" w:hAnsi="Palatino Linotype"/>
          <w:b/>
          <w:bCs/>
          <w:color w:val="000000"/>
          <w:sz w:val="19"/>
          <w:szCs w:val="19"/>
        </w:rPr>
        <w:tab/>
      </w:r>
      <w:r w:rsidRPr="00106FE1">
        <w:rPr>
          <w:rFonts w:ascii="Palatino Linotype" w:hAnsi="Palatino Linotype"/>
          <w:b/>
          <w:bCs/>
          <w:color w:val="000000"/>
          <w:sz w:val="19"/>
          <w:szCs w:val="19"/>
        </w:rPr>
        <w:tab/>
      </w:r>
      <w:r w:rsidR="00732F1A">
        <w:rPr>
          <w:rFonts w:ascii="Palatino Linotype" w:hAnsi="Palatino Linotype"/>
          <w:bCs/>
          <w:color w:val="000000"/>
          <w:sz w:val="19"/>
          <w:szCs w:val="19"/>
        </w:rPr>
        <w:t>= 56</w:t>
      </w:r>
      <w:r w:rsidRPr="00106FE1">
        <w:rPr>
          <w:rFonts w:ascii="Palatino Linotype" w:hAnsi="Palatino Linotype"/>
          <w:bCs/>
          <w:color w:val="000000"/>
          <w:sz w:val="19"/>
          <w:szCs w:val="19"/>
        </w:rPr>
        <w:t>%</w:t>
      </w:r>
    </w:p>
    <w:p w:rsidR="004947FE" w:rsidRPr="00106FE1" w:rsidRDefault="004947FE" w:rsidP="004947FE">
      <w:pPr>
        <w:jc w:val="both"/>
        <w:rPr>
          <w:rFonts w:ascii="Helvetica" w:hAnsi="Helvetica" w:cs="Helvetica"/>
          <w:b/>
          <w:sz w:val="20"/>
          <w:szCs w:val="20"/>
        </w:rPr>
      </w:pPr>
      <w:r w:rsidRPr="004947FE">
        <w:rPr>
          <w:b/>
          <w:bCs/>
          <w:sz w:val="22"/>
          <w:szCs w:val="22"/>
        </w:rPr>
        <w:t xml:space="preserve"> </w:t>
      </w:r>
      <w:r w:rsidRPr="00106FE1">
        <w:rPr>
          <w:rFonts w:ascii="Helvetica" w:hAnsi="Helvetica" w:cs="Helvetica"/>
          <w:b/>
          <w:bCs/>
          <w:sz w:val="20"/>
          <w:szCs w:val="20"/>
        </w:rPr>
        <w:t xml:space="preserve">UCC (unconfined compressive strength): </w:t>
      </w:r>
    </w:p>
    <w:p w:rsidR="004947FE" w:rsidRPr="00106FE1" w:rsidRDefault="004947FE" w:rsidP="004947FE">
      <w:pPr>
        <w:jc w:val="both"/>
        <w:rPr>
          <w:rFonts w:ascii="Palatino Linotype" w:hAnsi="Palatino Linotype"/>
          <w:b/>
          <w:sz w:val="19"/>
          <w:szCs w:val="19"/>
        </w:rPr>
      </w:pPr>
      <w:r w:rsidRPr="00106FE1">
        <w:rPr>
          <w:rFonts w:ascii="Palatino Linotype" w:hAnsi="Palatino Linotype"/>
          <w:sz w:val="19"/>
          <w:szCs w:val="19"/>
        </w:rPr>
        <w:t>Uncon</w:t>
      </w:r>
      <w:r w:rsidR="001F0EFF">
        <w:rPr>
          <w:rFonts w:ascii="Palatino Linotype" w:hAnsi="Palatino Linotype"/>
          <w:sz w:val="19"/>
          <w:szCs w:val="19"/>
        </w:rPr>
        <w:t>fined compressive strength = 131</w:t>
      </w:r>
      <w:r w:rsidRPr="00106FE1">
        <w:rPr>
          <w:rFonts w:ascii="Palatino Linotype" w:hAnsi="Palatino Linotype"/>
          <w:sz w:val="19"/>
          <w:szCs w:val="19"/>
        </w:rPr>
        <w:t xml:space="preserve"> kN/m</w:t>
      </w:r>
      <w:r w:rsidRPr="00106FE1">
        <w:rPr>
          <w:rFonts w:ascii="Palatino Linotype" w:hAnsi="Palatino Linotype"/>
          <w:sz w:val="19"/>
          <w:szCs w:val="19"/>
          <w:vertAlign w:val="superscript"/>
        </w:rPr>
        <w:t>2</w:t>
      </w:r>
    </w:p>
    <w:p w:rsidR="004947FE" w:rsidRPr="004947FE" w:rsidRDefault="004947FE" w:rsidP="004947FE">
      <w:pPr>
        <w:jc w:val="both"/>
        <w:rPr>
          <w:sz w:val="22"/>
          <w:szCs w:val="22"/>
          <w:vertAlign w:val="superscript"/>
        </w:rPr>
      </w:pPr>
    </w:p>
    <w:p w:rsidR="004947FE" w:rsidRPr="00106FE1" w:rsidRDefault="004947FE" w:rsidP="004947FE">
      <w:pPr>
        <w:jc w:val="both"/>
        <w:rPr>
          <w:rFonts w:ascii="Helvetica" w:hAnsi="Helvetica" w:cs="Helvetica"/>
          <w:b/>
          <w:bCs/>
          <w:sz w:val="20"/>
          <w:szCs w:val="20"/>
        </w:rPr>
      </w:pPr>
      <w:r w:rsidRPr="00106FE1">
        <w:rPr>
          <w:rFonts w:ascii="Helvetica" w:hAnsi="Helvetica" w:cs="Helvetica"/>
          <w:b/>
          <w:bCs/>
          <w:sz w:val="20"/>
          <w:szCs w:val="20"/>
        </w:rPr>
        <w:t>COHESION(C):</w:t>
      </w:r>
    </w:p>
    <w:p w:rsidR="004947FE" w:rsidRPr="00106FE1" w:rsidRDefault="00F810B1" w:rsidP="004947FE">
      <w:pPr>
        <w:jc w:val="both"/>
        <w:rPr>
          <w:rFonts w:ascii="Palatino Linotype" w:hAnsi="Palatino Linotype"/>
          <w:sz w:val="19"/>
          <w:szCs w:val="19"/>
          <w:vertAlign w:val="superscript"/>
        </w:rPr>
      </w:pPr>
      <w:r>
        <w:rPr>
          <w:rFonts w:ascii="Palatino Linotype" w:hAnsi="Palatino Linotype"/>
          <w:sz w:val="19"/>
          <w:szCs w:val="19"/>
        </w:rPr>
        <w:t>Cohesion(c) = 64.2</w:t>
      </w:r>
      <w:r w:rsidR="004947FE" w:rsidRPr="00106FE1">
        <w:rPr>
          <w:rFonts w:ascii="Palatino Linotype" w:hAnsi="Palatino Linotype"/>
          <w:sz w:val="19"/>
          <w:szCs w:val="19"/>
        </w:rPr>
        <w:t>kN/m</w:t>
      </w:r>
      <w:r w:rsidR="004947FE" w:rsidRPr="00106FE1">
        <w:rPr>
          <w:rFonts w:ascii="Palatino Linotype" w:hAnsi="Palatino Linotype"/>
          <w:sz w:val="19"/>
          <w:szCs w:val="19"/>
          <w:vertAlign w:val="superscript"/>
        </w:rPr>
        <w:t>2</w:t>
      </w:r>
    </w:p>
    <w:p w:rsidR="004947FE" w:rsidRPr="00106FE1" w:rsidRDefault="004947FE" w:rsidP="004947FE">
      <w:pPr>
        <w:spacing w:line="360" w:lineRule="auto"/>
        <w:jc w:val="left"/>
        <w:rPr>
          <w:rFonts w:ascii="Helvetica" w:hAnsi="Helvetica" w:cs="Helvetica"/>
          <w:b/>
          <w:bCs/>
          <w:sz w:val="20"/>
          <w:szCs w:val="20"/>
        </w:rPr>
      </w:pPr>
      <w:r w:rsidRPr="00106FE1">
        <w:rPr>
          <w:rFonts w:ascii="Helvetica" w:hAnsi="Helvetica" w:cs="Helvetica"/>
          <w:b/>
          <w:bCs/>
          <w:sz w:val="20"/>
          <w:szCs w:val="20"/>
        </w:rPr>
        <w:t xml:space="preserve">MOISTURE CONTENT: </w:t>
      </w:r>
    </w:p>
    <w:p w:rsidR="004947FE" w:rsidRPr="00106FE1" w:rsidRDefault="004947FE" w:rsidP="004947FE">
      <w:pPr>
        <w:spacing w:line="360" w:lineRule="auto"/>
        <w:jc w:val="left"/>
        <w:rPr>
          <w:rFonts w:ascii="Palatino Linotype" w:hAnsi="Palatino Linotype"/>
          <w:b/>
          <w:bCs/>
          <w:sz w:val="19"/>
          <w:szCs w:val="19"/>
        </w:rPr>
      </w:pPr>
      <w:r w:rsidRPr="00106FE1">
        <w:rPr>
          <w:rFonts w:ascii="Palatino Linotype" w:hAnsi="Palatino Linotype"/>
          <w:sz w:val="19"/>
          <w:szCs w:val="19"/>
        </w:rPr>
        <w:t>Moisture content = 19.68%</w:t>
      </w:r>
    </w:p>
    <w:p w:rsidR="000E5715" w:rsidRDefault="000E5715" w:rsidP="007E6FFB">
      <w:pPr>
        <w:jc w:val="both"/>
        <w:rPr>
          <w:b/>
          <w:bCs/>
          <w:color w:val="000000"/>
        </w:rPr>
        <w:sectPr w:rsidR="000E5715" w:rsidSect="000E5715">
          <w:type w:val="continuous"/>
          <w:pgSz w:w="11906" w:h="16838"/>
          <w:pgMar w:top="1440" w:right="1440" w:bottom="1440" w:left="1440" w:header="708" w:footer="708" w:gutter="0"/>
          <w:cols w:num="2" w:space="708"/>
          <w:docGrid w:linePitch="360"/>
        </w:sectPr>
      </w:pPr>
    </w:p>
    <w:p w:rsidR="005C0FD6" w:rsidRPr="00106FE1" w:rsidRDefault="001722FF" w:rsidP="007E6FFB">
      <w:pPr>
        <w:jc w:val="both"/>
        <w:rPr>
          <w:rFonts w:ascii="Helvetica" w:hAnsi="Helvetica" w:cs="Helvetica"/>
          <w:b/>
          <w:bCs/>
          <w:color w:val="000000"/>
          <w:sz w:val="20"/>
          <w:szCs w:val="20"/>
        </w:rPr>
      </w:pPr>
      <w:r>
        <w:rPr>
          <w:b/>
          <w:bCs/>
          <w:color w:val="000000"/>
          <w:sz w:val="24"/>
          <w:szCs w:val="24"/>
        </w:rPr>
        <w:lastRenderedPageBreak/>
        <w:t xml:space="preserve"> </w:t>
      </w:r>
      <w:r w:rsidRPr="00106FE1">
        <w:rPr>
          <w:rFonts w:ascii="Helvetica" w:hAnsi="Helvetica" w:cs="Helvetica"/>
          <w:b/>
          <w:bCs/>
          <w:color w:val="000000"/>
          <w:sz w:val="20"/>
          <w:szCs w:val="20"/>
        </w:rPr>
        <w:t xml:space="preserve">Table no.1 RESULTS OF PHYSICAL </w:t>
      </w:r>
      <w:r w:rsidR="00BB4B20" w:rsidRPr="00106FE1">
        <w:rPr>
          <w:rFonts w:ascii="Helvetica" w:hAnsi="Helvetica" w:cs="Helvetica"/>
          <w:b/>
          <w:bCs/>
          <w:color w:val="000000"/>
          <w:sz w:val="20"/>
          <w:szCs w:val="20"/>
        </w:rPr>
        <w:t>PROPERTIES:</w:t>
      </w:r>
    </w:p>
    <w:tbl>
      <w:tblPr>
        <w:tblStyle w:val="TableGrid"/>
        <w:tblpPr w:leftFromText="180" w:rightFromText="180" w:vertAnchor="text" w:horzAnchor="page" w:tblpX="2378" w:tblpY="126"/>
        <w:tblOverlap w:val="never"/>
        <w:tblW w:w="6506" w:type="dxa"/>
        <w:tblLayout w:type="fixed"/>
        <w:tblLook w:val="04A0"/>
      </w:tblPr>
      <w:tblGrid>
        <w:gridCol w:w="1080"/>
        <w:gridCol w:w="2713"/>
        <w:gridCol w:w="2713"/>
      </w:tblGrid>
      <w:tr w:rsidR="001722FF" w:rsidTr="0058140C">
        <w:trPr>
          <w:trHeight w:val="339"/>
        </w:trPr>
        <w:tc>
          <w:tcPr>
            <w:tcW w:w="1080" w:type="dxa"/>
          </w:tcPr>
          <w:p w:rsidR="001722FF" w:rsidRPr="00106FE1" w:rsidRDefault="001722FF" w:rsidP="00875522">
            <w:pPr>
              <w:pStyle w:val="Default"/>
              <w:spacing w:line="360" w:lineRule="auto"/>
              <w:jc w:val="both"/>
              <w:rPr>
                <w:rFonts w:ascii="Helvetica" w:hAnsi="Helvetica" w:cs="Helvetica"/>
                <w:b/>
                <w:bCs/>
                <w:sz w:val="20"/>
                <w:szCs w:val="20"/>
              </w:rPr>
            </w:pPr>
            <w:r w:rsidRPr="00106FE1">
              <w:rPr>
                <w:rFonts w:ascii="Helvetica" w:hAnsi="Helvetica" w:cs="Helvetica"/>
                <w:b/>
                <w:bCs/>
                <w:sz w:val="20"/>
                <w:szCs w:val="20"/>
              </w:rPr>
              <w:t>S.NO</w:t>
            </w:r>
          </w:p>
        </w:tc>
        <w:tc>
          <w:tcPr>
            <w:tcW w:w="2713" w:type="dxa"/>
          </w:tcPr>
          <w:p w:rsidR="001722FF" w:rsidRPr="00106FE1" w:rsidRDefault="001722FF" w:rsidP="00875522">
            <w:pPr>
              <w:pStyle w:val="Default"/>
              <w:spacing w:line="360" w:lineRule="auto"/>
              <w:jc w:val="both"/>
              <w:rPr>
                <w:rFonts w:ascii="Helvetica" w:hAnsi="Helvetica" w:cs="Helvetica"/>
                <w:b/>
                <w:bCs/>
                <w:sz w:val="20"/>
                <w:szCs w:val="20"/>
              </w:rPr>
            </w:pPr>
            <w:r w:rsidRPr="00106FE1">
              <w:rPr>
                <w:rFonts w:ascii="Helvetica" w:hAnsi="Helvetica" w:cs="Helvetica"/>
                <w:b/>
                <w:bCs/>
                <w:sz w:val="20"/>
                <w:szCs w:val="20"/>
              </w:rPr>
              <w:t xml:space="preserve">EXPERIMENT NAME </w:t>
            </w:r>
          </w:p>
        </w:tc>
        <w:tc>
          <w:tcPr>
            <w:tcW w:w="2713" w:type="dxa"/>
          </w:tcPr>
          <w:p w:rsidR="001722FF" w:rsidRPr="00106FE1" w:rsidRDefault="001722FF" w:rsidP="00106FE1">
            <w:pPr>
              <w:pStyle w:val="Default"/>
              <w:spacing w:line="360" w:lineRule="auto"/>
              <w:ind w:firstLineChars="200" w:firstLine="402"/>
              <w:jc w:val="both"/>
              <w:rPr>
                <w:rFonts w:ascii="Helvetica" w:hAnsi="Helvetica" w:cs="Helvetica"/>
                <w:b/>
                <w:bCs/>
                <w:sz w:val="20"/>
                <w:szCs w:val="20"/>
              </w:rPr>
            </w:pPr>
            <w:r w:rsidRPr="00106FE1">
              <w:rPr>
                <w:rFonts w:ascii="Helvetica" w:hAnsi="Helvetica" w:cs="Helvetica"/>
                <w:b/>
                <w:bCs/>
                <w:sz w:val="20"/>
                <w:szCs w:val="20"/>
              </w:rPr>
              <w:t xml:space="preserve">RESULTS </w:t>
            </w:r>
          </w:p>
        </w:tc>
      </w:tr>
      <w:tr w:rsidR="001722FF" w:rsidTr="0058140C">
        <w:trPr>
          <w:trHeight w:val="347"/>
        </w:trPr>
        <w:tc>
          <w:tcPr>
            <w:tcW w:w="1080" w:type="dxa"/>
          </w:tcPr>
          <w:p w:rsidR="001722FF" w:rsidRPr="00106FE1" w:rsidRDefault="001722FF" w:rsidP="00875522">
            <w:pPr>
              <w:pStyle w:val="Default"/>
              <w:spacing w:line="360" w:lineRule="auto"/>
              <w:jc w:val="both"/>
              <w:rPr>
                <w:rFonts w:ascii="Palatino Linotype" w:hAnsi="Palatino Linotype" w:cs="Times New Roman"/>
                <w:sz w:val="19"/>
                <w:szCs w:val="19"/>
              </w:rPr>
            </w:pPr>
            <w:r w:rsidRPr="00106FE1">
              <w:rPr>
                <w:rFonts w:ascii="Palatino Linotype" w:hAnsi="Palatino Linotype" w:cs="Times New Roman"/>
                <w:sz w:val="19"/>
                <w:szCs w:val="19"/>
              </w:rPr>
              <w:t>1.</w:t>
            </w:r>
          </w:p>
        </w:tc>
        <w:tc>
          <w:tcPr>
            <w:tcW w:w="2713" w:type="dxa"/>
          </w:tcPr>
          <w:p w:rsidR="001722FF" w:rsidRPr="00106FE1" w:rsidRDefault="001722FF" w:rsidP="00875522">
            <w:pPr>
              <w:pStyle w:val="Default"/>
              <w:spacing w:line="360" w:lineRule="auto"/>
              <w:jc w:val="both"/>
              <w:rPr>
                <w:rFonts w:ascii="Palatino Linotype" w:hAnsi="Palatino Linotype" w:cs="Times New Roman"/>
                <w:sz w:val="19"/>
                <w:szCs w:val="19"/>
                <w:u w:val="single"/>
              </w:rPr>
            </w:pPr>
            <w:r w:rsidRPr="00106FE1">
              <w:rPr>
                <w:rFonts w:ascii="Palatino Linotype" w:hAnsi="Palatino Linotype" w:cs="Times New Roman"/>
                <w:sz w:val="19"/>
                <w:szCs w:val="19"/>
              </w:rPr>
              <w:t>SPECIFIC GRAVITY</w:t>
            </w:r>
          </w:p>
        </w:tc>
        <w:tc>
          <w:tcPr>
            <w:tcW w:w="2713" w:type="dxa"/>
          </w:tcPr>
          <w:p w:rsidR="001722FF" w:rsidRPr="00106FE1" w:rsidRDefault="001722FF" w:rsidP="00875522">
            <w:pPr>
              <w:pStyle w:val="Default"/>
              <w:spacing w:line="360" w:lineRule="auto"/>
              <w:jc w:val="center"/>
              <w:rPr>
                <w:rFonts w:ascii="Palatino Linotype" w:hAnsi="Palatino Linotype" w:cs="Times New Roman"/>
                <w:sz w:val="19"/>
                <w:szCs w:val="19"/>
                <w:u w:val="single"/>
              </w:rPr>
            </w:pPr>
            <w:r w:rsidRPr="00106FE1">
              <w:rPr>
                <w:rFonts w:ascii="Palatino Linotype" w:hAnsi="Palatino Linotype" w:cs="Times New Roman"/>
                <w:sz w:val="19"/>
                <w:szCs w:val="19"/>
              </w:rPr>
              <w:t>2.6</w:t>
            </w:r>
            <w:r w:rsidR="00AC42FC">
              <w:rPr>
                <w:rFonts w:ascii="Palatino Linotype" w:hAnsi="Palatino Linotype" w:cs="Times New Roman"/>
                <w:sz w:val="19"/>
                <w:szCs w:val="19"/>
              </w:rPr>
              <w:t>7</w:t>
            </w:r>
          </w:p>
        </w:tc>
      </w:tr>
      <w:tr w:rsidR="001722FF" w:rsidTr="0058140C">
        <w:trPr>
          <w:trHeight w:val="347"/>
        </w:trPr>
        <w:tc>
          <w:tcPr>
            <w:tcW w:w="1080" w:type="dxa"/>
          </w:tcPr>
          <w:p w:rsidR="001722FF" w:rsidRPr="00106FE1" w:rsidRDefault="00AC42FC" w:rsidP="00875522">
            <w:pPr>
              <w:pStyle w:val="Default"/>
              <w:spacing w:line="360" w:lineRule="auto"/>
              <w:jc w:val="both"/>
              <w:rPr>
                <w:rFonts w:ascii="Palatino Linotype" w:hAnsi="Palatino Linotype" w:cs="Times New Roman"/>
                <w:sz w:val="19"/>
                <w:szCs w:val="19"/>
              </w:rPr>
            </w:pPr>
            <w:r>
              <w:rPr>
                <w:rFonts w:ascii="Palatino Linotype" w:hAnsi="Palatino Linotype" w:cs="Times New Roman"/>
                <w:sz w:val="19"/>
                <w:szCs w:val="19"/>
              </w:rPr>
              <w:t>2.</w:t>
            </w:r>
          </w:p>
        </w:tc>
        <w:tc>
          <w:tcPr>
            <w:tcW w:w="2713" w:type="dxa"/>
          </w:tcPr>
          <w:p w:rsidR="001722FF" w:rsidRPr="00106FE1" w:rsidRDefault="001722FF" w:rsidP="00875522">
            <w:pPr>
              <w:pStyle w:val="Default"/>
              <w:spacing w:line="360" w:lineRule="auto"/>
              <w:jc w:val="both"/>
              <w:rPr>
                <w:rFonts w:ascii="Palatino Linotype" w:hAnsi="Palatino Linotype" w:cs="Times New Roman"/>
                <w:sz w:val="19"/>
                <w:szCs w:val="19"/>
                <w:u w:val="single"/>
              </w:rPr>
            </w:pPr>
            <w:r w:rsidRPr="00106FE1">
              <w:rPr>
                <w:rFonts w:ascii="Palatino Linotype" w:hAnsi="Palatino Linotype" w:cs="Times New Roman"/>
                <w:sz w:val="19"/>
                <w:szCs w:val="19"/>
              </w:rPr>
              <w:t>MOISTURE CONTENT</w:t>
            </w:r>
          </w:p>
        </w:tc>
        <w:tc>
          <w:tcPr>
            <w:tcW w:w="2713" w:type="dxa"/>
          </w:tcPr>
          <w:p w:rsidR="001722FF" w:rsidRPr="00106FE1" w:rsidRDefault="001722FF" w:rsidP="00875522">
            <w:pPr>
              <w:pStyle w:val="Default"/>
              <w:spacing w:line="360" w:lineRule="auto"/>
              <w:jc w:val="center"/>
              <w:rPr>
                <w:rFonts w:ascii="Palatino Linotype" w:hAnsi="Palatino Linotype" w:cs="Times New Roman"/>
                <w:sz w:val="19"/>
                <w:szCs w:val="19"/>
                <w:u w:val="single"/>
              </w:rPr>
            </w:pPr>
            <w:r w:rsidRPr="00106FE1">
              <w:rPr>
                <w:rFonts w:ascii="Palatino Linotype" w:hAnsi="Palatino Linotype" w:cs="Times New Roman"/>
                <w:sz w:val="19"/>
                <w:szCs w:val="19"/>
              </w:rPr>
              <w:t>19.68 %</w:t>
            </w:r>
          </w:p>
        </w:tc>
      </w:tr>
      <w:tr w:rsidR="001722FF" w:rsidTr="0058140C">
        <w:trPr>
          <w:trHeight w:val="351"/>
        </w:trPr>
        <w:tc>
          <w:tcPr>
            <w:tcW w:w="1080" w:type="dxa"/>
          </w:tcPr>
          <w:p w:rsidR="001722FF" w:rsidRPr="00106FE1" w:rsidRDefault="00AC42FC" w:rsidP="00875522">
            <w:pPr>
              <w:pStyle w:val="Default"/>
              <w:spacing w:line="360" w:lineRule="auto"/>
              <w:jc w:val="both"/>
              <w:rPr>
                <w:rFonts w:ascii="Palatino Linotype" w:hAnsi="Palatino Linotype" w:cs="Times New Roman"/>
                <w:sz w:val="19"/>
                <w:szCs w:val="19"/>
              </w:rPr>
            </w:pPr>
            <w:r>
              <w:rPr>
                <w:rFonts w:ascii="Palatino Linotype" w:hAnsi="Palatino Linotype" w:cs="Times New Roman"/>
                <w:sz w:val="19"/>
                <w:szCs w:val="19"/>
              </w:rPr>
              <w:t>3.</w:t>
            </w:r>
          </w:p>
        </w:tc>
        <w:tc>
          <w:tcPr>
            <w:tcW w:w="2713" w:type="dxa"/>
          </w:tcPr>
          <w:p w:rsidR="001722FF" w:rsidRPr="00106FE1" w:rsidRDefault="001722FF" w:rsidP="00875522">
            <w:pPr>
              <w:pStyle w:val="Default"/>
              <w:spacing w:line="360" w:lineRule="auto"/>
              <w:jc w:val="both"/>
              <w:rPr>
                <w:rFonts w:ascii="Palatino Linotype" w:hAnsi="Palatino Linotype" w:cs="Times New Roman"/>
                <w:sz w:val="19"/>
                <w:szCs w:val="19"/>
                <w:u w:val="single"/>
              </w:rPr>
            </w:pPr>
            <w:r w:rsidRPr="00106FE1">
              <w:rPr>
                <w:rFonts w:ascii="Palatino Linotype" w:hAnsi="Palatino Linotype" w:cs="Times New Roman"/>
                <w:sz w:val="19"/>
                <w:szCs w:val="19"/>
              </w:rPr>
              <w:t>LIQUID LIMIT</w:t>
            </w:r>
          </w:p>
        </w:tc>
        <w:tc>
          <w:tcPr>
            <w:tcW w:w="2713" w:type="dxa"/>
          </w:tcPr>
          <w:p w:rsidR="001722FF" w:rsidRPr="00106FE1" w:rsidRDefault="00AC42FC" w:rsidP="00875522">
            <w:pPr>
              <w:pStyle w:val="Default"/>
              <w:spacing w:line="360" w:lineRule="auto"/>
              <w:jc w:val="center"/>
              <w:rPr>
                <w:rFonts w:ascii="Palatino Linotype" w:hAnsi="Palatino Linotype" w:cs="Times New Roman"/>
                <w:sz w:val="19"/>
                <w:szCs w:val="19"/>
              </w:rPr>
            </w:pPr>
            <w:r>
              <w:rPr>
                <w:rFonts w:ascii="Palatino Linotype" w:hAnsi="Palatino Linotype" w:cs="Times New Roman"/>
                <w:sz w:val="19"/>
                <w:szCs w:val="19"/>
              </w:rPr>
              <w:t>45</w:t>
            </w:r>
            <w:r w:rsidR="001722FF" w:rsidRPr="00106FE1">
              <w:rPr>
                <w:rFonts w:ascii="Palatino Linotype" w:hAnsi="Palatino Linotype" w:cs="Times New Roman"/>
                <w:sz w:val="19"/>
                <w:szCs w:val="19"/>
              </w:rPr>
              <w:t>%</w:t>
            </w:r>
          </w:p>
        </w:tc>
      </w:tr>
      <w:tr w:rsidR="001722FF" w:rsidTr="0058140C">
        <w:trPr>
          <w:trHeight w:val="347"/>
        </w:trPr>
        <w:tc>
          <w:tcPr>
            <w:tcW w:w="1080" w:type="dxa"/>
          </w:tcPr>
          <w:p w:rsidR="001722FF" w:rsidRPr="00106FE1" w:rsidRDefault="001722FF" w:rsidP="00875522">
            <w:pPr>
              <w:pStyle w:val="Default"/>
              <w:spacing w:line="360" w:lineRule="auto"/>
              <w:jc w:val="both"/>
              <w:rPr>
                <w:rFonts w:ascii="Palatino Linotype" w:hAnsi="Palatino Linotype" w:cs="Times New Roman"/>
                <w:sz w:val="19"/>
                <w:szCs w:val="19"/>
              </w:rPr>
            </w:pPr>
            <w:r w:rsidRPr="00106FE1">
              <w:rPr>
                <w:rFonts w:ascii="Palatino Linotype" w:hAnsi="Palatino Linotype" w:cs="Times New Roman"/>
                <w:sz w:val="19"/>
                <w:szCs w:val="19"/>
              </w:rPr>
              <w:t>5.</w:t>
            </w:r>
          </w:p>
        </w:tc>
        <w:tc>
          <w:tcPr>
            <w:tcW w:w="2713" w:type="dxa"/>
          </w:tcPr>
          <w:p w:rsidR="001722FF" w:rsidRPr="00106FE1" w:rsidRDefault="001722FF" w:rsidP="00875522">
            <w:pPr>
              <w:pStyle w:val="Default"/>
              <w:spacing w:line="360" w:lineRule="auto"/>
              <w:jc w:val="both"/>
              <w:rPr>
                <w:rFonts w:ascii="Palatino Linotype" w:hAnsi="Palatino Linotype" w:cs="Times New Roman"/>
                <w:sz w:val="19"/>
                <w:szCs w:val="19"/>
                <w:u w:val="single"/>
              </w:rPr>
            </w:pPr>
            <w:r w:rsidRPr="00106FE1">
              <w:rPr>
                <w:rFonts w:ascii="Palatino Linotype" w:hAnsi="Palatino Linotype" w:cs="Times New Roman"/>
                <w:sz w:val="19"/>
                <w:szCs w:val="19"/>
              </w:rPr>
              <w:t>PLASTIC LIMIT</w:t>
            </w:r>
          </w:p>
        </w:tc>
        <w:tc>
          <w:tcPr>
            <w:tcW w:w="2713" w:type="dxa"/>
          </w:tcPr>
          <w:p w:rsidR="001722FF" w:rsidRPr="00106FE1" w:rsidRDefault="00AC42FC" w:rsidP="00875522">
            <w:pPr>
              <w:pStyle w:val="Default"/>
              <w:spacing w:line="360" w:lineRule="auto"/>
              <w:jc w:val="center"/>
              <w:rPr>
                <w:rFonts w:ascii="Palatino Linotype" w:hAnsi="Palatino Linotype" w:cs="Times New Roman"/>
                <w:sz w:val="19"/>
                <w:szCs w:val="19"/>
              </w:rPr>
            </w:pPr>
            <w:r>
              <w:rPr>
                <w:rFonts w:ascii="Palatino Linotype" w:hAnsi="Palatino Linotype" w:cs="Times New Roman"/>
                <w:sz w:val="19"/>
                <w:szCs w:val="19"/>
              </w:rPr>
              <w:t>22.6</w:t>
            </w:r>
            <w:r w:rsidR="001722FF" w:rsidRPr="00106FE1">
              <w:rPr>
                <w:rFonts w:ascii="Palatino Linotype" w:hAnsi="Palatino Linotype" w:cs="Times New Roman"/>
                <w:sz w:val="19"/>
                <w:szCs w:val="19"/>
              </w:rPr>
              <w:t>%</w:t>
            </w:r>
          </w:p>
        </w:tc>
      </w:tr>
      <w:tr w:rsidR="001722FF" w:rsidTr="0058140C">
        <w:trPr>
          <w:trHeight w:val="339"/>
        </w:trPr>
        <w:tc>
          <w:tcPr>
            <w:tcW w:w="1080" w:type="dxa"/>
          </w:tcPr>
          <w:p w:rsidR="001722FF" w:rsidRPr="00106FE1" w:rsidRDefault="00AC42FC" w:rsidP="00875522">
            <w:pPr>
              <w:pStyle w:val="Default"/>
              <w:spacing w:line="360" w:lineRule="auto"/>
              <w:jc w:val="both"/>
              <w:rPr>
                <w:rFonts w:ascii="Palatino Linotype" w:hAnsi="Palatino Linotype" w:cs="Times New Roman"/>
                <w:sz w:val="19"/>
                <w:szCs w:val="19"/>
              </w:rPr>
            </w:pPr>
            <w:r>
              <w:rPr>
                <w:rFonts w:ascii="Palatino Linotype" w:hAnsi="Palatino Linotype" w:cs="Times New Roman"/>
                <w:sz w:val="19"/>
                <w:szCs w:val="19"/>
              </w:rPr>
              <w:t>6.</w:t>
            </w:r>
          </w:p>
        </w:tc>
        <w:tc>
          <w:tcPr>
            <w:tcW w:w="2713" w:type="dxa"/>
          </w:tcPr>
          <w:p w:rsidR="001722FF" w:rsidRPr="00106FE1" w:rsidRDefault="001722FF" w:rsidP="00875522">
            <w:pPr>
              <w:pStyle w:val="Default"/>
              <w:spacing w:line="360" w:lineRule="auto"/>
              <w:jc w:val="both"/>
              <w:rPr>
                <w:rFonts w:ascii="Palatino Linotype" w:hAnsi="Palatino Linotype" w:cs="Times New Roman"/>
                <w:sz w:val="19"/>
                <w:szCs w:val="19"/>
              </w:rPr>
            </w:pPr>
            <w:r w:rsidRPr="00106FE1">
              <w:rPr>
                <w:rFonts w:ascii="Palatino Linotype" w:hAnsi="Palatino Linotype" w:cs="Times New Roman"/>
                <w:sz w:val="19"/>
                <w:szCs w:val="19"/>
              </w:rPr>
              <w:t>FREE SWELL INDEX</w:t>
            </w:r>
          </w:p>
        </w:tc>
        <w:tc>
          <w:tcPr>
            <w:tcW w:w="2713" w:type="dxa"/>
          </w:tcPr>
          <w:p w:rsidR="001722FF" w:rsidRPr="00106FE1" w:rsidRDefault="001722FF" w:rsidP="00875522">
            <w:pPr>
              <w:pStyle w:val="Default"/>
              <w:spacing w:line="360" w:lineRule="auto"/>
              <w:jc w:val="center"/>
              <w:rPr>
                <w:rFonts w:ascii="Palatino Linotype" w:hAnsi="Palatino Linotype" w:cs="Times New Roman"/>
                <w:sz w:val="19"/>
                <w:szCs w:val="19"/>
              </w:rPr>
            </w:pPr>
            <w:r w:rsidRPr="00106FE1">
              <w:rPr>
                <w:rFonts w:ascii="Palatino Linotype" w:hAnsi="Palatino Linotype" w:cs="Times New Roman"/>
                <w:sz w:val="19"/>
                <w:szCs w:val="19"/>
              </w:rPr>
              <w:t>50%</w:t>
            </w:r>
          </w:p>
        </w:tc>
      </w:tr>
    </w:tbl>
    <w:p w:rsidR="001722FF" w:rsidRDefault="001722FF" w:rsidP="007E6FFB">
      <w:pPr>
        <w:jc w:val="both"/>
        <w:rPr>
          <w:b/>
          <w:bCs/>
          <w:color w:val="000000"/>
          <w:sz w:val="24"/>
          <w:szCs w:val="24"/>
        </w:rPr>
      </w:pPr>
    </w:p>
    <w:p w:rsidR="001722FF" w:rsidRDefault="001722FF" w:rsidP="007E6FFB">
      <w:pPr>
        <w:jc w:val="both"/>
        <w:rPr>
          <w:b/>
          <w:bCs/>
          <w:color w:val="000000"/>
          <w:sz w:val="24"/>
          <w:szCs w:val="24"/>
        </w:rPr>
      </w:pPr>
    </w:p>
    <w:p w:rsidR="001722FF" w:rsidRDefault="001722FF" w:rsidP="007E6FFB">
      <w:pPr>
        <w:jc w:val="both"/>
        <w:rPr>
          <w:b/>
          <w:bCs/>
          <w:color w:val="000000"/>
          <w:sz w:val="24"/>
          <w:szCs w:val="24"/>
        </w:rPr>
      </w:pPr>
    </w:p>
    <w:p w:rsidR="001722FF" w:rsidRDefault="001722FF" w:rsidP="007E6FFB">
      <w:pPr>
        <w:jc w:val="both"/>
        <w:rPr>
          <w:b/>
          <w:bCs/>
          <w:color w:val="000000"/>
          <w:sz w:val="24"/>
          <w:szCs w:val="24"/>
        </w:rPr>
      </w:pPr>
    </w:p>
    <w:p w:rsidR="00F80A6C" w:rsidRDefault="001722FF" w:rsidP="007E6FFB">
      <w:pPr>
        <w:jc w:val="both"/>
        <w:rPr>
          <w:b/>
          <w:bCs/>
          <w:color w:val="000000"/>
          <w:sz w:val="24"/>
          <w:szCs w:val="24"/>
        </w:rPr>
      </w:pPr>
      <w:r>
        <w:rPr>
          <w:b/>
          <w:bCs/>
          <w:color w:val="000000"/>
          <w:sz w:val="24"/>
          <w:szCs w:val="24"/>
        </w:rPr>
        <w:t xml:space="preserve"> </w:t>
      </w:r>
    </w:p>
    <w:p w:rsidR="00F80A6C" w:rsidRDefault="00F80A6C" w:rsidP="007E6FFB">
      <w:pPr>
        <w:jc w:val="both"/>
        <w:rPr>
          <w:b/>
          <w:bCs/>
          <w:color w:val="000000"/>
          <w:sz w:val="24"/>
          <w:szCs w:val="24"/>
        </w:rPr>
      </w:pPr>
    </w:p>
    <w:p w:rsidR="00F80A6C" w:rsidRDefault="00F80A6C" w:rsidP="007E6FFB">
      <w:pPr>
        <w:jc w:val="both"/>
        <w:rPr>
          <w:b/>
          <w:bCs/>
          <w:color w:val="000000"/>
          <w:sz w:val="24"/>
          <w:szCs w:val="24"/>
        </w:rPr>
      </w:pPr>
    </w:p>
    <w:p w:rsidR="00F80A6C" w:rsidRDefault="00F80A6C" w:rsidP="007E6FFB">
      <w:pPr>
        <w:jc w:val="both"/>
        <w:rPr>
          <w:b/>
          <w:bCs/>
          <w:color w:val="000000"/>
          <w:sz w:val="24"/>
          <w:szCs w:val="24"/>
        </w:rPr>
      </w:pPr>
    </w:p>
    <w:p w:rsidR="001722FF" w:rsidRPr="00106FE1" w:rsidRDefault="001722FF" w:rsidP="007E6FFB">
      <w:pPr>
        <w:jc w:val="both"/>
        <w:rPr>
          <w:rFonts w:ascii="Helvetica" w:hAnsi="Helvetica" w:cs="Helvetica"/>
          <w:b/>
          <w:bCs/>
          <w:color w:val="000000"/>
          <w:sz w:val="20"/>
          <w:szCs w:val="20"/>
        </w:rPr>
      </w:pPr>
      <w:r w:rsidRPr="00106FE1">
        <w:rPr>
          <w:rFonts w:ascii="Helvetica" w:hAnsi="Helvetica" w:cs="Helvetica"/>
          <w:b/>
          <w:bCs/>
          <w:color w:val="000000"/>
          <w:sz w:val="20"/>
          <w:szCs w:val="20"/>
        </w:rPr>
        <w:t>Tableno.2 ENGINEERING PROPERTIES OF SOIL BEFORE ADDING ADMIXTURES:</w:t>
      </w:r>
    </w:p>
    <w:tbl>
      <w:tblPr>
        <w:tblStyle w:val="TableGrid"/>
        <w:tblpPr w:leftFromText="180" w:rightFromText="180" w:vertAnchor="text" w:horzAnchor="page" w:tblpX="2378" w:tblpY="126"/>
        <w:tblOverlap w:val="never"/>
        <w:tblW w:w="6477" w:type="dxa"/>
        <w:tblLayout w:type="fixed"/>
        <w:tblLook w:val="04A0"/>
      </w:tblPr>
      <w:tblGrid>
        <w:gridCol w:w="523"/>
        <w:gridCol w:w="4284"/>
        <w:gridCol w:w="1670"/>
      </w:tblGrid>
      <w:tr w:rsidR="001722FF" w:rsidTr="0058140C">
        <w:trPr>
          <w:trHeight w:val="351"/>
        </w:trPr>
        <w:tc>
          <w:tcPr>
            <w:tcW w:w="523" w:type="dxa"/>
          </w:tcPr>
          <w:p w:rsidR="001722FF" w:rsidRPr="00106FE1" w:rsidRDefault="001722FF" w:rsidP="00875522">
            <w:pPr>
              <w:pStyle w:val="Default"/>
              <w:spacing w:line="360" w:lineRule="auto"/>
              <w:jc w:val="both"/>
              <w:rPr>
                <w:rFonts w:ascii="Palatino Linotype" w:hAnsi="Palatino Linotype" w:cs="Times New Roman"/>
                <w:b/>
                <w:bCs/>
                <w:sz w:val="19"/>
                <w:szCs w:val="19"/>
              </w:rPr>
            </w:pPr>
            <w:r w:rsidRPr="00106FE1">
              <w:rPr>
                <w:rFonts w:ascii="Palatino Linotype" w:hAnsi="Palatino Linotype" w:cs="Times New Roman"/>
                <w:b/>
                <w:bCs/>
                <w:sz w:val="19"/>
                <w:szCs w:val="19"/>
              </w:rPr>
              <w:t>1</w:t>
            </w:r>
          </w:p>
        </w:tc>
        <w:tc>
          <w:tcPr>
            <w:tcW w:w="4284" w:type="dxa"/>
          </w:tcPr>
          <w:p w:rsidR="001722FF" w:rsidRPr="00106FE1" w:rsidRDefault="001722FF" w:rsidP="00875522">
            <w:pPr>
              <w:pStyle w:val="Default"/>
              <w:spacing w:line="360" w:lineRule="auto"/>
              <w:rPr>
                <w:rFonts w:ascii="Palatino Linotype" w:hAnsi="Palatino Linotype" w:cs="Times New Roman"/>
                <w:sz w:val="19"/>
                <w:szCs w:val="19"/>
              </w:rPr>
            </w:pPr>
            <w:r w:rsidRPr="00106FE1">
              <w:rPr>
                <w:rFonts w:ascii="Palatino Linotype" w:hAnsi="Palatino Linotype" w:cs="Times New Roman"/>
                <w:sz w:val="19"/>
                <w:szCs w:val="19"/>
              </w:rPr>
              <w:t>Maximum Dry Density (MDD)</w:t>
            </w:r>
          </w:p>
        </w:tc>
        <w:tc>
          <w:tcPr>
            <w:tcW w:w="1670" w:type="dxa"/>
          </w:tcPr>
          <w:p w:rsidR="001722FF" w:rsidRPr="00106FE1" w:rsidRDefault="00603A3D" w:rsidP="00875522">
            <w:pPr>
              <w:pStyle w:val="Default"/>
              <w:spacing w:line="360" w:lineRule="auto"/>
              <w:jc w:val="center"/>
              <w:rPr>
                <w:rFonts w:ascii="Palatino Linotype" w:hAnsi="Palatino Linotype" w:cs="Times New Roman"/>
                <w:sz w:val="19"/>
                <w:szCs w:val="19"/>
              </w:rPr>
            </w:pPr>
            <w:r>
              <w:rPr>
                <w:rFonts w:ascii="Palatino Linotype" w:hAnsi="Palatino Linotype" w:cs="Times New Roman"/>
                <w:sz w:val="19"/>
                <w:szCs w:val="19"/>
              </w:rPr>
              <w:t>23.23</w:t>
            </w:r>
            <w:r w:rsidR="001722FF" w:rsidRPr="00106FE1">
              <w:rPr>
                <w:rFonts w:ascii="Palatino Linotype" w:hAnsi="Palatino Linotype" w:cs="Times New Roman"/>
                <w:sz w:val="19"/>
                <w:szCs w:val="19"/>
              </w:rPr>
              <w:t>g/cc</w:t>
            </w:r>
          </w:p>
        </w:tc>
      </w:tr>
      <w:tr w:rsidR="001722FF" w:rsidTr="0058140C">
        <w:trPr>
          <w:trHeight w:val="365"/>
        </w:trPr>
        <w:tc>
          <w:tcPr>
            <w:tcW w:w="523" w:type="dxa"/>
          </w:tcPr>
          <w:p w:rsidR="001722FF" w:rsidRPr="00106FE1" w:rsidRDefault="001722FF" w:rsidP="00875522">
            <w:pPr>
              <w:pStyle w:val="Default"/>
              <w:spacing w:line="360" w:lineRule="auto"/>
              <w:jc w:val="both"/>
              <w:rPr>
                <w:rFonts w:ascii="Palatino Linotype" w:hAnsi="Palatino Linotype" w:cs="Times New Roman"/>
                <w:b/>
                <w:bCs/>
                <w:sz w:val="19"/>
                <w:szCs w:val="19"/>
              </w:rPr>
            </w:pPr>
            <w:r w:rsidRPr="00106FE1">
              <w:rPr>
                <w:rFonts w:ascii="Palatino Linotype" w:hAnsi="Palatino Linotype" w:cs="Times New Roman"/>
                <w:b/>
                <w:bCs/>
                <w:sz w:val="19"/>
                <w:szCs w:val="19"/>
              </w:rPr>
              <w:t>2</w:t>
            </w:r>
          </w:p>
        </w:tc>
        <w:tc>
          <w:tcPr>
            <w:tcW w:w="4284" w:type="dxa"/>
          </w:tcPr>
          <w:p w:rsidR="001722FF" w:rsidRPr="00106FE1" w:rsidRDefault="001722FF" w:rsidP="00875522">
            <w:pPr>
              <w:pStyle w:val="Default"/>
              <w:spacing w:line="360" w:lineRule="auto"/>
              <w:jc w:val="both"/>
              <w:rPr>
                <w:rFonts w:ascii="Palatino Linotype" w:hAnsi="Palatino Linotype" w:cs="Times New Roman"/>
                <w:sz w:val="19"/>
                <w:szCs w:val="19"/>
              </w:rPr>
            </w:pPr>
            <w:r w:rsidRPr="00106FE1">
              <w:rPr>
                <w:rFonts w:ascii="Palatino Linotype" w:hAnsi="Palatino Linotype" w:cs="Times New Roman"/>
                <w:sz w:val="19"/>
                <w:szCs w:val="19"/>
              </w:rPr>
              <w:t>Optimum Moisture Content (OMC)</w:t>
            </w:r>
          </w:p>
        </w:tc>
        <w:tc>
          <w:tcPr>
            <w:tcW w:w="1670" w:type="dxa"/>
          </w:tcPr>
          <w:p w:rsidR="001722FF" w:rsidRPr="00106FE1" w:rsidRDefault="00603A3D" w:rsidP="00875522">
            <w:pPr>
              <w:pStyle w:val="Default"/>
              <w:spacing w:line="360" w:lineRule="auto"/>
              <w:jc w:val="center"/>
              <w:rPr>
                <w:rFonts w:ascii="Palatino Linotype" w:hAnsi="Palatino Linotype" w:cs="Times New Roman"/>
                <w:sz w:val="19"/>
                <w:szCs w:val="19"/>
              </w:rPr>
            </w:pPr>
            <w:r>
              <w:rPr>
                <w:rFonts w:ascii="Palatino Linotype" w:hAnsi="Palatino Linotype" w:cs="Times New Roman"/>
                <w:sz w:val="19"/>
                <w:szCs w:val="19"/>
              </w:rPr>
              <w:t>13.5</w:t>
            </w:r>
            <w:r w:rsidR="001722FF" w:rsidRPr="00106FE1">
              <w:rPr>
                <w:rFonts w:ascii="Palatino Linotype" w:hAnsi="Palatino Linotype" w:cs="Times New Roman"/>
                <w:sz w:val="19"/>
                <w:szCs w:val="19"/>
              </w:rPr>
              <w:t xml:space="preserve"> %</w:t>
            </w:r>
          </w:p>
        </w:tc>
      </w:tr>
      <w:tr w:rsidR="001722FF" w:rsidTr="0058140C">
        <w:trPr>
          <w:trHeight w:val="351"/>
        </w:trPr>
        <w:tc>
          <w:tcPr>
            <w:tcW w:w="523" w:type="dxa"/>
          </w:tcPr>
          <w:p w:rsidR="001722FF" w:rsidRPr="00106FE1" w:rsidRDefault="001722FF" w:rsidP="00875522">
            <w:pPr>
              <w:pStyle w:val="Default"/>
              <w:spacing w:line="360" w:lineRule="auto"/>
              <w:jc w:val="both"/>
              <w:rPr>
                <w:rFonts w:ascii="Palatino Linotype" w:hAnsi="Palatino Linotype" w:cs="Times New Roman"/>
                <w:b/>
                <w:bCs/>
                <w:sz w:val="19"/>
                <w:szCs w:val="19"/>
              </w:rPr>
            </w:pPr>
            <w:r w:rsidRPr="00106FE1">
              <w:rPr>
                <w:rFonts w:ascii="Palatino Linotype" w:hAnsi="Palatino Linotype" w:cs="Times New Roman"/>
                <w:b/>
                <w:bCs/>
                <w:sz w:val="19"/>
                <w:szCs w:val="19"/>
              </w:rPr>
              <w:t>3</w:t>
            </w:r>
          </w:p>
        </w:tc>
        <w:tc>
          <w:tcPr>
            <w:tcW w:w="4284" w:type="dxa"/>
          </w:tcPr>
          <w:p w:rsidR="001722FF" w:rsidRPr="00106FE1" w:rsidRDefault="001722FF" w:rsidP="00875522">
            <w:pPr>
              <w:pStyle w:val="Default"/>
              <w:spacing w:line="360" w:lineRule="auto"/>
              <w:jc w:val="both"/>
              <w:rPr>
                <w:rFonts w:ascii="Palatino Linotype" w:hAnsi="Palatino Linotype" w:cs="Times New Roman"/>
                <w:sz w:val="19"/>
                <w:szCs w:val="19"/>
              </w:rPr>
            </w:pPr>
            <w:r w:rsidRPr="00106FE1">
              <w:rPr>
                <w:rFonts w:ascii="Palatino Linotype" w:hAnsi="Palatino Linotype" w:cs="Times New Roman"/>
                <w:sz w:val="19"/>
                <w:szCs w:val="19"/>
              </w:rPr>
              <w:t>Unconfined Compressive Strength (qu)</w:t>
            </w:r>
          </w:p>
        </w:tc>
        <w:tc>
          <w:tcPr>
            <w:tcW w:w="1670" w:type="dxa"/>
          </w:tcPr>
          <w:p w:rsidR="001722FF" w:rsidRPr="00106FE1" w:rsidRDefault="00603A3D" w:rsidP="00875522">
            <w:pPr>
              <w:pStyle w:val="Default"/>
              <w:spacing w:line="360" w:lineRule="auto"/>
              <w:jc w:val="center"/>
              <w:rPr>
                <w:rFonts w:ascii="Palatino Linotype" w:hAnsi="Palatino Linotype" w:cs="Times New Roman"/>
                <w:b/>
                <w:bCs/>
                <w:sz w:val="19"/>
                <w:szCs w:val="19"/>
              </w:rPr>
            </w:pPr>
            <w:r>
              <w:rPr>
                <w:rFonts w:ascii="Palatino Linotype" w:hAnsi="Palatino Linotype" w:cs="Times New Roman"/>
                <w:bCs/>
                <w:sz w:val="19"/>
                <w:szCs w:val="19"/>
              </w:rPr>
              <w:t>131</w:t>
            </w:r>
            <w:r w:rsidR="001722FF" w:rsidRPr="00106FE1">
              <w:rPr>
                <w:rFonts w:ascii="Palatino Linotype" w:hAnsi="Palatino Linotype" w:cs="Times New Roman"/>
                <w:bCs/>
                <w:sz w:val="19"/>
                <w:szCs w:val="19"/>
              </w:rPr>
              <w:t xml:space="preserve"> kN/m</w:t>
            </w:r>
            <w:r w:rsidR="001722FF" w:rsidRPr="00106FE1">
              <w:rPr>
                <w:rFonts w:ascii="Palatino Linotype" w:hAnsi="Palatino Linotype" w:cs="Times New Roman"/>
                <w:bCs/>
                <w:sz w:val="19"/>
                <w:szCs w:val="19"/>
                <w:vertAlign w:val="superscript"/>
              </w:rPr>
              <w:t>2</w:t>
            </w:r>
          </w:p>
        </w:tc>
      </w:tr>
      <w:tr w:rsidR="001722FF" w:rsidTr="0058140C">
        <w:trPr>
          <w:trHeight w:val="370"/>
        </w:trPr>
        <w:tc>
          <w:tcPr>
            <w:tcW w:w="523" w:type="dxa"/>
          </w:tcPr>
          <w:p w:rsidR="001722FF" w:rsidRPr="00106FE1" w:rsidRDefault="001722FF" w:rsidP="00875522">
            <w:pPr>
              <w:pStyle w:val="Default"/>
              <w:spacing w:line="360" w:lineRule="auto"/>
              <w:jc w:val="both"/>
              <w:rPr>
                <w:rFonts w:ascii="Palatino Linotype" w:hAnsi="Palatino Linotype" w:cs="Times New Roman"/>
                <w:b/>
                <w:bCs/>
                <w:sz w:val="19"/>
                <w:szCs w:val="19"/>
              </w:rPr>
            </w:pPr>
            <w:r w:rsidRPr="00106FE1">
              <w:rPr>
                <w:rFonts w:ascii="Palatino Linotype" w:hAnsi="Palatino Linotype" w:cs="Times New Roman"/>
                <w:b/>
                <w:bCs/>
                <w:sz w:val="19"/>
                <w:szCs w:val="19"/>
              </w:rPr>
              <w:t>4</w:t>
            </w:r>
          </w:p>
        </w:tc>
        <w:tc>
          <w:tcPr>
            <w:tcW w:w="4284" w:type="dxa"/>
          </w:tcPr>
          <w:p w:rsidR="001722FF" w:rsidRPr="00106FE1" w:rsidRDefault="001722FF" w:rsidP="00875522">
            <w:pPr>
              <w:pStyle w:val="Default"/>
              <w:spacing w:line="360" w:lineRule="auto"/>
              <w:jc w:val="both"/>
              <w:rPr>
                <w:rFonts w:ascii="Palatino Linotype" w:hAnsi="Palatino Linotype" w:cs="Times New Roman"/>
                <w:sz w:val="19"/>
                <w:szCs w:val="19"/>
              </w:rPr>
            </w:pPr>
            <w:r w:rsidRPr="00106FE1">
              <w:rPr>
                <w:rFonts w:ascii="Palatino Linotype" w:hAnsi="Palatino Linotype" w:cs="Times New Roman"/>
                <w:sz w:val="19"/>
                <w:szCs w:val="19"/>
              </w:rPr>
              <w:t>Cohesion (C)</w:t>
            </w:r>
          </w:p>
        </w:tc>
        <w:tc>
          <w:tcPr>
            <w:tcW w:w="1670" w:type="dxa"/>
          </w:tcPr>
          <w:p w:rsidR="001722FF" w:rsidRPr="00106FE1" w:rsidRDefault="00603A3D" w:rsidP="00875522">
            <w:pPr>
              <w:pStyle w:val="Default"/>
              <w:spacing w:line="360" w:lineRule="auto"/>
              <w:rPr>
                <w:rFonts w:ascii="Palatino Linotype" w:hAnsi="Palatino Linotype" w:cs="Times New Roman"/>
                <w:bCs/>
                <w:sz w:val="19"/>
                <w:szCs w:val="19"/>
              </w:rPr>
            </w:pPr>
            <w:r>
              <w:rPr>
                <w:rFonts w:ascii="Palatino Linotype" w:hAnsi="Palatino Linotype" w:cs="Times New Roman"/>
                <w:bCs/>
                <w:sz w:val="19"/>
                <w:szCs w:val="19"/>
              </w:rPr>
              <w:t xml:space="preserve">64.2 </w:t>
            </w:r>
            <w:r w:rsidR="001722FF" w:rsidRPr="00106FE1">
              <w:rPr>
                <w:rFonts w:ascii="Palatino Linotype" w:hAnsi="Palatino Linotype" w:cs="Times New Roman"/>
                <w:bCs/>
                <w:sz w:val="19"/>
                <w:szCs w:val="19"/>
              </w:rPr>
              <w:t>kN/m</w:t>
            </w:r>
            <w:r w:rsidR="001722FF" w:rsidRPr="00106FE1">
              <w:rPr>
                <w:rFonts w:ascii="Palatino Linotype" w:hAnsi="Palatino Linotype" w:cs="Times New Roman"/>
                <w:bCs/>
                <w:sz w:val="19"/>
                <w:szCs w:val="19"/>
                <w:vertAlign w:val="superscript"/>
              </w:rPr>
              <w:t>2</w:t>
            </w:r>
          </w:p>
        </w:tc>
      </w:tr>
    </w:tbl>
    <w:p w:rsidR="001722FF" w:rsidRDefault="001722FF" w:rsidP="007E6FFB">
      <w:pPr>
        <w:jc w:val="both"/>
        <w:rPr>
          <w:b/>
          <w:bCs/>
          <w:color w:val="000000"/>
          <w:sz w:val="24"/>
          <w:szCs w:val="24"/>
        </w:rPr>
      </w:pPr>
    </w:p>
    <w:p w:rsidR="001722FF" w:rsidRDefault="001722FF" w:rsidP="007E6FFB">
      <w:pPr>
        <w:jc w:val="both"/>
        <w:rPr>
          <w:b/>
          <w:bCs/>
          <w:color w:val="000000"/>
          <w:sz w:val="24"/>
          <w:szCs w:val="24"/>
        </w:rPr>
      </w:pPr>
    </w:p>
    <w:p w:rsidR="001722FF" w:rsidRDefault="001722FF" w:rsidP="007E6FFB">
      <w:pPr>
        <w:jc w:val="both"/>
        <w:rPr>
          <w:b/>
          <w:bCs/>
          <w:color w:val="000000"/>
          <w:sz w:val="24"/>
          <w:szCs w:val="24"/>
        </w:rPr>
      </w:pPr>
    </w:p>
    <w:p w:rsidR="003C788E" w:rsidRDefault="003C788E" w:rsidP="007E6FFB">
      <w:pPr>
        <w:jc w:val="both"/>
        <w:rPr>
          <w:b/>
          <w:bCs/>
          <w:color w:val="000000"/>
          <w:sz w:val="24"/>
          <w:szCs w:val="24"/>
        </w:rPr>
      </w:pPr>
    </w:p>
    <w:p w:rsidR="003C788E" w:rsidRDefault="003C788E" w:rsidP="007E6FFB">
      <w:pPr>
        <w:jc w:val="both"/>
        <w:rPr>
          <w:b/>
          <w:bCs/>
          <w:color w:val="000000"/>
          <w:sz w:val="24"/>
          <w:szCs w:val="24"/>
        </w:rPr>
      </w:pPr>
    </w:p>
    <w:p w:rsidR="00F80A6C" w:rsidRDefault="00F80A6C" w:rsidP="007E6FFB">
      <w:pPr>
        <w:jc w:val="both"/>
        <w:rPr>
          <w:rFonts w:ascii="Helvetica" w:hAnsi="Helvetica" w:cs="Helvetica"/>
          <w:b/>
          <w:bCs/>
          <w:color w:val="000000"/>
          <w:sz w:val="20"/>
          <w:szCs w:val="20"/>
        </w:rPr>
      </w:pPr>
    </w:p>
    <w:p w:rsidR="00F80A6C" w:rsidRDefault="00F80A6C" w:rsidP="007E6FFB">
      <w:pPr>
        <w:jc w:val="both"/>
        <w:rPr>
          <w:rFonts w:ascii="Helvetica" w:hAnsi="Helvetica" w:cs="Helvetica"/>
          <w:b/>
          <w:bCs/>
          <w:color w:val="000000"/>
          <w:sz w:val="20"/>
          <w:szCs w:val="20"/>
        </w:rPr>
      </w:pPr>
    </w:p>
    <w:p w:rsidR="00F80A6C" w:rsidRDefault="00F80A6C" w:rsidP="007E6FFB">
      <w:pPr>
        <w:jc w:val="both"/>
        <w:rPr>
          <w:rFonts w:ascii="Helvetica" w:hAnsi="Helvetica" w:cs="Helvetica"/>
          <w:b/>
          <w:bCs/>
          <w:color w:val="000000"/>
          <w:sz w:val="20"/>
          <w:szCs w:val="20"/>
        </w:rPr>
      </w:pPr>
    </w:p>
    <w:p w:rsidR="00C12E94" w:rsidRPr="00106FE1" w:rsidRDefault="00C12E94" w:rsidP="007E6FFB">
      <w:pPr>
        <w:jc w:val="both"/>
        <w:rPr>
          <w:rFonts w:ascii="Helvetica" w:hAnsi="Helvetica" w:cs="Helvetica"/>
          <w:b/>
          <w:bCs/>
          <w:color w:val="000000"/>
          <w:sz w:val="20"/>
          <w:szCs w:val="20"/>
        </w:rPr>
      </w:pPr>
      <w:r w:rsidRPr="00106FE1">
        <w:rPr>
          <w:rFonts w:ascii="Helvetica" w:hAnsi="Helvetica" w:cs="Helvetica"/>
          <w:b/>
          <w:bCs/>
          <w:color w:val="000000"/>
          <w:sz w:val="20"/>
          <w:szCs w:val="20"/>
        </w:rPr>
        <w:lastRenderedPageBreak/>
        <w:t>ENGINEERING PROPERTIES WITH ADMIXTURES:</w:t>
      </w:r>
    </w:p>
    <w:p w:rsidR="00C12E94" w:rsidRPr="00106FE1" w:rsidRDefault="00C12E94" w:rsidP="00C12E94">
      <w:pPr>
        <w:pStyle w:val="Default"/>
        <w:spacing w:line="360" w:lineRule="auto"/>
        <w:rPr>
          <w:rFonts w:ascii="Helvetica" w:hAnsi="Helvetica" w:cs="Helvetica"/>
          <w:b/>
          <w:sz w:val="20"/>
          <w:szCs w:val="20"/>
        </w:rPr>
      </w:pPr>
      <w:r w:rsidRPr="00106FE1">
        <w:rPr>
          <w:rFonts w:ascii="Helvetica" w:hAnsi="Helvetica" w:cs="Helvetica"/>
          <w:bCs/>
          <w:iCs/>
          <w:sz w:val="20"/>
          <w:szCs w:val="20"/>
        </w:rPr>
        <w:t>STANDARD PROCTOR TEST &amp; UCC RESULT</w:t>
      </w:r>
      <w:r w:rsidRPr="00106FE1">
        <w:rPr>
          <w:rFonts w:ascii="Helvetica" w:hAnsi="Helvetica" w:cs="Helvetica"/>
          <w:b/>
          <w:sz w:val="20"/>
          <w:szCs w:val="20"/>
        </w:rPr>
        <w:t>:</w:t>
      </w:r>
    </w:p>
    <w:p w:rsidR="00C12E94" w:rsidRPr="00106FE1" w:rsidRDefault="00D11FC2" w:rsidP="00C12E94">
      <w:pPr>
        <w:pStyle w:val="Default"/>
        <w:spacing w:line="360" w:lineRule="auto"/>
        <w:rPr>
          <w:rFonts w:ascii="Helvetica" w:hAnsi="Helvetica" w:cs="Helvetica"/>
          <w:bCs/>
          <w:sz w:val="20"/>
          <w:szCs w:val="20"/>
        </w:rPr>
      </w:pPr>
      <w:r>
        <w:rPr>
          <w:rFonts w:ascii="Helvetica" w:hAnsi="Helvetica" w:cs="Helvetica"/>
          <w:bCs/>
          <w:sz w:val="20"/>
          <w:szCs w:val="20"/>
        </w:rPr>
        <w:t>Table. 3 BC</w:t>
      </w:r>
      <w:r w:rsidR="00603A3D">
        <w:rPr>
          <w:rFonts w:ascii="Helvetica" w:hAnsi="Helvetica" w:cs="Helvetica"/>
          <w:bCs/>
          <w:sz w:val="20"/>
          <w:szCs w:val="20"/>
        </w:rPr>
        <w:t xml:space="preserve"> SOIL + 2</w:t>
      </w:r>
      <w:r w:rsidR="00C12E94" w:rsidRPr="00106FE1">
        <w:rPr>
          <w:rFonts w:ascii="Helvetica" w:hAnsi="Helvetica" w:cs="Helvetica"/>
          <w:bCs/>
          <w:sz w:val="20"/>
          <w:szCs w:val="20"/>
        </w:rPr>
        <w:t xml:space="preserve"> % </w:t>
      </w:r>
      <w:r w:rsidR="00603A3D">
        <w:rPr>
          <w:rFonts w:ascii="Helvetica" w:hAnsi="Helvetica" w:cs="Helvetica"/>
          <w:bCs/>
          <w:sz w:val="20"/>
          <w:szCs w:val="20"/>
        </w:rPr>
        <w:t>Lime</w:t>
      </w:r>
      <w:r w:rsidR="00C12E94" w:rsidRPr="00106FE1">
        <w:rPr>
          <w:rFonts w:ascii="Helvetica" w:hAnsi="Helvetica" w:cs="Helvetica"/>
          <w:bCs/>
          <w:sz w:val="20"/>
          <w:szCs w:val="20"/>
        </w:rPr>
        <w:t xml:space="preserve">+ 5% </w:t>
      </w:r>
      <w:r w:rsidR="00603A3D">
        <w:rPr>
          <w:rFonts w:ascii="Helvetica" w:hAnsi="Helvetica" w:cs="Helvetica"/>
          <w:bCs/>
          <w:sz w:val="20"/>
          <w:szCs w:val="20"/>
        </w:rPr>
        <w:t>Quarry dust</w:t>
      </w:r>
    </w:p>
    <w:tbl>
      <w:tblPr>
        <w:tblStyle w:val="TableGrid"/>
        <w:tblW w:w="5000" w:type="pct"/>
        <w:tblLook w:val="04A0"/>
      </w:tblPr>
      <w:tblGrid>
        <w:gridCol w:w="4432"/>
        <w:gridCol w:w="4810"/>
      </w:tblGrid>
      <w:tr w:rsidR="00C12E94" w:rsidTr="00831010">
        <w:trPr>
          <w:trHeight w:val="309"/>
        </w:trPr>
        <w:tc>
          <w:tcPr>
            <w:tcW w:w="2398"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Test</w:t>
            </w:r>
          </w:p>
        </w:tc>
        <w:tc>
          <w:tcPr>
            <w:tcW w:w="2602"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Results</w:t>
            </w:r>
          </w:p>
        </w:tc>
      </w:tr>
      <w:tr w:rsidR="00C12E94" w:rsidTr="00831010">
        <w:trPr>
          <w:trHeight w:val="309"/>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MDD</w:t>
            </w:r>
          </w:p>
        </w:tc>
        <w:tc>
          <w:tcPr>
            <w:tcW w:w="2602" w:type="pct"/>
          </w:tcPr>
          <w:p w:rsidR="00C12E94" w:rsidRPr="00106FE1"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27</w:t>
            </w:r>
            <w:r w:rsidR="00C12E94" w:rsidRPr="00106FE1">
              <w:rPr>
                <w:rFonts w:ascii="Palatino Linotype" w:hAnsi="Palatino Linotype" w:cs="Times New Roman"/>
                <w:bCs/>
                <w:sz w:val="19"/>
                <w:szCs w:val="19"/>
              </w:rPr>
              <w:t>.72 g/cc</w:t>
            </w:r>
          </w:p>
        </w:tc>
      </w:tr>
      <w:tr w:rsidR="00C12E94" w:rsidTr="00831010">
        <w:trPr>
          <w:trHeight w:val="309"/>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OMC</w:t>
            </w:r>
          </w:p>
        </w:tc>
        <w:tc>
          <w:tcPr>
            <w:tcW w:w="2602"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12.4 %</w:t>
            </w:r>
          </w:p>
        </w:tc>
      </w:tr>
      <w:tr w:rsidR="00C12E94" w:rsidTr="00831010">
        <w:trPr>
          <w:trHeight w:val="309"/>
        </w:trPr>
        <w:tc>
          <w:tcPr>
            <w:tcW w:w="2398" w:type="pct"/>
          </w:tcPr>
          <w:p w:rsidR="00C12E94" w:rsidRPr="00106FE1" w:rsidRDefault="000174F6"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Q</w:t>
            </w:r>
            <w:r w:rsidRPr="00106FE1">
              <w:rPr>
                <w:rFonts w:ascii="Palatino Linotype" w:hAnsi="Palatino Linotype" w:cs="Times New Roman"/>
                <w:bCs/>
                <w:sz w:val="19"/>
                <w:szCs w:val="19"/>
                <w:vertAlign w:val="subscript"/>
              </w:rPr>
              <w:t>u</w:t>
            </w:r>
          </w:p>
        </w:tc>
        <w:tc>
          <w:tcPr>
            <w:tcW w:w="2602" w:type="pct"/>
          </w:tcPr>
          <w:p w:rsidR="00C12E94" w:rsidRPr="00106FE1"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131</w:t>
            </w:r>
            <w:r w:rsidR="00C12E94" w:rsidRPr="00106FE1">
              <w:rPr>
                <w:rFonts w:ascii="Palatino Linotype" w:hAnsi="Palatino Linotype" w:cs="Times New Roman"/>
                <w:bCs/>
                <w:sz w:val="19"/>
                <w:szCs w:val="19"/>
              </w:rPr>
              <w:t xml:space="preserve"> kN/m</w:t>
            </w:r>
            <w:r w:rsidR="00C12E94" w:rsidRPr="00106FE1">
              <w:rPr>
                <w:rFonts w:ascii="Palatino Linotype" w:hAnsi="Palatino Linotype" w:cs="Times New Roman"/>
                <w:bCs/>
                <w:sz w:val="19"/>
                <w:szCs w:val="19"/>
                <w:vertAlign w:val="superscript"/>
              </w:rPr>
              <w:t>2</w:t>
            </w:r>
          </w:p>
        </w:tc>
      </w:tr>
      <w:tr w:rsidR="00C12E94" w:rsidTr="00831010">
        <w:trPr>
          <w:trHeight w:val="309"/>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Cohesion</w:t>
            </w:r>
          </w:p>
        </w:tc>
        <w:tc>
          <w:tcPr>
            <w:tcW w:w="2602" w:type="pct"/>
          </w:tcPr>
          <w:p w:rsidR="00C12E94" w:rsidRPr="00106FE1" w:rsidRDefault="00C12E94" w:rsidP="00796545">
            <w:pPr>
              <w:pStyle w:val="Default"/>
              <w:numPr>
                <w:ilvl w:val="0"/>
                <w:numId w:val="10"/>
              </w:numPr>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kN/m</w:t>
            </w:r>
            <w:r w:rsidRPr="00106FE1">
              <w:rPr>
                <w:rFonts w:ascii="Palatino Linotype" w:hAnsi="Palatino Linotype" w:cs="Times New Roman"/>
                <w:bCs/>
                <w:sz w:val="19"/>
                <w:szCs w:val="19"/>
                <w:vertAlign w:val="superscript"/>
              </w:rPr>
              <w:t>2</w:t>
            </w:r>
          </w:p>
        </w:tc>
      </w:tr>
    </w:tbl>
    <w:p w:rsidR="00796545" w:rsidRDefault="00796545" w:rsidP="00796545">
      <w:pPr>
        <w:pStyle w:val="Default"/>
        <w:spacing w:line="360" w:lineRule="auto"/>
        <w:rPr>
          <w:rFonts w:ascii="Times New Roman" w:hAnsi="Times New Roman" w:cs="Times New Roman"/>
          <w:bCs/>
          <w:sz w:val="28"/>
          <w:szCs w:val="28"/>
        </w:rPr>
      </w:pPr>
    </w:p>
    <w:p w:rsidR="00C12E94" w:rsidRPr="00106FE1" w:rsidRDefault="001722FF" w:rsidP="00AC1A00">
      <w:pPr>
        <w:pStyle w:val="Default"/>
        <w:spacing w:line="360" w:lineRule="auto"/>
        <w:rPr>
          <w:rFonts w:ascii="Helvetica" w:hAnsi="Helvetica" w:cs="Helvetica"/>
          <w:bCs/>
          <w:sz w:val="20"/>
          <w:szCs w:val="20"/>
        </w:rPr>
      </w:pPr>
      <w:r w:rsidRPr="00106FE1">
        <w:rPr>
          <w:rFonts w:ascii="Helvetica" w:hAnsi="Helvetica" w:cs="Helvetica"/>
          <w:bCs/>
          <w:sz w:val="20"/>
          <w:szCs w:val="20"/>
        </w:rPr>
        <w:t>Table. 4</w:t>
      </w:r>
      <w:r w:rsidR="00D11FC2">
        <w:rPr>
          <w:rFonts w:ascii="Helvetica" w:hAnsi="Helvetica" w:cs="Helvetica"/>
          <w:bCs/>
          <w:sz w:val="20"/>
          <w:szCs w:val="20"/>
        </w:rPr>
        <w:t xml:space="preserve"> BC </w:t>
      </w:r>
      <w:r w:rsidR="008322B2">
        <w:rPr>
          <w:rFonts w:ascii="Helvetica" w:hAnsi="Helvetica" w:cs="Helvetica"/>
          <w:bCs/>
          <w:sz w:val="20"/>
          <w:szCs w:val="20"/>
        </w:rPr>
        <w:t xml:space="preserve">SOIL + 4 </w:t>
      </w:r>
      <w:r w:rsidR="00C12E94" w:rsidRPr="00106FE1">
        <w:rPr>
          <w:rFonts w:ascii="Helvetica" w:hAnsi="Helvetica" w:cs="Helvetica"/>
          <w:bCs/>
          <w:sz w:val="20"/>
          <w:szCs w:val="20"/>
        </w:rPr>
        <w:t xml:space="preserve">% </w:t>
      </w:r>
      <w:r w:rsidR="008322B2">
        <w:rPr>
          <w:rFonts w:ascii="Helvetica" w:hAnsi="Helvetica" w:cs="Helvetica"/>
          <w:bCs/>
          <w:sz w:val="20"/>
          <w:szCs w:val="20"/>
        </w:rPr>
        <w:t>LIme</w:t>
      </w:r>
      <w:r w:rsidR="008322B2" w:rsidRPr="00106FE1">
        <w:rPr>
          <w:rFonts w:ascii="Helvetica" w:hAnsi="Helvetica" w:cs="Helvetica"/>
          <w:bCs/>
          <w:sz w:val="20"/>
          <w:szCs w:val="20"/>
        </w:rPr>
        <w:t xml:space="preserve"> </w:t>
      </w:r>
      <w:r w:rsidR="00C12E94" w:rsidRPr="00106FE1">
        <w:rPr>
          <w:rFonts w:ascii="Helvetica" w:hAnsi="Helvetica" w:cs="Helvetica"/>
          <w:bCs/>
          <w:sz w:val="20"/>
          <w:szCs w:val="20"/>
        </w:rPr>
        <w:t xml:space="preserve">+ 10 % </w:t>
      </w:r>
      <w:r w:rsidR="008322B2">
        <w:rPr>
          <w:rFonts w:ascii="Helvetica" w:hAnsi="Helvetica" w:cs="Helvetica"/>
          <w:bCs/>
          <w:sz w:val="20"/>
          <w:szCs w:val="20"/>
        </w:rPr>
        <w:t xml:space="preserve">Quary Dust </w:t>
      </w:r>
    </w:p>
    <w:tbl>
      <w:tblPr>
        <w:tblStyle w:val="TableGrid"/>
        <w:tblW w:w="5000" w:type="pct"/>
        <w:tblLook w:val="04A0"/>
      </w:tblPr>
      <w:tblGrid>
        <w:gridCol w:w="4432"/>
        <w:gridCol w:w="4810"/>
      </w:tblGrid>
      <w:tr w:rsidR="00C12E94" w:rsidTr="00831010">
        <w:trPr>
          <w:trHeight w:val="390"/>
        </w:trPr>
        <w:tc>
          <w:tcPr>
            <w:tcW w:w="2398"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Test</w:t>
            </w:r>
          </w:p>
        </w:tc>
        <w:tc>
          <w:tcPr>
            <w:tcW w:w="2602"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Results</w:t>
            </w:r>
          </w:p>
        </w:tc>
      </w:tr>
      <w:tr w:rsidR="00C12E94" w:rsidTr="00831010">
        <w:trPr>
          <w:trHeight w:val="390"/>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MDD</w:t>
            </w:r>
          </w:p>
        </w:tc>
        <w:tc>
          <w:tcPr>
            <w:tcW w:w="2602" w:type="pct"/>
          </w:tcPr>
          <w:p w:rsidR="00C12E94" w:rsidRPr="00106FE1"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29</w:t>
            </w:r>
            <w:r w:rsidR="00C12E94" w:rsidRPr="00106FE1">
              <w:rPr>
                <w:rFonts w:ascii="Palatino Linotype" w:hAnsi="Palatino Linotype" w:cs="Times New Roman"/>
                <w:bCs/>
                <w:sz w:val="19"/>
                <w:szCs w:val="19"/>
              </w:rPr>
              <w:t>.78 g/cc</w:t>
            </w:r>
          </w:p>
        </w:tc>
      </w:tr>
      <w:tr w:rsidR="00C12E94" w:rsidTr="00831010">
        <w:trPr>
          <w:trHeight w:val="390"/>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OMC</w:t>
            </w:r>
          </w:p>
        </w:tc>
        <w:tc>
          <w:tcPr>
            <w:tcW w:w="2602" w:type="pct"/>
          </w:tcPr>
          <w:p w:rsidR="00C12E94" w:rsidRPr="00106FE1"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13.1</w:t>
            </w:r>
            <w:r w:rsidR="00C12E94" w:rsidRPr="00106FE1">
              <w:rPr>
                <w:rFonts w:ascii="Palatino Linotype" w:hAnsi="Palatino Linotype" w:cs="Times New Roman"/>
                <w:bCs/>
                <w:sz w:val="19"/>
                <w:szCs w:val="19"/>
              </w:rPr>
              <w:t xml:space="preserve"> %</w:t>
            </w:r>
          </w:p>
        </w:tc>
      </w:tr>
      <w:tr w:rsidR="00C12E94" w:rsidTr="00831010">
        <w:trPr>
          <w:trHeight w:val="390"/>
        </w:trPr>
        <w:tc>
          <w:tcPr>
            <w:tcW w:w="2398" w:type="pct"/>
          </w:tcPr>
          <w:p w:rsidR="00C12E94" w:rsidRPr="00106FE1" w:rsidRDefault="00796545"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Q</w:t>
            </w:r>
            <w:r w:rsidRPr="00106FE1">
              <w:rPr>
                <w:rFonts w:ascii="Palatino Linotype" w:hAnsi="Palatino Linotype" w:cs="Times New Roman"/>
                <w:bCs/>
                <w:sz w:val="19"/>
                <w:szCs w:val="19"/>
                <w:vertAlign w:val="subscript"/>
              </w:rPr>
              <w:t>u</w:t>
            </w:r>
          </w:p>
        </w:tc>
        <w:tc>
          <w:tcPr>
            <w:tcW w:w="2602"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130 kN/m</w:t>
            </w:r>
            <w:r w:rsidRPr="00106FE1">
              <w:rPr>
                <w:rFonts w:ascii="Palatino Linotype" w:hAnsi="Palatino Linotype" w:cs="Times New Roman"/>
                <w:bCs/>
                <w:sz w:val="19"/>
                <w:szCs w:val="19"/>
                <w:vertAlign w:val="superscript"/>
              </w:rPr>
              <w:t>2</w:t>
            </w:r>
          </w:p>
        </w:tc>
      </w:tr>
      <w:tr w:rsidR="00C12E94" w:rsidTr="00831010">
        <w:trPr>
          <w:trHeight w:val="390"/>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Cohesion</w:t>
            </w:r>
          </w:p>
        </w:tc>
        <w:tc>
          <w:tcPr>
            <w:tcW w:w="2602" w:type="pct"/>
          </w:tcPr>
          <w:p w:rsidR="00C12E94" w:rsidRPr="00106FE1" w:rsidRDefault="00C12E94" w:rsidP="003B53B0">
            <w:pPr>
              <w:pStyle w:val="Default"/>
              <w:numPr>
                <w:ilvl w:val="0"/>
                <w:numId w:val="10"/>
              </w:numPr>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N/m</w:t>
            </w:r>
            <w:r w:rsidRPr="00106FE1">
              <w:rPr>
                <w:rFonts w:ascii="Palatino Linotype" w:hAnsi="Palatino Linotype" w:cs="Times New Roman"/>
                <w:bCs/>
                <w:sz w:val="19"/>
                <w:szCs w:val="19"/>
                <w:vertAlign w:val="superscript"/>
              </w:rPr>
              <w:t>2</w:t>
            </w:r>
          </w:p>
        </w:tc>
      </w:tr>
    </w:tbl>
    <w:p w:rsidR="00C12E94" w:rsidRDefault="00C12E94" w:rsidP="00C12E94">
      <w:pPr>
        <w:pStyle w:val="Default"/>
        <w:spacing w:line="360" w:lineRule="auto"/>
        <w:ind w:left="2880"/>
        <w:rPr>
          <w:rFonts w:ascii="Times New Roman" w:hAnsi="Times New Roman" w:cs="Times New Roman"/>
          <w:b/>
          <w:sz w:val="28"/>
          <w:szCs w:val="28"/>
        </w:rPr>
      </w:pPr>
    </w:p>
    <w:p w:rsidR="00C12E94" w:rsidRPr="00106FE1" w:rsidRDefault="001722FF" w:rsidP="00AC1A00">
      <w:pPr>
        <w:pStyle w:val="Default"/>
        <w:spacing w:line="360" w:lineRule="auto"/>
        <w:rPr>
          <w:rFonts w:ascii="Helvetica" w:hAnsi="Helvetica" w:cs="Helvetica"/>
          <w:bCs/>
          <w:sz w:val="20"/>
          <w:szCs w:val="20"/>
        </w:rPr>
      </w:pPr>
      <w:r w:rsidRPr="00106FE1">
        <w:rPr>
          <w:rFonts w:ascii="Helvetica" w:hAnsi="Helvetica" w:cs="Helvetica"/>
          <w:bCs/>
          <w:sz w:val="20"/>
          <w:szCs w:val="20"/>
        </w:rPr>
        <w:t>Table.5</w:t>
      </w:r>
      <w:r w:rsidR="00D11FC2">
        <w:rPr>
          <w:rFonts w:ascii="Helvetica" w:hAnsi="Helvetica" w:cs="Helvetica"/>
          <w:bCs/>
          <w:sz w:val="20"/>
          <w:szCs w:val="20"/>
        </w:rPr>
        <w:t xml:space="preserve"> BC</w:t>
      </w:r>
      <w:r w:rsidR="00700230">
        <w:rPr>
          <w:rFonts w:ascii="Helvetica" w:hAnsi="Helvetica" w:cs="Helvetica"/>
          <w:bCs/>
          <w:sz w:val="20"/>
          <w:szCs w:val="20"/>
        </w:rPr>
        <w:t xml:space="preserve"> SOIL + 6</w:t>
      </w:r>
      <w:r w:rsidR="00C12E94" w:rsidRPr="00106FE1">
        <w:rPr>
          <w:rFonts w:ascii="Helvetica" w:hAnsi="Helvetica" w:cs="Helvetica"/>
          <w:bCs/>
          <w:sz w:val="20"/>
          <w:szCs w:val="20"/>
        </w:rPr>
        <w:t xml:space="preserve"> % </w:t>
      </w:r>
      <w:r w:rsidR="00700230">
        <w:rPr>
          <w:rFonts w:ascii="Helvetica" w:hAnsi="Helvetica" w:cs="Helvetica"/>
          <w:bCs/>
          <w:sz w:val="20"/>
          <w:szCs w:val="20"/>
        </w:rPr>
        <w:t>Lime</w:t>
      </w:r>
      <w:r w:rsidR="00C12E94" w:rsidRPr="00106FE1">
        <w:rPr>
          <w:rFonts w:ascii="Helvetica" w:hAnsi="Helvetica" w:cs="Helvetica"/>
          <w:bCs/>
          <w:sz w:val="20"/>
          <w:szCs w:val="20"/>
        </w:rPr>
        <w:t xml:space="preserve"> + 15 % </w:t>
      </w:r>
      <w:r w:rsidR="00700230">
        <w:rPr>
          <w:rFonts w:ascii="Helvetica" w:hAnsi="Helvetica" w:cs="Helvetica"/>
          <w:bCs/>
          <w:sz w:val="20"/>
          <w:szCs w:val="20"/>
        </w:rPr>
        <w:t>Quarry Dust</w:t>
      </w:r>
    </w:p>
    <w:tbl>
      <w:tblPr>
        <w:tblStyle w:val="TableGrid"/>
        <w:tblW w:w="5000" w:type="pct"/>
        <w:tblLook w:val="04A0"/>
      </w:tblPr>
      <w:tblGrid>
        <w:gridCol w:w="4432"/>
        <w:gridCol w:w="4810"/>
      </w:tblGrid>
      <w:tr w:rsidR="00C12E94" w:rsidTr="00831010">
        <w:trPr>
          <w:trHeight w:val="390"/>
        </w:trPr>
        <w:tc>
          <w:tcPr>
            <w:tcW w:w="2398"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Test</w:t>
            </w:r>
          </w:p>
        </w:tc>
        <w:tc>
          <w:tcPr>
            <w:tcW w:w="2602"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Results</w:t>
            </w:r>
          </w:p>
        </w:tc>
      </w:tr>
      <w:tr w:rsidR="00C12E94" w:rsidTr="00831010">
        <w:trPr>
          <w:trHeight w:val="390"/>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MDD</w:t>
            </w:r>
          </w:p>
        </w:tc>
        <w:tc>
          <w:tcPr>
            <w:tcW w:w="2602" w:type="pct"/>
          </w:tcPr>
          <w:p w:rsidR="00C12E94" w:rsidRPr="00106FE1"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3</w:t>
            </w:r>
            <w:r w:rsidR="00C12E94" w:rsidRPr="00106FE1">
              <w:rPr>
                <w:rFonts w:ascii="Palatino Linotype" w:hAnsi="Palatino Linotype" w:cs="Times New Roman"/>
                <w:bCs/>
                <w:sz w:val="19"/>
                <w:szCs w:val="19"/>
              </w:rPr>
              <w:t>1.89 g/cc</w:t>
            </w:r>
          </w:p>
        </w:tc>
      </w:tr>
      <w:tr w:rsidR="00C12E94" w:rsidTr="00831010">
        <w:trPr>
          <w:trHeight w:val="390"/>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OMC</w:t>
            </w:r>
          </w:p>
        </w:tc>
        <w:tc>
          <w:tcPr>
            <w:tcW w:w="2602" w:type="pct"/>
          </w:tcPr>
          <w:p w:rsidR="00C12E94" w:rsidRPr="00106FE1" w:rsidRDefault="00C12E94" w:rsidP="00603A3D">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1</w:t>
            </w:r>
            <w:r w:rsidR="00603A3D">
              <w:rPr>
                <w:rFonts w:ascii="Palatino Linotype" w:hAnsi="Palatino Linotype" w:cs="Times New Roman"/>
                <w:bCs/>
                <w:sz w:val="19"/>
                <w:szCs w:val="19"/>
              </w:rPr>
              <w:t>3</w:t>
            </w:r>
            <w:r w:rsidRPr="00106FE1">
              <w:rPr>
                <w:rFonts w:ascii="Palatino Linotype" w:hAnsi="Palatino Linotype" w:cs="Times New Roman"/>
                <w:bCs/>
                <w:sz w:val="19"/>
                <w:szCs w:val="19"/>
              </w:rPr>
              <w:t>.6 %</w:t>
            </w:r>
          </w:p>
        </w:tc>
      </w:tr>
      <w:tr w:rsidR="00C12E94" w:rsidTr="00831010">
        <w:trPr>
          <w:trHeight w:val="390"/>
        </w:trPr>
        <w:tc>
          <w:tcPr>
            <w:tcW w:w="2398" w:type="pct"/>
          </w:tcPr>
          <w:p w:rsidR="00C12E94" w:rsidRPr="00106FE1" w:rsidRDefault="00796545"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Q</w:t>
            </w:r>
            <w:r w:rsidRPr="00106FE1">
              <w:rPr>
                <w:rFonts w:ascii="Palatino Linotype" w:hAnsi="Palatino Linotype" w:cs="Times New Roman"/>
                <w:bCs/>
                <w:sz w:val="19"/>
                <w:szCs w:val="19"/>
                <w:vertAlign w:val="subscript"/>
              </w:rPr>
              <w:t>u</w:t>
            </w:r>
          </w:p>
        </w:tc>
        <w:tc>
          <w:tcPr>
            <w:tcW w:w="2602"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142 kN/m</w:t>
            </w:r>
            <w:r w:rsidRPr="00106FE1">
              <w:rPr>
                <w:rFonts w:ascii="Palatino Linotype" w:hAnsi="Palatino Linotype" w:cs="Times New Roman"/>
                <w:bCs/>
                <w:sz w:val="19"/>
                <w:szCs w:val="19"/>
                <w:vertAlign w:val="superscript"/>
              </w:rPr>
              <w:t>2</w:t>
            </w:r>
          </w:p>
        </w:tc>
      </w:tr>
      <w:tr w:rsidR="00C12E94" w:rsidTr="00831010">
        <w:trPr>
          <w:trHeight w:val="390"/>
        </w:trPr>
        <w:tc>
          <w:tcPr>
            <w:tcW w:w="2398" w:type="pct"/>
          </w:tcPr>
          <w:p w:rsidR="00C12E94" w:rsidRPr="00106FE1" w:rsidRDefault="00C12E94" w:rsidP="009E0CDC">
            <w:pPr>
              <w:pStyle w:val="Default"/>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Cohesion</w:t>
            </w:r>
          </w:p>
        </w:tc>
        <w:tc>
          <w:tcPr>
            <w:tcW w:w="2602" w:type="pct"/>
          </w:tcPr>
          <w:p w:rsidR="00C12E94" w:rsidRPr="00106FE1" w:rsidRDefault="00C12E94" w:rsidP="003B53B0">
            <w:pPr>
              <w:pStyle w:val="Default"/>
              <w:numPr>
                <w:ilvl w:val="0"/>
                <w:numId w:val="18"/>
              </w:numPr>
              <w:spacing w:line="360" w:lineRule="auto"/>
              <w:jc w:val="center"/>
              <w:rPr>
                <w:rFonts w:ascii="Palatino Linotype" w:hAnsi="Palatino Linotype" w:cs="Times New Roman"/>
                <w:bCs/>
                <w:sz w:val="19"/>
                <w:szCs w:val="19"/>
              </w:rPr>
            </w:pPr>
            <w:r w:rsidRPr="00106FE1">
              <w:rPr>
                <w:rFonts w:ascii="Palatino Linotype" w:hAnsi="Palatino Linotype" w:cs="Times New Roman"/>
                <w:bCs/>
                <w:sz w:val="19"/>
                <w:szCs w:val="19"/>
              </w:rPr>
              <w:t>N/m</w:t>
            </w:r>
            <w:r w:rsidRPr="00106FE1">
              <w:rPr>
                <w:rFonts w:ascii="Palatino Linotype" w:hAnsi="Palatino Linotype" w:cs="Times New Roman"/>
                <w:bCs/>
                <w:sz w:val="19"/>
                <w:szCs w:val="19"/>
                <w:vertAlign w:val="superscript"/>
              </w:rPr>
              <w:t>2</w:t>
            </w:r>
          </w:p>
        </w:tc>
      </w:tr>
    </w:tbl>
    <w:p w:rsidR="00AC1A00" w:rsidRDefault="00700230" w:rsidP="003C788E">
      <w:pPr>
        <w:pStyle w:val="Default"/>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p>
    <w:p w:rsidR="00C12E94" w:rsidRPr="00106FE1" w:rsidRDefault="001722FF" w:rsidP="00BB7A79">
      <w:pPr>
        <w:pStyle w:val="Default"/>
        <w:spacing w:line="360" w:lineRule="auto"/>
        <w:rPr>
          <w:rFonts w:ascii="Helvetica" w:hAnsi="Helvetica" w:cs="Helvetica"/>
          <w:bCs/>
          <w:sz w:val="20"/>
          <w:szCs w:val="20"/>
        </w:rPr>
      </w:pPr>
      <w:r w:rsidRPr="00106FE1">
        <w:rPr>
          <w:rFonts w:ascii="Helvetica" w:hAnsi="Helvetica" w:cs="Helvetica"/>
          <w:bCs/>
          <w:sz w:val="20"/>
          <w:szCs w:val="20"/>
        </w:rPr>
        <w:t>Table.6</w:t>
      </w:r>
      <w:r w:rsidR="00D11FC2">
        <w:rPr>
          <w:rFonts w:ascii="Helvetica" w:hAnsi="Helvetica" w:cs="Helvetica"/>
          <w:bCs/>
          <w:sz w:val="20"/>
          <w:szCs w:val="20"/>
        </w:rPr>
        <w:t>BC</w:t>
      </w:r>
      <w:r w:rsidR="00700230">
        <w:rPr>
          <w:rFonts w:ascii="Helvetica" w:hAnsi="Helvetica" w:cs="Helvetica"/>
          <w:bCs/>
          <w:sz w:val="20"/>
          <w:szCs w:val="20"/>
        </w:rPr>
        <w:t xml:space="preserve"> SOIL + </w:t>
      </w:r>
      <w:r w:rsidR="00C12E94" w:rsidRPr="00106FE1">
        <w:rPr>
          <w:rFonts w:ascii="Helvetica" w:hAnsi="Helvetica" w:cs="Helvetica"/>
          <w:bCs/>
          <w:sz w:val="20"/>
          <w:szCs w:val="20"/>
        </w:rPr>
        <w:t xml:space="preserve">% </w:t>
      </w:r>
      <w:r w:rsidR="00700230">
        <w:rPr>
          <w:rFonts w:ascii="Helvetica" w:hAnsi="Helvetica" w:cs="Helvetica"/>
          <w:bCs/>
          <w:sz w:val="20"/>
          <w:szCs w:val="20"/>
        </w:rPr>
        <w:t>Lime</w:t>
      </w:r>
      <w:r w:rsidR="00C12E94" w:rsidRPr="00106FE1">
        <w:rPr>
          <w:rFonts w:ascii="Helvetica" w:hAnsi="Helvetica" w:cs="Helvetica"/>
          <w:bCs/>
          <w:sz w:val="20"/>
          <w:szCs w:val="20"/>
        </w:rPr>
        <w:t xml:space="preserve"> + 20 % </w:t>
      </w:r>
      <w:r w:rsidR="00700230">
        <w:rPr>
          <w:rFonts w:ascii="Helvetica" w:hAnsi="Helvetica" w:cs="Helvetica"/>
          <w:bCs/>
          <w:sz w:val="20"/>
          <w:szCs w:val="20"/>
        </w:rPr>
        <w:t>Quarry Dust</w:t>
      </w:r>
    </w:p>
    <w:tbl>
      <w:tblPr>
        <w:tblStyle w:val="TableGrid"/>
        <w:tblW w:w="5000" w:type="pct"/>
        <w:tblLook w:val="04A0"/>
      </w:tblPr>
      <w:tblGrid>
        <w:gridCol w:w="4432"/>
        <w:gridCol w:w="4810"/>
      </w:tblGrid>
      <w:tr w:rsidR="00C12E94" w:rsidTr="00831010">
        <w:trPr>
          <w:trHeight w:val="390"/>
        </w:trPr>
        <w:tc>
          <w:tcPr>
            <w:tcW w:w="2398"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Test</w:t>
            </w:r>
          </w:p>
        </w:tc>
        <w:tc>
          <w:tcPr>
            <w:tcW w:w="2602" w:type="pct"/>
          </w:tcPr>
          <w:p w:rsidR="00C12E94" w:rsidRPr="00106FE1" w:rsidRDefault="00C12E94" w:rsidP="009E0CDC">
            <w:pPr>
              <w:pStyle w:val="Default"/>
              <w:spacing w:line="360" w:lineRule="auto"/>
              <w:jc w:val="center"/>
              <w:rPr>
                <w:rFonts w:ascii="Helvetica" w:hAnsi="Helvetica" w:cs="Helvetica"/>
                <w:b/>
                <w:sz w:val="20"/>
                <w:szCs w:val="20"/>
              </w:rPr>
            </w:pPr>
            <w:r w:rsidRPr="00106FE1">
              <w:rPr>
                <w:rFonts w:ascii="Helvetica" w:hAnsi="Helvetica" w:cs="Helvetica"/>
                <w:b/>
                <w:sz w:val="20"/>
                <w:szCs w:val="20"/>
              </w:rPr>
              <w:t>Results</w:t>
            </w:r>
          </w:p>
        </w:tc>
      </w:tr>
      <w:tr w:rsidR="00C12E94" w:rsidTr="00831010">
        <w:trPr>
          <w:trHeight w:val="390"/>
        </w:trPr>
        <w:tc>
          <w:tcPr>
            <w:tcW w:w="2398"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MDD</w:t>
            </w:r>
          </w:p>
        </w:tc>
        <w:tc>
          <w:tcPr>
            <w:tcW w:w="2602" w:type="pct"/>
          </w:tcPr>
          <w:p w:rsidR="00C12E94" w:rsidRPr="00F52666"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34.6</w:t>
            </w:r>
            <w:r w:rsidR="00C12E94" w:rsidRPr="00F52666">
              <w:rPr>
                <w:rFonts w:ascii="Palatino Linotype" w:hAnsi="Palatino Linotype" w:cs="Times New Roman"/>
                <w:bCs/>
                <w:sz w:val="19"/>
                <w:szCs w:val="19"/>
              </w:rPr>
              <w:t xml:space="preserve"> g/cc</w:t>
            </w:r>
          </w:p>
        </w:tc>
      </w:tr>
      <w:tr w:rsidR="00C12E94" w:rsidTr="00831010">
        <w:trPr>
          <w:trHeight w:val="390"/>
        </w:trPr>
        <w:tc>
          <w:tcPr>
            <w:tcW w:w="2398"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OMC</w:t>
            </w:r>
          </w:p>
        </w:tc>
        <w:tc>
          <w:tcPr>
            <w:tcW w:w="2602" w:type="pct"/>
          </w:tcPr>
          <w:p w:rsidR="00C12E94" w:rsidRPr="00F52666"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15</w:t>
            </w:r>
            <w:r w:rsidR="00C12E94" w:rsidRPr="00F52666">
              <w:rPr>
                <w:rFonts w:ascii="Palatino Linotype" w:hAnsi="Palatino Linotype" w:cs="Times New Roman"/>
                <w:bCs/>
                <w:sz w:val="19"/>
                <w:szCs w:val="19"/>
              </w:rPr>
              <w:t>.6 %</w:t>
            </w:r>
          </w:p>
        </w:tc>
      </w:tr>
      <w:tr w:rsidR="00C12E94" w:rsidTr="00831010">
        <w:trPr>
          <w:trHeight w:val="390"/>
        </w:trPr>
        <w:tc>
          <w:tcPr>
            <w:tcW w:w="2398" w:type="pct"/>
          </w:tcPr>
          <w:p w:rsidR="00C12E94" w:rsidRPr="00F52666" w:rsidRDefault="00796545"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Q</w:t>
            </w:r>
            <w:r w:rsidRPr="00F52666">
              <w:rPr>
                <w:rFonts w:ascii="Palatino Linotype" w:hAnsi="Palatino Linotype" w:cs="Times New Roman"/>
                <w:bCs/>
                <w:sz w:val="19"/>
                <w:szCs w:val="19"/>
                <w:vertAlign w:val="subscript"/>
              </w:rPr>
              <w:t>u</w:t>
            </w:r>
          </w:p>
        </w:tc>
        <w:tc>
          <w:tcPr>
            <w:tcW w:w="2602"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120 kN/m</w:t>
            </w:r>
            <w:r w:rsidRPr="00F52666">
              <w:rPr>
                <w:rFonts w:ascii="Palatino Linotype" w:hAnsi="Palatino Linotype" w:cs="Times New Roman"/>
                <w:bCs/>
                <w:sz w:val="19"/>
                <w:szCs w:val="19"/>
                <w:vertAlign w:val="superscript"/>
              </w:rPr>
              <w:t>2</w:t>
            </w:r>
          </w:p>
        </w:tc>
      </w:tr>
      <w:tr w:rsidR="00C12E94" w:rsidTr="00831010">
        <w:trPr>
          <w:trHeight w:val="390"/>
        </w:trPr>
        <w:tc>
          <w:tcPr>
            <w:tcW w:w="2398"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Cohesion</w:t>
            </w:r>
          </w:p>
        </w:tc>
        <w:tc>
          <w:tcPr>
            <w:tcW w:w="2602" w:type="pct"/>
          </w:tcPr>
          <w:p w:rsidR="00C12E94" w:rsidRPr="00F52666" w:rsidRDefault="00C12E94" w:rsidP="003B53B0">
            <w:pPr>
              <w:pStyle w:val="Default"/>
              <w:numPr>
                <w:ilvl w:val="0"/>
                <w:numId w:val="19"/>
              </w:numPr>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N/m</w:t>
            </w:r>
            <w:r w:rsidRPr="00F52666">
              <w:rPr>
                <w:rFonts w:ascii="Palatino Linotype" w:hAnsi="Palatino Linotype" w:cs="Times New Roman"/>
                <w:bCs/>
                <w:sz w:val="19"/>
                <w:szCs w:val="19"/>
                <w:vertAlign w:val="superscript"/>
              </w:rPr>
              <w:t>2</w:t>
            </w:r>
          </w:p>
        </w:tc>
      </w:tr>
    </w:tbl>
    <w:p w:rsidR="00BB7A79" w:rsidRDefault="00BB7A79" w:rsidP="00AC1A00">
      <w:pPr>
        <w:pStyle w:val="Default"/>
        <w:spacing w:line="360" w:lineRule="auto"/>
        <w:rPr>
          <w:rFonts w:ascii="Times New Roman" w:hAnsi="Times New Roman" w:cs="Times New Roman"/>
          <w:b/>
          <w:sz w:val="28"/>
          <w:szCs w:val="28"/>
        </w:rPr>
      </w:pPr>
    </w:p>
    <w:p w:rsidR="00C12E94" w:rsidRPr="00F52666" w:rsidRDefault="001722FF" w:rsidP="00AC1A00">
      <w:pPr>
        <w:pStyle w:val="Default"/>
        <w:spacing w:line="360" w:lineRule="auto"/>
        <w:rPr>
          <w:rFonts w:ascii="Helvetica" w:hAnsi="Helvetica" w:cs="Helvetica"/>
          <w:bCs/>
          <w:sz w:val="20"/>
          <w:szCs w:val="20"/>
        </w:rPr>
      </w:pPr>
      <w:r w:rsidRPr="00F52666">
        <w:rPr>
          <w:rFonts w:ascii="Helvetica" w:hAnsi="Helvetica" w:cs="Helvetica"/>
          <w:bCs/>
          <w:sz w:val="20"/>
          <w:szCs w:val="20"/>
        </w:rPr>
        <w:t xml:space="preserve">Table.7 </w:t>
      </w:r>
      <w:r w:rsidR="00D11FC2">
        <w:rPr>
          <w:rFonts w:ascii="Helvetica" w:hAnsi="Helvetica" w:cs="Helvetica"/>
          <w:bCs/>
          <w:sz w:val="20"/>
          <w:szCs w:val="20"/>
        </w:rPr>
        <w:t>BC</w:t>
      </w:r>
      <w:r w:rsidR="001F640B">
        <w:rPr>
          <w:rFonts w:ascii="Helvetica" w:hAnsi="Helvetica" w:cs="Helvetica"/>
          <w:bCs/>
          <w:sz w:val="20"/>
          <w:szCs w:val="20"/>
        </w:rPr>
        <w:t xml:space="preserve"> SOIL + </w:t>
      </w:r>
      <w:r w:rsidR="00C12E94" w:rsidRPr="00F52666">
        <w:rPr>
          <w:rFonts w:ascii="Helvetica" w:hAnsi="Helvetica" w:cs="Helvetica"/>
          <w:bCs/>
          <w:sz w:val="20"/>
          <w:szCs w:val="20"/>
        </w:rPr>
        <w:t xml:space="preserve"> </w:t>
      </w:r>
      <w:r w:rsidR="001F640B">
        <w:rPr>
          <w:rFonts w:ascii="Helvetica" w:hAnsi="Helvetica" w:cs="Helvetica"/>
          <w:bCs/>
          <w:sz w:val="20"/>
          <w:szCs w:val="20"/>
        </w:rPr>
        <w:t xml:space="preserve">10 </w:t>
      </w:r>
      <w:r w:rsidR="00C12E94" w:rsidRPr="00F52666">
        <w:rPr>
          <w:rFonts w:ascii="Helvetica" w:hAnsi="Helvetica" w:cs="Helvetica"/>
          <w:bCs/>
          <w:sz w:val="20"/>
          <w:szCs w:val="20"/>
        </w:rPr>
        <w:t xml:space="preserve">% </w:t>
      </w:r>
      <w:r w:rsidR="001F640B">
        <w:rPr>
          <w:rFonts w:ascii="Helvetica" w:hAnsi="Helvetica" w:cs="Helvetica"/>
          <w:bCs/>
          <w:sz w:val="20"/>
          <w:szCs w:val="20"/>
        </w:rPr>
        <w:t>Lime</w:t>
      </w:r>
      <w:r w:rsidR="00C12E94" w:rsidRPr="00F52666">
        <w:rPr>
          <w:rFonts w:ascii="Helvetica" w:hAnsi="Helvetica" w:cs="Helvetica"/>
          <w:bCs/>
          <w:sz w:val="20"/>
          <w:szCs w:val="20"/>
        </w:rPr>
        <w:t xml:space="preserve"> + 25 % </w:t>
      </w:r>
      <w:r w:rsidR="001F640B">
        <w:rPr>
          <w:rFonts w:ascii="Helvetica" w:hAnsi="Helvetica" w:cs="Helvetica"/>
          <w:bCs/>
          <w:sz w:val="20"/>
          <w:szCs w:val="20"/>
        </w:rPr>
        <w:t xml:space="preserve">Quarry dust </w:t>
      </w:r>
    </w:p>
    <w:tbl>
      <w:tblPr>
        <w:tblStyle w:val="TableGrid"/>
        <w:tblW w:w="5000" w:type="pct"/>
        <w:tblLook w:val="04A0"/>
      </w:tblPr>
      <w:tblGrid>
        <w:gridCol w:w="4432"/>
        <w:gridCol w:w="4810"/>
      </w:tblGrid>
      <w:tr w:rsidR="00C12E94" w:rsidRPr="00F52666" w:rsidTr="00831010">
        <w:trPr>
          <w:trHeight w:val="390"/>
        </w:trPr>
        <w:tc>
          <w:tcPr>
            <w:tcW w:w="2398" w:type="pct"/>
          </w:tcPr>
          <w:p w:rsidR="00C12E94" w:rsidRPr="00F52666" w:rsidRDefault="00C12E94" w:rsidP="009E0CDC">
            <w:pPr>
              <w:pStyle w:val="Default"/>
              <w:spacing w:line="360" w:lineRule="auto"/>
              <w:jc w:val="center"/>
              <w:rPr>
                <w:rFonts w:ascii="Helvetica" w:hAnsi="Helvetica" w:cs="Helvetica"/>
                <w:b/>
                <w:sz w:val="20"/>
                <w:szCs w:val="20"/>
              </w:rPr>
            </w:pPr>
            <w:r w:rsidRPr="00F52666">
              <w:rPr>
                <w:rFonts w:ascii="Helvetica" w:hAnsi="Helvetica" w:cs="Helvetica"/>
                <w:b/>
                <w:sz w:val="20"/>
                <w:szCs w:val="20"/>
              </w:rPr>
              <w:t>Test</w:t>
            </w:r>
          </w:p>
        </w:tc>
        <w:tc>
          <w:tcPr>
            <w:tcW w:w="2602" w:type="pct"/>
          </w:tcPr>
          <w:p w:rsidR="00C12E94" w:rsidRPr="00F52666" w:rsidRDefault="00C12E94" w:rsidP="009E0CDC">
            <w:pPr>
              <w:pStyle w:val="Default"/>
              <w:spacing w:line="360" w:lineRule="auto"/>
              <w:jc w:val="center"/>
              <w:rPr>
                <w:rFonts w:ascii="Helvetica" w:hAnsi="Helvetica" w:cs="Helvetica"/>
                <w:b/>
                <w:sz w:val="20"/>
                <w:szCs w:val="20"/>
              </w:rPr>
            </w:pPr>
            <w:r w:rsidRPr="00F52666">
              <w:rPr>
                <w:rFonts w:ascii="Helvetica" w:hAnsi="Helvetica" w:cs="Helvetica"/>
                <w:b/>
                <w:sz w:val="20"/>
                <w:szCs w:val="20"/>
              </w:rPr>
              <w:t>Results</w:t>
            </w:r>
          </w:p>
        </w:tc>
      </w:tr>
      <w:tr w:rsidR="00C12E94" w:rsidRPr="00F52666" w:rsidTr="00831010">
        <w:trPr>
          <w:trHeight w:val="390"/>
        </w:trPr>
        <w:tc>
          <w:tcPr>
            <w:tcW w:w="2398"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MDD</w:t>
            </w:r>
          </w:p>
        </w:tc>
        <w:tc>
          <w:tcPr>
            <w:tcW w:w="2602" w:type="pct"/>
          </w:tcPr>
          <w:p w:rsidR="00C12E94" w:rsidRPr="00F52666"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35</w:t>
            </w:r>
            <w:r w:rsidR="00C12E94" w:rsidRPr="00F52666">
              <w:rPr>
                <w:rFonts w:ascii="Palatino Linotype" w:hAnsi="Palatino Linotype" w:cs="Times New Roman"/>
                <w:bCs/>
                <w:sz w:val="19"/>
                <w:szCs w:val="19"/>
              </w:rPr>
              <w:t>.58 g/cc</w:t>
            </w:r>
          </w:p>
        </w:tc>
      </w:tr>
      <w:tr w:rsidR="00C12E94" w:rsidRPr="00F52666" w:rsidTr="00831010">
        <w:trPr>
          <w:trHeight w:val="390"/>
        </w:trPr>
        <w:tc>
          <w:tcPr>
            <w:tcW w:w="2398"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OMC</w:t>
            </w:r>
          </w:p>
        </w:tc>
        <w:tc>
          <w:tcPr>
            <w:tcW w:w="2602" w:type="pct"/>
          </w:tcPr>
          <w:p w:rsidR="00C12E94" w:rsidRPr="00F52666" w:rsidRDefault="00603A3D" w:rsidP="009E0CDC">
            <w:pPr>
              <w:pStyle w:val="Default"/>
              <w:spacing w:line="360" w:lineRule="auto"/>
              <w:jc w:val="center"/>
              <w:rPr>
                <w:rFonts w:ascii="Palatino Linotype" w:hAnsi="Palatino Linotype" w:cs="Times New Roman"/>
                <w:bCs/>
                <w:sz w:val="19"/>
                <w:szCs w:val="19"/>
              </w:rPr>
            </w:pPr>
            <w:r>
              <w:rPr>
                <w:rFonts w:ascii="Palatino Linotype" w:hAnsi="Palatino Linotype" w:cs="Times New Roman"/>
                <w:bCs/>
                <w:sz w:val="19"/>
                <w:szCs w:val="19"/>
              </w:rPr>
              <w:t>16</w:t>
            </w:r>
            <w:r w:rsidR="00C12E94" w:rsidRPr="00F52666">
              <w:rPr>
                <w:rFonts w:ascii="Palatino Linotype" w:hAnsi="Palatino Linotype" w:cs="Times New Roman"/>
                <w:bCs/>
                <w:sz w:val="19"/>
                <w:szCs w:val="19"/>
              </w:rPr>
              <w:t>.6 %</w:t>
            </w:r>
          </w:p>
        </w:tc>
      </w:tr>
      <w:tr w:rsidR="00C12E94" w:rsidRPr="00F52666" w:rsidTr="00831010">
        <w:trPr>
          <w:trHeight w:val="390"/>
        </w:trPr>
        <w:tc>
          <w:tcPr>
            <w:tcW w:w="2398" w:type="pct"/>
          </w:tcPr>
          <w:p w:rsidR="00C12E94" w:rsidRPr="00F52666" w:rsidRDefault="00796545"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lastRenderedPageBreak/>
              <w:t>Q</w:t>
            </w:r>
            <w:r w:rsidRPr="00F52666">
              <w:rPr>
                <w:rFonts w:ascii="Palatino Linotype" w:hAnsi="Palatino Linotype" w:cs="Times New Roman"/>
                <w:bCs/>
                <w:sz w:val="19"/>
                <w:szCs w:val="19"/>
                <w:vertAlign w:val="subscript"/>
              </w:rPr>
              <w:t>u</w:t>
            </w:r>
          </w:p>
        </w:tc>
        <w:tc>
          <w:tcPr>
            <w:tcW w:w="2602"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104 kN/m</w:t>
            </w:r>
            <w:r w:rsidRPr="00F52666">
              <w:rPr>
                <w:rFonts w:ascii="Palatino Linotype" w:hAnsi="Palatino Linotype" w:cs="Times New Roman"/>
                <w:bCs/>
                <w:sz w:val="19"/>
                <w:szCs w:val="19"/>
                <w:vertAlign w:val="superscript"/>
              </w:rPr>
              <w:t>2</w:t>
            </w:r>
          </w:p>
        </w:tc>
      </w:tr>
      <w:tr w:rsidR="00C12E94" w:rsidRPr="00F52666" w:rsidTr="00831010">
        <w:trPr>
          <w:trHeight w:val="390"/>
        </w:trPr>
        <w:tc>
          <w:tcPr>
            <w:tcW w:w="2398"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Cohesion</w:t>
            </w:r>
          </w:p>
        </w:tc>
        <w:tc>
          <w:tcPr>
            <w:tcW w:w="2602" w:type="pct"/>
          </w:tcPr>
          <w:p w:rsidR="00C12E94" w:rsidRPr="00F52666" w:rsidRDefault="00C12E94" w:rsidP="009E0CDC">
            <w:pPr>
              <w:pStyle w:val="Default"/>
              <w:spacing w:line="360" w:lineRule="auto"/>
              <w:jc w:val="center"/>
              <w:rPr>
                <w:rFonts w:ascii="Palatino Linotype" w:hAnsi="Palatino Linotype" w:cs="Times New Roman"/>
                <w:bCs/>
                <w:sz w:val="19"/>
                <w:szCs w:val="19"/>
              </w:rPr>
            </w:pPr>
            <w:r w:rsidRPr="00F52666">
              <w:rPr>
                <w:rFonts w:ascii="Palatino Linotype" w:hAnsi="Palatino Linotype" w:cs="Times New Roman"/>
                <w:bCs/>
                <w:sz w:val="19"/>
                <w:szCs w:val="19"/>
              </w:rPr>
              <w:t>52 kN/m</w:t>
            </w:r>
            <w:r w:rsidRPr="00F52666">
              <w:rPr>
                <w:rFonts w:ascii="Palatino Linotype" w:hAnsi="Palatino Linotype" w:cs="Times New Roman"/>
                <w:bCs/>
                <w:sz w:val="19"/>
                <w:szCs w:val="19"/>
                <w:vertAlign w:val="superscript"/>
              </w:rPr>
              <w:t>2</w:t>
            </w:r>
          </w:p>
        </w:tc>
      </w:tr>
    </w:tbl>
    <w:p w:rsidR="00C12E94" w:rsidRPr="00F52666" w:rsidRDefault="00C12E94" w:rsidP="007E6FFB">
      <w:pPr>
        <w:jc w:val="both"/>
        <w:rPr>
          <w:rFonts w:ascii="Palatino Linotype" w:hAnsi="Palatino Linotype"/>
          <w:b/>
          <w:bCs/>
          <w:sz w:val="19"/>
          <w:szCs w:val="19"/>
        </w:rPr>
      </w:pPr>
    </w:p>
    <w:p w:rsidR="00516E10" w:rsidRPr="00F52666" w:rsidRDefault="001722FF" w:rsidP="007E6FFB">
      <w:pPr>
        <w:jc w:val="both"/>
        <w:rPr>
          <w:rFonts w:ascii="Helvetica" w:hAnsi="Helvetica" w:cs="Helvetica"/>
          <w:b/>
          <w:bCs/>
          <w:color w:val="000000"/>
          <w:sz w:val="20"/>
          <w:szCs w:val="20"/>
        </w:rPr>
      </w:pPr>
      <w:r w:rsidRPr="00F52666">
        <w:rPr>
          <w:rFonts w:ascii="Helvetica" w:eastAsia="Times New Roman" w:hAnsi="Helvetica" w:cs="Helvetica"/>
          <w:b/>
          <w:bCs/>
          <w:color w:val="000000"/>
          <w:sz w:val="20"/>
          <w:szCs w:val="20"/>
          <w:lang w:eastAsia="en-IN"/>
        </w:rPr>
        <w:t>Table.8</w:t>
      </w:r>
      <w:r w:rsidR="00516E10" w:rsidRPr="00F52666">
        <w:rPr>
          <w:rFonts w:ascii="Helvetica" w:eastAsia="Times New Roman" w:hAnsi="Helvetica" w:cs="Helvetica"/>
          <w:b/>
          <w:bCs/>
          <w:color w:val="000000"/>
          <w:sz w:val="20"/>
          <w:szCs w:val="20"/>
          <w:lang w:eastAsia="en-IN"/>
        </w:rPr>
        <w:t>STANDARD PROCTOR RESULTS TABLE:</w:t>
      </w:r>
      <w:r w:rsidR="001F1853" w:rsidRPr="00F52666">
        <w:rPr>
          <w:rFonts w:ascii="Helvetica" w:eastAsia="Times New Roman" w:hAnsi="Helvetica" w:cs="Helvetica"/>
          <w:b/>
          <w:bCs/>
          <w:color w:val="000000"/>
          <w:sz w:val="20"/>
          <w:szCs w:val="20"/>
          <w:lang w:eastAsia="en-IN"/>
        </w:rPr>
        <w:t xml:space="preserve"> As per IS code (</w:t>
      </w:r>
      <w:r w:rsidR="001F1853" w:rsidRPr="00F52666">
        <w:rPr>
          <w:rFonts w:ascii="Helvetica" w:hAnsi="Helvetica" w:cs="Helvetica"/>
          <w:b/>
          <w:sz w:val="20"/>
          <w:szCs w:val="20"/>
        </w:rPr>
        <w:t>IS: 2720 (Part VII-1980</w:t>
      </w:r>
      <w:r w:rsidR="001F1853" w:rsidRPr="00F52666">
        <w:rPr>
          <w:rFonts w:ascii="Helvetica" w:eastAsia="Times New Roman" w:hAnsi="Helvetica" w:cs="Helvetica"/>
          <w:b/>
          <w:bCs/>
          <w:color w:val="000000"/>
          <w:sz w:val="20"/>
          <w:szCs w:val="20"/>
          <w:lang w:eastAsia="en-IN"/>
        </w:rPr>
        <w:t>))</w:t>
      </w:r>
    </w:p>
    <w:tbl>
      <w:tblPr>
        <w:tblStyle w:val="TableGrid"/>
        <w:tblW w:w="5000" w:type="pct"/>
        <w:tblLook w:val="04A0"/>
      </w:tblPr>
      <w:tblGrid>
        <w:gridCol w:w="705"/>
        <w:gridCol w:w="1183"/>
        <w:gridCol w:w="1015"/>
        <w:gridCol w:w="1017"/>
        <w:gridCol w:w="1028"/>
        <w:gridCol w:w="1009"/>
        <w:gridCol w:w="1019"/>
        <w:gridCol w:w="1183"/>
        <w:gridCol w:w="1083"/>
      </w:tblGrid>
      <w:tr w:rsidR="00516E10" w:rsidRPr="00F52666" w:rsidTr="00831010">
        <w:trPr>
          <w:trHeight w:val="766"/>
        </w:trPr>
        <w:tc>
          <w:tcPr>
            <w:tcW w:w="30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p>
          <w:p w:rsidR="00516E10" w:rsidRPr="00F52666" w:rsidRDefault="00516E10" w:rsidP="009E0CDC">
            <w:pPr>
              <w:rPr>
                <w:rFonts w:ascii="Helvetica" w:hAnsi="Helvetica" w:cs="Helvetica"/>
              </w:rPr>
            </w:pPr>
            <w:r w:rsidRPr="00F52666">
              <w:rPr>
                <w:rFonts w:ascii="Helvetica" w:hAnsi="Helvetica" w:cs="Helvetica"/>
              </w:rPr>
              <w:t>S.NO</w:t>
            </w:r>
          </w:p>
        </w:tc>
        <w:tc>
          <w:tcPr>
            <w:tcW w:w="505"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WATER CONTENT</w:t>
            </w:r>
          </w:p>
          <w:p w:rsidR="00516E10" w:rsidRPr="00F52666" w:rsidRDefault="00516E10" w:rsidP="009E0CDC">
            <w:pPr>
              <w:jc w:val="center"/>
              <w:rPr>
                <w:rFonts w:ascii="Helvetica" w:hAnsi="Helvetica" w:cs="Helvetica"/>
              </w:rPr>
            </w:pPr>
            <w:r w:rsidRPr="00F52666">
              <w:rPr>
                <w:rFonts w:ascii="Helvetica" w:hAnsi="Helvetica" w:cs="Helvetica"/>
              </w:rPr>
              <w:t>(ML)</w:t>
            </w:r>
          </w:p>
        </w:tc>
        <w:tc>
          <w:tcPr>
            <w:tcW w:w="581"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MASS OF MOULD</w:t>
            </w:r>
          </w:p>
          <w:p w:rsidR="00516E10" w:rsidRPr="00F52666" w:rsidRDefault="00516E10" w:rsidP="009E0CDC">
            <w:pPr>
              <w:jc w:val="center"/>
              <w:rPr>
                <w:rFonts w:ascii="Helvetica" w:hAnsi="Helvetica" w:cs="Helvetica"/>
              </w:rPr>
            </w:pPr>
            <w:r w:rsidRPr="00F52666">
              <w:rPr>
                <w:rFonts w:ascii="Helvetica" w:hAnsi="Helvetica" w:cs="Helvetica"/>
              </w:rPr>
              <w:t>(kg)</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WEIGHT OF SOIL</w:t>
            </w:r>
          </w:p>
          <w:p w:rsidR="00516E10" w:rsidRPr="00F52666" w:rsidRDefault="00516E10" w:rsidP="009E0CDC">
            <w:pPr>
              <w:jc w:val="center"/>
              <w:rPr>
                <w:rFonts w:ascii="Helvetica" w:hAnsi="Helvetica" w:cs="Helvetica"/>
              </w:rPr>
            </w:pPr>
            <w:r w:rsidRPr="00F52666">
              <w:rPr>
                <w:rFonts w:ascii="Helvetica" w:hAnsi="Helvetica" w:cs="Helvetica"/>
              </w:rPr>
              <w:t>(kg)</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VACANT CAN WEIG</w:t>
            </w:r>
            <w:r w:rsidR="00646847" w:rsidRPr="00F52666">
              <w:rPr>
                <w:rFonts w:ascii="Helvetica" w:hAnsi="Helvetica" w:cs="Helvetica"/>
              </w:rPr>
              <w:t>HT</w:t>
            </w:r>
          </w:p>
          <w:p w:rsidR="00516E10" w:rsidRPr="00F52666" w:rsidRDefault="00516E10" w:rsidP="009E0CDC">
            <w:pPr>
              <w:jc w:val="center"/>
              <w:rPr>
                <w:rFonts w:ascii="Helvetica" w:hAnsi="Helvetica" w:cs="Helvetica"/>
              </w:rPr>
            </w:pPr>
            <w:r w:rsidRPr="00F52666">
              <w:rPr>
                <w:rFonts w:ascii="Helvetica" w:hAnsi="Helvetica" w:cs="Helvetica"/>
              </w:rPr>
              <w:t>(kg)</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MASS OF WET SOIL</w:t>
            </w:r>
          </w:p>
          <w:p w:rsidR="00516E10" w:rsidRPr="00F52666" w:rsidRDefault="00516E10" w:rsidP="009E0CDC">
            <w:pPr>
              <w:jc w:val="center"/>
              <w:rPr>
                <w:rFonts w:ascii="Helvetica" w:hAnsi="Helvetica" w:cs="Helvetica"/>
              </w:rPr>
            </w:pPr>
            <w:r w:rsidRPr="00F52666">
              <w:rPr>
                <w:rFonts w:ascii="Helvetica" w:hAnsi="Helvetica" w:cs="Helvetica"/>
              </w:rPr>
              <w:t>(kg)</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MASS OF DRY SOIL</w:t>
            </w:r>
          </w:p>
          <w:p w:rsidR="00516E10" w:rsidRPr="00F52666" w:rsidRDefault="00516E10" w:rsidP="009E0CDC">
            <w:pPr>
              <w:jc w:val="center"/>
              <w:rPr>
                <w:rFonts w:ascii="Helvetica" w:hAnsi="Helvetica" w:cs="Helvetica"/>
              </w:rPr>
            </w:pPr>
            <w:r w:rsidRPr="00F52666">
              <w:rPr>
                <w:rFonts w:ascii="Helvetica" w:hAnsi="Helvetica" w:cs="Helvetica"/>
              </w:rPr>
              <w:t>(kg)</w:t>
            </w:r>
          </w:p>
        </w:tc>
        <w:tc>
          <w:tcPr>
            <w:tcW w:w="66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WATER CONTENT</w:t>
            </w:r>
          </w:p>
          <w:p w:rsidR="00516E10" w:rsidRPr="00F52666" w:rsidRDefault="00516E10" w:rsidP="009E0CDC">
            <w:pPr>
              <w:jc w:val="center"/>
              <w:rPr>
                <w:rFonts w:ascii="Helvetica" w:hAnsi="Helvetica" w:cs="Helvetica"/>
              </w:rPr>
            </w:pPr>
            <w:r w:rsidRPr="00F52666">
              <w:rPr>
                <w:rFonts w:ascii="Helvetica" w:hAnsi="Helvetica" w:cs="Helvetica"/>
              </w:rPr>
              <w:t>(%)</w:t>
            </w:r>
          </w:p>
        </w:tc>
        <w:tc>
          <w:tcPr>
            <w:tcW w:w="620"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Helvetica" w:hAnsi="Helvetica" w:cs="Helvetica"/>
              </w:rPr>
            </w:pPr>
            <w:r w:rsidRPr="00F52666">
              <w:rPr>
                <w:rFonts w:ascii="Helvetica" w:hAnsi="Helvetica" w:cs="Helvetica"/>
              </w:rPr>
              <w:t>DRY DENSITY</w:t>
            </w:r>
          </w:p>
          <w:p w:rsidR="00516E10" w:rsidRPr="00F52666" w:rsidRDefault="00516E10" w:rsidP="009E0CDC">
            <w:pPr>
              <w:jc w:val="center"/>
              <w:rPr>
                <w:rFonts w:ascii="Helvetica" w:hAnsi="Helvetica" w:cs="Helvetica"/>
              </w:rPr>
            </w:pPr>
            <w:r w:rsidRPr="00F52666">
              <w:rPr>
                <w:rFonts w:ascii="Helvetica" w:hAnsi="Helvetica" w:cs="Helvetica"/>
              </w:rPr>
              <w:t>(g/cc)</w:t>
            </w:r>
          </w:p>
        </w:tc>
      </w:tr>
      <w:tr w:rsidR="00516E10" w:rsidRPr="0057710A" w:rsidTr="00831010">
        <w:trPr>
          <w:trHeight w:val="766"/>
        </w:trPr>
        <w:tc>
          <w:tcPr>
            <w:tcW w:w="30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w:t>
            </w:r>
          </w:p>
        </w:tc>
        <w:tc>
          <w:tcPr>
            <w:tcW w:w="505"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120</w:t>
            </w:r>
          </w:p>
        </w:tc>
        <w:tc>
          <w:tcPr>
            <w:tcW w:w="581"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2.045</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3.75</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0.054</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0.095</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0.092</w:t>
            </w:r>
          </w:p>
        </w:tc>
        <w:tc>
          <w:tcPr>
            <w:tcW w:w="66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7.8</w:t>
            </w:r>
          </w:p>
        </w:tc>
        <w:tc>
          <w:tcPr>
            <w:tcW w:w="620"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1.58</w:t>
            </w:r>
          </w:p>
        </w:tc>
      </w:tr>
      <w:tr w:rsidR="00516E10" w:rsidRPr="0057710A" w:rsidTr="00831010">
        <w:trPr>
          <w:trHeight w:val="745"/>
        </w:trPr>
        <w:tc>
          <w:tcPr>
            <w:tcW w:w="30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2</w:t>
            </w:r>
          </w:p>
        </w:tc>
        <w:tc>
          <w:tcPr>
            <w:tcW w:w="505"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140</w:t>
            </w:r>
          </w:p>
        </w:tc>
        <w:tc>
          <w:tcPr>
            <w:tcW w:w="581"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2.045</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3.867</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0.021</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0.055</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0.052</w:t>
            </w:r>
          </w:p>
        </w:tc>
        <w:tc>
          <w:tcPr>
            <w:tcW w:w="66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9.6</w:t>
            </w:r>
          </w:p>
        </w:tc>
        <w:tc>
          <w:tcPr>
            <w:tcW w:w="620"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1.60</w:t>
            </w:r>
          </w:p>
        </w:tc>
      </w:tr>
      <w:tr w:rsidR="00516E10" w:rsidRPr="0057710A" w:rsidTr="00831010">
        <w:trPr>
          <w:trHeight w:val="766"/>
        </w:trPr>
        <w:tc>
          <w:tcPr>
            <w:tcW w:w="303" w:type="pct"/>
            <w:tcBorders>
              <w:top w:val="single" w:sz="4" w:space="0" w:color="auto"/>
              <w:left w:val="single" w:sz="4" w:space="0" w:color="auto"/>
              <w:bottom w:val="single" w:sz="4" w:space="0" w:color="auto"/>
              <w:right w:val="single" w:sz="4" w:space="0" w:color="auto"/>
            </w:tcBorders>
          </w:tcPr>
          <w:p w:rsidR="00516E10" w:rsidRPr="00F52666" w:rsidRDefault="00516E10" w:rsidP="009E0CDC">
            <w:pPr>
              <w:jc w:val="center"/>
              <w:rPr>
                <w:rFonts w:ascii="Palatino Linotype" w:hAnsi="Palatino Linotype"/>
                <w:sz w:val="19"/>
                <w:szCs w:val="19"/>
              </w:rPr>
            </w:pPr>
          </w:p>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3</w:t>
            </w:r>
          </w:p>
        </w:tc>
        <w:tc>
          <w:tcPr>
            <w:tcW w:w="505"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160</w:t>
            </w:r>
          </w:p>
        </w:tc>
        <w:tc>
          <w:tcPr>
            <w:tcW w:w="581"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2.045</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4.021</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0.022</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0.054</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0.051</w:t>
            </w:r>
          </w:p>
        </w:tc>
        <w:tc>
          <w:tcPr>
            <w:tcW w:w="66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10.3</w:t>
            </w:r>
          </w:p>
        </w:tc>
        <w:tc>
          <w:tcPr>
            <w:tcW w:w="620"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1.67</w:t>
            </w:r>
          </w:p>
        </w:tc>
      </w:tr>
      <w:tr w:rsidR="00516E10" w:rsidRPr="0057710A" w:rsidTr="00831010">
        <w:trPr>
          <w:trHeight w:val="766"/>
        </w:trPr>
        <w:tc>
          <w:tcPr>
            <w:tcW w:w="30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4</w:t>
            </w:r>
          </w:p>
        </w:tc>
        <w:tc>
          <w:tcPr>
            <w:tcW w:w="505"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180</w:t>
            </w:r>
          </w:p>
        </w:tc>
        <w:tc>
          <w:tcPr>
            <w:tcW w:w="581"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2.045</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4.056</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0.022</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0.068</w:t>
            </w:r>
          </w:p>
        </w:tc>
        <w:tc>
          <w:tcPr>
            <w:tcW w:w="582"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0.061</w:t>
            </w:r>
          </w:p>
        </w:tc>
        <w:tc>
          <w:tcPr>
            <w:tcW w:w="663"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17.9</w:t>
            </w:r>
          </w:p>
        </w:tc>
        <w:tc>
          <w:tcPr>
            <w:tcW w:w="620" w:type="pct"/>
            <w:tcBorders>
              <w:top w:val="single" w:sz="4" w:space="0" w:color="auto"/>
              <w:left w:val="single" w:sz="4" w:space="0" w:color="auto"/>
              <w:bottom w:val="single" w:sz="4" w:space="0" w:color="auto"/>
              <w:right w:val="single" w:sz="4" w:space="0" w:color="auto"/>
            </w:tcBorders>
            <w:hideMark/>
          </w:tcPr>
          <w:p w:rsidR="00516E10" w:rsidRPr="00F52666" w:rsidRDefault="00516E10" w:rsidP="009E0CDC">
            <w:pPr>
              <w:jc w:val="center"/>
              <w:rPr>
                <w:rFonts w:ascii="Palatino Linotype" w:hAnsi="Palatino Linotype"/>
                <w:sz w:val="19"/>
                <w:szCs w:val="19"/>
              </w:rPr>
            </w:pPr>
            <w:r w:rsidRPr="00F52666">
              <w:rPr>
                <w:rFonts w:ascii="Palatino Linotype" w:hAnsi="Palatino Linotype"/>
                <w:sz w:val="19"/>
                <w:szCs w:val="19"/>
              </w:rPr>
              <w:t>1.58</w:t>
            </w:r>
          </w:p>
        </w:tc>
      </w:tr>
    </w:tbl>
    <w:p w:rsidR="00346305" w:rsidRDefault="00346305" w:rsidP="007E6FFB">
      <w:pPr>
        <w:jc w:val="both"/>
        <w:rPr>
          <w:sz w:val="20"/>
          <w:szCs w:val="20"/>
        </w:rPr>
      </w:pPr>
    </w:p>
    <w:p w:rsidR="00831010" w:rsidRPr="005A02EE" w:rsidRDefault="00CD5092" w:rsidP="00CE4168">
      <w:pPr>
        <w:jc w:val="both"/>
        <w:rPr>
          <w:sz w:val="20"/>
          <w:szCs w:val="20"/>
        </w:rPr>
      </w:pPr>
      <w:r w:rsidRPr="0057710A">
        <w:rPr>
          <w:noProof/>
          <w:lang w:val="en-US"/>
        </w:rPr>
        <w:drawing>
          <wp:inline distT="0" distB="0" distL="0" distR="0">
            <wp:extent cx="5555615" cy="2583180"/>
            <wp:effectExtent l="19050" t="0" r="26035" b="7620"/>
            <wp:docPr id="25" name="Chart 2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E788698-FC6F-4002-AE48-B5E30ECC3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E5376" w:rsidRDefault="00CE5376" w:rsidP="00CE4168">
      <w:pPr>
        <w:jc w:val="both"/>
        <w:rPr>
          <w:rFonts w:ascii="Helvetica" w:hAnsi="Helvetica" w:cs="Helvetica"/>
          <w:b/>
          <w:bCs/>
          <w:sz w:val="20"/>
          <w:szCs w:val="20"/>
        </w:rPr>
      </w:pPr>
    </w:p>
    <w:p w:rsidR="00CE5376" w:rsidRDefault="00CE5376" w:rsidP="00CE4168">
      <w:pPr>
        <w:jc w:val="both"/>
        <w:rPr>
          <w:rFonts w:ascii="Helvetica" w:hAnsi="Helvetica" w:cs="Helvetica"/>
          <w:b/>
          <w:bCs/>
          <w:sz w:val="20"/>
          <w:szCs w:val="20"/>
        </w:rPr>
      </w:pPr>
    </w:p>
    <w:p w:rsidR="00CE5376" w:rsidRDefault="00CE5376" w:rsidP="00CE4168">
      <w:pPr>
        <w:jc w:val="both"/>
        <w:rPr>
          <w:rFonts w:ascii="Helvetica" w:hAnsi="Helvetica" w:cs="Helvetica"/>
          <w:b/>
          <w:bCs/>
          <w:sz w:val="20"/>
          <w:szCs w:val="20"/>
        </w:rPr>
      </w:pPr>
    </w:p>
    <w:p w:rsidR="00CE5376" w:rsidRDefault="00CE5376" w:rsidP="00CE4168">
      <w:pPr>
        <w:jc w:val="both"/>
        <w:rPr>
          <w:rFonts w:ascii="Helvetica" w:hAnsi="Helvetica" w:cs="Helvetica"/>
          <w:b/>
          <w:bCs/>
          <w:sz w:val="20"/>
          <w:szCs w:val="20"/>
        </w:rPr>
      </w:pPr>
    </w:p>
    <w:p w:rsidR="00CE5376" w:rsidRDefault="00CE5376" w:rsidP="00CE4168">
      <w:pPr>
        <w:jc w:val="both"/>
        <w:rPr>
          <w:rFonts w:ascii="Helvetica" w:hAnsi="Helvetica" w:cs="Helvetica"/>
          <w:b/>
          <w:bCs/>
          <w:sz w:val="20"/>
          <w:szCs w:val="20"/>
        </w:rPr>
      </w:pPr>
    </w:p>
    <w:p w:rsidR="00CE5376" w:rsidRDefault="00CE5376" w:rsidP="00CE4168">
      <w:pPr>
        <w:jc w:val="both"/>
        <w:rPr>
          <w:rFonts w:ascii="Helvetica" w:hAnsi="Helvetica" w:cs="Helvetica"/>
          <w:b/>
          <w:bCs/>
          <w:sz w:val="20"/>
          <w:szCs w:val="20"/>
        </w:rPr>
      </w:pPr>
    </w:p>
    <w:p w:rsidR="00CE5376" w:rsidRDefault="00CE5376" w:rsidP="00CE4168">
      <w:pPr>
        <w:jc w:val="both"/>
        <w:rPr>
          <w:rFonts w:ascii="Helvetica" w:hAnsi="Helvetica" w:cs="Helvetica"/>
          <w:b/>
          <w:bCs/>
          <w:sz w:val="20"/>
          <w:szCs w:val="20"/>
        </w:rPr>
      </w:pPr>
    </w:p>
    <w:p w:rsidR="00CE5376" w:rsidRDefault="00CE5376" w:rsidP="00CE4168">
      <w:pPr>
        <w:jc w:val="both"/>
        <w:rPr>
          <w:rFonts w:ascii="Helvetica" w:hAnsi="Helvetica" w:cs="Helvetica"/>
          <w:b/>
          <w:bCs/>
          <w:sz w:val="20"/>
          <w:szCs w:val="20"/>
        </w:rPr>
      </w:pPr>
    </w:p>
    <w:p w:rsidR="0001465C" w:rsidRPr="00F52666" w:rsidRDefault="001722FF" w:rsidP="00CE4168">
      <w:pPr>
        <w:jc w:val="both"/>
        <w:rPr>
          <w:rFonts w:ascii="Helvetica" w:hAnsi="Helvetica" w:cs="Helvetica"/>
          <w:b/>
          <w:bCs/>
          <w:sz w:val="20"/>
          <w:szCs w:val="20"/>
        </w:rPr>
      </w:pPr>
      <w:r w:rsidRPr="00F52666">
        <w:rPr>
          <w:rFonts w:ascii="Helvetica" w:hAnsi="Helvetica" w:cs="Helvetica"/>
          <w:b/>
          <w:bCs/>
          <w:sz w:val="20"/>
          <w:szCs w:val="20"/>
        </w:rPr>
        <w:t>Table.9</w:t>
      </w:r>
      <w:r w:rsidR="00CE4168" w:rsidRPr="00F52666">
        <w:rPr>
          <w:rFonts w:ascii="Helvetica" w:hAnsi="Helvetica" w:cs="Helvetica"/>
          <w:b/>
          <w:bCs/>
          <w:sz w:val="20"/>
          <w:szCs w:val="20"/>
        </w:rPr>
        <w:t xml:space="preserve">UNCONFINED COMPRESSIVE STRENGTH </w:t>
      </w:r>
    </w:p>
    <w:p w:rsidR="00CE4168" w:rsidRPr="00F52666" w:rsidRDefault="00CE4168" w:rsidP="00CE4168">
      <w:pPr>
        <w:jc w:val="both"/>
        <w:rPr>
          <w:rFonts w:ascii="Helvetica" w:hAnsi="Helvetica" w:cs="Helvetica"/>
          <w:b/>
          <w:bCs/>
          <w:sz w:val="20"/>
          <w:szCs w:val="20"/>
        </w:rPr>
      </w:pPr>
      <w:r w:rsidRPr="00F52666">
        <w:rPr>
          <w:rFonts w:ascii="Helvetica" w:hAnsi="Helvetica" w:cs="Helvetica"/>
          <w:b/>
          <w:bCs/>
          <w:sz w:val="20"/>
          <w:szCs w:val="20"/>
        </w:rPr>
        <w:t>FOR RED SOIL:</w:t>
      </w:r>
      <w:r w:rsidR="001F1853" w:rsidRPr="00F52666">
        <w:rPr>
          <w:rFonts w:ascii="Helvetica" w:hAnsi="Helvetica" w:cs="Helvetica"/>
          <w:b/>
          <w:bCs/>
          <w:sz w:val="20"/>
          <w:szCs w:val="20"/>
        </w:rPr>
        <w:t xml:space="preserve"> As per IS code (</w:t>
      </w:r>
      <w:r w:rsidR="00797DAD" w:rsidRPr="00F52666">
        <w:rPr>
          <w:rFonts w:ascii="Helvetica" w:hAnsi="Helvetica" w:cs="Helvetica"/>
          <w:b/>
          <w:sz w:val="20"/>
          <w:szCs w:val="20"/>
        </w:rPr>
        <w:t>IS 2720(</w:t>
      </w:r>
      <w:r w:rsidR="001F1853" w:rsidRPr="00F52666">
        <w:rPr>
          <w:rFonts w:ascii="Helvetica" w:hAnsi="Helvetica" w:cs="Helvetica"/>
          <w:b/>
          <w:sz w:val="20"/>
          <w:szCs w:val="20"/>
        </w:rPr>
        <w:t>Part 10): 1991</w:t>
      </w:r>
      <w:r w:rsidR="001F1853" w:rsidRPr="00F52666">
        <w:rPr>
          <w:rFonts w:ascii="Helvetica" w:hAnsi="Helvetica" w:cs="Helvetica"/>
          <w:b/>
          <w:bCs/>
          <w:sz w:val="20"/>
          <w:szCs w:val="20"/>
        </w:rPr>
        <w:t>)</w:t>
      </w:r>
    </w:p>
    <w:tbl>
      <w:tblPr>
        <w:tblStyle w:val="TableGrid"/>
        <w:tblW w:w="5000" w:type="pct"/>
        <w:tblLook w:val="04A0"/>
      </w:tblPr>
      <w:tblGrid>
        <w:gridCol w:w="660"/>
        <w:gridCol w:w="1104"/>
        <w:gridCol w:w="882"/>
        <w:gridCol w:w="1375"/>
        <w:gridCol w:w="1053"/>
        <w:gridCol w:w="1326"/>
        <w:gridCol w:w="1547"/>
        <w:gridCol w:w="1295"/>
      </w:tblGrid>
      <w:tr w:rsidR="00CE4168" w:rsidRPr="00F52666" w:rsidTr="00831010">
        <w:trPr>
          <w:trHeight w:val="1588"/>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S.NO</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VERTICAL DIAL GAUGE</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STRAIN (E) %</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COMPACTED AREA</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PROVING RING</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 xml:space="preserve">LOAD </w:t>
            </w:r>
          </w:p>
          <w:p w:rsidR="00CE4168" w:rsidRPr="00F52666" w:rsidRDefault="00CE4168" w:rsidP="009E0CDC">
            <w:pPr>
              <w:rPr>
                <w:rFonts w:ascii="Helvetica" w:hAnsi="Helvetica" w:cs="Helvetica"/>
              </w:rPr>
            </w:pPr>
            <w:r w:rsidRPr="00F52666">
              <w:rPr>
                <w:rFonts w:ascii="Helvetica" w:hAnsi="Helvetica" w:cs="Helvetica"/>
              </w:rPr>
              <w:t>PRRXPRCX5</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UNCONFINE COMPRESSIVE STRENGTH</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UNDRAINED SHEAR STRENGTH</w:t>
            </w:r>
          </w:p>
        </w:tc>
      </w:tr>
      <w:tr w:rsidR="00CE4168" w:rsidRPr="0057710A" w:rsidTr="00831010">
        <w:trPr>
          <w:trHeight w:val="317"/>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0.5</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9.669</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3.6</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4.104</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0.424</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0.212</w:t>
            </w:r>
          </w:p>
        </w:tc>
      </w:tr>
      <w:tr w:rsidR="00CE4168" w:rsidRPr="0057710A" w:rsidTr="00831010">
        <w:trPr>
          <w:trHeight w:val="309"/>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9.718</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5.7</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0.286</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0.2.93</w:t>
            </w:r>
          </w:p>
        </w:tc>
      </w:tr>
      <w:tr w:rsidR="00CE4168" w:rsidRPr="0057710A" w:rsidTr="00831010">
        <w:trPr>
          <w:trHeight w:val="317"/>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150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1.5</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9.76</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9.12</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0.934</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0.467</w:t>
            </w:r>
          </w:p>
        </w:tc>
      </w:tr>
      <w:tr w:rsidR="00CE4168" w:rsidRPr="0057710A" w:rsidTr="00831010">
        <w:trPr>
          <w:trHeight w:val="309"/>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200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9.81</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8.2</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9.348</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0.962</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0.476</w:t>
            </w:r>
          </w:p>
        </w:tc>
      </w:tr>
      <w:tr w:rsidR="00CE4168" w:rsidRPr="0057710A" w:rsidTr="00831010">
        <w:trPr>
          <w:trHeight w:val="317"/>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250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2.5</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9.36</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8.2</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10.46</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9.948</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0.474</w:t>
            </w:r>
          </w:p>
        </w:tc>
      </w:tr>
      <w:tr w:rsidR="00CE4168" w:rsidRPr="0057710A" w:rsidTr="00831010">
        <w:trPr>
          <w:trHeight w:val="317"/>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6</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300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9.91</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9.1</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11.62</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1.046</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0.532</w:t>
            </w:r>
          </w:p>
        </w:tc>
      </w:tr>
      <w:tr w:rsidR="00CE4168" w:rsidRPr="0057710A" w:rsidTr="00831010">
        <w:trPr>
          <w:trHeight w:val="309"/>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7</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350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3.5</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9.96</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10.2</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1.16</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0.58</w:t>
            </w:r>
          </w:p>
        </w:tc>
      </w:tr>
      <w:tr w:rsidR="00CE4168" w:rsidRPr="0057710A" w:rsidTr="00831010">
        <w:trPr>
          <w:trHeight w:val="317"/>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400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10.02</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1.24</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0.62</w:t>
            </w:r>
          </w:p>
        </w:tc>
      </w:tr>
      <w:tr w:rsidR="00CE4168" w:rsidRPr="0057710A" w:rsidTr="00831010">
        <w:trPr>
          <w:trHeight w:val="309"/>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450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4.5</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10.07</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1.245</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0.62</w:t>
            </w:r>
          </w:p>
        </w:tc>
      </w:tr>
      <w:tr w:rsidR="00CE4168" w:rsidRPr="0057710A" w:rsidTr="00831010">
        <w:trPr>
          <w:trHeight w:val="317"/>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500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10.12</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0.625</w:t>
            </w:r>
          </w:p>
        </w:tc>
      </w:tr>
      <w:tr w:rsidR="00CE4168" w:rsidRPr="0057710A" w:rsidTr="00831010">
        <w:trPr>
          <w:trHeight w:val="317"/>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550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5.5</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10.18</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1.233</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0.616</w:t>
            </w:r>
          </w:p>
        </w:tc>
      </w:tr>
      <w:tr w:rsidR="00CE4168" w:rsidRPr="0057710A" w:rsidTr="00831010">
        <w:trPr>
          <w:trHeight w:val="309"/>
        </w:trPr>
        <w:tc>
          <w:tcPr>
            <w:tcW w:w="34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w:t>
            </w:r>
          </w:p>
        </w:tc>
        <w:tc>
          <w:tcPr>
            <w:tcW w:w="6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600</w:t>
            </w:r>
          </w:p>
        </w:tc>
        <w:tc>
          <w:tcPr>
            <w:tcW w:w="482"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6</w:t>
            </w:r>
          </w:p>
        </w:tc>
        <w:tc>
          <w:tcPr>
            <w:tcW w:w="74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10.23</w:t>
            </w:r>
          </w:p>
        </w:tc>
        <w:tc>
          <w:tcPr>
            <w:tcW w:w="56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7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82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1.22</w:t>
            </w:r>
          </w:p>
        </w:tc>
        <w:tc>
          <w:tcPr>
            <w:tcW w:w="723"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0.613</w:t>
            </w:r>
          </w:p>
        </w:tc>
      </w:tr>
    </w:tbl>
    <w:p w:rsidR="00CE4168" w:rsidRPr="00CE4168" w:rsidRDefault="00CE4168" w:rsidP="00CE4168">
      <w:pPr>
        <w:jc w:val="both"/>
        <w:rPr>
          <w:b/>
          <w:bCs/>
          <w:sz w:val="22"/>
          <w:szCs w:val="22"/>
        </w:rPr>
      </w:pPr>
    </w:p>
    <w:p w:rsidR="0001465C" w:rsidRPr="0001465C" w:rsidRDefault="00CE4168" w:rsidP="0001465C">
      <w:pPr>
        <w:tabs>
          <w:tab w:val="left" w:pos="768"/>
        </w:tabs>
        <w:jc w:val="left"/>
        <w:rPr>
          <w:sz w:val="32"/>
          <w:szCs w:val="32"/>
        </w:rPr>
      </w:pPr>
      <w:r>
        <w:rPr>
          <w:noProof/>
          <w:lang w:val="en-US"/>
        </w:rPr>
        <w:drawing>
          <wp:inline distT="0" distB="0" distL="0" distR="0">
            <wp:extent cx="4597400" cy="2533650"/>
            <wp:effectExtent l="19050" t="0" r="1270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75522" w:rsidRDefault="00875522" w:rsidP="00CE4168">
      <w:pPr>
        <w:pStyle w:val="Default"/>
        <w:spacing w:line="360" w:lineRule="auto"/>
        <w:rPr>
          <w:rFonts w:ascii="Times New Roman" w:hAnsi="Times New Roman" w:cs="Times New Roman"/>
          <w:b/>
        </w:rPr>
      </w:pPr>
    </w:p>
    <w:p w:rsidR="00875522" w:rsidRDefault="00875522" w:rsidP="00CE4168">
      <w:pPr>
        <w:pStyle w:val="Default"/>
        <w:spacing w:line="360" w:lineRule="auto"/>
        <w:rPr>
          <w:rFonts w:ascii="Times New Roman" w:hAnsi="Times New Roman" w:cs="Times New Roman"/>
          <w:b/>
        </w:rPr>
      </w:pPr>
    </w:p>
    <w:p w:rsidR="00875522" w:rsidRDefault="00875522" w:rsidP="00CE4168">
      <w:pPr>
        <w:pStyle w:val="Default"/>
        <w:spacing w:line="360" w:lineRule="auto"/>
        <w:rPr>
          <w:rFonts w:ascii="Times New Roman" w:hAnsi="Times New Roman" w:cs="Times New Roman"/>
          <w:b/>
        </w:rPr>
      </w:pPr>
    </w:p>
    <w:p w:rsidR="00875522" w:rsidRDefault="00875522" w:rsidP="00CE4168">
      <w:pPr>
        <w:pStyle w:val="Default"/>
        <w:spacing w:line="360" w:lineRule="auto"/>
        <w:rPr>
          <w:rFonts w:ascii="Times New Roman" w:hAnsi="Times New Roman" w:cs="Times New Roman"/>
          <w:b/>
        </w:rPr>
      </w:pPr>
    </w:p>
    <w:p w:rsidR="00DF1534" w:rsidRDefault="00DF1534" w:rsidP="00CE4168">
      <w:pPr>
        <w:pStyle w:val="Default"/>
        <w:spacing w:line="360" w:lineRule="auto"/>
        <w:rPr>
          <w:rFonts w:ascii="Helvetica" w:hAnsi="Helvetica" w:cs="Helvetica"/>
          <w:b/>
          <w:sz w:val="20"/>
          <w:szCs w:val="20"/>
        </w:rPr>
      </w:pPr>
    </w:p>
    <w:p w:rsidR="00CE4168" w:rsidRPr="00F52666" w:rsidRDefault="001722FF" w:rsidP="00CE4168">
      <w:pPr>
        <w:pStyle w:val="Default"/>
        <w:spacing w:line="360" w:lineRule="auto"/>
        <w:rPr>
          <w:rFonts w:ascii="Helvetica" w:hAnsi="Helvetica" w:cs="Helvetica"/>
          <w:bCs/>
          <w:sz w:val="20"/>
          <w:szCs w:val="20"/>
        </w:rPr>
      </w:pPr>
      <w:r w:rsidRPr="00F52666">
        <w:rPr>
          <w:rFonts w:ascii="Helvetica" w:hAnsi="Helvetica" w:cs="Helvetica"/>
          <w:b/>
          <w:sz w:val="20"/>
          <w:szCs w:val="20"/>
        </w:rPr>
        <w:lastRenderedPageBreak/>
        <w:t>Table.10</w:t>
      </w:r>
      <w:r w:rsidR="00CE4168" w:rsidRPr="00F52666">
        <w:rPr>
          <w:rFonts w:ascii="Helvetica" w:hAnsi="Helvetica" w:cs="Helvetica"/>
          <w:b/>
          <w:sz w:val="20"/>
          <w:szCs w:val="20"/>
        </w:rPr>
        <w:t>UNCONFINED COMPRESSIVE STREN</w:t>
      </w:r>
      <w:r w:rsidR="00DF1534">
        <w:rPr>
          <w:rFonts w:ascii="Helvetica" w:hAnsi="Helvetica" w:cs="Helvetica"/>
          <w:b/>
          <w:sz w:val="20"/>
          <w:szCs w:val="20"/>
        </w:rPr>
        <w:t>GTH AFTER ADDING ADMIXTURES OF 8</w:t>
      </w:r>
      <w:r w:rsidR="00CE4168" w:rsidRPr="00F52666">
        <w:rPr>
          <w:rFonts w:ascii="Helvetica" w:hAnsi="Helvetica" w:cs="Helvetica"/>
          <w:b/>
          <w:sz w:val="20"/>
          <w:szCs w:val="20"/>
        </w:rPr>
        <w:t>%</w:t>
      </w:r>
      <w:r w:rsidR="00EF22B9">
        <w:rPr>
          <w:rFonts w:ascii="Helvetica" w:hAnsi="Helvetica" w:cs="Helvetica"/>
          <w:b/>
          <w:sz w:val="20"/>
          <w:szCs w:val="20"/>
        </w:rPr>
        <w:t xml:space="preserve">LIME AND </w:t>
      </w:r>
      <w:r w:rsidR="00DF1534">
        <w:rPr>
          <w:rFonts w:ascii="Helvetica" w:hAnsi="Helvetica" w:cs="Helvetica"/>
          <w:b/>
          <w:sz w:val="20"/>
          <w:szCs w:val="20"/>
        </w:rPr>
        <w:t xml:space="preserve"> 20</w:t>
      </w:r>
      <w:r w:rsidR="00CE4168" w:rsidRPr="00F52666">
        <w:rPr>
          <w:rFonts w:ascii="Helvetica" w:hAnsi="Helvetica" w:cs="Helvetica"/>
          <w:b/>
          <w:sz w:val="20"/>
          <w:szCs w:val="20"/>
        </w:rPr>
        <w:t xml:space="preserve">% </w:t>
      </w:r>
      <w:r w:rsidR="00EF22B9">
        <w:rPr>
          <w:rFonts w:ascii="Helvetica" w:hAnsi="Helvetica" w:cs="Helvetica"/>
          <w:b/>
          <w:sz w:val="20"/>
          <w:szCs w:val="20"/>
        </w:rPr>
        <w:t xml:space="preserve">QUARRY DUST </w:t>
      </w:r>
      <w:r w:rsidR="00CE4168" w:rsidRPr="00F52666">
        <w:rPr>
          <w:rFonts w:ascii="Helvetica" w:hAnsi="Helvetica" w:cs="Helvetica"/>
          <w:b/>
          <w:sz w:val="20"/>
          <w:szCs w:val="20"/>
        </w:rPr>
        <w:t>:</w:t>
      </w:r>
      <w:r w:rsidR="00BD75D6" w:rsidRPr="00F52666">
        <w:rPr>
          <w:rFonts w:ascii="Helvetica" w:hAnsi="Helvetica" w:cs="Helvetica"/>
          <w:b/>
          <w:sz w:val="20"/>
          <w:szCs w:val="20"/>
        </w:rPr>
        <w:t xml:space="preserve"> As per IS code (IS 2720(Part 10): 1991)</w:t>
      </w:r>
    </w:p>
    <w:tbl>
      <w:tblPr>
        <w:tblStyle w:val="TableGrid"/>
        <w:tblW w:w="5000" w:type="pct"/>
        <w:tblLook w:val="04A0"/>
      </w:tblPr>
      <w:tblGrid>
        <w:gridCol w:w="516"/>
        <w:gridCol w:w="1195"/>
        <w:gridCol w:w="950"/>
        <w:gridCol w:w="1494"/>
        <w:gridCol w:w="1139"/>
        <w:gridCol w:w="761"/>
        <w:gridCol w:w="1683"/>
        <w:gridCol w:w="1504"/>
      </w:tblGrid>
      <w:tr w:rsidR="00831010" w:rsidRPr="00F52666" w:rsidTr="00831010">
        <w:trPr>
          <w:trHeight w:val="1456"/>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9255C2" w:rsidP="009E0CDC">
            <w:pPr>
              <w:rPr>
                <w:rFonts w:ascii="Helvetica" w:hAnsi="Helvetica" w:cs="Helvetica"/>
              </w:rPr>
            </w:pPr>
            <w:r w:rsidRPr="00F52666">
              <w:rPr>
                <w:rFonts w:ascii="Helvetica" w:hAnsi="Helvetica" w:cs="Helvetica"/>
              </w:rPr>
              <w:t>S. NO</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VERTICAL DIAL GAUGE</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STRAIN (E) %</w:t>
            </w:r>
          </w:p>
        </w:tc>
        <w:tc>
          <w:tcPr>
            <w:tcW w:w="786" w:type="pct"/>
            <w:tcBorders>
              <w:top w:val="single" w:sz="4" w:space="0" w:color="auto"/>
              <w:left w:val="single" w:sz="4" w:space="0" w:color="auto"/>
              <w:bottom w:val="single" w:sz="4" w:space="0" w:color="auto"/>
              <w:right w:val="single" w:sz="4" w:space="0" w:color="auto"/>
            </w:tcBorders>
            <w:hideMark/>
          </w:tcPr>
          <w:p w:rsidR="00831010" w:rsidRPr="00F52666" w:rsidRDefault="00CE4168" w:rsidP="009E0CDC">
            <w:pPr>
              <w:rPr>
                <w:rFonts w:ascii="Helvetica" w:hAnsi="Helvetica" w:cs="Helvetica"/>
              </w:rPr>
            </w:pPr>
            <w:r w:rsidRPr="00F52666">
              <w:rPr>
                <w:rFonts w:ascii="Helvetica" w:hAnsi="Helvetica" w:cs="Helvetica"/>
              </w:rPr>
              <w:t>COMPACTED</w:t>
            </w:r>
          </w:p>
          <w:p w:rsidR="00CE4168" w:rsidRPr="00F52666" w:rsidRDefault="00CE4168" w:rsidP="009E0CDC">
            <w:pPr>
              <w:rPr>
                <w:rFonts w:ascii="Helvetica" w:hAnsi="Helvetica" w:cs="Helvetica"/>
              </w:rPr>
            </w:pPr>
            <w:r w:rsidRPr="00F52666">
              <w:rPr>
                <w:rFonts w:ascii="Helvetica" w:hAnsi="Helvetica" w:cs="Helvetica"/>
              </w:rPr>
              <w:t xml:space="preserve"> AREA</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PROVING RING</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 xml:space="preserve">LOAD </w:t>
            </w:r>
          </w:p>
          <w:p w:rsidR="00CE4168" w:rsidRPr="00F52666" w:rsidRDefault="00CE4168" w:rsidP="009E0CDC">
            <w:pPr>
              <w:rPr>
                <w:rFonts w:ascii="Helvetica" w:hAnsi="Helvetica" w:cs="Helvetica"/>
              </w:rPr>
            </w:pP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UNCONFINE COMPRESSIVE STRENGTH</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Helvetica" w:hAnsi="Helvetica" w:cs="Helvetica"/>
              </w:rPr>
            </w:pPr>
            <w:r w:rsidRPr="00F52666">
              <w:rPr>
                <w:rFonts w:ascii="Helvetica" w:hAnsi="Helvetica" w:cs="Helvetica"/>
              </w:rPr>
              <w:t>UNDRAINED SHEAR STRENGTH</w:t>
            </w:r>
          </w:p>
        </w:tc>
      </w:tr>
      <w:tr w:rsidR="00831010" w:rsidRPr="0057710A" w:rsidTr="00831010">
        <w:trPr>
          <w:trHeight w:val="290"/>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0.5</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9.669</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3.6</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4.104</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0.424</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0.212</w:t>
            </w:r>
          </w:p>
        </w:tc>
      </w:tr>
      <w:tr w:rsidR="00831010" w:rsidRPr="0057710A" w:rsidTr="00831010">
        <w:trPr>
          <w:trHeight w:val="283"/>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9.718</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5.7</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0.286</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0.2.93</w:t>
            </w:r>
          </w:p>
        </w:tc>
      </w:tr>
      <w:tr w:rsidR="00831010" w:rsidRPr="0057710A" w:rsidTr="00831010">
        <w:trPr>
          <w:trHeight w:val="290"/>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150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1.5</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9.76</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9.12</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0.934</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0.467</w:t>
            </w:r>
          </w:p>
        </w:tc>
      </w:tr>
      <w:tr w:rsidR="00831010" w:rsidRPr="0057710A" w:rsidTr="00831010">
        <w:trPr>
          <w:trHeight w:val="283"/>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200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9.81</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8.2</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9.348</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0.962</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6C2FC1">
            <w:pPr>
              <w:tabs>
                <w:tab w:val="left" w:pos="1110"/>
              </w:tabs>
              <w:rPr>
                <w:rFonts w:ascii="Palatino Linotype" w:hAnsi="Palatino Linotype"/>
                <w:sz w:val="19"/>
                <w:szCs w:val="19"/>
              </w:rPr>
            </w:pPr>
            <w:r w:rsidRPr="00F52666">
              <w:rPr>
                <w:rFonts w:ascii="Palatino Linotype" w:hAnsi="Palatino Linotype"/>
                <w:sz w:val="19"/>
                <w:szCs w:val="19"/>
              </w:rPr>
              <w:t>0.476</w:t>
            </w:r>
            <w:r w:rsidR="006C2FC1" w:rsidRPr="00F52666">
              <w:rPr>
                <w:rFonts w:ascii="Palatino Linotype" w:hAnsi="Palatino Linotype"/>
                <w:sz w:val="19"/>
                <w:szCs w:val="19"/>
              </w:rPr>
              <w:tab/>
            </w:r>
          </w:p>
        </w:tc>
      </w:tr>
      <w:tr w:rsidR="00831010" w:rsidRPr="0057710A" w:rsidTr="00831010">
        <w:trPr>
          <w:trHeight w:val="290"/>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250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2.5</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9.36</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8.2</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10.46</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1.048</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0.24</w:t>
            </w:r>
          </w:p>
        </w:tc>
      </w:tr>
      <w:tr w:rsidR="00831010" w:rsidRPr="0057710A" w:rsidTr="00831010">
        <w:trPr>
          <w:trHeight w:val="290"/>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6</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300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9.91</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9.1</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11.62</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1.049</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0.26</w:t>
            </w:r>
          </w:p>
        </w:tc>
      </w:tr>
      <w:tr w:rsidR="00831010" w:rsidRPr="0057710A" w:rsidTr="00831010">
        <w:trPr>
          <w:trHeight w:val="283"/>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7</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350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3.5</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9.96</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10.2</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1.26</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0.13</w:t>
            </w:r>
          </w:p>
        </w:tc>
      </w:tr>
      <w:tr w:rsidR="00831010" w:rsidRPr="0057710A" w:rsidTr="00831010">
        <w:trPr>
          <w:trHeight w:val="341"/>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8</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400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10.02</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1.33</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0.33</w:t>
            </w:r>
          </w:p>
        </w:tc>
      </w:tr>
      <w:tr w:rsidR="00831010" w:rsidRPr="0057710A" w:rsidTr="00831010">
        <w:trPr>
          <w:trHeight w:val="283"/>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9</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450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4.5</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10.07</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1.345</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0.255</w:t>
            </w:r>
          </w:p>
        </w:tc>
      </w:tr>
      <w:tr w:rsidR="00831010" w:rsidRPr="0057710A" w:rsidTr="00831010">
        <w:trPr>
          <w:trHeight w:val="290"/>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500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10.12</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1.42</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0.72</w:t>
            </w:r>
          </w:p>
        </w:tc>
      </w:tr>
      <w:tr w:rsidR="00831010" w:rsidRPr="0057710A" w:rsidTr="00831010">
        <w:trPr>
          <w:trHeight w:val="290"/>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550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5.5</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10.18</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1.233</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0.616</w:t>
            </w:r>
          </w:p>
        </w:tc>
      </w:tr>
      <w:tr w:rsidR="00831010" w:rsidRPr="0057710A" w:rsidTr="00831010">
        <w:trPr>
          <w:trHeight w:val="196"/>
        </w:trPr>
        <w:tc>
          <w:tcPr>
            <w:tcW w:w="32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w:t>
            </w:r>
          </w:p>
        </w:tc>
        <w:tc>
          <w:tcPr>
            <w:tcW w:w="458"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600</w:t>
            </w:r>
          </w:p>
        </w:tc>
        <w:tc>
          <w:tcPr>
            <w:tcW w:w="429"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6</w:t>
            </w:r>
          </w:p>
        </w:tc>
        <w:tc>
          <w:tcPr>
            <w:tcW w:w="786"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10.23</w:t>
            </w:r>
          </w:p>
        </w:tc>
        <w:tc>
          <w:tcPr>
            <w:tcW w:w="715"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11</w:t>
            </w:r>
          </w:p>
        </w:tc>
        <w:tc>
          <w:tcPr>
            <w:tcW w:w="571"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12.54</w:t>
            </w:r>
          </w:p>
        </w:tc>
        <w:tc>
          <w:tcPr>
            <w:tcW w:w="714"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1.22</w:t>
            </w:r>
          </w:p>
        </w:tc>
        <w:tc>
          <w:tcPr>
            <w:tcW w:w="1000" w:type="pct"/>
            <w:tcBorders>
              <w:top w:val="single" w:sz="4" w:space="0" w:color="auto"/>
              <w:left w:val="single" w:sz="4" w:space="0" w:color="auto"/>
              <w:bottom w:val="single" w:sz="4" w:space="0" w:color="auto"/>
              <w:right w:val="single" w:sz="4" w:space="0" w:color="auto"/>
            </w:tcBorders>
            <w:hideMark/>
          </w:tcPr>
          <w:p w:rsidR="00CE4168" w:rsidRPr="00F52666" w:rsidRDefault="00CE4168" w:rsidP="009E0CDC">
            <w:pPr>
              <w:rPr>
                <w:rFonts w:ascii="Palatino Linotype" w:hAnsi="Palatino Linotype"/>
                <w:sz w:val="19"/>
                <w:szCs w:val="19"/>
              </w:rPr>
            </w:pPr>
            <w:r w:rsidRPr="00F52666">
              <w:rPr>
                <w:rFonts w:ascii="Palatino Linotype" w:hAnsi="Palatino Linotype"/>
                <w:sz w:val="19"/>
                <w:szCs w:val="19"/>
              </w:rPr>
              <w:t>0.613</w:t>
            </w:r>
          </w:p>
        </w:tc>
      </w:tr>
    </w:tbl>
    <w:p w:rsidR="00E536BF" w:rsidRDefault="00E536BF" w:rsidP="00E536BF">
      <w:pPr>
        <w:tabs>
          <w:tab w:val="left" w:pos="768"/>
        </w:tabs>
        <w:jc w:val="left"/>
        <w:rPr>
          <w:b/>
          <w:bCs/>
          <w:sz w:val="24"/>
          <w:szCs w:val="24"/>
        </w:rPr>
        <w:sectPr w:rsidR="00E536BF" w:rsidSect="007D3DC9">
          <w:type w:val="continuous"/>
          <w:pgSz w:w="11906" w:h="16838"/>
          <w:pgMar w:top="1440" w:right="1440" w:bottom="1440" w:left="1440" w:header="708" w:footer="708" w:gutter="0"/>
          <w:cols w:space="708"/>
          <w:docGrid w:linePitch="360"/>
        </w:sectPr>
      </w:pPr>
    </w:p>
    <w:p w:rsidR="00A5457B" w:rsidRDefault="00A5457B" w:rsidP="000B5073">
      <w:pPr>
        <w:pStyle w:val="Default"/>
      </w:pPr>
    </w:p>
    <w:p w:rsidR="006533B4" w:rsidRPr="006533B4" w:rsidRDefault="009255C2" w:rsidP="006533B4">
      <w:pPr>
        <w:tabs>
          <w:tab w:val="left" w:pos="768"/>
        </w:tabs>
        <w:jc w:val="left"/>
        <w:rPr>
          <w:rFonts w:ascii="Palatino Linotype" w:hAnsi="Palatino Linotype"/>
          <w:sz w:val="19"/>
          <w:szCs w:val="19"/>
          <w:lang w:val="en-US"/>
        </w:rPr>
      </w:pPr>
      <w:r w:rsidRPr="00F52666">
        <w:rPr>
          <w:rFonts w:ascii="Helvetica" w:hAnsi="Helvetica" w:cs="Helvetica"/>
          <w:b/>
          <w:bCs/>
          <w:sz w:val="20"/>
          <w:szCs w:val="20"/>
        </w:rPr>
        <w:t xml:space="preserve">6. </w:t>
      </w:r>
      <w:r w:rsidR="0001465C" w:rsidRPr="00F52666">
        <w:rPr>
          <w:rFonts w:ascii="Helvetica" w:hAnsi="Helvetica" w:cs="Helvetica"/>
          <w:b/>
          <w:bCs/>
          <w:sz w:val="20"/>
          <w:szCs w:val="20"/>
        </w:rPr>
        <w:t>Conclusion and Discussion:</w:t>
      </w:r>
      <w:r w:rsidR="00F52666">
        <w:rPr>
          <w:rFonts w:ascii="Helvetica" w:hAnsi="Helvetica" w:cs="Helvetica"/>
          <w:b/>
          <w:bCs/>
          <w:sz w:val="20"/>
          <w:szCs w:val="20"/>
        </w:rPr>
        <w:t xml:space="preserve"> </w:t>
      </w:r>
      <w:r w:rsidR="006533B4" w:rsidRPr="006533B4">
        <w:rPr>
          <w:rFonts w:ascii="Palatino Linotype" w:hAnsi="Palatino Linotype"/>
          <w:sz w:val="19"/>
          <w:szCs w:val="19"/>
          <w:lang w:val="en-US"/>
        </w:rPr>
        <w:t>Black cotton soils when blended with quarry dust and lime are very promisinG to improve the geotechnical properties. This will provide solution for the use of locally available black cotton soil.</w:t>
      </w:r>
    </w:p>
    <w:p w:rsidR="00000000" w:rsidRPr="006533B4" w:rsidRDefault="00C220A4" w:rsidP="006533B4">
      <w:pPr>
        <w:numPr>
          <w:ilvl w:val="0"/>
          <w:numId w:val="25"/>
        </w:numPr>
        <w:tabs>
          <w:tab w:val="left" w:pos="768"/>
        </w:tabs>
        <w:jc w:val="left"/>
        <w:rPr>
          <w:rFonts w:ascii="Palatino Linotype" w:hAnsi="Palatino Linotype"/>
          <w:sz w:val="19"/>
          <w:szCs w:val="19"/>
          <w:lang w:val="en-US"/>
        </w:rPr>
      </w:pPr>
      <w:r w:rsidRPr="006533B4">
        <w:rPr>
          <w:rFonts w:ascii="Palatino Linotype" w:hAnsi="Palatino Linotype"/>
          <w:sz w:val="19"/>
          <w:szCs w:val="19"/>
          <w:lang w:val="en-US"/>
        </w:rPr>
        <w:t xml:space="preserve">Specific </w:t>
      </w:r>
      <w:r w:rsidRPr="006533B4">
        <w:rPr>
          <w:rFonts w:ascii="Palatino Linotype" w:hAnsi="Palatino Linotype"/>
          <w:sz w:val="19"/>
          <w:szCs w:val="19"/>
          <w:lang w:val="en-US"/>
        </w:rPr>
        <w:t>gravity of BC soil decreased with the addition of quarry dust and lime, this reduction of specific gravity value may be due to the reduction of plasticity character of BC soil.</w:t>
      </w:r>
    </w:p>
    <w:p w:rsidR="00000000" w:rsidRPr="006533B4" w:rsidRDefault="00C220A4" w:rsidP="006533B4">
      <w:pPr>
        <w:numPr>
          <w:ilvl w:val="0"/>
          <w:numId w:val="25"/>
        </w:numPr>
        <w:tabs>
          <w:tab w:val="left" w:pos="768"/>
        </w:tabs>
        <w:jc w:val="left"/>
        <w:rPr>
          <w:rFonts w:ascii="Palatino Linotype" w:hAnsi="Palatino Linotype"/>
          <w:sz w:val="19"/>
          <w:szCs w:val="19"/>
          <w:lang w:val="en-US"/>
        </w:rPr>
      </w:pPr>
      <w:r w:rsidRPr="006533B4">
        <w:rPr>
          <w:rFonts w:ascii="Palatino Linotype" w:hAnsi="Palatino Linotype"/>
          <w:sz w:val="19"/>
          <w:szCs w:val="19"/>
          <w:lang w:val="en-US"/>
        </w:rPr>
        <w:t xml:space="preserve">Maximum dry density (MDD) is observed at soil for addition of quarry dust and </w:t>
      </w:r>
      <w:r w:rsidRPr="006533B4">
        <w:rPr>
          <w:rFonts w:ascii="Palatino Linotype" w:hAnsi="Palatino Linotype"/>
          <w:sz w:val="19"/>
          <w:szCs w:val="19"/>
          <w:lang w:val="en-US"/>
        </w:rPr>
        <w:t>lime. Further addition of it, MDD value decreased.</w:t>
      </w:r>
    </w:p>
    <w:p w:rsidR="00000000" w:rsidRPr="006533B4" w:rsidRDefault="00C220A4" w:rsidP="006533B4">
      <w:pPr>
        <w:numPr>
          <w:ilvl w:val="0"/>
          <w:numId w:val="25"/>
        </w:numPr>
        <w:tabs>
          <w:tab w:val="left" w:pos="768"/>
        </w:tabs>
        <w:jc w:val="left"/>
        <w:rPr>
          <w:rFonts w:ascii="Palatino Linotype" w:hAnsi="Palatino Linotype"/>
          <w:sz w:val="19"/>
          <w:szCs w:val="19"/>
          <w:lang w:val="en-US"/>
        </w:rPr>
      </w:pPr>
      <w:r w:rsidRPr="006533B4">
        <w:rPr>
          <w:rFonts w:ascii="Palatino Linotype" w:hAnsi="Palatino Linotype"/>
          <w:sz w:val="19"/>
          <w:szCs w:val="19"/>
          <w:lang w:val="en-US"/>
        </w:rPr>
        <w:t>The strength of black cotton soil increasing with the addition up to soil and further decreased.</w:t>
      </w:r>
    </w:p>
    <w:p w:rsidR="0001465C" w:rsidRPr="00DF1534" w:rsidRDefault="00C220A4" w:rsidP="006533B4">
      <w:pPr>
        <w:numPr>
          <w:ilvl w:val="0"/>
          <w:numId w:val="25"/>
        </w:numPr>
        <w:tabs>
          <w:tab w:val="left" w:pos="768"/>
        </w:tabs>
        <w:jc w:val="left"/>
        <w:rPr>
          <w:rFonts w:ascii="Palatino Linotype" w:hAnsi="Palatino Linotype"/>
          <w:sz w:val="19"/>
          <w:szCs w:val="19"/>
          <w:lang w:val="en-US"/>
        </w:rPr>
      </w:pPr>
      <w:r w:rsidRPr="006533B4">
        <w:rPr>
          <w:rFonts w:ascii="Palatino Linotype" w:hAnsi="Palatino Linotype"/>
          <w:sz w:val="19"/>
          <w:szCs w:val="19"/>
          <w:lang w:val="en-US"/>
        </w:rPr>
        <w:t>From the test it is concluded that the strength characteristics of BC soil are optimum at (8% lime + 20% q</w:t>
      </w:r>
      <w:r w:rsidRPr="006533B4">
        <w:rPr>
          <w:rFonts w:ascii="Palatino Linotype" w:hAnsi="Palatino Linotype"/>
          <w:sz w:val="19"/>
          <w:szCs w:val="19"/>
          <w:lang w:val="en-US"/>
        </w:rPr>
        <w:t>uarry dust) .</w:t>
      </w:r>
    </w:p>
    <w:p w:rsidR="00E536BF" w:rsidRDefault="00E536BF" w:rsidP="00954915">
      <w:pPr>
        <w:tabs>
          <w:tab w:val="left" w:pos="768"/>
        </w:tabs>
        <w:ind w:left="360"/>
        <w:jc w:val="left"/>
        <w:rPr>
          <w:b/>
          <w:bCs/>
          <w:sz w:val="24"/>
          <w:szCs w:val="24"/>
        </w:rPr>
        <w:sectPr w:rsidR="00E536BF" w:rsidSect="007D3DC9">
          <w:type w:val="continuous"/>
          <w:pgSz w:w="11906" w:h="16838"/>
          <w:pgMar w:top="1440" w:right="1440" w:bottom="1440" w:left="1440" w:header="708" w:footer="708" w:gutter="0"/>
          <w:cols w:space="708"/>
          <w:docGrid w:linePitch="360"/>
        </w:sectPr>
      </w:pPr>
    </w:p>
    <w:p w:rsidR="00E536BF" w:rsidRDefault="00E536BF" w:rsidP="00954915">
      <w:pPr>
        <w:tabs>
          <w:tab w:val="left" w:pos="768"/>
        </w:tabs>
        <w:ind w:left="360"/>
        <w:jc w:val="left"/>
        <w:rPr>
          <w:b/>
          <w:bCs/>
          <w:sz w:val="24"/>
          <w:szCs w:val="24"/>
        </w:rPr>
      </w:pPr>
    </w:p>
    <w:p w:rsidR="00954915" w:rsidRPr="00F52666" w:rsidRDefault="009255C2" w:rsidP="00954915">
      <w:pPr>
        <w:tabs>
          <w:tab w:val="left" w:pos="768"/>
        </w:tabs>
        <w:ind w:left="360"/>
        <w:jc w:val="left"/>
        <w:rPr>
          <w:rFonts w:ascii="Helvetica" w:hAnsi="Helvetica" w:cs="Helvetica"/>
          <w:b/>
          <w:bCs/>
          <w:sz w:val="20"/>
          <w:szCs w:val="20"/>
        </w:rPr>
      </w:pPr>
      <w:r w:rsidRPr="00F52666">
        <w:rPr>
          <w:rFonts w:ascii="Helvetica" w:hAnsi="Helvetica" w:cs="Helvetica"/>
          <w:b/>
          <w:bCs/>
          <w:sz w:val="20"/>
          <w:szCs w:val="20"/>
        </w:rPr>
        <w:t xml:space="preserve">7. </w:t>
      </w:r>
      <w:r w:rsidR="00954915" w:rsidRPr="00F52666">
        <w:rPr>
          <w:rFonts w:ascii="Helvetica" w:hAnsi="Helvetica" w:cs="Helvetica"/>
          <w:b/>
          <w:bCs/>
          <w:sz w:val="20"/>
          <w:szCs w:val="20"/>
        </w:rPr>
        <w:t>References:</w:t>
      </w:r>
    </w:p>
    <w:p w:rsidR="00103FC4" w:rsidRPr="00AC14B7" w:rsidRDefault="00103FC4" w:rsidP="00103FC4">
      <w:pPr>
        <w:pStyle w:val="ListParagraph"/>
        <w:numPr>
          <w:ilvl w:val="0"/>
          <w:numId w:val="16"/>
        </w:numPr>
        <w:jc w:val="both"/>
        <w:rPr>
          <w:rFonts w:ascii="Palatino Linotype" w:hAnsi="Palatino Linotype" w:cs="Times New Roman"/>
          <w:color w:val="222222"/>
          <w:sz w:val="19"/>
          <w:szCs w:val="19"/>
          <w:shd w:val="clear" w:color="auto" w:fill="FFFFFF"/>
        </w:rPr>
      </w:pPr>
      <w:r>
        <w:rPr>
          <w:rFonts w:ascii="Palatino Linotype" w:hAnsi="Palatino Linotype" w:cs="Times New Roman"/>
          <w:color w:val="222222"/>
          <w:sz w:val="19"/>
          <w:szCs w:val="19"/>
          <w:shd w:val="clear" w:color="auto" w:fill="FFFFFF"/>
        </w:rPr>
        <w:t>Badrinath, N., Rachana, L., and Sandeep  Kumar, N.,</w:t>
      </w:r>
      <w:r w:rsidR="003F2B9D">
        <w:rPr>
          <w:rFonts w:ascii="Palatino Linotype" w:hAnsi="Palatino Linotype" w:cs="Times New Roman"/>
          <w:color w:val="222222"/>
          <w:sz w:val="19"/>
          <w:szCs w:val="19"/>
          <w:shd w:val="clear" w:color="auto" w:fill="FFFFFF"/>
        </w:rPr>
        <w:t xml:space="preserve"> </w:t>
      </w:r>
      <w:r>
        <w:rPr>
          <w:rFonts w:ascii="Palatino Linotype" w:hAnsi="Palatino Linotype" w:cs="Times New Roman"/>
          <w:color w:val="222222"/>
          <w:sz w:val="19"/>
          <w:szCs w:val="19"/>
          <w:shd w:val="clear" w:color="auto" w:fill="FFFFFF"/>
        </w:rPr>
        <w:t xml:space="preserve"> 2019, Strengthening of Cohesionless soil by using Mosquito net and alert net as a geo-synthetic material. International Journal of Recent Technology and Engineering (IJRTE) vol. 7, no. 6C2, pp. 2277-3878.</w:t>
      </w:r>
    </w:p>
    <w:p w:rsidR="00103FC4" w:rsidRPr="00AC14B7" w:rsidRDefault="00103FC4" w:rsidP="00103FC4">
      <w:pPr>
        <w:pStyle w:val="ListParagraph"/>
        <w:numPr>
          <w:ilvl w:val="0"/>
          <w:numId w:val="16"/>
        </w:numPr>
        <w:jc w:val="both"/>
        <w:rPr>
          <w:rFonts w:ascii="Palatino Linotype" w:hAnsi="Palatino Linotype" w:cs="Times New Roman"/>
          <w:color w:val="222222"/>
          <w:sz w:val="19"/>
          <w:szCs w:val="19"/>
          <w:shd w:val="clear" w:color="auto" w:fill="FFFFFF"/>
        </w:rPr>
      </w:pPr>
      <w:r w:rsidRPr="00AC14B7">
        <w:rPr>
          <w:rFonts w:ascii="Palatino Linotype" w:hAnsi="Palatino Linotype" w:cs="Arial"/>
          <w:color w:val="222222"/>
          <w:sz w:val="19"/>
          <w:szCs w:val="19"/>
          <w:shd w:val="clear" w:color="auto" w:fill="FFFFFF"/>
        </w:rPr>
        <w:t>Manoj, N., Madhusudhanrao, G., Sairam, B. and HanumanthaRao, C.H., STABILIZATION OF SOFT SOIL USING CHICKEN FEATHERS AS BIOPOLYMER.</w:t>
      </w:r>
    </w:p>
    <w:p w:rsidR="00103FC4" w:rsidRDefault="00103FC4" w:rsidP="0012323E">
      <w:pPr>
        <w:pStyle w:val="ListParagraph"/>
        <w:numPr>
          <w:ilvl w:val="0"/>
          <w:numId w:val="16"/>
        </w:numPr>
        <w:jc w:val="both"/>
        <w:rPr>
          <w:rFonts w:ascii="Palatino Linotype" w:hAnsi="Palatino Linotype" w:cs="Times New Roman"/>
          <w:color w:val="222222"/>
          <w:sz w:val="19"/>
          <w:szCs w:val="19"/>
          <w:shd w:val="clear" w:color="auto" w:fill="FFFFFF"/>
        </w:rPr>
      </w:pPr>
    </w:p>
    <w:p w:rsidR="0012323E" w:rsidRPr="00F52666" w:rsidRDefault="0012323E" w:rsidP="0012323E">
      <w:pPr>
        <w:pStyle w:val="ListParagraph"/>
        <w:numPr>
          <w:ilvl w:val="0"/>
          <w:numId w:val="16"/>
        </w:numPr>
        <w:jc w:val="both"/>
        <w:rPr>
          <w:rFonts w:ascii="Palatino Linotype" w:hAnsi="Palatino Linotype" w:cs="Times New Roman"/>
          <w:color w:val="222222"/>
          <w:sz w:val="19"/>
          <w:szCs w:val="19"/>
          <w:shd w:val="clear" w:color="auto" w:fill="FFFFFF"/>
        </w:rPr>
      </w:pPr>
      <w:r w:rsidRPr="00F52666">
        <w:rPr>
          <w:rFonts w:ascii="Palatino Linotype" w:hAnsi="Palatino Linotype" w:cs="Times New Roman"/>
          <w:color w:val="222222"/>
          <w:sz w:val="19"/>
          <w:szCs w:val="19"/>
          <w:shd w:val="clear" w:color="auto" w:fill="FFFFFF"/>
        </w:rPr>
        <w:t>Reddy, M.M. and Reddy, K.R., 2019, March. A Critical Evaluation on Geotechnical Characterization of Medical and Health Infrastructure Building Site at Mangalagiri, Guntur District, Andhra Pradesh, India. In </w:t>
      </w:r>
      <w:r w:rsidRPr="00F52666">
        <w:rPr>
          <w:rFonts w:ascii="Palatino Linotype" w:hAnsi="Palatino Linotype" w:cs="Times New Roman"/>
          <w:i/>
          <w:iCs/>
          <w:color w:val="222222"/>
          <w:sz w:val="19"/>
          <w:szCs w:val="19"/>
          <w:shd w:val="clear" w:color="auto" w:fill="FFFFFF"/>
        </w:rPr>
        <w:t>International Conference on Advances in Civil Engineering (ICACE-2019)</w:t>
      </w:r>
      <w:r w:rsidRPr="00F52666">
        <w:rPr>
          <w:rFonts w:ascii="Palatino Linotype" w:hAnsi="Palatino Linotype" w:cs="Times New Roman"/>
          <w:color w:val="222222"/>
          <w:sz w:val="19"/>
          <w:szCs w:val="19"/>
          <w:shd w:val="clear" w:color="auto" w:fill="FFFFFF"/>
        </w:rPr>
        <w:t> (Vol. 21, p. 23).</w:t>
      </w:r>
    </w:p>
    <w:p w:rsidR="0012323E" w:rsidRPr="00F52666" w:rsidRDefault="007638FA" w:rsidP="0012323E">
      <w:pPr>
        <w:pStyle w:val="ListParagraph"/>
        <w:numPr>
          <w:ilvl w:val="0"/>
          <w:numId w:val="16"/>
        </w:numPr>
        <w:jc w:val="both"/>
        <w:rPr>
          <w:rFonts w:ascii="Palatino Linotype" w:hAnsi="Palatino Linotype" w:cs="Times New Roman"/>
          <w:color w:val="222222"/>
          <w:sz w:val="19"/>
          <w:szCs w:val="19"/>
          <w:shd w:val="clear" w:color="auto" w:fill="FFFFFF"/>
        </w:rPr>
      </w:pPr>
      <w:r w:rsidRPr="00F52666">
        <w:rPr>
          <w:rFonts w:ascii="Palatino Linotype" w:hAnsi="Palatino Linotype" w:cs="Times New Roman"/>
          <w:color w:val="000000"/>
          <w:sz w:val="19"/>
          <w:szCs w:val="19"/>
          <w:shd w:val="clear" w:color="auto" w:fill="FFFFFF"/>
        </w:rPr>
        <w:lastRenderedPageBreak/>
        <w:t>Madhusudan</w:t>
      </w:r>
      <w:r w:rsidR="0012323E" w:rsidRPr="00F52666">
        <w:rPr>
          <w:rFonts w:ascii="Palatino Linotype" w:hAnsi="Palatino Linotype" w:cs="Times New Roman"/>
          <w:color w:val="000000"/>
          <w:sz w:val="19"/>
          <w:szCs w:val="19"/>
          <w:shd w:val="clear" w:color="auto" w:fill="FFFFFF"/>
        </w:rPr>
        <w:t xml:space="preserve"> Reddy, M. &amp; Rajasekhara Reddy, K. 2019, "A critical evaluation on geotechnical characterization of medical and health infrastructure building site at Mangalagiri, Guntur district, Andhra Pradesh, India", </w:t>
      </w:r>
      <w:r w:rsidR="0012323E" w:rsidRPr="00F52666">
        <w:rPr>
          <w:rFonts w:ascii="Palatino Linotype" w:hAnsi="Palatino Linotype" w:cs="Times New Roman"/>
          <w:i/>
          <w:iCs/>
          <w:color w:val="000000"/>
          <w:sz w:val="19"/>
          <w:szCs w:val="19"/>
          <w:shd w:val="clear" w:color="auto" w:fill="FFFFFF"/>
        </w:rPr>
        <w:t>International Journal of Recent Technology and Engineering, </w:t>
      </w:r>
      <w:r w:rsidR="0012323E" w:rsidRPr="00F52666">
        <w:rPr>
          <w:rFonts w:ascii="Palatino Linotype" w:hAnsi="Palatino Linotype" w:cs="Times New Roman"/>
          <w:color w:val="000000"/>
          <w:sz w:val="19"/>
          <w:szCs w:val="19"/>
          <w:shd w:val="clear" w:color="auto" w:fill="FFFFFF"/>
        </w:rPr>
        <w:t>vol. 7, no. 6C2, pp. 580-584.</w:t>
      </w:r>
    </w:p>
    <w:p w:rsidR="0012323E" w:rsidRPr="00F52666" w:rsidRDefault="0012323E" w:rsidP="0012323E">
      <w:pPr>
        <w:pStyle w:val="ListParagraph"/>
        <w:numPr>
          <w:ilvl w:val="0"/>
          <w:numId w:val="16"/>
        </w:numPr>
        <w:jc w:val="both"/>
        <w:rPr>
          <w:rFonts w:ascii="Palatino Linotype" w:hAnsi="Palatino Linotype" w:cs="Times New Roman"/>
          <w:color w:val="222222"/>
          <w:sz w:val="19"/>
          <w:szCs w:val="19"/>
          <w:shd w:val="clear" w:color="auto" w:fill="FFFFFF"/>
        </w:rPr>
      </w:pPr>
      <w:r w:rsidRPr="00F52666">
        <w:rPr>
          <w:rFonts w:ascii="Palatino Linotype" w:hAnsi="Palatino Linotype" w:cs="Times New Roman"/>
          <w:color w:val="000000"/>
          <w:sz w:val="19"/>
          <w:szCs w:val="19"/>
          <w:shd w:val="clear" w:color="auto" w:fill="FFFFFF"/>
        </w:rPr>
        <w:t>Reddy, M.M., Goud, U.P., Babu, B.G. &amp; Sony, B. 2019, "Experimental investigation on physical properties of black cotton soil with admixtures", </w:t>
      </w:r>
      <w:r w:rsidRPr="00F52666">
        <w:rPr>
          <w:rFonts w:ascii="Palatino Linotype" w:hAnsi="Palatino Linotype" w:cs="Times New Roman"/>
          <w:i/>
          <w:iCs/>
          <w:color w:val="000000"/>
          <w:sz w:val="19"/>
          <w:szCs w:val="19"/>
          <w:shd w:val="clear" w:color="auto" w:fill="FFFFFF"/>
        </w:rPr>
        <w:t>International Journal of Recent Technology and Engineering, </w:t>
      </w:r>
      <w:r w:rsidRPr="00F52666">
        <w:rPr>
          <w:rFonts w:ascii="Palatino Linotype" w:hAnsi="Palatino Linotype" w:cs="Times New Roman"/>
          <w:color w:val="000000"/>
          <w:sz w:val="19"/>
          <w:szCs w:val="19"/>
          <w:shd w:val="clear" w:color="auto" w:fill="FFFFFF"/>
        </w:rPr>
        <w:t>vol. 8, no. 1, pp. 1350-1354.</w:t>
      </w:r>
    </w:p>
    <w:p w:rsidR="0012323E" w:rsidRPr="00FA3BC1" w:rsidRDefault="0012323E" w:rsidP="0012323E">
      <w:pPr>
        <w:pStyle w:val="ListParagraph"/>
        <w:numPr>
          <w:ilvl w:val="0"/>
          <w:numId w:val="16"/>
        </w:numPr>
        <w:jc w:val="both"/>
        <w:rPr>
          <w:rFonts w:ascii="Palatino Linotype" w:hAnsi="Palatino Linotype" w:cs="Times New Roman"/>
          <w:color w:val="222222"/>
          <w:sz w:val="19"/>
          <w:szCs w:val="19"/>
          <w:shd w:val="clear" w:color="auto" w:fill="FFFFFF"/>
        </w:rPr>
      </w:pPr>
      <w:r w:rsidRPr="00F52666">
        <w:rPr>
          <w:rFonts w:ascii="Palatino Linotype" w:hAnsi="Palatino Linotype" w:cs="Times New Roman"/>
          <w:color w:val="000000"/>
          <w:sz w:val="19"/>
          <w:szCs w:val="19"/>
          <w:shd w:val="clear" w:color="auto" w:fill="FFFFFF"/>
        </w:rPr>
        <w:t xml:space="preserve">Sony, B., </w:t>
      </w:r>
      <w:r w:rsidR="007638FA" w:rsidRPr="00F52666">
        <w:rPr>
          <w:rFonts w:ascii="Palatino Linotype" w:hAnsi="Palatino Linotype" w:cs="Times New Roman"/>
          <w:color w:val="000000"/>
          <w:sz w:val="19"/>
          <w:szCs w:val="19"/>
          <w:shd w:val="clear" w:color="auto" w:fill="FFFFFF"/>
        </w:rPr>
        <w:t>Chakravarty</w:t>
      </w:r>
      <w:r w:rsidRPr="00F52666">
        <w:rPr>
          <w:rFonts w:ascii="Palatino Linotype" w:hAnsi="Palatino Linotype" w:cs="Times New Roman"/>
          <w:color w:val="000000"/>
          <w:sz w:val="19"/>
          <w:szCs w:val="19"/>
          <w:shd w:val="clear" w:color="auto" w:fill="FFFFFF"/>
        </w:rPr>
        <w:t>, A. &amp; Reddy, M.M. 2019, "Traffic congestion detection using whale optimization algorithm and multi-support vector machine", </w:t>
      </w:r>
      <w:r w:rsidRPr="00F52666">
        <w:rPr>
          <w:rFonts w:ascii="Palatino Linotype" w:hAnsi="Palatino Linotype" w:cs="Times New Roman"/>
          <w:i/>
          <w:iCs/>
          <w:color w:val="000000"/>
          <w:sz w:val="19"/>
          <w:szCs w:val="19"/>
          <w:shd w:val="clear" w:color="auto" w:fill="FFFFFF"/>
        </w:rPr>
        <w:t>International Journal of Recent Technology and Engineering, </w:t>
      </w:r>
      <w:r w:rsidRPr="00F52666">
        <w:rPr>
          <w:rFonts w:ascii="Palatino Linotype" w:hAnsi="Palatino Linotype" w:cs="Times New Roman"/>
          <w:color w:val="000000"/>
          <w:sz w:val="19"/>
          <w:szCs w:val="19"/>
          <w:shd w:val="clear" w:color="auto" w:fill="FFFFFF"/>
        </w:rPr>
        <w:t>vol. 7, no. 6C2, pp. 589-593.</w:t>
      </w:r>
    </w:p>
    <w:p w:rsidR="00FA3BC1" w:rsidRPr="00AC14B7" w:rsidRDefault="00FA3BC1" w:rsidP="0012323E">
      <w:pPr>
        <w:pStyle w:val="ListParagraph"/>
        <w:numPr>
          <w:ilvl w:val="0"/>
          <w:numId w:val="16"/>
        </w:numPr>
        <w:jc w:val="both"/>
        <w:rPr>
          <w:rFonts w:ascii="Palatino Linotype" w:hAnsi="Palatino Linotype" w:cs="Times New Roman"/>
          <w:color w:val="222222"/>
          <w:sz w:val="19"/>
          <w:szCs w:val="19"/>
          <w:shd w:val="clear" w:color="auto" w:fill="FFFFFF"/>
        </w:rPr>
      </w:pPr>
      <w:r w:rsidRPr="00AC14B7">
        <w:rPr>
          <w:rFonts w:ascii="Palatino Linotype" w:hAnsi="Palatino Linotype" w:cs="Arial"/>
          <w:color w:val="222222"/>
          <w:sz w:val="19"/>
          <w:szCs w:val="19"/>
          <w:shd w:val="clear" w:color="auto" w:fill="FFFFFF"/>
        </w:rPr>
        <w:t>Babu, Y.M. and Kumar, P.S., 2017. Strength and Behavior of High Volume Fly Ash and Replacement of Sand by Quarry Dust. </w:t>
      </w:r>
      <w:r w:rsidRPr="00AC14B7">
        <w:rPr>
          <w:rFonts w:ascii="Palatino Linotype" w:hAnsi="Palatino Linotype" w:cs="Arial"/>
          <w:i/>
          <w:iCs/>
          <w:color w:val="222222"/>
          <w:sz w:val="19"/>
          <w:szCs w:val="19"/>
          <w:shd w:val="clear" w:color="auto" w:fill="FFFFFF"/>
        </w:rPr>
        <w:t>International Journal of Civil Engineering and Technology</w:t>
      </w:r>
      <w:r w:rsidRPr="00AC14B7">
        <w:rPr>
          <w:rFonts w:ascii="Palatino Linotype" w:hAnsi="Palatino Linotype" w:cs="Arial"/>
          <w:color w:val="222222"/>
          <w:sz w:val="19"/>
          <w:szCs w:val="19"/>
          <w:shd w:val="clear" w:color="auto" w:fill="FFFFFF"/>
        </w:rPr>
        <w:t>, </w:t>
      </w:r>
      <w:r w:rsidRPr="00AC14B7">
        <w:rPr>
          <w:rFonts w:ascii="Palatino Linotype" w:hAnsi="Palatino Linotype" w:cs="Arial"/>
          <w:i/>
          <w:iCs/>
          <w:color w:val="222222"/>
          <w:sz w:val="19"/>
          <w:szCs w:val="19"/>
          <w:shd w:val="clear" w:color="auto" w:fill="FFFFFF"/>
        </w:rPr>
        <w:t>8</w:t>
      </w:r>
      <w:r w:rsidRPr="00AC14B7">
        <w:rPr>
          <w:rFonts w:ascii="Palatino Linotype" w:hAnsi="Palatino Linotype" w:cs="Arial"/>
          <w:color w:val="222222"/>
          <w:sz w:val="19"/>
          <w:szCs w:val="19"/>
          <w:shd w:val="clear" w:color="auto" w:fill="FFFFFF"/>
        </w:rPr>
        <w:t>(3).</w:t>
      </w:r>
    </w:p>
    <w:p w:rsidR="00AC14B7" w:rsidRPr="00AC14B7" w:rsidRDefault="00AC14B7" w:rsidP="0012323E">
      <w:pPr>
        <w:pStyle w:val="ListParagraph"/>
        <w:numPr>
          <w:ilvl w:val="0"/>
          <w:numId w:val="16"/>
        </w:numPr>
        <w:jc w:val="both"/>
        <w:rPr>
          <w:rFonts w:ascii="Palatino Linotype" w:hAnsi="Palatino Linotype" w:cs="Times New Roman"/>
          <w:color w:val="222222"/>
          <w:sz w:val="19"/>
          <w:szCs w:val="19"/>
          <w:shd w:val="clear" w:color="auto" w:fill="FFFFFF"/>
        </w:rPr>
      </w:pPr>
      <w:r w:rsidRPr="00AC14B7">
        <w:rPr>
          <w:rFonts w:ascii="Palatino Linotype" w:hAnsi="Palatino Linotype" w:cs="Arial"/>
          <w:color w:val="222222"/>
          <w:sz w:val="19"/>
          <w:szCs w:val="19"/>
          <w:shd w:val="clear" w:color="auto" w:fill="FFFFFF"/>
        </w:rPr>
        <w:t>Manoj, N., Madhusudhanrao, G., Sairam, B. and HanumanthaRao, C.H., STABILIZATION OF SOFT SOIL USING CHICKEN FEATHERS AS BIOPOLYMER.</w:t>
      </w:r>
    </w:p>
    <w:p w:rsidR="00AC14B7" w:rsidRPr="00AC14B7" w:rsidRDefault="00AC14B7" w:rsidP="0012323E">
      <w:pPr>
        <w:pStyle w:val="ListParagraph"/>
        <w:numPr>
          <w:ilvl w:val="0"/>
          <w:numId w:val="16"/>
        </w:numPr>
        <w:jc w:val="both"/>
        <w:rPr>
          <w:rFonts w:ascii="Palatino Linotype" w:hAnsi="Palatino Linotype" w:cs="Times New Roman"/>
          <w:color w:val="222222"/>
          <w:sz w:val="19"/>
          <w:szCs w:val="19"/>
          <w:shd w:val="clear" w:color="auto" w:fill="FFFFFF"/>
        </w:rPr>
      </w:pPr>
      <w:r w:rsidRPr="00AC14B7">
        <w:rPr>
          <w:rFonts w:ascii="Palatino Linotype" w:hAnsi="Palatino Linotype" w:cs="Arial"/>
          <w:color w:val="222222"/>
          <w:sz w:val="19"/>
          <w:szCs w:val="19"/>
          <w:shd w:val="clear" w:color="auto" w:fill="FFFFFF"/>
        </w:rPr>
        <w:t>Ravikanth, Y., Tejaram, B., Pradesh, A., Rahul, B.G. and Pradesh, A., 2017. Stabilisation of Debris Material by Using Soil. </w:t>
      </w:r>
      <w:r w:rsidRPr="00AC14B7">
        <w:rPr>
          <w:rFonts w:ascii="Palatino Linotype" w:hAnsi="Palatino Linotype" w:cs="Arial"/>
          <w:i/>
          <w:iCs/>
          <w:color w:val="222222"/>
          <w:sz w:val="19"/>
          <w:szCs w:val="19"/>
          <w:shd w:val="clear" w:color="auto" w:fill="FFFFFF"/>
        </w:rPr>
        <w:t>Int J Civ Eng Technol [Internet]</w:t>
      </w:r>
      <w:r w:rsidRPr="00AC14B7">
        <w:rPr>
          <w:rFonts w:ascii="Palatino Linotype" w:hAnsi="Palatino Linotype" w:cs="Arial"/>
          <w:color w:val="222222"/>
          <w:sz w:val="19"/>
          <w:szCs w:val="19"/>
          <w:shd w:val="clear" w:color="auto" w:fill="FFFFFF"/>
        </w:rPr>
        <w:t>, </w:t>
      </w:r>
      <w:r w:rsidRPr="00AC14B7">
        <w:rPr>
          <w:rFonts w:ascii="Palatino Linotype" w:hAnsi="Palatino Linotype" w:cs="Arial"/>
          <w:i/>
          <w:iCs/>
          <w:color w:val="222222"/>
          <w:sz w:val="19"/>
          <w:szCs w:val="19"/>
          <w:shd w:val="clear" w:color="auto" w:fill="FFFFFF"/>
        </w:rPr>
        <w:t>8</w:t>
      </w:r>
      <w:r w:rsidRPr="00AC14B7">
        <w:rPr>
          <w:rFonts w:ascii="Palatino Linotype" w:hAnsi="Palatino Linotype" w:cs="Arial"/>
          <w:color w:val="222222"/>
          <w:sz w:val="19"/>
          <w:szCs w:val="19"/>
          <w:shd w:val="clear" w:color="auto" w:fill="FFFFFF"/>
        </w:rPr>
        <w:t>(4), pp.2125-31.</w:t>
      </w:r>
    </w:p>
    <w:p w:rsidR="00AC14B7" w:rsidRPr="00AC14B7" w:rsidRDefault="00103FC4" w:rsidP="0012323E">
      <w:pPr>
        <w:pStyle w:val="ListParagraph"/>
        <w:numPr>
          <w:ilvl w:val="0"/>
          <w:numId w:val="16"/>
        </w:numPr>
        <w:jc w:val="both"/>
        <w:rPr>
          <w:rFonts w:ascii="Palatino Linotype" w:hAnsi="Palatino Linotype" w:cs="Times New Roman"/>
          <w:color w:val="222222"/>
          <w:sz w:val="19"/>
          <w:szCs w:val="19"/>
          <w:shd w:val="clear" w:color="auto" w:fill="FFFFFF"/>
        </w:rPr>
      </w:pPr>
      <w:r>
        <w:rPr>
          <w:rFonts w:ascii="Palatino Linotype" w:hAnsi="Palatino Linotype" w:cs="Times New Roman"/>
          <w:color w:val="222222"/>
          <w:sz w:val="19"/>
          <w:szCs w:val="19"/>
          <w:shd w:val="clear" w:color="auto" w:fill="FFFFFF"/>
        </w:rPr>
        <w:t>Badrinath, N., Rachana, L., and Sandeep  Kumar, N., 2019, Strengthening of Cohesionless soil by using Mosquito net and alert net as a geo-synthetic material. International Journal of Recent Technology and Engineering (IJRTE) vol. 7, no. 6C2, pp. 2277-3878.</w:t>
      </w:r>
    </w:p>
    <w:p w:rsidR="0012323E" w:rsidRPr="00AC14B7" w:rsidRDefault="0012323E" w:rsidP="0012323E">
      <w:pPr>
        <w:ind w:left="360"/>
        <w:jc w:val="both"/>
        <w:rPr>
          <w:rFonts w:ascii="Palatino Linotype" w:hAnsi="Palatino Linotype"/>
          <w:color w:val="222222"/>
          <w:sz w:val="19"/>
          <w:szCs w:val="19"/>
          <w:shd w:val="clear" w:color="auto" w:fill="FFFFFF"/>
        </w:rPr>
      </w:pPr>
    </w:p>
    <w:p w:rsidR="0001465C" w:rsidRPr="00954915" w:rsidRDefault="0001465C" w:rsidP="0012323E">
      <w:pPr>
        <w:pStyle w:val="ListParagraph"/>
        <w:tabs>
          <w:tab w:val="left" w:pos="768"/>
        </w:tabs>
        <w:ind w:left="1080"/>
        <w:rPr>
          <w:rFonts w:ascii="Times New Roman" w:hAnsi="Times New Roman" w:cs="Times New Roman"/>
          <w:sz w:val="24"/>
          <w:szCs w:val="24"/>
        </w:rPr>
      </w:pPr>
    </w:p>
    <w:sectPr w:rsidR="0001465C" w:rsidRPr="00954915" w:rsidSect="007D3DC9">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0A4" w:rsidRDefault="00C220A4" w:rsidP="00A00D81">
      <w:pPr>
        <w:spacing w:after="0" w:line="240" w:lineRule="auto"/>
      </w:pPr>
      <w:r>
        <w:separator/>
      </w:r>
    </w:p>
  </w:endnote>
  <w:endnote w:type="continuationSeparator" w:id="1">
    <w:p w:rsidR="00C220A4" w:rsidRDefault="00C220A4" w:rsidP="00A00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0A4" w:rsidRDefault="00C220A4" w:rsidP="00A00D81">
      <w:pPr>
        <w:spacing w:after="0" w:line="240" w:lineRule="auto"/>
      </w:pPr>
      <w:r>
        <w:separator/>
      </w:r>
    </w:p>
  </w:footnote>
  <w:footnote w:type="continuationSeparator" w:id="1">
    <w:p w:rsidR="00C220A4" w:rsidRDefault="00C220A4" w:rsidP="00A00D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CCD5E9"/>
    <w:multiLevelType w:val="singleLevel"/>
    <w:tmpl w:val="91CCD5E9"/>
    <w:lvl w:ilvl="0">
      <w:start w:val="1"/>
      <w:numFmt w:val="decimal"/>
      <w:suff w:val="space"/>
      <w:lvlText w:val="%1."/>
      <w:lvlJc w:val="left"/>
    </w:lvl>
  </w:abstractNum>
  <w:abstractNum w:abstractNumId="1">
    <w:nsid w:val="064943AB"/>
    <w:multiLevelType w:val="hybridMultilevel"/>
    <w:tmpl w:val="7F08F5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274A8"/>
    <w:multiLevelType w:val="hybridMultilevel"/>
    <w:tmpl w:val="2B5A9F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525AB0"/>
    <w:multiLevelType w:val="hybridMultilevel"/>
    <w:tmpl w:val="73388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E779E"/>
    <w:multiLevelType w:val="hybridMultilevel"/>
    <w:tmpl w:val="DD105C4C"/>
    <w:lvl w:ilvl="0" w:tplc="26F01682">
      <w:start w:val="1"/>
      <w:numFmt w:val="decimal"/>
      <w:lvlText w:val="%1."/>
      <w:lvlJc w:val="left"/>
      <w:pPr>
        <w:ind w:left="720" w:hanging="360"/>
      </w:pPr>
      <w:rPr>
        <w:rFonts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DE7993"/>
    <w:multiLevelType w:val="hybridMultilevel"/>
    <w:tmpl w:val="A9780F06"/>
    <w:lvl w:ilvl="0" w:tplc="5CBADF14">
      <w:start w:val="6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756371"/>
    <w:multiLevelType w:val="hybridMultilevel"/>
    <w:tmpl w:val="7AD6C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63434"/>
    <w:multiLevelType w:val="hybridMultilevel"/>
    <w:tmpl w:val="FC68D8FA"/>
    <w:lvl w:ilvl="0" w:tplc="6EAC5AB8">
      <w:start w:val="1"/>
      <w:numFmt w:val="lowerLetter"/>
      <w:lvlText w:val="(%1)"/>
      <w:lvlJc w:val="left"/>
      <w:pPr>
        <w:ind w:left="1210" w:hanging="360"/>
      </w:pPr>
      <w:rPr>
        <w:rFonts w:ascii="Times New Roman" w:hAnsi="Times New Roman" w:cs="Times New Roman"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E350194"/>
    <w:multiLevelType w:val="multilevel"/>
    <w:tmpl w:val="6BD669B6"/>
    <w:lvl w:ilvl="0">
      <w:start w:val="4"/>
      <w:numFmt w:val="decimal"/>
      <w:lvlText w:val="%1"/>
      <w:lvlJc w:val="left"/>
      <w:pPr>
        <w:ind w:left="360" w:hanging="360"/>
      </w:pPr>
      <w:rPr>
        <w:rFonts w:ascii="Helvetica" w:hAnsi="Helvetica" w:cs="Helvetica" w:hint="default"/>
        <w:b/>
        <w:sz w:val="20"/>
      </w:rPr>
    </w:lvl>
    <w:lvl w:ilvl="1">
      <w:start w:val="2"/>
      <w:numFmt w:val="decimal"/>
      <w:lvlText w:val="%1.%2"/>
      <w:lvlJc w:val="left"/>
      <w:pPr>
        <w:ind w:left="360" w:hanging="360"/>
      </w:pPr>
      <w:rPr>
        <w:rFonts w:ascii="Helvetica" w:hAnsi="Helvetica" w:cs="Helvetica" w:hint="default"/>
        <w:b/>
        <w:sz w:val="20"/>
      </w:rPr>
    </w:lvl>
    <w:lvl w:ilvl="2">
      <w:start w:val="1"/>
      <w:numFmt w:val="decimal"/>
      <w:lvlText w:val="%1.%2.%3"/>
      <w:lvlJc w:val="left"/>
      <w:pPr>
        <w:ind w:left="720" w:hanging="720"/>
      </w:pPr>
      <w:rPr>
        <w:rFonts w:ascii="Helvetica" w:hAnsi="Helvetica" w:cs="Helvetica" w:hint="default"/>
        <w:b/>
        <w:sz w:val="20"/>
      </w:rPr>
    </w:lvl>
    <w:lvl w:ilvl="3">
      <w:start w:val="1"/>
      <w:numFmt w:val="decimal"/>
      <w:lvlText w:val="%1.%2.%3.%4"/>
      <w:lvlJc w:val="left"/>
      <w:pPr>
        <w:ind w:left="720" w:hanging="720"/>
      </w:pPr>
      <w:rPr>
        <w:rFonts w:ascii="Helvetica" w:hAnsi="Helvetica" w:cs="Helvetica" w:hint="default"/>
        <w:b/>
        <w:sz w:val="20"/>
      </w:rPr>
    </w:lvl>
    <w:lvl w:ilvl="4">
      <w:start w:val="1"/>
      <w:numFmt w:val="decimal"/>
      <w:lvlText w:val="%1.%2.%3.%4.%5"/>
      <w:lvlJc w:val="left"/>
      <w:pPr>
        <w:ind w:left="720" w:hanging="720"/>
      </w:pPr>
      <w:rPr>
        <w:rFonts w:ascii="Helvetica" w:hAnsi="Helvetica" w:cs="Helvetica" w:hint="default"/>
        <w:b/>
        <w:sz w:val="20"/>
      </w:rPr>
    </w:lvl>
    <w:lvl w:ilvl="5">
      <w:start w:val="1"/>
      <w:numFmt w:val="decimal"/>
      <w:lvlText w:val="%1.%2.%3.%4.%5.%6"/>
      <w:lvlJc w:val="left"/>
      <w:pPr>
        <w:ind w:left="1080" w:hanging="1080"/>
      </w:pPr>
      <w:rPr>
        <w:rFonts w:ascii="Helvetica" w:hAnsi="Helvetica" w:cs="Helvetica" w:hint="default"/>
        <w:b/>
        <w:sz w:val="20"/>
      </w:rPr>
    </w:lvl>
    <w:lvl w:ilvl="6">
      <w:start w:val="1"/>
      <w:numFmt w:val="decimal"/>
      <w:lvlText w:val="%1.%2.%3.%4.%5.%6.%7"/>
      <w:lvlJc w:val="left"/>
      <w:pPr>
        <w:ind w:left="1080" w:hanging="1080"/>
      </w:pPr>
      <w:rPr>
        <w:rFonts w:ascii="Helvetica" w:hAnsi="Helvetica" w:cs="Helvetica" w:hint="default"/>
        <w:b/>
        <w:sz w:val="20"/>
      </w:rPr>
    </w:lvl>
    <w:lvl w:ilvl="7">
      <w:start w:val="1"/>
      <w:numFmt w:val="decimal"/>
      <w:lvlText w:val="%1.%2.%3.%4.%5.%6.%7.%8"/>
      <w:lvlJc w:val="left"/>
      <w:pPr>
        <w:ind w:left="1080" w:hanging="1080"/>
      </w:pPr>
      <w:rPr>
        <w:rFonts w:ascii="Helvetica" w:hAnsi="Helvetica" w:cs="Helvetica" w:hint="default"/>
        <w:b/>
        <w:sz w:val="20"/>
      </w:rPr>
    </w:lvl>
    <w:lvl w:ilvl="8">
      <w:start w:val="1"/>
      <w:numFmt w:val="decimal"/>
      <w:lvlText w:val="%1.%2.%3.%4.%5.%6.%7.%8.%9"/>
      <w:lvlJc w:val="left"/>
      <w:pPr>
        <w:ind w:left="1440" w:hanging="1440"/>
      </w:pPr>
      <w:rPr>
        <w:rFonts w:ascii="Helvetica" w:hAnsi="Helvetica" w:cs="Helvetica" w:hint="default"/>
        <w:b/>
        <w:sz w:val="20"/>
      </w:rPr>
    </w:lvl>
  </w:abstractNum>
  <w:abstractNum w:abstractNumId="9">
    <w:nsid w:val="2E7910C9"/>
    <w:multiLevelType w:val="hybridMultilevel"/>
    <w:tmpl w:val="22AC7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E2753"/>
    <w:multiLevelType w:val="hybridMultilevel"/>
    <w:tmpl w:val="8E2CA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193FE8"/>
    <w:multiLevelType w:val="hybridMultilevel"/>
    <w:tmpl w:val="C2F82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060F88"/>
    <w:multiLevelType w:val="hybridMultilevel"/>
    <w:tmpl w:val="3B988C1C"/>
    <w:lvl w:ilvl="0" w:tplc="46827E78">
      <w:start w:val="7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7E319D"/>
    <w:multiLevelType w:val="hybridMultilevel"/>
    <w:tmpl w:val="3E56F6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3C80C28"/>
    <w:multiLevelType w:val="hybridMultilevel"/>
    <w:tmpl w:val="3A8466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2F3CC5"/>
    <w:multiLevelType w:val="hybridMultilevel"/>
    <w:tmpl w:val="23C0FAFE"/>
    <w:lvl w:ilvl="0" w:tplc="610A1DD0">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81520"/>
    <w:multiLevelType w:val="hybridMultilevel"/>
    <w:tmpl w:val="3410DA2E"/>
    <w:lvl w:ilvl="0" w:tplc="52749F2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E9267C"/>
    <w:multiLevelType w:val="multilevel"/>
    <w:tmpl w:val="189EC14C"/>
    <w:lvl w:ilvl="0">
      <w:start w:val="4"/>
      <w:numFmt w:val="decimal"/>
      <w:lvlText w:val="%1"/>
      <w:lvlJc w:val="left"/>
      <w:pPr>
        <w:ind w:left="360" w:hanging="360"/>
      </w:pPr>
      <w:rPr>
        <w:rFonts w:hint="default"/>
        <w:b/>
        <w:color w:val="auto"/>
      </w:rPr>
    </w:lvl>
    <w:lvl w:ilvl="1">
      <w:start w:val="1"/>
      <w:numFmt w:val="decimal"/>
      <w:lvlText w:val="%1.%2"/>
      <w:lvlJc w:val="left"/>
      <w:pPr>
        <w:ind w:left="1570" w:hanging="360"/>
      </w:pPr>
      <w:rPr>
        <w:rFonts w:hint="default"/>
        <w:b/>
        <w:color w:val="auto"/>
      </w:rPr>
    </w:lvl>
    <w:lvl w:ilvl="2">
      <w:start w:val="1"/>
      <w:numFmt w:val="decimal"/>
      <w:lvlText w:val="%1.%2.%3"/>
      <w:lvlJc w:val="left"/>
      <w:pPr>
        <w:ind w:left="3140" w:hanging="720"/>
      </w:pPr>
      <w:rPr>
        <w:rFonts w:hint="default"/>
        <w:b/>
        <w:color w:val="auto"/>
      </w:rPr>
    </w:lvl>
    <w:lvl w:ilvl="3">
      <w:start w:val="1"/>
      <w:numFmt w:val="decimal"/>
      <w:lvlText w:val="%1.%2.%3.%4"/>
      <w:lvlJc w:val="left"/>
      <w:pPr>
        <w:ind w:left="4350" w:hanging="720"/>
      </w:pPr>
      <w:rPr>
        <w:rFonts w:hint="default"/>
        <w:b/>
        <w:color w:val="auto"/>
      </w:rPr>
    </w:lvl>
    <w:lvl w:ilvl="4">
      <w:start w:val="1"/>
      <w:numFmt w:val="decimal"/>
      <w:lvlText w:val="%1.%2.%3.%4.%5"/>
      <w:lvlJc w:val="left"/>
      <w:pPr>
        <w:ind w:left="5920" w:hanging="1080"/>
      </w:pPr>
      <w:rPr>
        <w:rFonts w:hint="default"/>
        <w:b/>
        <w:color w:val="auto"/>
      </w:rPr>
    </w:lvl>
    <w:lvl w:ilvl="5">
      <w:start w:val="1"/>
      <w:numFmt w:val="decimal"/>
      <w:lvlText w:val="%1.%2.%3.%4.%5.%6"/>
      <w:lvlJc w:val="left"/>
      <w:pPr>
        <w:ind w:left="7130" w:hanging="1080"/>
      </w:pPr>
      <w:rPr>
        <w:rFonts w:hint="default"/>
        <w:b/>
        <w:color w:val="auto"/>
      </w:rPr>
    </w:lvl>
    <w:lvl w:ilvl="6">
      <w:start w:val="1"/>
      <w:numFmt w:val="decimal"/>
      <w:lvlText w:val="%1.%2.%3.%4.%5.%6.%7"/>
      <w:lvlJc w:val="left"/>
      <w:pPr>
        <w:ind w:left="8700" w:hanging="1440"/>
      </w:pPr>
      <w:rPr>
        <w:rFonts w:hint="default"/>
        <w:b/>
        <w:color w:val="auto"/>
      </w:rPr>
    </w:lvl>
    <w:lvl w:ilvl="7">
      <w:start w:val="1"/>
      <w:numFmt w:val="decimal"/>
      <w:lvlText w:val="%1.%2.%3.%4.%5.%6.%7.%8"/>
      <w:lvlJc w:val="left"/>
      <w:pPr>
        <w:ind w:left="9910" w:hanging="1440"/>
      </w:pPr>
      <w:rPr>
        <w:rFonts w:hint="default"/>
        <w:b/>
        <w:color w:val="auto"/>
      </w:rPr>
    </w:lvl>
    <w:lvl w:ilvl="8">
      <w:start w:val="1"/>
      <w:numFmt w:val="decimal"/>
      <w:lvlText w:val="%1.%2.%3.%4.%5.%6.%7.%8.%9"/>
      <w:lvlJc w:val="left"/>
      <w:pPr>
        <w:ind w:left="11120" w:hanging="1440"/>
      </w:pPr>
      <w:rPr>
        <w:rFonts w:hint="default"/>
        <w:b/>
        <w:color w:val="auto"/>
      </w:rPr>
    </w:lvl>
  </w:abstractNum>
  <w:abstractNum w:abstractNumId="18">
    <w:nsid w:val="517823B9"/>
    <w:multiLevelType w:val="hybridMultilevel"/>
    <w:tmpl w:val="6AF0F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26DA6"/>
    <w:multiLevelType w:val="hybridMultilevel"/>
    <w:tmpl w:val="A9CA5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F805C1"/>
    <w:multiLevelType w:val="hybridMultilevel"/>
    <w:tmpl w:val="EDB621E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BB7E72"/>
    <w:multiLevelType w:val="hybridMultilevel"/>
    <w:tmpl w:val="75747AB6"/>
    <w:lvl w:ilvl="0" w:tplc="1D024AF4">
      <w:start w:val="1"/>
      <w:numFmt w:val="bullet"/>
      <w:lvlText w:val=""/>
      <w:lvlJc w:val="left"/>
      <w:pPr>
        <w:tabs>
          <w:tab w:val="num" w:pos="720"/>
        </w:tabs>
        <w:ind w:left="720" w:hanging="360"/>
      </w:pPr>
      <w:rPr>
        <w:rFonts w:ascii="Wingdings 2" w:hAnsi="Wingdings 2" w:hint="default"/>
      </w:rPr>
    </w:lvl>
    <w:lvl w:ilvl="1" w:tplc="DAFCAD54" w:tentative="1">
      <w:start w:val="1"/>
      <w:numFmt w:val="bullet"/>
      <w:lvlText w:val=""/>
      <w:lvlJc w:val="left"/>
      <w:pPr>
        <w:tabs>
          <w:tab w:val="num" w:pos="1440"/>
        </w:tabs>
        <w:ind w:left="1440" w:hanging="360"/>
      </w:pPr>
      <w:rPr>
        <w:rFonts w:ascii="Wingdings 2" w:hAnsi="Wingdings 2" w:hint="default"/>
      </w:rPr>
    </w:lvl>
    <w:lvl w:ilvl="2" w:tplc="DAE8A882" w:tentative="1">
      <w:start w:val="1"/>
      <w:numFmt w:val="bullet"/>
      <w:lvlText w:val=""/>
      <w:lvlJc w:val="left"/>
      <w:pPr>
        <w:tabs>
          <w:tab w:val="num" w:pos="2160"/>
        </w:tabs>
        <w:ind w:left="2160" w:hanging="360"/>
      </w:pPr>
      <w:rPr>
        <w:rFonts w:ascii="Wingdings 2" w:hAnsi="Wingdings 2" w:hint="default"/>
      </w:rPr>
    </w:lvl>
    <w:lvl w:ilvl="3" w:tplc="1D8E4972" w:tentative="1">
      <w:start w:val="1"/>
      <w:numFmt w:val="bullet"/>
      <w:lvlText w:val=""/>
      <w:lvlJc w:val="left"/>
      <w:pPr>
        <w:tabs>
          <w:tab w:val="num" w:pos="2880"/>
        </w:tabs>
        <w:ind w:left="2880" w:hanging="360"/>
      </w:pPr>
      <w:rPr>
        <w:rFonts w:ascii="Wingdings 2" w:hAnsi="Wingdings 2" w:hint="default"/>
      </w:rPr>
    </w:lvl>
    <w:lvl w:ilvl="4" w:tplc="E8D82DEE" w:tentative="1">
      <w:start w:val="1"/>
      <w:numFmt w:val="bullet"/>
      <w:lvlText w:val=""/>
      <w:lvlJc w:val="left"/>
      <w:pPr>
        <w:tabs>
          <w:tab w:val="num" w:pos="3600"/>
        </w:tabs>
        <w:ind w:left="3600" w:hanging="360"/>
      </w:pPr>
      <w:rPr>
        <w:rFonts w:ascii="Wingdings 2" w:hAnsi="Wingdings 2" w:hint="default"/>
      </w:rPr>
    </w:lvl>
    <w:lvl w:ilvl="5" w:tplc="75A4A0AE" w:tentative="1">
      <w:start w:val="1"/>
      <w:numFmt w:val="bullet"/>
      <w:lvlText w:val=""/>
      <w:lvlJc w:val="left"/>
      <w:pPr>
        <w:tabs>
          <w:tab w:val="num" w:pos="4320"/>
        </w:tabs>
        <w:ind w:left="4320" w:hanging="360"/>
      </w:pPr>
      <w:rPr>
        <w:rFonts w:ascii="Wingdings 2" w:hAnsi="Wingdings 2" w:hint="default"/>
      </w:rPr>
    </w:lvl>
    <w:lvl w:ilvl="6" w:tplc="CB0E96F0" w:tentative="1">
      <w:start w:val="1"/>
      <w:numFmt w:val="bullet"/>
      <w:lvlText w:val=""/>
      <w:lvlJc w:val="left"/>
      <w:pPr>
        <w:tabs>
          <w:tab w:val="num" w:pos="5040"/>
        </w:tabs>
        <w:ind w:left="5040" w:hanging="360"/>
      </w:pPr>
      <w:rPr>
        <w:rFonts w:ascii="Wingdings 2" w:hAnsi="Wingdings 2" w:hint="default"/>
      </w:rPr>
    </w:lvl>
    <w:lvl w:ilvl="7" w:tplc="ED322808" w:tentative="1">
      <w:start w:val="1"/>
      <w:numFmt w:val="bullet"/>
      <w:lvlText w:val=""/>
      <w:lvlJc w:val="left"/>
      <w:pPr>
        <w:tabs>
          <w:tab w:val="num" w:pos="5760"/>
        </w:tabs>
        <w:ind w:left="5760" w:hanging="360"/>
      </w:pPr>
      <w:rPr>
        <w:rFonts w:ascii="Wingdings 2" w:hAnsi="Wingdings 2" w:hint="default"/>
      </w:rPr>
    </w:lvl>
    <w:lvl w:ilvl="8" w:tplc="437090E6" w:tentative="1">
      <w:start w:val="1"/>
      <w:numFmt w:val="bullet"/>
      <w:lvlText w:val=""/>
      <w:lvlJc w:val="left"/>
      <w:pPr>
        <w:tabs>
          <w:tab w:val="num" w:pos="6480"/>
        </w:tabs>
        <w:ind w:left="6480" w:hanging="360"/>
      </w:pPr>
      <w:rPr>
        <w:rFonts w:ascii="Wingdings 2" w:hAnsi="Wingdings 2" w:hint="default"/>
      </w:rPr>
    </w:lvl>
  </w:abstractNum>
  <w:abstractNum w:abstractNumId="22">
    <w:nsid w:val="62F9300D"/>
    <w:multiLevelType w:val="hybridMultilevel"/>
    <w:tmpl w:val="24820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B516389"/>
    <w:multiLevelType w:val="hybridMultilevel"/>
    <w:tmpl w:val="8ABCAED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5E0A01"/>
    <w:multiLevelType w:val="hybridMultilevel"/>
    <w:tmpl w:val="122EB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9"/>
  </w:num>
  <w:num w:numId="4">
    <w:abstractNumId w:val="13"/>
  </w:num>
  <w:num w:numId="5">
    <w:abstractNumId w:val="0"/>
  </w:num>
  <w:num w:numId="6">
    <w:abstractNumId w:val="9"/>
  </w:num>
  <w:num w:numId="7">
    <w:abstractNumId w:val="24"/>
  </w:num>
  <w:num w:numId="8">
    <w:abstractNumId w:val="3"/>
  </w:num>
  <w:num w:numId="9">
    <w:abstractNumId w:val="1"/>
  </w:num>
  <w:num w:numId="10">
    <w:abstractNumId w:val="15"/>
  </w:num>
  <w:num w:numId="11">
    <w:abstractNumId w:val="4"/>
  </w:num>
  <w:num w:numId="12">
    <w:abstractNumId w:val="10"/>
  </w:num>
  <w:num w:numId="13">
    <w:abstractNumId w:val="23"/>
  </w:num>
  <w:num w:numId="14">
    <w:abstractNumId w:val="20"/>
  </w:num>
  <w:num w:numId="15">
    <w:abstractNumId w:val="7"/>
  </w:num>
  <w:num w:numId="16">
    <w:abstractNumId w:val="2"/>
  </w:num>
  <w:num w:numId="17">
    <w:abstractNumId w:val="14"/>
  </w:num>
  <w:num w:numId="18">
    <w:abstractNumId w:val="12"/>
  </w:num>
  <w:num w:numId="19">
    <w:abstractNumId w:val="5"/>
  </w:num>
  <w:num w:numId="20">
    <w:abstractNumId w:val="16"/>
  </w:num>
  <w:num w:numId="21">
    <w:abstractNumId w:val="17"/>
  </w:num>
  <w:num w:numId="22">
    <w:abstractNumId w:val="18"/>
  </w:num>
  <w:num w:numId="23">
    <w:abstractNumId w:val="6"/>
  </w:num>
  <w:num w:numId="24">
    <w:abstractNumId w:val="8"/>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tDS2NDQ2sTA0NDKwMDBU0lEKTi0uzszPAykwqgUAr9h+ECwAAAA="/>
  </w:docVars>
  <w:rsids>
    <w:rsidRoot w:val="0050100A"/>
    <w:rsid w:val="0001392C"/>
    <w:rsid w:val="00013F73"/>
    <w:rsid w:val="0001465C"/>
    <w:rsid w:val="000174F6"/>
    <w:rsid w:val="00034329"/>
    <w:rsid w:val="00036A4F"/>
    <w:rsid w:val="00040685"/>
    <w:rsid w:val="000462D8"/>
    <w:rsid w:val="000650CB"/>
    <w:rsid w:val="000712B9"/>
    <w:rsid w:val="0007195F"/>
    <w:rsid w:val="000B2DBD"/>
    <w:rsid w:val="000B5073"/>
    <w:rsid w:val="000D1350"/>
    <w:rsid w:val="000D5B75"/>
    <w:rsid w:val="000E5715"/>
    <w:rsid w:val="00101217"/>
    <w:rsid w:val="00103F4E"/>
    <w:rsid w:val="00103FC4"/>
    <w:rsid w:val="00106FE1"/>
    <w:rsid w:val="00111972"/>
    <w:rsid w:val="0012081D"/>
    <w:rsid w:val="0012323E"/>
    <w:rsid w:val="0014273A"/>
    <w:rsid w:val="00147DEA"/>
    <w:rsid w:val="00151747"/>
    <w:rsid w:val="00157961"/>
    <w:rsid w:val="00162926"/>
    <w:rsid w:val="00170DA6"/>
    <w:rsid w:val="001722FF"/>
    <w:rsid w:val="00183C9C"/>
    <w:rsid w:val="0019749A"/>
    <w:rsid w:val="001D3931"/>
    <w:rsid w:val="001E1774"/>
    <w:rsid w:val="001F0EFF"/>
    <w:rsid w:val="001F1853"/>
    <w:rsid w:val="001F18C9"/>
    <w:rsid w:val="001F640B"/>
    <w:rsid w:val="001F65B6"/>
    <w:rsid w:val="00222F17"/>
    <w:rsid w:val="00223919"/>
    <w:rsid w:val="00237750"/>
    <w:rsid w:val="00281E30"/>
    <w:rsid w:val="00294342"/>
    <w:rsid w:val="002A2BA0"/>
    <w:rsid w:val="002B01A1"/>
    <w:rsid w:val="002B312B"/>
    <w:rsid w:val="002C4430"/>
    <w:rsid w:val="002D2413"/>
    <w:rsid w:val="002D7322"/>
    <w:rsid w:val="003003DB"/>
    <w:rsid w:val="003427CF"/>
    <w:rsid w:val="00346305"/>
    <w:rsid w:val="00351F1F"/>
    <w:rsid w:val="00352397"/>
    <w:rsid w:val="0036318F"/>
    <w:rsid w:val="003708F2"/>
    <w:rsid w:val="00371206"/>
    <w:rsid w:val="00375E84"/>
    <w:rsid w:val="00381A77"/>
    <w:rsid w:val="0038204B"/>
    <w:rsid w:val="00395C9C"/>
    <w:rsid w:val="003A752E"/>
    <w:rsid w:val="003B2D65"/>
    <w:rsid w:val="003B53B0"/>
    <w:rsid w:val="003C788E"/>
    <w:rsid w:val="003D1987"/>
    <w:rsid w:val="003F056E"/>
    <w:rsid w:val="003F2B9D"/>
    <w:rsid w:val="00414882"/>
    <w:rsid w:val="00423624"/>
    <w:rsid w:val="00424D07"/>
    <w:rsid w:val="004314AB"/>
    <w:rsid w:val="004329B2"/>
    <w:rsid w:val="00443EC8"/>
    <w:rsid w:val="00446222"/>
    <w:rsid w:val="00480889"/>
    <w:rsid w:val="004947FE"/>
    <w:rsid w:val="00497B66"/>
    <w:rsid w:val="004C0E76"/>
    <w:rsid w:val="004C222E"/>
    <w:rsid w:val="004D319E"/>
    <w:rsid w:val="004D6194"/>
    <w:rsid w:val="004E6141"/>
    <w:rsid w:val="004E7ACB"/>
    <w:rsid w:val="004F1EA0"/>
    <w:rsid w:val="0050100A"/>
    <w:rsid w:val="00507255"/>
    <w:rsid w:val="0051246E"/>
    <w:rsid w:val="00516E10"/>
    <w:rsid w:val="00517BF9"/>
    <w:rsid w:val="00521FE6"/>
    <w:rsid w:val="00524F53"/>
    <w:rsid w:val="0053624E"/>
    <w:rsid w:val="00542A09"/>
    <w:rsid w:val="0056232E"/>
    <w:rsid w:val="00564C67"/>
    <w:rsid w:val="005662AB"/>
    <w:rsid w:val="00581146"/>
    <w:rsid w:val="0058140C"/>
    <w:rsid w:val="005A02EE"/>
    <w:rsid w:val="005A17FE"/>
    <w:rsid w:val="005A7AE0"/>
    <w:rsid w:val="005B00B0"/>
    <w:rsid w:val="005C0FD6"/>
    <w:rsid w:val="00600E1C"/>
    <w:rsid w:val="00603A3D"/>
    <w:rsid w:val="00605819"/>
    <w:rsid w:val="00620F15"/>
    <w:rsid w:val="00625EBF"/>
    <w:rsid w:val="0064121F"/>
    <w:rsid w:val="00646847"/>
    <w:rsid w:val="006533B4"/>
    <w:rsid w:val="0069255B"/>
    <w:rsid w:val="00693AC5"/>
    <w:rsid w:val="006A5B4C"/>
    <w:rsid w:val="006B47C2"/>
    <w:rsid w:val="006B6A32"/>
    <w:rsid w:val="006B7AAC"/>
    <w:rsid w:val="006C2FC1"/>
    <w:rsid w:val="006D7AC0"/>
    <w:rsid w:val="00700230"/>
    <w:rsid w:val="007119F3"/>
    <w:rsid w:val="00717FE1"/>
    <w:rsid w:val="007249D2"/>
    <w:rsid w:val="00732F1A"/>
    <w:rsid w:val="007638FA"/>
    <w:rsid w:val="007804B9"/>
    <w:rsid w:val="00784AC6"/>
    <w:rsid w:val="00787D93"/>
    <w:rsid w:val="00796545"/>
    <w:rsid w:val="00797DAD"/>
    <w:rsid w:val="007A5C51"/>
    <w:rsid w:val="007B22A5"/>
    <w:rsid w:val="007B6375"/>
    <w:rsid w:val="007D0C44"/>
    <w:rsid w:val="007D3DC9"/>
    <w:rsid w:val="007E53A8"/>
    <w:rsid w:val="007E6FFB"/>
    <w:rsid w:val="00804CD1"/>
    <w:rsid w:val="008237D1"/>
    <w:rsid w:val="00831010"/>
    <w:rsid w:val="008322B2"/>
    <w:rsid w:val="00836D89"/>
    <w:rsid w:val="0085188B"/>
    <w:rsid w:val="008710F5"/>
    <w:rsid w:val="008711B8"/>
    <w:rsid w:val="00875522"/>
    <w:rsid w:val="00880AFB"/>
    <w:rsid w:val="008D0BFF"/>
    <w:rsid w:val="008D4D40"/>
    <w:rsid w:val="008D5908"/>
    <w:rsid w:val="008E5F71"/>
    <w:rsid w:val="008F34DA"/>
    <w:rsid w:val="009255C2"/>
    <w:rsid w:val="00954915"/>
    <w:rsid w:val="00962FF4"/>
    <w:rsid w:val="009655C1"/>
    <w:rsid w:val="009A1A44"/>
    <w:rsid w:val="009A1EE4"/>
    <w:rsid w:val="009A1F62"/>
    <w:rsid w:val="009A3834"/>
    <w:rsid w:val="009B621F"/>
    <w:rsid w:val="009B6247"/>
    <w:rsid w:val="009C1BEB"/>
    <w:rsid w:val="009C4DB3"/>
    <w:rsid w:val="009C790A"/>
    <w:rsid w:val="009E0CDC"/>
    <w:rsid w:val="009E2E88"/>
    <w:rsid w:val="009E3512"/>
    <w:rsid w:val="009F0846"/>
    <w:rsid w:val="00A00D81"/>
    <w:rsid w:val="00A04D13"/>
    <w:rsid w:val="00A15B6A"/>
    <w:rsid w:val="00A53163"/>
    <w:rsid w:val="00A5457B"/>
    <w:rsid w:val="00A66852"/>
    <w:rsid w:val="00AA5ABB"/>
    <w:rsid w:val="00AC14B7"/>
    <w:rsid w:val="00AC1A00"/>
    <w:rsid w:val="00AC39EC"/>
    <w:rsid w:val="00AC42FC"/>
    <w:rsid w:val="00AE3475"/>
    <w:rsid w:val="00AE6B78"/>
    <w:rsid w:val="00B02628"/>
    <w:rsid w:val="00B548D3"/>
    <w:rsid w:val="00B751F4"/>
    <w:rsid w:val="00BB4B20"/>
    <w:rsid w:val="00BB6836"/>
    <w:rsid w:val="00BB7A79"/>
    <w:rsid w:val="00BD75D6"/>
    <w:rsid w:val="00BE271B"/>
    <w:rsid w:val="00BE5DDF"/>
    <w:rsid w:val="00C0124B"/>
    <w:rsid w:val="00C0672E"/>
    <w:rsid w:val="00C1213B"/>
    <w:rsid w:val="00C12E94"/>
    <w:rsid w:val="00C220A4"/>
    <w:rsid w:val="00C46A02"/>
    <w:rsid w:val="00C6293A"/>
    <w:rsid w:val="00C66477"/>
    <w:rsid w:val="00C83A54"/>
    <w:rsid w:val="00CA4F7E"/>
    <w:rsid w:val="00CA6EBF"/>
    <w:rsid w:val="00CD5092"/>
    <w:rsid w:val="00CD77D5"/>
    <w:rsid w:val="00CE4168"/>
    <w:rsid w:val="00CE5376"/>
    <w:rsid w:val="00D11FC2"/>
    <w:rsid w:val="00D12D63"/>
    <w:rsid w:val="00D13E84"/>
    <w:rsid w:val="00D53801"/>
    <w:rsid w:val="00D56964"/>
    <w:rsid w:val="00D57A43"/>
    <w:rsid w:val="00D81EB0"/>
    <w:rsid w:val="00D97011"/>
    <w:rsid w:val="00DA40D1"/>
    <w:rsid w:val="00DD27A7"/>
    <w:rsid w:val="00DE433E"/>
    <w:rsid w:val="00DE6402"/>
    <w:rsid w:val="00DF1534"/>
    <w:rsid w:val="00E4009C"/>
    <w:rsid w:val="00E536BF"/>
    <w:rsid w:val="00E641DB"/>
    <w:rsid w:val="00E644CF"/>
    <w:rsid w:val="00E70504"/>
    <w:rsid w:val="00E86552"/>
    <w:rsid w:val="00E90D81"/>
    <w:rsid w:val="00E9598C"/>
    <w:rsid w:val="00EA369B"/>
    <w:rsid w:val="00EF22B9"/>
    <w:rsid w:val="00F36711"/>
    <w:rsid w:val="00F376E6"/>
    <w:rsid w:val="00F52666"/>
    <w:rsid w:val="00F62873"/>
    <w:rsid w:val="00F64021"/>
    <w:rsid w:val="00F80A6C"/>
    <w:rsid w:val="00F810B1"/>
    <w:rsid w:val="00FA3BC1"/>
    <w:rsid w:val="00FC4683"/>
    <w:rsid w:val="00FD68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2" type="connector" idref="#AutoShape 22"/>
        <o:r id="V:Rule13" type="connector" idref="#AutoShape 13"/>
        <o:r id="V:Rule14" type="connector" idref="#AutoShape 29"/>
        <o:r id="V:Rule15" type="connector" idref="#AutoShape 30"/>
        <o:r id="V:Rule16" type="connector" idref="#AutoShape 35"/>
        <o:r id="V:Rule17" type="connector" idref="#AutoShape 21"/>
        <o:r id="V:Rule18" type="connector" idref="#AutoShape 7"/>
        <o:r id="V:Rule19" type="connector" idref="#AutoShape 32"/>
        <o:r id="V:Rule20" type="connector" idref="#AutoShape 26"/>
        <o:r id="V:Rule21" type="connector" idref="#AutoShape 11"/>
        <o:r id="V:Rule22" type="connector" idref="#AutoShape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IN" w:eastAsia="en-US" w:bidi="ar-SA"/>
      </w:rPr>
    </w:rPrDefault>
    <w:pPrDefault>
      <w:pPr>
        <w:spacing w:after="200"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9"/>
  </w:style>
  <w:style w:type="paragraph" w:styleId="Heading1">
    <w:name w:val="heading 1"/>
    <w:basedOn w:val="Normal"/>
    <w:next w:val="Normal"/>
    <w:link w:val="Heading1Char"/>
    <w:uiPriority w:val="9"/>
    <w:qFormat/>
    <w:rsid w:val="0001392C"/>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A7"/>
    <w:pPr>
      <w:spacing w:after="160" w:line="259" w:lineRule="auto"/>
      <w:ind w:left="720"/>
      <w:contextualSpacing/>
      <w:jc w:val="left"/>
    </w:pPr>
    <w:rPr>
      <w:rFonts w:asciiTheme="minorHAnsi" w:hAnsiTheme="minorHAnsi" w:cstheme="minorBidi"/>
      <w:sz w:val="22"/>
      <w:szCs w:val="22"/>
      <w:lang w:val="en-US"/>
    </w:rPr>
  </w:style>
  <w:style w:type="paragraph" w:styleId="NormalWeb">
    <w:name w:val="Normal (Web)"/>
    <w:uiPriority w:val="99"/>
    <w:unhideWhenUsed/>
    <w:rsid w:val="00237750"/>
    <w:pPr>
      <w:spacing w:beforeAutospacing="1" w:after="0" w:afterAutospacing="1"/>
      <w:jc w:val="left"/>
    </w:pPr>
    <w:rPr>
      <w:rFonts w:eastAsia="SimSun"/>
      <w:sz w:val="24"/>
      <w:szCs w:val="24"/>
      <w:lang w:val="en-US" w:eastAsia="zh-CN"/>
    </w:rPr>
  </w:style>
  <w:style w:type="paragraph" w:customStyle="1" w:styleId="Default">
    <w:name w:val="Default"/>
    <w:qFormat/>
    <w:rsid w:val="002C4430"/>
    <w:pPr>
      <w:autoSpaceDE w:val="0"/>
      <w:autoSpaceDN w:val="0"/>
      <w:adjustRightInd w:val="0"/>
      <w:spacing w:after="0" w:line="240" w:lineRule="auto"/>
      <w:jc w:val="left"/>
    </w:pPr>
    <w:rPr>
      <w:rFonts w:ascii="Arial" w:hAnsi="Arial" w:cs="Arial"/>
      <w:color w:val="000000"/>
      <w:sz w:val="24"/>
      <w:szCs w:val="24"/>
      <w:lang w:val="en-US"/>
    </w:rPr>
  </w:style>
  <w:style w:type="table" w:styleId="TableGrid">
    <w:name w:val="Table Grid"/>
    <w:basedOn w:val="TableNormal"/>
    <w:uiPriority w:val="39"/>
    <w:qFormat/>
    <w:rsid w:val="00516E10"/>
    <w:pPr>
      <w:spacing w:after="0" w:line="240" w:lineRule="auto"/>
      <w:jc w:val="left"/>
    </w:pPr>
    <w:rPr>
      <w:rFonts w:eastAsia="SimSu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0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D81"/>
  </w:style>
  <w:style w:type="paragraph" w:styleId="Footer">
    <w:name w:val="footer"/>
    <w:basedOn w:val="Normal"/>
    <w:link w:val="FooterChar"/>
    <w:uiPriority w:val="99"/>
    <w:unhideWhenUsed/>
    <w:rsid w:val="00A00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D81"/>
  </w:style>
  <w:style w:type="paragraph" w:styleId="BalloonText">
    <w:name w:val="Balloon Text"/>
    <w:basedOn w:val="Normal"/>
    <w:link w:val="BalloonTextChar"/>
    <w:uiPriority w:val="99"/>
    <w:semiHidden/>
    <w:unhideWhenUsed/>
    <w:rsid w:val="00375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E84"/>
    <w:rPr>
      <w:rFonts w:ascii="Tahoma" w:hAnsi="Tahoma" w:cs="Tahoma"/>
      <w:sz w:val="16"/>
      <w:szCs w:val="16"/>
    </w:rPr>
  </w:style>
  <w:style w:type="character" w:customStyle="1" w:styleId="Heading1Char">
    <w:name w:val="Heading 1 Char"/>
    <w:basedOn w:val="DefaultParagraphFont"/>
    <w:link w:val="Heading1"/>
    <w:uiPriority w:val="9"/>
    <w:rsid w:val="0001392C"/>
    <w:rPr>
      <w:rFonts w:asciiTheme="majorHAnsi" w:eastAsiaTheme="majorEastAsia" w:hAnsiTheme="majorHAnsi" w:cstheme="majorBidi"/>
      <w:b/>
      <w:bCs/>
      <w:color w:val="365F91" w:themeColor="accent1" w:themeShade="BF"/>
    </w:rPr>
  </w:style>
  <w:style w:type="paragraph" w:styleId="EndnoteText">
    <w:name w:val="endnote text"/>
    <w:basedOn w:val="Normal"/>
    <w:link w:val="EndnoteTextChar"/>
    <w:uiPriority w:val="99"/>
    <w:semiHidden/>
    <w:unhideWhenUsed/>
    <w:rsid w:val="00C121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13B"/>
    <w:rPr>
      <w:sz w:val="20"/>
      <w:szCs w:val="20"/>
    </w:rPr>
  </w:style>
  <w:style w:type="character" w:styleId="EndnoteReference">
    <w:name w:val="endnote reference"/>
    <w:basedOn w:val="DefaultParagraphFont"/>
    <w:uiPriority w:val="99"/>
    <w:semiHidden/>
    <w:unhideWhenUsed/>
    <w:rsid w:val="00C1213B"/>
    <w:rPr>
      <w:vertAlign w:val="superscript"/>
    </w:rPr>
  </w:style>
  <w:style w:type="paragraph" w:customStyle="1" w:styleId="PARAGRAPHnoindent">
    <w:name w:val="PARAGRAPH (no indent)"/>
    <w:basedOn w:val="Normal"/>
    <w:next w:val="Normal"/>
    <w:rsid w:val="006B47C2"/>
    <w:pPr>
      <w:widowControl w:val="0"/>
      <w:spacing w:after="0" w:line="230" w:lineRule="exact"/>
      <w:jc w:val="both"/>
    </w:pPr>
    <w:rPr>
      <w:rFonts w:ascii="Palatino" w:eastAsia="Times New Roman" w:hAnsi="Palatino"/>
      <w:kern w:val="16"/>
      <w:sz w:val="19"/>
      <w:szCs w:val="20"/>
      <w:lang w:val="en-US"/>
    </w:rPr>
  </w:style>
  <w:style w:type="character" w:styleId="Hyperlink">
    <w:name w:val="Hyperlink"/>
    <w:basedOn w:val="DefaultParagraphFont"/>
    <w:uiPriority w:val="99"/>
    <w:semiHidden/>
    <w:unhideWhenUsed/>
    <w:rsid w:val="001F18C9"/>
    <w:rPr>
      <w:color w:val="0000FF"/>
      <w:u w:val="single"/>
    </w:rPr>
  </w:style>
</w:styles>
</file>

<file path=word/webSettings.xml><?xml version="1.0" encoding="utf-8"?>
<w:webSettings xmlns:r="http://schemas.openxmlformats.org/officeDocument/2006/relationships" xmlns:w="http://schemas.openxmlformats.org/wordprocessingml/2006/main">
  <w:divs>
    <w:div w:id="34933553">
      <w:bodyDiv w:val="1"/>
      <w:marLeft w:val="0"/>
      <w:marRight w:val="0"/>
      <w:marTop w:val="0"/>
      <w:marBottom w:val="0"/>
      <w:divBdr>
        <w:top w:val="none" w:sz="0" w:space="0" w:color="auto"/>
        <w:left w:val="none" w:sz="0" w:space="0" w:color="auto"/>
        <w:bottom w:val="none" w:sz="0" w:space="0" w:color="auto"/>
        <w:right w:val="none" w:sz="0" w:space="0" w:color="auto"/>
      </w:divBdr>
    </w:div>
    <w:div w:id="339354782">
      <w:bodyDiv w:val="1"/>
      <w:marLeft w:val="0"/>
      <w:marRight w:val="0"/>
      <w:marTop w:val="0"/>
      <w:marBottom w:val="0"/>
      <w:divBdr>
        <w:top w:val="none" w:sz="0" w:space="0" w:color="auto"/>
        <w:left w:val="none" w:sz="0" w:space="0" w:color="auto"/>
        <w:bottom w:val="none" w:sz="0" w:space="0" w:color="auto"/>
        <w:right w:val="none" w:sz="0" w:space="0" w:color="auto"/>
      </w:divBdr>
    </w:div>
    <w:div w:id="617375036">
      <w:bodyDiv w:val="1"/>
      <w:marLeft w:val="0"/>
      <w:marRight w:val="0"/>
      <w:marTop w:val="0"/>
      <w:marBottom w:val="0"/>
      <w:divBdr>
        <w:top w:val="none" w:sz="0" w:space="0" w:color="auto"/>
        <w:left w:val="none" w:sz="0" w:space="0" w:color="auto"/>
        <w:bottom w:val="none" w:sz="0" w:space="0" w:color="auto"/>
        <w:right w:val="none" w:sz="0" w:space="0" w:color="auto"/>
      </w:divBdr>
    </w:div>
    <w:div w:id="746655132">
      <w:bodyDiv w:val="1"/>
      <w:marLeft w:val="0"/>
      <w:marRight w:val="0"/>
      <w:marTop w:val="0"/>
      <w:marBottom w:val="0"/>
      <w:divBdr>
        <w:top w:val="none" w:sz="0" w:space="0" w:color="auto"/>
        <w:left w:val="none" w:sz="0" w:space="0" w:color="auto"/>
        <w:bottom w:val="none" w:sz="0" w:space="0" w:color="auto"/>
        <w:right w:val="none" w:sz="0" w:space="0" w:color="auto"/>
      </w:divBdr>
    </w:div>
    <w:div w:id="883711913">
      <w:bodyDiv w:val="1"/>
      <w:marLeft w:val="0"/>
      <w:marRight w:val="0"/>
      <w:marTop w:val="0"/>
      <w:marBottom w:val="0"/>
      <w:divBdr>
        <w:top w:val="none" w:sz="0" w:space="0" w:color="auto"/>
        <w:left w:val="none" w:sz="0" w:space="0" w:color="auto"/>
        <w:bottom w:val="none" w:sz="0" w:space="0" w:color="auto"/>
        <w:right w:val="none" w:sz="0" w:space="0" w:color="auto"/>
      </w:divBdr>
      <w:divsChild>
        <w:div w:id="499389724">
          <w:marLeft w:val="576"/>
          <w:marRight w:val="0"/>
          <w:marTop w:val="120"/>
          <w:marBottom w:val="0"/>
          <w:divBdr>
            <w:top w:val="none" w:sz="0" w:space="0" w:color="auto"/>
            <w:left w:val="none" w:sz="0" w:space="0" w:color="auto"/>
            <w:bottom w:val="none" w:sz="0" w:space="0" w:color="auto"/>
            <w:right w:val="none" w:sz="0" w:space="0" w:color="auto"/>
          </w:divBdr>
        </w:div>
        <w:div w:id="1319310174">
          <w:marLeft w:val="576"/>
          <w:marRight w:val="0"/>
          <w:marTop w:val="120"/>
          <w:marBottom w:val="0"/>
          <w:divBdr>
            <w:top w:val="none" w:sz="0" w:space="0" w:color="auto"/>
            <w:left w:val="none" w:sz="0" w:space="0" w:color="auto"/>
            <w:bottom w:val="none" w:sz="0" w:space="0" w:color="auto"/>
            <w:right w:val="none" w:sz="0" w:space="0" w:color="auto"/>
          </w:divBdr>
        </w:div>
        <w:div w:id="162670580">
          <w:marLeft w:val="576"/>
          <w:marRight w:val="0"/>
          <w:marTop w:val="120"/>
          <w:marBottom w:val="0"/>
          <w:divBdr>
            <w:top w:val="none" w:sz="0" w:space="0" w:color="auto"/>
            <w:left w:val="none" w:sz="0" w:space="0" w:color="auto"/>
            <w:bottom w:val="none" w:sz="0" w:space="0" w:color="auto"/>
            <w:right w:val="none" w:sz="0" w:space="0" w:color="auto"/>
          </w:divBdr>
        </w:div>
        <w:div w:id="1298682300">
          <w:marLeft w:val="576"/>
          <w:marRight w:val="0"/>
          <w:marTop w:val="120"/>
          <w:marBottom w:val="0"/>
          <w:divBdr>
            <w:top w:val="none" w:sz="0" w:space="0" w:color="auto"/>
            <w:left w:val="none" w:sz="0" w:space="0" w:color="auto"/>
            <w:bottom w:val="none" w:sz="0" w:space="0" w:color="auto"/>
            <w:right w:val="none" w:sz="0" w:space="0" w:color="auto"/>
          </w:divBdr>
        </w:div>
      </w:divsChild>
    </w:div>
    <w:div w:id="1412659783">
      <w:bodyDiv w:val="1"/>
      <w:marLeft w:val="0"/>
      <w:marRight w:val="0"/>
      <w:marTop w:val="0"/>
      <w:marBottom w:val="0"/>
      <w:divBdr>
        <w:top w:val="none" w:sz="0" w:space="0" w:color="auto"/>
        <w:left w:val="none" w:sz="0" w:space="0" w:color="auto"/>
        <w:bottom w:val="none" w:sz="0" w:space="0" w:color="auto"/>
        <w:right w:val="none" w:sz="0" w:space="0" w:color="auto"/>
      </w:divBdr>
    </w:div>
    <w:div w:id="1636836426">
      <w:bodyDiv w:val="1"/>
      <w:marLeft w:val="0"/>
      <w:marRight w:val="0"/>
      <w:marTop w:val="0"/>
      <w:marBottom w:val="0"/>
      <w:divBdr>
        <w:top w:val="none" w:sz="0" w:space="0" w:color="auto"/>
        <w:left w:val="none" w:sz="0" w:space="0" w:color="auto"/>
        <w:bottom w:val="none" w:sz="0" w:space="0" w:color="auto"/>
        <w:right w:val="none" w:sz="0" w:space="0" w:color="auto"/>
      </w:divBdr>
    </w:div>
    <w:div w:id="1895964383">
      <w:bodyDiv w:val="1"/>
      <w:marLeft w:val="0"/>
      <w:marRight w:val="0"/>
      <w:marTop w:val="0"/>
      <w:marBottom w:val="0"/>
      <w:divBdr>
        <w:top w:val="none" w:sz="0" w:space="0" w:color="auto"/>
        <w:left w:val="none" w:sz="0" w:space="0" w:color="auto"/>
        <w:bottom w:val="none" w:sz="0" w:space="0" w:color="auto"/>
        <w:right w:val="none" w:sz="0" w:space="0" w:color="auto"/>
      </w:divBdr>
    </w:div>
    <w:div w:id="21338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ock_(geology)" TargetMode="External"/><Relationship Id="rId18" Type="http://schemas.openxmlformats.org/officeDocument/2006/relationships/hyperlink" Target="https://en.wikipedia.org/wiki/Granite" TargetMode="External"/><Relationship Id="rId26" Type="http://schemas.openxmlformats.org/officeDocument/2006/relationships/hyperlink" Target="https://en.wikipedia.org/wiki/Chalk" TargetMode="External"/><Relationship Id="rId3" Type="http://schemas.openxmlformats.org/officeDocument/2006/relationships/styles" Target="styles.xml"/><Relationship Id="rId21" Type="http://schemas.openxmlformats.org/officeDocument/2006/relationships/hyperlink" Target="https://en.wikipedia.org/wiki/Fertilizer" TargetMode="External"/><Relationship Id="rId34"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n.wikipedia.org/wiki/Rock_flour" TargetMode="External"/><Relationship Id="rId17" Type="http://schemas.openxmlformats.org/officeDocument/2006/relationships/hyperlink" Target="https://en.wikipedia.org/wiki/Basalt" TargetMode="External"/><Relationship Id="rId25" Type="http://schemas.openxmlformats.org/officeDocument/2006/relationships/image" Target="media/image5.jpeg"/><Relationship Id="rId33" Type="http://schemas.openxmlformats.org/officeDocument/2006/relationships/hyperlink" Target="https://en.wikipedia.org/wiki/Calcium_hydroxid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gneous_rock" TargetMode="External"/><Relationship Id="rId20" Type="http://schemas.openxmlformats.org/officeDocument/2006/relationships/hyperlink" Target="https://en.wikipedia.org/wiki/Micronutrient" TargetMode="External"/><Relationship Id="rId29" Type="http://schemas.openxmlformats.org/officeDocument/2006/relationships/hyperlink" Target="https://en.wikipedia.org/wiki/Lime_kil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hosphorus" TargetMode="External"/><Relationship Id="rId32" Type="http://schemas.openxmlformats.org/officeDocument/2006/relationships/hyperlink" Target="https://en.wikipedia.org/wiki/Alkalin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race_elements" TargetMode="External"/><Relationship Id="rId23" Type="http://schemas.openxmlformats.org/officeDocument/2006/relationships/hyperlink" Target="https://en.wikipedia.org/wiki/Potassium" TargetMode="External"/><Relationship Id="rId28" Type="http://schemas.openxmlformats.org/officeDocument/2006/relationships/hyperlink" Target="https://en.wikipedia.org/wiki/Calcination" TargetMode="External"/><Relationship Id="rId36"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yperlink" Target="https://en.wikipedia.org/wiki/Limestone" TargetMode="External"/><Relationship Id="rId31" Type="http://schemas.openxmlformats.org/officeDocument/2006/relationships/hyperlink" Target="https://en.wikipedia.org/wiki/Calcium_ox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inerals" TargetMode="External"/><Relationship Id="rId22" Type="http://schemas.openxmlformats.org/officeDocument/2006/relationships/hyperlink" Target="https://en.wikipedia.org/wiki/Nitrogen" TargetMode="External"/><Relationship Id="rId27" Type="http://schemas.openxmlformats.org/officeDocument/2006/relationships/hyperlink" Target="https://en.wikipedia.org/wiki/Calcium_carbonate" TargetMode="External"/><Relationship Id="rId30" Type="http://schemas.openxmlformats.org/officeDocument/2006/relationships/hyperlink" Target="https://en.wikipedia.org/wiki/Corrosive_substance" TargetMode="External"/><Relationship Id="rId35"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s3co\OneDrive\Desktop\civ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000">
                <a:latin typeface="Helvetica"/>
                <a:cs typeface="Times New Roman" pitchFamily="18" charset="0"/>
              </a:rPr>
              <a:t>dry density </a:t>
            </a:r>
          </a:p>
        </c:rich>
      </c:tx>
      <c:spPr>
        <a:noFill/>
        <a:ln>
          <a:noFill/>
        </a:ln>
        <a:effectLst/>
      </c:spPr>
    </c:title>
    <c:plotArea>
      <c:layout/>
      <c:scatterChart>
        <c:scatterStyle val="smoothMarker"/>
        <c:ser>
          <c:idx val="0"/>
          <c:order val="0"/>
          <c:tx>
            <c:strRef>
              <c:f>Sheet1!$H$3</c:f>
              <c:strCache>
                <c:ptCount val="1"/>
                <c:pt idx="0">
                  <c:v>dry density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Sheet1!$G$4:$G$8</c:f>
              <c:numCache>
                <c:formatCode>General</c:formatCode>
                <c:ptCount val="5"/>
                <c:pt idx="0">
                  <c:v>5</c:v>
                </c:pt>
                <c:pt idx="1">
                  <c:v>10</c:v>
                </c:pt>
                <c:pt idx="2">
                  <c:v>15</c:v>
                </c:pt>
                <c:pt idx="3">
                  <c:v>20</c:v>
                </c:pt>
                <c:pt idx="4">
                  <c:v>25</c:v>
                </c:pt>
              </c:numCache>
            </c:numRef>
          </c:xVal>
          <c:yVal>
            <c:numRef>
              <c:f>Sheet1!$H$4:$H$8</c:f>
              <c:numCache>
                <c:formatCode>General</c:formatCode>
                <c:ptCount val="5"/>
                <c:pt idx="0">
                  <c:v>1.5</c:v>
                </c:pt>
                <c:pt idx="1">
                  <c:v>1.6</c:v>
                </c:pt>
                <c:pt idx="2">
                  <c:v>1.7000000000000004</c:v>
                </c:pt>
                <c:pt idx="3">
                  <c:v>1.7000000000000004</c:v>
                </c:pt>
                <c:pt idx="4">
                  <c:v>1.57</c:v>
                </c:pt>
              </c:numCache>
            </c:numRef>
          </c:yVal>
          <c:smooth val="1"/>
          <c:extLst xmlns:c16r2="http://schemas.microsoft.com/office/drawing/2015/06/chart">
            <c:ext xmlns:c16="http://schemas.microsoft.com/office/drawing/2014/chart" uri="{C3380CC4-5D6E-409C-BE32-E72D297353CC}">
              <c16:uniqueId val="{00000000-86A2-4B43-B0DD-F661CF7DA337}"/>
            </c:ext>
          </c:extLst>
        </c:ser>
        <c:axId val="83856768"/>
        <c:axId val="83859712"/>
      </c:scatterChart>
      <c:valAx>
        <c:axId val="838567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Helvetica"/>
                    <a:ea typeface="+mn-ea"/>
                    <a:cs typeface="+mn-cs"/>
                  </a:defRPr>
                </a:pPr>
                <a:r>
                  <a:rPr lang="en-GB" sz="1000">
                    <a:latin typeface="Helvetica"/>
                    <a:cs typeface="Times New Roman" pitchFamily="18" charset="0"/>
                  </a:rPr>
                  <a:t>Water</a:t>
                </a:r>
                <a:r>
                  <a:rPr lang="en-GB" sz="1000" baseline="0">
                    <a:latin typeface="Helvetica"/>
                    <a:cs typeface="Times New Roman" pitchFamily="18" charset="0"/>
                  </a:rPr>
                  <a:t> Content(%)</a:t>
                </a:r>
                <a:endParaRPr lang="en-GB" sz="1000">
                  <a:latin typeface="Helvetica"/>
                  <a:cs typeface="Times New Roman" pitchFamily="18" charset="0"/>
                </a:endParaRP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3859712"/>
        <c:crosses val="autoZero"/>
        <c:crossBetween val="midCat"/>
      </c:valAx>
      <c:valAx>
        <c:axId val="838597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Helvetica"/>
                    <a:ea typeface="+mn-ea"/>
                    <a:cs typeface="+mn-cs"/>
                  </a:defRPr>
                </a:pPr>
                <a:r>
                  <a:rPr lang="en-GB">
                    <a:latin typeface="Helvetica"/>
                    <a:cs typeface="Times New Roman" pitchFamily="18" charset="0"/>
                  </a:rPr>
                  <a:t>Dry</a:t>
                </a:r>
                <a:r>
                  <a:rPr lang="en-GB" baseline="0">
                    <a:latin typeface="Helvetica"/>
                    <a:cs typeface="Times New Roman" pitchFamily="18" charset="0"/>
                  </a:rPr>
                  <a:t> Density(g/cc)</a:t>
                </a:r>
                <a:endParaRPr lang="en-GB">
                  <a:latin typeface="Helvetica"/>
                  <a:cs typeface="Times New Roman" pitchFamily="18" charset="0"/>
                </a:endParaRP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3856768"/>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lang="en-US">
                <a:latin typeface="Times New Roman" pitchFamily="18" charset="0"/>
                <a:cs typeface="Times New Roman" pitchFamily="18" charset="0"/>
              </a:defRPr>
            </a:pPr>
            <a:r>
              <a:rPr lang="en-IN" sz="1000">
                <a:latin typeface="Helvetica"/>
                <a:cs typeface="Times New Roman" pitchFamily="18" charset="0"/>
              </a:rPr>
              <a:t>unconfined</a:t>
            </a:r>
            <a:r>
              <a:rPr lang="en-IN" sz="1000" baseline="0">
                <a:latin typeface="Helvetica"/>
                <a:cs typeface="Times New Roman" pitchFamily="18" charset="0"/>
              </a:rPr>
              <a:t> compressive strength</a:t>
            </a:r>
            <a:endParaRPr lang="en-IN" sz="1000">
              <a:latin typeface="Helvetica"/>
              <a:cs typeface="Times New Roman" pitchFamily="18" charset="0"/>
            </a:endParaRPr>
          </a:p>
        </c:rich>
      </c:tx>
      <c:layout>
        <c:manualLayout>
          <c:xMode val="edge"/>
          <c:yMode val="edge"/>
          <c:x val="0.13102777777777777"/>
          <c:y val="3.2407407407407607E-2"/>
        </c:manualLayout>
      </c:layout>
    </c:title>
    <c:plotArea>
      <c:layout/>
      <c:scatterChart>
        <c:scatterStyle val="smoothMarker"/>
        <c:ser>
          <c:idx val="0"/>
          <c:order val="0"/>
          <c:tx>
            <c:strRef>
              <c:f>'[Chart in Microsoft Word]Sheet1'!$B$1</c:f>
              <c:strCache>
                <c:ptCount val="1"/>
              </c:strCache>
            </c:strRef>
          </c:tx>
          <c:xVal>
            <c:numRef>
              <c:f>'[Chart in Microsoft Word]Sheet1'!$A$2:$A$19</c:f>
              <c:numCache>
                <c:formatCode>General</c:formatCode>
                <c:ptCount val="18"/>
                <c:pt idx="0">
                  <c:v>0.2</c:v>
                </c:pt>
                <c:pt idx="1">
                  <c:v>0.4</c:v>
                </c:pt>
                <c:pt idx="2">
                  <c:v>0.60000000000000064</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4</c:v>
                </c:pt>
              </c:numCache>
            </c:numRef>
          </c:xVal>
          <c:yVal>
            <c:numRef>
              <c:f>'[Chart in Microsoft Word]Sheet1'!$B$2:$B$19</c:f>
              <c:numCache>
                <c:formatCode>General</c:formatCode>
                <c:ptCount val="18"/>
                <c:pt idx="0">
                  <c:v>0.2</c:v>
                </c:pt>
                <c:pt idx="1">
                  <c:v>0.4</c:v>
                </c:pt>
                <c:pt idx="2">
                  <c:v>0.60000000000000064</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numCache>
            </c:numRef>
          </c:yVal>
          <c:smooth val="1"/>
          <c:extLst xmlns:c16r2="http://schemas.microsoft.com/office/drawing/2015/06/chart">
            <c:ext xmlns:c16="http://schemas.microsoft.com/office/drawing/2014/chart" uri="{C3380CC4-5D6E-409C-BE32-E72D297353CC}">
              <c16:uniqueId val="{00000000-A0AF-4B27-92F2-52E842BBA8D9}"/>
            </c:ext>
          </c:extLst>
        </c:ser>
        <c:ser>
          <c:idx val="1"/>
          <c:order val="1"/>
          <c:tx>
            <c:strRef>
              <c:f>'[Chart in Microsoft Word]Sheet1'!$C$1</c:f>
              <c:strCache>
                <c:ptCount val="1"/>
              </c:strCache>
            </c:strRef>
          </c:tx>
          <c:xVal>
            <c:numRef>
              <c:f>'[Chart in Microsoft Word]Sheet1'!$A$2:$A$19</c:f>
              <c:numCache>
                <c:formatCode>General</c:formatCode>
                <c:ptCount val="18"/>
                <c:pt idx="0">
                  <c:v>0.2</c:v>
                </c:pt>
                <c:pt idx="1">
                  <c:v>0.4</c:v>
                </c:pt>
                <c:pt idx="2">
                  <c:v>0.60000000000000064</c:v>
                </c:pt>
                <c:pt idx="3">
                  <c:v>0.8</c:v>
                </c:pt>
                <c:pt idx="4">
                  <c:v>1</c:v>
                </c:pt>
                <c:pt idx="5">
                  <c:v>1.2</c:v>
                </c:pt>
                <c:pt idx="6">
                  <c:v>1.4</c:v>
                </c:pt>
                <c:pt idx="7">
                  <c:v>1.6</c:v>
                </c:pt>
                <c:pt idx="8">
                  <c:v>1.8</c:v>
                </c:pt>
                <c:pt idx="9">
                  <c:v>2</c:v>
                </c:pt>
                <c:pt idx="10">
                  <c:v>2.2000000000000002</c:v>
                </c:pt>
                <c:pt idx="11">
                  <c:v>2.4</c:v>
                </c:pt>
                <c:pt idx="12">
                  <c:v>2.6</c:v>
                </c:pt>
                <c:pt idx="13">
                  <c:v>2.8</c:v>
                </c:pt>
                <c:pt idx="14">
                  <c:v>3</c:v>
                </c:pt>
                <c:pt idx="15">
                  <c:v>3.2</c:v>
                </c:pt>
                <c:pt idx="16">
                  <c:v>3.4</c:v>
                </c:pt>
                <c:pt idx="17">
                  <c:v>4</c:v>
                </c:pt>
              </c:numCache>
            </c:numRef>
          </c:xVal>
          <c:yVal>
            <c:numRef>
              <c:f>'[Chart in Microsoft Word]Sheet1'!$C$2:$C$19</c:f>
              <c:numCache>
                <c:formatCode>General</c:formatCode>
                <c:ptCount val="18"/>
              </c:numCache>
            </c:numRef>
          </c:yVal>
          <c:smooth val="1"/>
          <c:extLst xmlns:c16r2="http://schemas.microsoft.com/office/drawing/2015/06/chart">
            <c:ext xmlns:c16="http://schemas.microsoft.com/office/drawing/2014/chart" uri="{C3380CC4-5D6E-409C-BE32-E72D297353CC}">
              <c16:uniqueId val="{00000001-A0AF-4B27-92F2-52E842BBA8D9}"/>
            </c:ext>
          </c:extLst>
        </c:ser>
        <c:axId val="101763712"/>
        <c:axId val="105867136"/>
      </c:scatterChart>
      <c:valAx>
        <c:axId val="101763712"/>
        <c:scaling>
          <c:orientation val="minMax"/>
        </c:scaling>
        <c:axPos val="b"/>
        <c:title>
          <c:tx>
            <c:rich>
              <a:bodyPr/>
              <a:lstStyle/>
              <a:p>
                <a:pPr>
                  <a:defRPr lang="en-US">
                    <a:latin typeface="Helvetica"/>
                  </a:defRPr>
                </a:pPr>
                <a:r>
                  <a:rPr lang="en-IN">
                    <a:latin typeface="Helvetica"/>
                    <a:cs typeface="Times New Roman" pitchFamily="18" charset="0"/>
                  </a:rPr>
                  <a:t>compressive</a:t>
                </a:r>
                <a:r>
                  <a:rPr lang="en-IN" baseline="0">
                    <a:latin typeface="Helvetica"/>
                    <a:cs typeface="Times New Roman" pitchFamily="18" charset="0"/>
                  </a:rPr>
                  <a:t> stress (KN/m</a:t>
                </a:r>
                <a:r>
                  <a:rPr lang="en-IN" baseline="30000">
                    <a:latin typeface="Helvetica"/>
                    <a:cs typeface="Times New Roman" pitchFamily="18" charset="0"/>
                  </a:rPr>
                  <a:t>2</a:t>
                </a:r>
                <a:r>
                  <a:rPr lang="en-IN" baseline="0">
                    <a:latin typeface="Helvetica"/>
                    <a:cs typeface="Times New Roman" pitchFamily="18" charset="0"/>
                  </a:rPr>
                  <a:t>)</a:t>
                </a:r>
                <a:endParaRPr lang="en-IN">
                  <a:latin typeface="Helvetica"/>
                  <a:cs typeface="Times New Roman" pitchFamily="18" charset="0"/>
                </a:endParaRPr>
              </a:p>
            </c:rich>
          </c:tx>
        </c:title>
        <c:numFmt formatCode="General" sourceLinked="1"/>
        <c:majorTickMark val="none"/>
        <c:tickLblPos val="nextTo"/>
        <c:txPr>
          <a:bodyPr/>
          <a:lstStyle/>
          <a:p>
            <a:pPr>
              <a:defRPr lang="en-US"/>
            </a:pPr>
            <a:endParaRPr lang="en-US"/>
          </a:p>
        </c:txPr>
        <c:crossAx val="105867136"/>
        <c:crosses val="autoZero"/>
        <c:crossBetween val="midCat"/>
      </c:valAx>
      <c:valAx>
        <c:axId val="105867136"/>
        <c:scaling>
          <c:orientation val="minMax"/>
        </c:scaling>
        <c:axPos val="l"/>
        <c:majorGridlines/>
        <c:title>
          <c:tx>
            <c:rich>
              <a:bodyPr/>
              <a:lstStyle/>
              <a:p>
                <a:pPr>
                  <a:defRPr lang="en-US">
                    <a:latin typeface="Helvetica"/>
                  </a:defRPr>
                </a:pPr>
                <a:r>
                  <a:rPr lang="en-IN">
                    <a:latin typeface="Helvetica"/>
                  </a:rPr>
                  <a:t>strain</a:t>
                </a:r>
              </a:p>
            </c:rich>
          </c:tx>
          <c:layout>
            <c:manualLayout>
              <c:xMode val="edge"/>
              <c:yMode val="edge"/>
              <c:x val="3.0555555555555582E-2"/>
              <c:y val="0.39244422572178589"/>
            </c:manualLayout>
          </c:layout>
        </c:title>
        <c:numFmt formatCode="General" sourceLinked="1"/>
        <c:majorTickMark val="none"/>
        <c:tickLblPos val="nextTo"/>
        <c:txPr>
          <a:bodyPr/>
          <a:lstStyle/>
          <a:p>
            <a:pPr>
              <a:defRPr lang="en-US"/>
            </a:pPr>
            <a:endParaRPr lang="en-US"/>
          </a:p>
        </c:txPr>
        <c:crossAx val="101763712"/>
        <c:crosses val="autoZero"/>
        <c:crossBetween val="midCat"/>
      </c:valAx>
    </c:plotArea>
    <c:legend>
      <c:legendPos val="r"/>
      <c:txPr>
        <a:bodyPr/>
        <a:lstStyle/>
        <a:p>
          <a:pPr>
            <a:defRPr lang="en-US"/>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8551B-E1B1-47A3-997E-52B6A295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SRIKAR</dc:creator>
  <cp:lastModifiedBy>Dell</cp:lastModifiedBy>
  <cp:revision>28</cp:revision>
  <dcterms:created xsi:type="dcterms:W3CDTF">2019-11-28T05:09:00Z</dcterms:created>
  <dcterms:modified xsi:type="dcterms:W3CDTF">2020-03-19T02:33:00Z</dcterms:modified>
</cp:coreProperties>
</file>