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6EE" w:rsidRDefault="008D76EE" w:rsidP="008D76EE">
      <w:pPr>
        <w:pStyle w:val="BodyText"/>
        <w:rPr>
          <w:sz w:val="20"/>
        </w:rPr>
      </w:pPr>
      <w:r>
        <w:rPr>
          <w:noProof/>
          <w:lang w:val="en-US"/>
        </w:rPr>
        <w:drawing>
          <wp:anchor distT="0" distB="0" distL="0" distR="0" simplePos="0" relativeHeight="251663360" behindDoc="1" locked="0" layoutInCell="1" allowOverlap="1" wp14:anchorId="39CB18F7" wp14:editId="3F8995F2">
            <wp:simplePos x="0" y="0"/>
            <wp:positionH relativeFrom="page">
              <wp:posOffset>262254</wp:posOffset>
            </wp:positionH>
            <wp:positionV relativeFrom="page">
              <wp:posOffset>9524</wp:posOffset>
            </wp:positionV>
            <wp:extent cx="7093839" cy="123634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7093839" cy="1236345"/>
                    </a:xfrm>
                    <a:prstGeom prst="rect">
                      <a:avLst/>
                    </a:prstGeom>
                  </pic:spPr>
                </pic:pic>
              </a:graphicData>
            </a:graphic>
            <wp14:sizeRelH relativeFrom="margin">
              <wp14:pctWidth>0</wp14:pctWidth>
            </wp14:sizeRelH>
            <wp14:sizeRelV relativeFrom="margin">
              <wp14:pctHeight>0</wp14:pctHeight>
            </wp14:sizeRelV>
          </wp:anchor>
        </w:drawing>
      </w:r>
    </w:p>
    <w:p w:rsidR="008D76EE" w:rsidRDefault="008D76EE" w:rsidP="008D76EE">
      <w:pPr>
        <w:pStyle w:val="BodyText"/>
        <w:spacing w:before="10"/>
        <w:rPr>
          <w:sz w:val="25"/>
        </w:rPr>
      </w:pPr>
    </w:p>
    <w:p w:rsidR="006D36E7" w:rsidRDefault="006D36E7" w:rsidP="008D76EE">
      <w:pPr>
        <w:pStyle w:val="Heading4"/>
        <w:spacing w:before="90"/>
        <w:ind w:right="1851"/>
      </w:pPr>
    </w:p>
    <w:p w:rsidR="006D36E7" w:rsidRDefault="006D36E7" w:rsidP="008D76EE">
      <w:pPr>
        <w:pStyle w:val="Heading4"/>
        <w:spacing w:before="90"/>
        <w:ind w:right="1851"/>
      </w:pPr>
    </w:p>
    <w:p w:rsidR="008D76EE" w:rsidRDefault="008D76EE" w:rsidP="008D76EE">
      <w:pPr>
        <w:pStyle w:val="Heading4"/>
        <w:spacing w:before="90"/>
        <w:ind w:right="1851"/>
      </w:pPr>
      <w:r>
        <w:t>SOAL UJIAN TENGAH SEMESTER (UTS)</w:t>
      </w:r>
    </w:p>
    <w:p w:rsidR="008D76EE" w:rsidRDefault="008D76EE" w:rsidP="008D76EE">
      <w:pPr>
        <w:spacing w:before="44"/>
        <w:ind w:left="1929" w:right="1847"/>
        <w:jc w:val="center"/>
        <w:rPr>
          <w:b/>
          <w:sz w:val="24"/>
        </w:rPr>
      </w:pPr>
      <w:r>
        <w:rPr>
          <w:b/>
          <w:sz w:val="24"/>
        </w:rPr>
        <w:t xml:space="preserve">Semester </w:t>
      </w:r>
      <w:r w:rsidRPr="00B943BF">
        <w:rPr>
          <w:b/>
          <w:color w:val="000000" w:themeColor="text1"/>
          <w:sz w:val="24"/>
        </w:rPr>
        <w:t xml:space="preserve">Ganjil </w:t>
      </w:r>
      <w:r w:rsidR="00900154">
        <w:rPr>
          <w:b/>
          <w:sz w:val="24"/>
        </w:rPr>
        <w:t>TA 2023/ 2024</w:t>
      </w:r>
    </w:p>
    <w:p w:rsidR="008D76EE" w:rsidRDefault="008D76EE" w:rsidP="008D76EE">
      <w:pPr>
        <w:pStyle w:val="BodyText"/>
        <w:spacing w:before="5"/>
        <w:rPr>
          <w:b/>
          <w:sz w:val="33"/>
        </w:rPr>
      </w:pPr>
    </w:p>
    <w:p w:rsidR="008D76EE" w:rsidRDefault="008D76EE" w:rsidP="008D76EE">
      <w:pPr>
        <w:pStyle w:val="BodyText"/>
        <w:tabs>
          <w:tab w:val="left" w:pos="2980"/>
        </w:tabs>
        <w:ind w:left="820"/>
      </w:pPr>
      <w:r>
        <w:t>Mata</w:t>
      </w:r>
      <w:r>
        <w:rPr>
          <w:spacing w:val="-1"/>
        </w:rPr>
        <w:t xml:space="preserve"> </w:t>
      </w:r>
      <w:r>
        <w:t>Kuliah</w:t>
      </w:r>
      <w:r>
        <w:tab/>
        <w:t>: Pendidikan Bahasa Indonesia</w:t>
      </w:r>
    </w:p>
    <w:p w:rsidR="008D76EE" w:rsidRDefault="008D76EE" w:rsidP="008D76EE">
      <w:pPr>
        <w:pStyle w:val="BodyText"/>
        <w:tabs>
          <w:tab w:val="left" w:pos="2980"/>
        </w:tabs>
        <w:spacing w:before="43"/>
        <w:ind w:left="820"/>
      </w:pPr>
      <w:r>
        <w:t>Program</w:t>
      </w:r>
      <w:r>
        <w:rPr>
          <w:spacing w:val="-1"/>
        </w:rPr>
        <w:t xml:space="preserve"> </w:t>
      </w:r>
      <w:r>
        <w:t>Studi</w:t>
      </w:r>
      <w:r>
        <w:tab/>
        <w:t>: Teknik Informatika</w:t>
      </w:r>
    </w:p>
    <w:p w:rsidR="008D76EE" w:rsidRDefault="008D76EE" w:rsidP="008D76EE">
      <w:pPr>
        <w:pStyle w:val="BodyText"/>
        <w:tabs>
          <w:tab w:val="left" w:pos="2980"/>
        </w:tabs>
        <w:spacing w:before="44"/>
        <w:ind w:left="820"/>
      </w:pPr>
      <w:r>
        <w:t>Dosen</w:t>
      </w:r>
      <w:r>
        <w:rPr>
          <w:spacing w:val="-2"/>
        </w:rPr>
        <w:t xml:space="preserve"> </w:t>
      </w:r>
      <w:r>
        <w:t>Pengampu</w:t>
      </w:r>
      <w:r>
        <w:tab/>
        <w:t>: Basuki Edi Priyo, M.Pd</w:t>
      </w:r>
    </w:p>
    <w:p w:rsidR="008D76EE" w:rsidRDefault="008D76EE" w:rsidP="008D76EE">
      <w:pPr>
        <w:pStyle w:val="BodyText"/>
        <w:tabs>
          <w:tab w:val="left" w:pos="2980"/>
        </w:tabs>
        <w:spacing w:before="43"/>
        <w:ind w:left="820"/>
      </w:pPr>
      <w:r>
        <w:t>Waktu</w:t>
      </w:r>
      <w:r>
        <w:tab/>
        <w:t xml:space="preserve">: </w:t>
      </w:r>
      <w:r w:rsidR="00900154">
        <w:t>..............................................</w:t>
      </w:r>
    </w:p>
    <w:p w:rsidR="008D76EE" w:rsidRPr="00B943BF" w:rsidRDefault="008D76EE" w:rsidP="008D76EE">
      <w:pPr>
        <w:pStyle w:val="BodyText"/>
        <w:tabs>
          <w:tab w:val="left" w:pos="2980"/>
        </w:tabs>
        <w:spacing w:before="44"/>
        <w:ind w:left="820"/>
        <w:rPr>
          <w:i/>
        </w:rPr>
      </w:pPr>
      <w:r>
        <w:t>Sifat</w:t>
      </w:r>
      <w:r>
        <w:rPr>
          <w:spacing w:val="-1"/>
        </w:rPr>
        <w:t xml:space="preserve"> </w:t>
      </w:r>
      <w:r>
        <w:t>Ujian</w:t>
      </w:r>
      <w:r>
        <w:tab/>
        <w:t xml:space="preserve">: </w:t>
      </w:r>
      <w:r>
        <w:rPr>
          <w:i/>
        </w:rPr>
        <w:t>Open book</w:t>
      </w:r>
    </w:p>
    <w:p w:rsidR="008D76EE" w:rsidRDefault="008D76EE" w:rsidP="008D76EE">
      <w:pPr>
        <w:pStyle w:val="BodyText"/>
        <w:tabs>
          <w:tab w:val="left" w:pos="2980"/>
        </w:tabs>
        <w:spacing w:before="43"/>
        <w:ind w:left="820"/>
      </w:pPr>
      <w:r>
        <w:t>Hari/Tanggal</w:t>
      </w:r>
      <w:r>
        <w:tab/>
        <w:t xml:space="preserve">: </w:t>
      </w:r>
      <w:r w:rsidR="00900154">
        <w:t>...................., ........... November2023</w:t>
      </w:r>
    </w:p>
    <w:p w:rsidR="008D76EE" w:rsidRDefault="008D76EE" w:rsidP="008D76EE">
      <w:pPr>
        <w:pStyle w:val="BodyText"/>
        <w:spacing w:before="2"/>
        <w:rPr>
          <w:sz w:val="15"/>
        </w:rPr>
      </w:pPr>
    </w:p>
    <w:p w:rsidR="008D76EE" w:rsidRPr="00B943BF" w:rsidRDefault="008D76EE" w:rsidP="008D76EE">
      <w:pPr>
        <w:pStyle w:val="BodyText"/>
        <w:spacing w:line="30" w:lineRule="exact"/>
        <w:ind w:left="-185"/>
        <w:rPr>
          <w:sz w:val="3"/>
        </w:rPr>
      </w:pPr>
      <w:r>
        <w:rPr>
          <w:noProof/>
          <w:sz w:val="3"/>
          <w:lang w:val="en-US"/>
        </w:rPr>
        <mc:AlternateContent>
          <mc:Choice Requires="wpg">
            <w:drawing>
              <wp:inline distT="0" distB="0" distL="0" distR="0" wp14:anchorId="1C4A3311" wp14:editId="6595D7F5">
                <wp:extent cx="6886936" cy="100073"/>
                <wp:effectExtent l="0" t="0" r="2857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6936" cy="100073"/>
                          <a:chOff x="0" y="0"/>
                          <a:chExt cx="9450" cy="30"/>
                        </a:xfrm>
                      </wpg:grpSpPr>
                      <wps:wsp>
                        <wps:cNvPr id="8" name="Line 3"/>
                        <wps:cNvCnPr>
                          <a:cxnSpLocks noChangeShapeType="1"/>
                        </wps:cNvCnPr>
                        <wps:spPr bwMode="auto">
                          <a:xfrm>
                            <a:off x="0" y="15"/>
                            <a:ext cx="945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F22029" id="Group 7" o:spid="_x0000_s1026" style="width:542.3pt;height:7.9pt;mso-position-horizontal-relative:char;mso-position-vertical-relative:line" coordsize="945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">
                <v:line id="Line 3" o:spid="_x0000_s1027" style="position:absolute;visibility:visible;mso-wrap-style:square" from="0,15" to="945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w10:anchorlock/>
              </v:group>
            </w:pict>
          </mc:Fallback>
        </mc:AlternateContent>
      </w:r>
    </w:p>
    <w:p w:rsidR="006D36E7" w:rsidRDefault="006D36E7" w:rsidP="008D76EE">
      <w:pPr>
        <w:rPr>
          <w:b/>
          <w:color w:val="000000" w:themeColor="text1"/>
          <w:sz w:val="24"/>
          <w:szCs w:val="24"/>
        </w:rPr>
      </w:pPr>
    </w:p>
    <w:p w:rsidR="008D76EE" w:rsidRPr="00B943BF" w:rsidRDefault="008D76EE" w:rsidP="008D76EE">
      <w:pPr>
        <w:rPr>
          <w:b/>
          <w:color w:val="000000" w:themeColor="text1"/>
          <w:sz w:val="24"/>
          <w:szCs w:val="24"/>
        </w:rPr>
      </w:pPr>
      <w:bookmarkStart w:id="0" w:name="_GoBack"/>
      <w:bookmarkEnd w:id="0"/>
      <w:r w:rsidRPr="00B943BF">
        <w:rPr>
          <w:b/>
          <w:color w:val="000000" w:themeColor="text1"/>
          <w:sz w:val="24"/>
          <w:szCs w:val="24"/>
        </w:rPr>
        <w:t>Bacalah soal dibawah ini dengan cermat dan berikan uraian jawaban pada soal tersebut dengan benar</w:t>
      </w:r>
    </w:p>
    <w:p w:rsidR="008D76EE" w:rsidRPr="00B943BF" w:rsidRDefault="008D76EE" w:rsidP="008D76EE">
      <w:pPr>
        <w:pStyle w:val="ListParagraph"/>
        <w:widowControl/>
        <w:numPr>
          <w:ilvl w:val="0"/>
          <w:numId w:val="5"/>
        </w:numPr>
        <w:autoSpaceDE/>
        <w:autoSpaceDN/>
        <w:spacing w:before="0"/>
        <w:rPr>
          <w:color w:val="000000" w:themeColor="text1"/>
          <w:sz w:val="24"/>
          <w:szCs w:val="24"/>
        </w:rPr>
      </w:pPr>
      <w:r w:rsidRPr="00B943BF">
        <w:rPr>
          <w:color w:val="000000" w:themeColor="text1"/>
          <w:sz w:val="24"/>
          <w:szCs w:val="24"/>
        </w:rPr>
        <w:t>Bahasa memiliki empat fungsi. Diantaranya:</w:t>
      </w:r>
    </w:p>
    <w:p w:rsidR="008D76EE" w:rsidRPr="00B943BF" w:rsidRDefault="008D76EE" w:rsidP="008D76EE">
      <w:pPr>
        <w:pStyle w:val="ListParagraph"/>
        <w:widowControl/>
        <w:numPr>
          <w:ilvl w:val="0"/>
          <w:numId w:val="6"/>
        </w:numPr>
        <w:autoSpaceDE/>
        <w:autoSpaceDN/>
        <w:spacing w:before="0"/>
        <w:rPr>
          <w:color w:val="000000" w:themeColor="text1"/>
          <w:sz w:val="24"/>
          <w:szCs w:val="24"/>
        </w:rPr>
      </w:pPr>
      <w:r w:rsidRPr="00B943BF">
        <w:rPr>
          <w:color w:val="000000" w:themeColor="text1"/>
          <w:sz w:val="24"/>
          <w:szCs w:val="24"/>
        </w:rPr>
        <w:t>Sebagai alat mengekspresikan diri</w:t>
      </w:r>
      <w:r w:rsidR="006D36E7">
        <w:rPr>
          <w:color w:val="000000" w:themeColor="text1"/>
          <w:sz w:val="24"/>
          <w:szCs w:val="24"/>
        </w:rPr>
        <w:tab/>
        <w:t xml:space="preserve">d. </w:t>
      </w:r>
      <w:r w:rsidR="006D36E7" w:rsidRPr="00B943BF">
        <w:rPr>
          <w:color w:val="000000" w:themeColor="text1"/>
          <w:sz w:val="24"/>
          <w:szCs w:val="24"/>
        </w:rPr>
        <w:t>Sebagai alat kontrol sosial</w:t>
      </w:r>
    </w:p>
    <w:p w:rsidR="008D76EE" w:rsidRPr="00B943BF" w:rsidRDefault="008D76EE" w:rsidP="008D76EE">
      <w:pPr>
        <w:pStyle w:val="ListParagraph"/>
        <w:widowControl/>
        <w:numPr>
          <w:ilvl w:val="0"/>
          <w:numId w:val="6"/>
        </w:numPr>
        <w:autoSpaceDE/>
        <w:autoSpaceDN/>
        <w:spacing w:before="0"/>
        <w:rPr>
          <w:color w:val="000000" w:themeColor="text1"/>
          <w:sz w:val="24"/>
          <w:szCs w:val="24"/>
        </w:rPr>
      </w:pPr>
      <w:r w:rsidRPr="00B943BF">
        <w:rPr>
          <w:color w:val="000000" w:themeColor="text1"/>
          <w:sz w:val="24"/>
          <w:szCs w:val="24"/>
        </w:rPr>
        <w:t>Sebagai alat berkomunikasi</w:t>
      </w:r>
      <w:r w:rsidR="006D36E7">
        <w:rPr>
          <w:color w:val="000000" w:themeColor="text1"/>
          <w:sz w:val="24"/>
          <w:szCs w:val="24"/>
        </w:rPr>
        <w:tab/>
      </w:r>
      <w:r w:rsidR="006D36E7">
        <w:rPr>
          <w:color w:val="000000" w:themeColor="text1"/>
          <w:sz w:val="24"/>
          <w:szCs w:val="24"/>
        </w:rPr>
        <w:tab/>
        <w:t>e.</w:t>
      </w:r>
      <w:r w:rsidR="006D36E7" w:rsidRPr="006D36E7">
        <w:rPr>
          <w:color w:val="000000" w:themeColor="text1"/>
          <w:sz w:val="24"/>
          <w:szCs w:val="24"/>
        </w:rPr>
        <w:t xml:space="preserve"> </w:t>
      </w:r>
      <w:r w:rsidR="006D36E7" w:rsidRPr="00B943BF">
        <w:rPr>
          <w:color w:val="000000" w:themeColor="text1"/>
          <w:sz w:val="24"/>
          <w:szCs w:val="24"/>
        </w:rPr>
        <w:t>Sebagai Alat untuk berfikir</w:t>
      </w:r>
    </w:p>
    <w:p w:rsidR="008D76EE" w:rsidRPr="00B943BF" w:rsidRDefault="008D76EE" w:rsidP="008D76EE">
      <w:pPr>
        <w:pStyle w:val="ListParagraph"/>
        <w:widowControl/>
        <w:numPr>
          <w:ilvl w:val="0"/>
          <w:numId w:val="6"/>
        </w:numPr>
        <w:autoSpaceDE/>
        <w:autoSpaceDN/>
        <w:spacing w:before="0"/>
        <w:rPr>
          <w:color w:val="000000" w:themeColor="text1"/>
          <w:sz w:val="24"/>
          <w:szCs w:val="24"/>
        </w:rPr>
      </w:pPr>
      <w:r w:rsidRPr="00B943BF">
        <w:rPr>
          <w:color w:val="000000" w:themeColor="text1"/>
          <w:sz w:val="24"/>
          <w:szCs w:val="24"/>
        </w:rPr>
        <w:t xml:space="preserve">Sebagai alat beradaptasi </w:t>
      </w:r>
    </w:p>
    <w:p w:rsidR="00900154" w:rsidRDefault="008D76EE" w:rsidP="006D36E7">
      <w:pPr>
        <w:ind w:left="720"/>
        <w:rPr>
          <w:color w:val="000000" w:themeColor="text1"/>
          <w:sz w:val="24"/>
          <w:szCs w:val="24"/>
        </w:rPr>
      </w:pPr>
      <w:r w:rsidRPr="00B943BF">
        <w:rPr>
          <w:color w:val="000000" w:themeColor="text1"/>
          <w:sz w:val="24"/>
          <w:szCs w:val="24"/>
        </w:rPr>
        <w:t>Jelaskan kelima fungsi tersebut menurut pemahaman Anda!</w:t>
      </w:r>
    </w:p>
    <w:p w:rsidR="006D36E7" w:rsidRDefault="006D36E7" w:rsidP="006D36E7">
      <w:pPr>
        <w:ind w:left="720"/>
        <w:rPr>
          <w:color w:val="000000" w:themeColor="text1"/>
          <w:sz w:val="24"/>
          <w:szCs w:val="24"/>
        </w:rPr>
      </w:pPr>
    </w:p>
    <w:p w:rsidR="00900154" w:rsidRPr="006E6DAA" w:rsidRDefault="00900154" w:rsidP="00900154">
      <w:pPr>
        <w:pStyle w:val="ListParagraph"/>
        <w:widowControl/>
        <w:numPr>
          <w:ilvl w:val="0"/>
          <w:numId w:val="5"/>
        </w:numPr>
        <w:autoSpaceDE/>
        <w:autoSpaceDN/>
        <w:spacing w:before="0" w:after="160" w:line="259" w:lineRule="auto"/>
        <w:contextualSpacing/>
        <w:jc w:val="both"/>
      </w:pPr>
      <w:r w:rsidRPr="006E6DAA">
        <w:rPr>
          <w:lang w:val="id-ID"/>
        </w:rPr>
        <w:t>Perluaslah kalimat dasar beri</w:t>
      </w:r>
      <w:r>
        <w:rPr>
          <w:lang w:val="id-ID"/>
        </w:rPr>
        <w:t xml:space="preserve">kut menjadi kalimat yang </w:t>
      </w:r>
      <w:r w:rsidRPr="006E6DAA">
        <w:rPr>
          <w:lang w:val="id-ID"/>
        </w:rPr>
        <w:t>sekurang–kurangnya terdiri atas dua puluh kata</w:t>
      </w:r>
    </w:p>
    <w:p w:rsidR="00900154" w:rsidRPr="006E6DAA" w:rsidRDefault="00900154" w:rsidP="00900154">
      <w:pPr>
        <w:pStyle w:val="ListParagraph"/>
        <w:widowControl/>
        <w:numPr>
          <w:ilvl w:val="0"/>
          <w:numId w:val="10"/>
        </w:numPr>
        <w:autoSpaceDE/>
        <w:autoSpaceDN/>
        <w:spacing w:before="0" w:after="160" w:line="259" w:lineRule="auto"/>
        <w:ind w:left="1080"/>
        <w:contextualSpacing/>
        <w:jc w:val="both"/>
      </w:pPr>
      <w:r>
        <w:rPr>
          <w:lang w:val="en-US"/>
        </w:rPr>
        <w:t>Kesalahan berbahasa</w:t>
      </w:r>
    </w:p>
    <w:p w:rsidR="00900154" w:rsidRPr="006E6DAA" w:rsidRDefault="00900154" w:rsidP="00900154">
      <w:pPr>
        <w:pStyle w:val="ListParagraph"/>
        <w:widowControl/>
        <w:numPr>
          <w:ilvl w:val="0"/>
          <w:numId w:val="10"/>
        </w:numPr>
        <w:autoSpaceDE/>
        <w:autoSpaceDN/>
        <w:spacing w:before="0" w:after="160" w:line="259" w:lineRule="auto"/>
        <w:ind w:left="1080"/>
        <w:contextualSpacing/>
        <w:jc w:val="both"/>
      </w:pPr>
      <w:r w:rsidRPr="006E6DAA">
        <w:rPr>
          <w:lang w:val="id-ID"/>
        </w:rPr>
        <w:t>Pemilu tahun 20</w:t>
      </w:r>
      <w:r>
        <w:rPr>
          <w:lang w:val="en-US"/>
        </w:rPr>
        <w:t>2</w:t>
      </w:r>
      <w:r>
        <w:rPr>
          <w:lang w:val="id-ID"/>
        </w:rPr>
        <w:t>4</w:t>
      </w:r>
      <w:r w:rsidRPr="006E6DAA">
        <w:rPr>
          <w:lang w:val="id-ID"/>
        </w:rPr>
        <w:t xml:space="preserve"> </w:t>
      </w:r>
      <w:r>
        <w:rPr>
          <w:lang w:val="en-US"/>
        </w:rPr>
        <w:t>di ramaikan dengan tiga capres</w:t>
      </w:r>
    </w:p>
    <w:p w:rsidR="00900154" w:rsidRPr="006E6DAA" w:rsidRDefault="00900154" w:rsidP="00900154">
      <w:pPr>
        <w:pStyle w:val="ListParagraph"/>
        <w:widowControl/>
        <w:numPr>
          <w:ilvl w:val="0"/>
          <w:numId w:val="10"/>
        </w:numPr>
        <w:autoSpaceDE/>
        <w:autoSpaceDN/>
        <w:spacing w:before="0" w:after="160" w:line="259" w:lineRule="auto"/>
        <w:ind w:left="1080"/>
        <w:contextualSpacing/>
        <w:jc w:val="both"/>
      </w:pPr>
      <w:r>
        <w:rPr>
          <w:lang w:val="en-US"/>
        </w:rPr>
        <w:t>Perkembangan ilmu teknologi informasi</w:t>
      </w:r>
    </w:p>
    <w:p w:rsidR="00900154" w:rsidRPr="00900154" w:rsidRDefault="00900154" w:rsidP="00900154">
      <w:pPr>
        <w:pStyle w:val="ListParagraph"/>
        <w:widowControl/>
        <w:numPr>
          <w:ilvl w:val="0"/>
          <w:numId w:val="10"/>
        </w:numPr>
        <w:autoSpaceDE/>
        <w:autoSpaceDN/>
        <w:spacing w:before="0" w:after="160" w:line="259" w:lineRule="auto"/>
        <w:ind w:left="1080"/>
        <w:contextualSpacing/>
        <w:jc w:val="both"/>
      </w:pPr>
      <w:r>
        <w:rPr>
          <w:lang w:val="en-US"/>
        </w:rPr>
        <w:t>BPJS</w:t>
      </w:r>
      <w:r>
        <w:rPr>
          <w:lang w:val="id-ID"/>
        </w:rPr>
        <w:t xml:space="preserve"> berkembang</w:t>
      </w:r>
    </w:p>
    <w:p w:rsidR="00900154" w:rsidRPr="00900154" w:rsidRDefault="00900154" w:rsidP="006D36E7">
      <w:pPr>
        <w:pStyle w:val="ListParagraph"/>
        <w:widowControl/>
        <w:numPr>
          <w:ilvl w:val="0"/>
          <w:numId w:val="10"/>
        </w:numPr>
        <w:autoSpaceDE/>
        <w:autoSpaceDN/>
        <w:spacing w:before="0" w:after="160" w:line="259" w:lineRule="auto"/>
        <w:ind w:left="1080"/>
        <w:contextualSpacing/>
        <w:jc w:val="both"/>
      </w:pPr>
      <w:r>
        <w:rPr>
          <w:lang w:val="en-US"/>
        </w:rPr>
        <w:t>Pertumbuhan ekonomi negara</w:t>
      </w:r>
    </w:p>
    <w:p w:rsidR="00900154" w:rsidRPr="006D36E7" w:rsidRDefault="00900154" w:rsidP="00900154">
      <w:pPr>
        <w:pStyle w:val="ListParagraph"/>
        <w:widowControl/>
        <w:numPr>
          <w:ilvl w:val="0"/>
          <w:numId w:val="5"/>
        </w:numPr>
        <w:autoSpaceDE/>
        <w:autoSpaceDN/>
        <w:spacing w:before="0" w:after="160" w:line="259" w:lineRule="auto"/>
        <w:contextualSpacing/>
        <w:jc w:val="both"/>
      </w:pPr>
      <w:r w:rsidRPr="006E6DAA">
        <w:rPr>
          <w:bCs/>
          <w:lang w:val="id-ID"/>
        </w:rPr>
        <w:t xml:space="preserve">Perbaiki Kalimat </w:t>
      </w:r>
      <w:r>
        <w:rPr>
          <w:bCs/>
          <w:lang w:val="id-ID"/>
        </w:rPr>
        <w:t xml:space="preserve">Berikut Hingga Menjadi Kalimat </w:t>
      </w:r>
      <w:r w:rsidRPr="006E6DAA">
        <w:rPr>
          <w:bCs/>
          <w:lang w:val="id-ID"/>
        </w:rPr>
        <w:t>yang Efektif!</w:t>
      </w:r>
    </w:p>
    <w:p w:rsidR="006D36E7" w:rsidRPr="006E6DAA" w:rsidRDefault="006D36E7" w:rsidP="006D36E7">
      <w:pPr>
        <w:pStyle w:val="ListParagraph"/>
        <w:widowControl/>
        <w:autoSpaceDE/>
        <w:autoSpaceDN/>
        <w:spacing w:before="0" w:after="160" w:line="259" w:lineRule="auto"/>
        <w:ind w:left="720" w:firstLine="0"/>
        <w:contextualSpacing/>
        <w:jc w:val="both"/>
      </w:pPr>
    </w:p>
    <w:p w:rsidR="00900154" w:rsidRPr="006E6DAA" w:rsidRDefault="00900154" w:rsidP="00900154">
      <w:pPr>
        <w:pStyle w:val="ListParagraph"/>
        <w:widowControl/>
        <w:numPr>
          <w:ilvl w:val="0"/>
          <w:numId w:val="11"/>
        </w:numPr>
        <w:autoSpaceDE/>
        <w:autoSpaceDN/>
        <w:spacing w:before="0" w:after="160" w:line="259" w:lineRule="auto"/>
        <w:ind w:left="990" w:hanging="270"/>
        <w:contextualSpacing/>
        <w:jc w:val="both"/>
      </w:pPr>
      <w:r w:rsidRPr="006E6DAA">
        <w:rPr>
          <w:lang w:val="id-ID"/>
        </w:rPr>
        <w:t>Apabila anak bisa diibaratkan sebagai benih, maka kerja keras orang tua untuk menggemburkan lahan maupun rajin memupuk dan menyiraminya.</w:t>
      </w:r>
    </w:p>
    <w:p w:rsidR="00900154" w:rsidRPr="006E6DAA" w:rsidRDefault="00900154" w:rsidP="00900154">
      <w:pPr>
        <w:pStyle w:val="ListParagraph"/>
        <w:widowControl/>
        <w:numPr>
          <w:ilvl w:val="0"/>
          <w:numId w:val="11"/>
        </w:numPr>
        <w:autoSpaceDE/>
        <w:autoSpaceDN/>
        <w:spacing w:before="0" w:after="160" w:line="259" w:lineRule="auto"/>
        <w:ind w:left="990" w:hanging="270"/>
        <w:contextualSpacing/>
        <w:jc w:val="both"/>
      </w:pPr>
      <w:r w:rsidRPr="006E6DAA">
        <w:rPr>
          <w:lang w:val="id-ID"/>
        </w:rPr>
        <w:t>Banyak orang-orang sukses berkat kecerdasan emosi yang dimilikinya.</w:t>
      </w:r>
    </w:p>
    <w:p w:rsidR="00900154" w:rsidRPr="006E6DAA" w:rsidRDefault="00900154" w:rsidP="00900154">
      <w:pPr>
        <w:pStyle w:val="ListParagraph"/>
        <w:widowControl/>
        <w:numPr>
          <w:ilvl w:val="0"/>
          <w:numId w:val="11"/>
        </w:numPr>
        <w:autoSpaceDE/>
        <w:autoSpaceDN/>
        <w:spacing w:before="0" w:after="160" w:line="259" w:lineRule="auto"/>
        <w:ind w:left="990" w:hanging="270"/>
        <w:contextualSpacing/>
        <w:jc w:val="both"/>
      </w:pPr>
      <w:r w:rsidRPr="006E6DAA">
        <w:rPr>
          <w:lang w:val="id-ID"/>
        </w:rPr>
        <w:t>Meskipun anak masih kecil dan egosentris, sedikit demi sedikit anak pun perlu diarahkan untuk meninggalkan sifat egosentris.</w:t>
      </w:r>
    </w:p>
    <w:p w:rsidR="00900154" w:rsidRPr="006E6DAA" w:rsidRDefault="00900154" w:rsidP="00900154">
      <w:pPr>
        <w:pStyle w:val="ListParagraph"/>
        <w:widowControl/>
        <w:numPr>
          <w:ilvl w:val="0"/>
          <w:numId w:val="11"/>
        </w:numPr>
        <w:autoSpaceDE/>
        <w:autoSpaceDN/>
        <w:spacing w:before="0" w:after="160" w:line="259" w:lineRule="auto"/>
        <w:ind w:left="990" w:hanging="270"/>
        <w:contextualSpacing/>
        <w:jc w:val="both"/>
      </w:pPr>
      <w:r w:rsidRPr="006E6DAA">
        <w:rPr>
          <w:lang w:val="id-ID"/>
        </w:rPr>
        <w:t>Beras ini hanya dibagikan untuk keluarga miskin saja</w:t>
      </w:r>
    </w:p>
    <w:p w:rsidR="00900154" w:rsidRPr="006D36E7" w:rsidRDefault="00900154" w:rsidP="00900154">
      <w:pPr>
        <w:pStyle w:val="ListParagraph"/>
        <w:widowControl/>
        <w:numPr>
          <w:ilvl w:val="1"/>
          <w:numId w:val="11"/>
        </w:numPr>
        <w:autoSpaceDE/>
        <w:autoSpaceDN/>
        <w:spacing w:before="0" w:after="160" w:line="259" w:lineRule="auto"/>
        <w:ind w:left="990" w:hanging="270"/>
        <w:contextualSpacing/>
        <w:jc w:val="both"/>
      </w:pPr>
      <w:r w:rsidRPr="006E6DAA">
        <w:rPr>
          <w:lang w:val="id-ID"/>
        </w:rPr>
        <w:t>Dalam Undang-undang Dasar 1945, Bab XV, pasal 36 menyatakan bahwa bahasa negara adalah bahasa indonesia.</w:t>
      </w:r>
    </w:p>
    <w:p w:rsidR="006D36E7" w:rsidRPr="00900154" w:rsidRDefault="006D36E7" w:rsidP="006D36E7">
      <w:pPr>
        <w:pStyle w:val="ListParagraph"/>
        <w:widowControl/>
        <w:autoSpaceDE/>
        <w:autoSpaceDN/>
        <w:spacing w:before="0" w:after="160" w:line="259" w:lineRule="auto"/>
        <w:ind w:left="990" w:firstLine="0"/>
        <w:contextualSpacing/>
        <w:jc w:val="both"/>
      </w:pPr>
    </w:p>
    <w:p w:rsidR="00900154" w:rsidRPr="006D36E7" w:rsidRDefault="00900154" w:rsidP="00900154">
      <w:pPr>
        <w:pStyle w:val="ListParagraph"/>
        <w:widowControl/>
        <w:numPr>
          <w:ilvl w:val="0"/>
          <w:numId w:val="5"/>
        </w:numPr>
        <w:autoSpaceDE/>
        <w:autoSpaceDN/>
        <w:spacing w:before="0" w:after="160" w:line="259" w:lineRule="auto"/>
        <w:contextualSpacing/>
        <w:jc w:val="both"/>
        <w:rPr>
          <w:lang w:val="en-US"/>
        </w:rPr>
      </w:pPr>
      <w:r w:rsidRPr="006D36E7">
        <w:rPr>
          <w:bCs/>
        </w:rPr>
        <w:t>Jenis paragra</w:t>
      </w:r>
      <w:r w:rsidRPr="006D36E7">
        <w:rPr>
          <w:bCs/>
          <w:lang w:val="id-ID"/>
        </w:rPr>
        <w:t>f</w:t>
      </w:r>
      <w:r w:rsidRPr="006D36E7">
        <w:rPr>
          <w:bCs/>
        </w:rPr>
        <w:t xml:space="preserve"> diperhatikan dari sudut pandang</w:t>
      </w:r>
      <w:r w:rsidRPr="006D36E7">
        <w:rPr>
          <w:bCs/>
          <w:lang w:val="id-ID"/>
        </w:rPr>
        <w:t>,</w:t>
      </w:r>
      <w:r w:rsidRPr="006D36E7">
        <w:rPr>
          <w:bCs/>
        </w:rPr>
        <w:t xml:space="preserve"> sifat</w:t>
      </w:r>
      <w:r w:rsidRPr="006D36E7">
        <w:rPr>
          <w:bCs/>
          <w:lang w:val="id-ID"/>
        </w:rPr>
        <w:t xml:space="preserve">, dan </w:t>
      </w:r>
      <w:r w:rsidRPr="006D36E7">
        <w:rPr>
          <w:bCs/>
        </w:rPr>
        <w:t xml:space="preserve"> tujuan. </w:t>
      </w:r>
      <w:r w:rsidR="006D36E7">
        <w:rPr>
          <w:bCs/>
        </w:rPr>
        <w:t xml:space="preserve">Terbagi menjadi: </w:t>
      </w:r>
    </w:p>
    <w:p w:rsidR="00900154" w:rsidRPr="006D36E7" w:rsidRDefault="00900154" w:rsidP="006D36E7">
      <w:pPr>
        <w:pStyle w:val="ListParagraph"/>
        <w:widowControl/>
        <w:numPr>
          <w:ilvl w:val="0"/>
          <w:numId w:val="13"/>
        </w:numPr>
        <w:autoSpaceDE/>
        <w:autoSpaceDN/>
        <w:spacing w:before="0" w:after="160" w:line="259" w:lineRule="auto"/>
        <w:contextualSpacing/>
        <w:jc w:val="both"/>
        <w:rPr>
          <w:lang w:val="en-US"/>
        </w:rPr>
      </w:pPr>
      <w:r w:rsidRPr="006D36E7">
        <w:rPr>
          <w:bCs/>
        </w:rPr>
        <w:t>Paragrag eksposisi</w:t>
      </w:r>
      <w:r w:rsidR="006D36E7">
        <w:rPr>
          <w:bCs/>
        </w:rPr>
        <w:tab/>
      </w:r>
      <w:r w:rsidR="006D36E7">
        <w:rPr>
          <w:bCs/>
        </w:rPr>
        <w:tab/>
        <w:t xml:space="preserve">d. </w:t>
      </w:r>
      <w:r w:rsidR="006D36E7" w:rsidRPr="006D36E7">
        <w:rPr>
          <w:bCs/>
        </w:rPr>
        <w:t>Paragraf persuasif, dan</w:t>
      </w:r>
    </w:p>
    <w:p w:rsidR="00900154" w:rsidRPr="006D36E7" w:rsidRDefault="00900154" w:rsidP="006D36E7">
      <w:pPr>
        <w:pStyle w:val="ListParagraph"/>
        <w:widowControl/>
        <w:numPr>
          <w:ilvl w:val="0"/>
          <w:numId w:val="13"/>
        </w:numPr>
        <w:autoSpaceDE/>
        <w:autoSpaceDN/>
        <w:spacing w:before="0" w:after="160" w:line="259" w:lineRule="auto"/>
        <w:contextualSpacing/>
        <w:jc w:val="both"/>
        <w:rPr>
          <w:lang w:val="en-US"/>
        </w:rPr>
      </w:pPr>
      <w:r w:rsidRPr="006D36E7">
        <w:rPr>
          <w:bCs/>
        </w:rPr>
        <w:t>Paragraf argumentatif</w:t>
      </w:r>
      <w:r w:rsidR="006D36E7">
        <w:rPr>
          <w:bCs/>
        </w:rPr>
        <w:tab/>
        <w:t xml:space="preserve">e. </w:t>
      </w:r>
      <w:r w:rsidR="006D36E7" w:rsidRPr="006D36E7">
        <w:rPr>
          <w:bCs/>
        </w:rPr>
        <w:t>Paragraf deskriftif</w:t>
      </w:r>
    </w:p>
    <w:p w:rsidR="00900154" w:rsidRPr="006D36E7" w:rsidRDefault="00900154" w:rsidP="006D36E7">
      <w:pPr>
        <w:pStyle w:val="ListParagraph"/>
        <w:widowControl/>
        <w:numPr>
          <w:ilvl w:val="0"/>
          <w:numId w:val="13"/>
        </w:numPr>
        <w:autoSpaceDE/>
        <w:autoSpaceDN/>
        <w:spacing w:before="0" w:after="160" w:line="259" w:lineRule="auto"/>
        <w:contextualSpacing/>
        <w:jc w:val="both"/>
        <w:rPr>
          <w:lang w:val="en-US"/>
        </w:rPr>
      </w:pPr>
      <w:r w:rsidRPr="006D36E7">
        <w:rPr>
          <w:bCs/>
        </w:rPr>
        <w:t>Paragraf naratif</w:t>
      </w:r>
    </w:p>
    <w:p w:rsidR="006D36E7" w:rsidRDefault="006D36E7" w:rsidP="006D36E7">
      <w:pPr>
        <w:pStyle w:val="ListParagraph"/>
        <w:widowControl/>
        <w:autoSpaceDE/>
        <w:autoSpaceDN/>
        <w:spacing w:before="0" w:after="160" w:line="259" w:lineRule="auto"/>
        <w:ind w:left="1080" w:hanging="360"/>
        <w:contextualSpacing/>
        <w:jc w:val="both"/>
        <w:rPr>
          <w:bCs/>
        </w:rPr>
      </w:pPr>
      <w:r w:rsidRPr="006D36E7">
        <w:rPr>
          <w:bCs/>
        </w:rPr>
        <w:t>Buatlah paragraf berdasarkan</w:t>
      </w:r>
      <w:r>
        <w:rPr>
          <w:bCs/>
        </w:rPr>
        <w:t xml:space="preserve"> ke lima jenis tersebut</w:t>
      </w:r>
    </w:p>
    <w:p w:rsidR="006D36E7" w:rsidRPr="006D36E7" w:rsidRDefault="006D36E7" w:rsidP="006D36E7">
      <w:pPr>
        <w:pStyle w:val="ListParagraph"/>
        <w:widowControl/>
        <w:autoSpaceDE/>
        <w:autoSpaceDN/>
        <w:spacing w:before="0" w:after="160" w:line="259" w:lineRule="auto"/>
        <w:ind w:left="1080" w:hanging="360"/>
        <w:contextualSpacing/>
        <w:jc w:val="both"/>
        <w:rPr>
          <w:lang w:val="en-US"/>
        </w:rPr>
      </w:pPr>
    </w:p>
    <w:p w:rsidR="008D76EE" w:rsidRPr="00B943BF" w:rsidRDefault="008D76EE" w:rsidP="008D76EE">
      <w:pPr>
        <w:pStyle w:val="ListParagraph"/>
        <w:widowControl/>
        <w:numPr>
          <w:ilvl w:val="0"/>
          <w:numId w:val="5"/>
        </w:numPr>
        <w:autoSpaceDE/>
        <w:autoSpaceDN/>
        <w:spacing w:before="0"/>
        <w:rPr>
          <w:color w:val="000000" w:themeColor="text1"/>
          <w:sz w:val="24"/>
          <w:szCs w:val="24"/>
        </w:rPr>
      </w:pPr>
      <w:r w:rsidRPr="00B943BF">
        <w:rPr>
          <w:color w:val="000000" w:themeColor="text1"/>
          <w:sz w:val="24"/>
          <w:szCs w:val="24"/>
        </w:rPr>
        <w:t>Perbaiki ejaan teks dibawah ini meliputi penulisan huruf, penulisan kata, penulisan unsur serapan, dan pemakaian tanda baca</w:t>
      </w:r>
    </w:p>
    <w:p w:rsidR="006D36E7" w:rsidRDefault="006D36E7" w:rsidP="008D76EE">
      <w:pPr>
        <w:shd w:val="clear" w:color="auto" w:fill="FFFFFF"/>
        <w:ind w:left="709"/>
        <w:jc w:val="center"/>
        <w:outlineLvl w:val="0"/>
        <w:rPr>
          <w:b/>
          <w:bCs/>
          <w:color w:val="000000" w:themeColor="text1"/>
          <w:kern w:val="36"/>
          <w:sz w:val="24"/>
          <w:szCs w:val="24"/>
        </w:rPr>
      </w:pPr>
    </w:p>
    <w:p w:rsidR="006D36E7" w:rsidRDefault="006D36E7" w:rsidP="008D76EE">
      <w:pPr>
        <w:shd w:val="clear" w:color="auto" w:fill="FFFFFF"/>
        <w:ind w:left="709"/>
        <w:jc w:val="center"/>
        <w:outlineLvl w:val="0"/>
        <w:rPr>
          <w:b/>
          <w:bCs/>
          <w:color w:val="000000" w:themeColor="text1"/>
          <w:kern w:val="36"/>
          <w:sz w:val="24"/>
          <w:szCs w:val="24"/>
        </w:rPr>
      </w:pPr>
    </w:p>
    <w:p w:rsidR="008D76EE" w:rsidRDefault="008D76EE" w:rsidP="008D76EE">
      <w:pPr>
        <w:shd w:val="clear" w:color="auto" w:fill="FFFFFF"/>
        <w:ind w:left="709"/>
        <w:jc w:val="center"/>
        <w:outlineLvl w:val="0"/>
        <w:rPr>
          <w:b/>
          <w:bCs/>
          <w:color w:val="000000" w:themeColor="text1"/>
          <w:kern w:val="36"/>
          <w:sz w:val="24"/>
          <w:szCs w:val="24"/>
          <w:lang w:val="en-US"/>
        </w:rPr>
      </w:pPr>
      <w:r w:rsidRPr="00B943BF">
        <w:rPr>
          <w:b/>
          <w:bCs/>
          <w:color w:val="000000" w:themeColor="text1"/>
          <w:kern w:val="36"/>
          <w:sz w:val="24"/>
          <w:szCs w:val="24"/>
        </w:rPr>
        <w:t>i</w:t>
      </w:r>
      <w:r w:rsidRPr="00B943BF">
        <w:rPr>
          <w:b/>
          <w:bCs/>
          <w:color w:val="000000" w:themeColor="text1"/>
          <w:kern w:val="36"/>
          <w:sz w:val="24"/>
          <w:szCs w:val="24"/>
          <w:lang w:val="en-US"/>
        </w:rPr>
        <w:t xml:space="preserve">ndonesia </w:t>
      </w:r>
      <w:r w:rsidRPr="00B943BF">
        <w:rPr>
          <w:b/>
          <w:bCs/>
          <w:color w:val="000000" w:themeColor="text1"/>
          <w:kern w:val="36"/>
          <w:sz w:val="24"/>
          <w:szCs w:val="24"/>
        </w:rPr>
        <w:t>k</w:t>
      </w:r>
      <w:r w:rsidRPr="00B943BF">
        <w:rPr>
          <w:b/>
          <w:bCs/>
          <w:color w:val="000000" w:themeColor="text1"/>
          <w:kern w:val="36"/>
          <w:sz w:val="24"/>
          <w:szCs w:val="24"/>
          <w:lang w:val="en-US"/>
        </w:rPr>
        <w:t xml:space="preserve">ekurangan </w:t>
      </w:r>
      <w:r w:rsidRPr="00B943BF">
        <w:rPr>
          <w:b/>
          <w:bCs/>
          <w:color w:val="000000" w:themeColor="text1"/>
          <w:kern w:val="36"/>
          <w:sz w:val="24"/>
          <w:szCs w:val="24"/>
        </w:rPr>
        <w:t>a</w:t>
      </w:r>
      <w:r w:rsidRPr="00B943BF">
        <w:rPr>
          <w:b/>
          <w:bCs/>
          <w:color w:val="000000" w:themeColor="text1"/>
          <w:kern w:val="36"/>
          <w:sz w:val="24"/>
          <w:szCs w:val="24"/>
          <w:lang w:val="en-US"/>
        </w:rPr>
        <w:t xml:space="preserve">hli di </w:t>
      </w:r>
      <w:r w:rsidRPr="00B943BF">
        <w:rPr>
          <w:b/>
          <w:bCs/>
          <w:color w:val="000000" w:themeColor="text1"/>
          <w:kern w:val="36"/>
          <w:sz w:val="24"/>
          <w:szCs w:val="24"/>
        </w:rPr>
        <w:t>b</w:t>
      </w:r>
      <w:r w:rsidRPr="00B943BF">
        <w:rPr>
          <w:b/>
          <w:bCs/>
          <w:color w:val="000000" w:themeColor="text1"/>
          <w:kern w:val="36"/>
          <w:sz w:val="24"/>
          <w:szCs w:val="24"/>
          <w:lang w:val="en-US"/>
        </w:rPr>
        <w:t xml:space="preserve">idang </w:t>
      </w:r>
      <w:r w:rsidRPr="00B943BF">
        <w:rPr>
          <w:b/>
          <w:bCs/>
          <w:color w:val="000000" w:themeColor="text1"/>
          <w:kern w:val="36"/>
          <w:sz w:val="24"/>
          <w:szCs w:val="24"/>
        </w:rPr>
        <w:t>t</w:t>
      </w:r>
      <w:r w:rsidRPr="00B943BF">
        <w:rPr>
          <w:b/>
          <w:bCs/>
          <w:color w:val="000000" w:themeColor="text1"/>
          <w:kern w:val="36"/>
          <w:sz w:val="24"/>
          <w:szCs w:val="24"/>
          <w:lang w:val="en-US"/>
        </w:rPr>
        <w:t>eknologi</w:t>
      </w:r>
    </w:p>
    <w:p w:rsidR="006D36E7" w:rsidRPr="00B943BF" w:rsidRDefault="006D36E7" w:rsidP="008D76EE">
      <w:pPr>
        <w:shd w:val="clear" w:color="auto" w:fill="FFFFFF"/>
        <w:ind w:left="709"/>
        <w:jc w:val="center"/>
        <w:outlineLvl w:val="0"/>
        <w:rPr>
          <w:b/>
          <w:bCs/>
          <w:color w:val="000000" w:themeColor="text1"/>
          <w:kern w:val="36"/>
          <w:sz w:val="24"/>
          <w:szCs w:val="24"/>
        </w:rPr>
      </w:pPr>
    </w:p>
    <w:p w:rsidR="008D76EE" w:rsidRPr="00B943BF" w:rsidRDefault="008D76EE" w:rsidP="008D76EE">
      <w:pPr>
        <w:pStyle w:val="NormalWeb"/>
        <w:shd w:val="clear" w:color="auto" w:fill="FFFFFF"/>
        <w:spacing w:before="0" w:beforeAutospacing="0" w:after="0" w:afterAutospacing="0"/>
        <w:ind w:left="709" w:firstLine="720"/>
        <w:jc w:val="both"/>
        <w:rPr>
          <w:color w:val="000000" w:themeColor="text1"/>
        </w:rPr>
      </w:pPr>
      <w:r w:rsidRPr="00B943BF">
        <w:rPr>
          <w:color w:val="000000" w:themeColor="text1"/>
        </w:rPr>
        <w:t xml:space="preserve">Perkembangan bisnis digital di Indonesia ternyata masih menemui sejumlah kendala Menurut </w:t>
      </w:r>
      <w:r w:rsidRPr="00B943BF">
        <w:rPr>
          <w:color w:val="000000" w:themeColor="text1"/>
          <w:lang w:val="id-ID"/>
        </w:rPr>
        <w:t>c</w:t>
      </w:r>
      <w:r w:rsidRPr="00B943BF">
        <w:rPr>
          <w:color w:val="000000" w:themeColor="text1"/>
        </w:rPr>
        <w:t xml:space="preserve">hairman </w:t>
      </w:r>
      <w:r w:rsidRPr="00B943BF">
        <w:rPr>
          <w:color w:val="000000" w:themeColor="text1"/>
          <w:lang w:val="id-ID"/>
        </w:rPr>
        <w:t>c</w:t>
      </w:r>
      <w:r w:rsidRPr="00B943BF">
        <w:rPr>
          <w:color w:val="000000" w:themeColor="text1"/>
        </w:rPr>
        <w:t xml:space="preserve">hief </w:t>
      </w:r>
      <w:r w:rsidRPr="00B943BF">
        <w:rPr>
          <w:color w:val="000000" w:themeColor="text1"/>
          <w:lang w:val="id-ID"/>
        </w:rPr>
        <w:t>i</w:t>
      </w:r>
      <w:r w:rsidRPr="00B943BF">
        <w:rPr>
          <w:color w:val="000000" w:themeColor="text1"/>
        </w:rPr>
        <w:t xml:space="preserve">nformation </w:t>
      </w:r>
      <w:r w:rsidRPr="00B943BF">
        <w:rPr>
          <w:color w:val="000000" w:themeColor="text1"/>
          <w:lang w:val="id-ID"/>
        </w:rPr>
        <w:t>o</w:t>
      </w:r>
      <w:r w:rsidRPr="00B943BF">
        <w:rPr>
          <w:color w:val="000000" w:themeColor="text1"/>
        </w:rPr>
        <w:t xml:space="preserve">fficer </w:t>
      </w:r>
      <w:r w:rsidRPr="00B943BF">
        <w:rPr>
          <w:color w:val="000000" w:themeColor="text1"/>
          <w:lang w:val="id-ID"/>
        </w:rPr>
        <w:t>i</w:t>
      </w:r>
      <w:r w:rsidRPr="00B943BF">
        <w:rPr>
          <w:color w:val="000000" w:themeColor="text1"/>
        </w:rPr>
        <w:t xml:space="preserve">ndonesia (iCIO Community) </w:t>
      </w:r>
      <w:r w:rsidRPr="00B943BF">
        <w:rPr>
          <w:color w:val="000000" w:themeColor="text1"/>
          <w:lang w:val="id-ID"/>
        </w:rPr>
        <w:t>a</w:t>
      </w:r>
      <w:r w:rsidRPr="00B943BF">
        <w:rPr>
          <w:color w:val="000000" w:themeColor="text1"/>
        </w:rPr>
        <w:t xml:space="preserve">gus </w:t>
      </w:r>
      <w:r w:rsidRPr="00B943BF">
        <w:rPr>
          <w:color w:val="000000" w:themeColor="text1"/>
          <w:lang w:val="id-ID"/>
        </w:rPr>
        <w:t>w</w:t>
      </w:r>
      <w:r w:rsidRPr="00B943BF">
        <w:rPr>
          <w:color w:val="000000" w:themeColor="text1"/>
        </w:rPr>
        <w:t>icaksono ada lima masalah yang harus dihadapi bisnis digital Tanah Air antara lain kesenjangan infrastru</w:t>
      </w:r>
      <w:r w:rsidRPr="00B943BF">
        <w:rPr>
          <w:color w:val="000000" w:themeColor="text1"/>
          <w:lang w:val="id-ID"/>
        </w:rPr>
        <w:t>c</w:t>
      </w:r>
      <w:r w:rsidRPr="00B943BF">
        <w:rPr>
          <w:color w:val="000000" w:themeColor="text1"/>
        </w:rPr>
        <w:t>tur tek</w:t>
      </w:r>
      <w:r w:rsidRPr="00B943BF">
        <w:rPr>
          <w:color w:val="000000" w:themeColor="text1"/>
          <w:lang w:val="id-ID"/>
        </w:rPr>
        <w:t>h</w:t>
      </w:r>
      <w:r w:rsidRPr="00B943BF">
        <w:rPr>
          <w:color w:val="000000" w:themeColor="text1"/>
        </w:rPr>
        <w:t>nologi, kekurangan tenaga ahli, keamanan data, standar pertukaran informasi, serta kepemilikan data.</w:t>
      </w:r>
    </w:p>
    <w:p w:rsidR="008D76EE" w:rsidRPr="00B943BF" w:rsidRDefault="008D76EE" w:rsidP="008D76EE">
      <w:pPr>
        <w:pStyle w:val="NormalWeb"/>
        <w:shd w:val="clear" w:color="auto" w:fill="FFFFFF"/>
        <w:spacing w:before="0" w:beforeAutospacing="0" w:after="0" w:afterAutospacing="0"/>
        <w:ind w:left="709" w:firstLine="720"/>
        <w:jc w:val="both"/>
        <w:rPr>
          <w:color w:val="000000" w:themeColor="text1"/>
        </w:rPr>
      </w:pPr>
      <w:r w:rsidRPr="00B943BF">
        <w:rPr>
          <w:color w:val="000000" w:themeColor="text1"/>
        </w:rPr>
        <w:t xml:space="preserve">Untuk membahas salah satu kendala tersebut, iCIO Community pun menyelenggarakan diskusi terbuka bertajuk "Closing The Digital Gap". Adapun pembicaranya adalah CEO Line Indonesia Ongki Kurniawan, CEO Hired Today Frans Dirgantara, Wakil Rektor </w:t>
      </w:r>
      <w:r w:rsidRPr="00B943BF">
        <w:rPr>
          <w:color w:val="000000" w:themeColor="text1"/>
          <w:lang w:val="id-ID"/>
        </w:rPr>
        <w:t>u</w:t>
      </w:r>
      <w:r w:rsidRPr="00B943BF">
        <w:rPr>
          <w:color w:val="000000" w:themeColor="text1"/>
        </w:rPr>
        <w:t xml:space="preserve">niversitas </w:t>
      </w:r>
      <w:r w:rsidRPr="00B943BF">
        <w:rPr>
          <w:color w:val="000000" w:themeColor="text1"/>
          <w:lang w:val="id-ID"/>
        </w:rPr>
        <w:t>b</w:t>
      </w:r>
      <w:r w:rsidRPr="00B943BF">
        <w:rPr>
          <w:color w:val="000000" w:themeColor="text1"/>
        </w:rPr>
        <w:t xml:space="preserve">ina </w:t>
      </w:r>
      <w:r w:rsidRPr="00B943BF">
        <w:rPr>
          <w:color w:val="000000" w:themeColor="text1"/>
          <w:lang w:val="id-ID"/>
        </w:rPr>
        <w:t>n</w:t>
      </w:r>
      <w:r w:rsidRPr="00B943BF">
        <w:rPr>
          <w:color w:val="000000" w:themeColor="text1"/>
        </w:rPr>
        <w:t xml:space="preserve">usantara </w:t>
      </w:r>
      <w:r w:rsidRPr="00B943BF">
        <w:rPr>
          <w:color w:val="000000" w:themeColor="text1"/>
          <w:lang w:val="id-ID"/>
        </w:rPr>
        <w:t>i</w:t>
      </w:r>
      <w:r w:rsidRPr="00B943BF">
        <w:rPr>
          <w:color w:val="000000" w:themeColor="text1"/>
        </w:rPr>
        <w:t xml:space="preserve">dris </w:t>
      </w:r>
      <w:r w:rsidRPr="00B943BF">
        <w:rPr>
          <w:color w:val="000000" w:themeColor="text1"/>
          <w:lang w:val="id-ID"/>
        </w:rPr>
        <w:t>Gautama k</w:t>
      </w:r>
      <w:r w:rsidRPr="00B943BF">
        <w:rPr>
          <w:color w:val="000000" w:themeColor="text1"/>
        </w:rPr>
        <w:t xml:space="preserve">epala </w:t>
      </w:r>
      <w:r w:rsidRPr="00B943BF">
        <w:rPr>
          <w:color w:val="000000" w:themeColor="text1"/>
          <w:lang w:val="id-ID"/>
        </w:rPr>
        <w:t>d</w:t>
      </w:r>
      <w:r w:rsidRPr="00B943BF">
        <w:rPr>
          <w:color w:val="000000" w:themeColor="text1"/>
        </w:rPr>
        <w:t xml:space="preserve">epartemen </w:t>
      </w:r>
      <w:r w:rsidRPr="00B943BF">
        <w:rPr>
          <w:color w:val="000000" w:themeColor="text1"/>
          <w:lang w:val="id-ID"/>
        </w:rPr>
        <w:t>t</w:t>
      </w:r>
      <w:r w:rsidRPr="00B943BF">
        <w:rPr>
          <w:color w:val="000000" w:themeColor="text1"/>
        </w:rPr>
        <w:t xml:space="preserve">eknik </w:t>
      </w:r>
      <w:r w:rsidRPr="00B943BF">
        <w:rPr>
          <w:color w:val="000000" w:themeColor="text1"/>
          <w:lang w:val="id-ID"/>
        </w:rPr>
        <w:t>e</w:t>
      </w:r>
      <w:r w:rsidRPr="00B943BF">
        <w:rPr>
          <w:color w:val="000000" w:themeColor="text1"/>
        </w:rPr>
        <w:t xml:space="preserve">lektro </w:t>
      </w:r>
      <w:r w:rsidRPr="00B943BF">
        <w:rPr>
          <w:color w:val="000000" w:themeColor="text1"/>
          <w:lang w:val="id-ID"/>
        </w:rPr>
        <w:t>f</w:t>
      </w:r>
      <w:r w:rsidRPr="00B943BF">
        <w:rPr>
          <w:color w:val="000000" w:themeColor="text1"/>
        </w:rPr>
        <w:t xml:space="preserve">akultas </w:t>
      </w:r>
      <w:r w:rsidRPr="00B943BF">
        <w:rPr>
          <w:color w:val="000000" w:themeColor="text1"/>
          <w:lang w:val="id-ID"/>
        </w:rPr>
        <w:t>t</w:t>
      </w:r>
      <w:r w:rsidRPr="00B943BF">
        <w:rPr>
          <w:color w:val="000000" w:themeColor="text1"/>
        </w:rPr>
        <w:t xml:space="preserve">eknik </w:t>
      </w:r>
      <w:r w:rsidRPr="00B943BF">
        <w:rPr>
          <w:color w:val="000000" w:themeColor="text1"/>
          <w:lang w:val="id-ID"/>
        </w:rPr>
        <w:t>u</w:t>
      </w:r>
      <w:r w:rsidRPr="00B943BF">
        <w:rPr>
          <w:color w:val="000000" w:themeColor="text1"/>
        </w:rPr>
        <w:t xml:space="preserve">niversitas </w:t>
      </w:r>
      <w:r w:rsidRPr="00B943BF">
        <w:rPr>
          <w:color w:val="000000" w:themeColor="text1"/>
          <w:lang w:val="id-ID"/>
        </w:rPr>
        <w:t>i</w:t>
      </w:r>
      <w:r w:rsidRPr="00B943BF">
        <w:rPr>
          <w:color w:val="000000" w:themeColor="text1"/>
        </w:rPr>
        <w:t>ndonesia Gunawan Wibisono, dan Dirjen Aplikasi Informatika Kementerian Komunikasi dan Informatika Semuel Pangerapan.</w:t>
      </w:r>
    </w:p>
    <w:p w:rsidR="0098457C" w:rsidRPr="00FC099B" w:rsidRDefault="008D76EE" w:rsidP="00FC099B">
      <w:pPr>
        <w:pStyle w:val="NormalWeb"/>
        <w:shd w:val="clear" w:color="auto" w:fill="FFFFFF"/>
        <w:spacing w:before="0" w:beforeAutospacing="0" w:after="0" w:afterAutospacing="0"/>
        <w:ind w:left="709" w:firstLine="720"/>
        <w:jc w:val="both"/>
        <w:rPr>
          <w:color w:val="000000" w:themeColor="text1"/>
          <w:lang w:val="id-ID"/>
        </w:rPr>
      </w:pPr>
      <w:r w:rsidRPr="00B943BF">
        <w:rPr>
          <w:color w:val="000000" w:themeColor="text1"/>
        </w:rPr>
        <w:t>Sesuai tajuk, diskusi ini membahas mengenai kurangnya tenaga ahli bidang tek</w:t>
      </w:r>
      <w:r w:rsidRPr="00B943BF">
        <w:rPr>
          <w:color w:val="000000" w:themeColor="text1"/>
          <w:lang w:val="id-ID"/>
        </w:rPr>
        <w:t>h</w:t>
      </w:r>
      <w:r w:rsidRPr="00B943BF">
        <w:rPr>
          <w:color w:val="000000" w:themeColor="text1"/>
        </w:rPr>
        <w:t xml:space="preserve">nologi informasi di Indonesia. Menurut </w:t>
      </w:r>
      <w:r w:rsidRPr="00B943BF">
        <w:rPr>
          <w:color w:val="000000" w:themeColor="text1"/>
          <w:lang w:val="id-ID"/>
        </w:rPr>
        <w:t>o</w:t>
      </w:r>
      <w:r w:rsidRPr="00B943BF">
        <w:rPr>
          <w:color w:val="000000" w:themeColor="text1"/>
        </w:rPr>
        <w:t>ngki, sumber daya manusia (SDM) merupakan aset penting yang dimiliki perusahaan. Namun di Indonesia, sumber daya berk</w:t>
      </w:r>
      <w:r w:rsidRPr="00B943BF">
        <w:rPr>
          <w:color w:val="000000" w:themeColor="text1"/>
          <w:lang w:val="id-ID"/>
        </w:rPr>
        <w:t>w</w:t>
      </w:r>
      <w:r w:rsidRPr="00B943BF">
        <w:rPr>
          <w:color w:val="000000" w:themeColor="text1"/>
        </w:rPr>
        <w:t>alitas masih terbilang minim.</w:t>
      </w:r>
      <w:r w:rsidRPr="00B943BF">
        <w:rPr>
          <w:b/>
          <w:bCs/>
          <w:color w:val="000000" w:themeColor="text1"/>
          <w:shd w:val="clear" w:color="auto" w:fill="FFFFFF"/>
        </w:rPr>
        <w:t xml:space="preserve"> (Liputan6.com, Jakarta</w:t>
      </w:r>
      <w:r w:rsidRPr="00B943BF">
        <w:rPr>
          <w:b/>
          <w:bCs/>
          <w:color w:val="000000" w:themeColor="text1"/>
          <w:shd w:val="clear" w:color="auto" w:fill="FFFFFF"/>
          <w:lang w:val="id-ID"/>
        </w:rPr>
        <w:t>)</w:t>
      </w:r>
    </w:p>
    <w:sectPr w:rsidR="0098457C" w:rsidRPr="00FC099B" w:rsidSect="006D36E7">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22894"/>
    <w:multiLevelType w:val="hybridMultilevel"/>
    <w:tmpl w:val="EF9AA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844B0"/>
    <w:multiLevelType w:val="hybridMultilevel"/>
    <w:tmpl w:val="23AA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C684C"/>
    <w:multiLevelType w:val="hybridMultilevel"/>
    <w:tmpl w:val="F89AEA46"/>
    <w:lvl w:ilvl="0" w:tplc="04090019">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347F02"/>
    <w:multiLevelType w:val="hybridMultilevel"/>
    <w:tmpl w:val="9EC6C2B8"/>
    <w:lvl w:ilvl="0" w:tplc="6C96215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55714E"/>
    <w:multiLevelType w:val="hybridMultilevel"/>
    <w:tmpl w:val="15C221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340BC"/>
    <w:multiLevelType w:val="hybridMultilevel"/>
    <w:tmpl w:val="300CADDC"/>
    <w:lvl w:ilvl="0" w:tplc="FCA29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043E98"/>
    <w:multiLevelType w:val="hybridMultilevel"/>
    <w:tmpl w:val="3D763262"/>
    <w:lvl w:ilvl="0" w:tplc="B1DE3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6A1DED"/>
    <w:multiLevelType w:val="hybridMultilevel"/>
    <w:tmpl w:val="A55C3290"/>
    <w:lvl w:ilvl="0" w:tplc="BABAF6B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C777A5"/>
    <w:multiLevelType w:val="hybridMultilevel"/>
    <w:tmpl w:val="A3EAE472"/>
    <w:lvl w:ilvl="0" w:tplc="C762A03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D72C30"/>
    <w:multiLevelType w:val="hybridMultilevel"/>
    <w:tmpl w:val="B97C6F80"/>
    <w:lvl w:ilvl="0" w:tplc="A254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070D45"/>
    <w:multiLevelType w:val="hybridMultilevel"/>
    <w:tmpl w:val="83F81FD2"/>
    <w:lvl w:ilvl="0" w:tplc="A0F69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573F6C"/>
    <w:multiLevelType w:val="hybridMultilevel"/>
    <w:tmpl w:val="8774E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163981"/>
    <w:multiLevelType w:val="hybridMultilevel"/>
    <w:tmpl w:val="9594D07C"/>
    <w:lvl w:ilvl="0" w:tplc="A90E0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8"/>
  </w:num>
  <w:num w:numId="5">
    <w:abstractNumId w:val="9"/>
  </w:num>
  <w:num w:numId="6">
    <w:abstractNumId w:val="10"/>
  </w:num>
  <w:num w:numId="7">
    <w:abstractNumId w:val="6"/>
  </w:num>
  <w:num w:numId="8">
    <w:abstractNumId w:val="7"/>
  </w:num>
  <w:num w:numId="9">
    <w:abstractNumId w:val="1"/>
  </w:num>
  <w:num w:numId="10">
    <w:abstractNumId w:val="11"/>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6EE"/>
    <w:rsid w:val="006D36E7"/>
    <w:rsid w:val="008D76EE"/>
    <w:rsid w:val="00900154"/>
    <w:rsid w:val="0098457C"/>
    <w:rsid w:val="00D11997"/>
    <w:rsid w:val="00FC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0C7C7-AEE7-4589-BB40-EAA9BFB6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D76EE"/>
    <w:pPr>
      <w:widowControl w:val="0"/>
      <w:autoSpaceDE w:val="0"/>
      <w:autoSpaceDN w:val="0"/>
      <w:spacing w:after="0" w:line="240" w:lineRule="auto"/>
    </w:pPr>
    <w:rPr>
      <w:rFonts w:ascii="Times New Roman" w:eastAsia="Times New Roman" w:hAnsi="Times New Roman" w:cs="Times New Roman"/>
      <w:lang w:val="id"/>
    </w:rPr>
  </w:style>
  <w:style w:type="paragraph" w:styleId="Heading4">
    <w:name w:val="heading 4"/>
    <w:basedOn w:val="Normal"/>
    <w:link w:val="Heading4Char"/>
    <w:uiPriority w:val="1"/>
    <w:qFormat/>
    <w:rsid w:val="008D76EE"/>
    <w:pPr>
      <w:ind w:left="1929"/>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8D76EE"/>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8D76EE"/>
    <w:rPr>
      <w:sz w:val="24"/>
      <w:szCs w:val="24"/>
    </w:rPr>
  </w:style>
  <w:style w:type="character" w:customStyle="1" w:styleId="BodyTextChar">
    <w:name w:val="Body Text Char"/>
    <w:basedOn w:val="DefaultParagraphFont"/>
    <w:link w:val="BodyText"/>
    <w:uiPriority w:val="1"/>
    <w:rsid w:val="008D76EE"/>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8D76EE"/>
    <w:pPr>
      <w:spacing w:before="80"/>
      <w:ind w:left="820" w:hanging="361"/>
    </w:pPr>
  </w:style>
  <w:style w:type="paragraph" w:styleId="NormalWeb">
    <w:name w:val="Normal (Web)"/>
    <w:basedOn w:val="Normal"/>
    <w:uiPriority w:val="99"/>
    <w:unhideWhenUsed/>
    <w:rsid w:val="008D76E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dcterms:created xsi:type="dcterms:W3CDTF">2023-10-23T04:04:00Z</dcterms:created>
  <dcterms:modified xsi:type="dcterms:W3CDTF">2023-10-23T04:04:00Z</dcterms:modified>
</cp:coreProperties>
</file>