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5FEC" w14:textId="77777777" w:rsidR="00D75512" w:rsidRPr="00D75512" w:rsidRDefault="00D75512" w:rsidP="00D75512">
      <w:pPr>
        <w:pStyle w:val="Heading1"/>
        <w:jc w:val="center"/>
        <w:rPr>
          <w:color w:val="002060"/>
          <w:sz w:val="56"/>
          <w:szCs w:val="56"/>
        </w:rPr>
      </w:pPr>
      <w:r w:rsidRPr="00D75512">
        <w:rPr>
          <w:color w:val="002060"/>
          <w:sz w:val="56"/>
          <w:szCs w:val="56"/>
        </w:rPr>
        <w:t>CUSTOMER BEHAVIOR ANALYSIS REPORT</w:t>
      </w:r>
    </w:p>
    <w:p w14:paraId="2C6B8287" w14:textId="77777777" w:rsidR="00D75512" w:rsidRDefault="00D75512" w:rsidP="00D75512"/>
    <w:p w14:paraId="7F73E2B2" w14:textId="77777777" w:rsidR="00D75512" w:rsidRDefault="00D75512" w:rsidP="00D75512">
      <w:r w:rsidRPr="00D75512">
        <w:rPr>
          <w:color w:val="00B0F0"/>
          <w:sz w:val="28"/>
          <w:szCs w:val="28"/>
        </w:rPr>
        <w:t>Name</w:t>
      </w:r>
      <w:r>
        <w:t xml:space="preserve">: Nandu </w:t>
      </w:r>
      <w:proofErr w:type="spellStart"/>
      <w:r>
        <w:t>vadlamudi</w:t>
      </w:r>
      <w:proofErr w:type="spellEnd"/>
    </w:p>
    <w:p w14:paraId="04B0F214" w14:textId="77777777" w:rsidR="00852232" w:rsidRDefault="00852232" w:rsidP="00D75512"/>
    <w:p w14:paraId="7FF33D9C" w14:textId="5C5C8BEF" w:rsidR="00852232" w:rsidRPr="00852232" w:rsidRDefault="00852232" w:rsidP="00852232">
      <w:pPr>
        <w:rPr>
          <w:sz w:val="36"/>
          <w:szCs w:val="36"/>
        </w:rPr>
      </w:pPr>
      <w:r w:rsidRPr="00852232">
        <w:rPr>
          <w:sz w:val="36"/>
          <w:szCs w:val="36"/>
        </w:rPr>
        <w:t>Executive Summary</w:t>
      </w:r>
      <w:r>
        <w:rPr>
          <w:sz w:val="36"/>
          <w:szCs w:val="36"/>
        </w:rPr>
        <w:t xml:space="preserve">: </w:t>
      </w:r>
    </w:p>
    <w:p w14:paraId="239919EE" w14:textId="01325317" w:rsidR="00852232" w:rsidRDefault="00852232" w:rsidP="00852232">
      <w:r>
        <w:t xml:space="preserve">                                                                  </w:t>
      </w:r>
      <w:r>
        <w:t>This report analyzes customer purchasing behavior using transaction data to identify key patterns, trends, and insights. The analysis focuses on customer demographics, product preferences, and revenue trends. Based on the findings, actionable recommendations are provided to improve customer engagement, increase revenue, and support data-driven decision-making.</w:t>
      </w:r>
    </w:p>
    <w:p w14:paraId="705727FC" w14:textId="5C12C4E0" w:rsidR="00D75512" w:rsidRPr="00D75512" w:rsidRDefault="00D75512" w:rsidP="00D75512">
      <w:pPr>
        <w:rPr>
          <w:sz w:val="32"/>
          <w:szCs w:val="32"/>
        </w:rPr>
      </w:pPr>
      <w:r w:rsidRPr="00D75512">
        <w:rPr>
          <w:sz w:val="36"/>
          <w:szCs w:val="36"/>
        </w:rPr>
        <w:t xml:space="preserve"> Introduction</w:t>
      </w:r>
      <w:r>
        <w:rPr>
          <w:sz w:val="32"/>
          <w:szCs w:val="32"/>
        </w:rPr>
        <w:t>:</w:t>
      </w:r>
    </w:p>
    <w:p w14:paraId="01A8900E" w14:textId="71D5F785" w:rsidR="00D75512" w:rsidRDefault="00D75512" w:rsidP="00D75512">
      <w:r>
        <w:t xml:space="preserve">                                       This project focuses on analyzing customer purchasing behavior using a dataset containing </w:t>
      </w:r>
      <w:r w:rsidRPr="00D75512">
        <w:rPr>
          <w:u w:val="single"/>
        </w:rPr>
        <w:t>transaction</w:t>
      </w:r>
      <w:r>
        <w:t xml:space="preserve"> details. The objective is to identify patterns, trends, and insights that can help businesses make better decisions and improve overall performance.</w:t>
      </w:r>
    </w:p>
    <w:p w14:paraId="3AAB2721" w14:textId="77777777" w:rsidR="00D75512" w:rsidRDefault="00D75512" w:rsidP="00D75512"/>
    <w:p w14:paraId="27D6424C" w14:textId="43502893" w:rsidR="00D75512" w:rsidRDefault="00D75512" w:rsidP="00D75512">
      <w:pPr>
        <w:rPr>
          <w:sz w:val="36"/>
          <w:szCs w:val="36"/>
        </w:rPr>
      </w:pPr>
      <w:r w:rsidRPr="00D75512">
        <w:rPr>
          <w:sz w:val="36"/>
          <w:szCs w:val="36"/>
        </w:rPr>
        <w:t xml:space="preserve"> Dataset Information</w:t>
      </w:r>
      <w:r>
        <w:rPr>
          <w:sz w:val="36"/>
          <w:szCs w:val="36"/>
        </w:rPr>
        <w:t>:</w:t>
      </w:r>
    </w:p>
    <w:p w14:paraId="32A6AC12" w14:textId="21D4B53E" w:rsidR="00D75512" w:rsidRDefault="00D75512" w:rsidP="00D75512">
      <w:r>
        <w:rPr>
          <w:sz w:val="36"/>
          <w:szCs w:val="36"/>
        </w:rPr>
        <w:t xml:space="preserve">                                      </w:t>
      </w:r>
      <w:r>
        <w:t>The dataset was obtained from Kaggle and includes the following</w:t>
      </w:r>
    </w:p>
    <w:p w14:paraId="300CF3AE" w14:textId="58285C10" w:rsidR="00CE0E4D" w:rsidRPr="00CE0E4D" w:rsidRDefault="00D75512" w:rsidP="00CE0E4D">
      <w:pPr>
        <w:pStyle w:val="ListParagraph"/>
        <w:numPr>
          <w:ilvl w:val="0"/>
          <w:numId w:val="2"/>
        </w:numPr>
        <w:rPr>
          <w:sz w:val="36"/>
          <w:szCs w:val="36"/>
        </w:rPr>
      </w:pPr>
      <w:r>
        <w:t>Customer ID</w:t>
      </w:r>
    </w:p>
    <w:p w14:paraId="451C5F8B" w14:textId="10BC672A" w:rsidR="00D75512" w:rsidRPr="00CE0E4D" w:rsidRDefault="00D75512" w:rsidP="00CE0E4D">
      <w:pPr>
        <w:pStyle w:val="ListParagraph"/>
        <w:numPr>
          <w:ilvl w:val="0"/>
          <w:numId w:val="2"/>
        </w:numPr>
        <w:rPr>
          <w:sz w:val="36"/>
          <w:szCs w:val="36"/>
        </w:rPr>
      </w:pPr>
      <w:r>
        <w:t>Purchase Date</w:t>
      </w:r>
    </w:p>
    <w:p w14:paraId="6C8A300F" w14:textId="22F6D27D" w:rsidR="00D75512" w:rsidRDefault="00D75512" w:rsidP="00CE0E4D">
      <w:pPr>
        <w:pStyle w:val="ListParagraph"/>
        <w:numPr>
          <w:ilvl w:val="0"/>
          <w:numId w:val="2"/>
        </w:numPr>
      </w:pPr>
      <w:r>
        <w:t>Product Category</w:t>
      </w:r>
    </w:p>
    <w:p w14:paraId="0C62A41E" w14:textId="7BEA474F" w:rsidR="00D75512" w:rsidRDefault="00D75512" w:rsidP="00CE0E4D">
      <w:pPr>
        <w:pStyle w:val="ListParagraph"/>
        <w:numPr>
          <w:ilvl w:val="0"/>
          <w:numId w:val="2"/>
        </w:numPr>
      </w:pPr>
      <w:r>
        <w:t>Product Price</w:t>
      </w:r>
    </w:p>
    <w:p w14:paraId="3F3EBF55" w14:textId="19758563" w:rsidR="00D75512" w:rsidRDefault="00D75512" w:rsidP="00263439">
      <w:pPr>
        <w:pStyle w:val="ListParagraph"/>
        <w:numPr>
          <w:ilvl w:val="0"/>
          <w:numId w:val="2"/>
        </w:numPr>
      </w:pPr>
      <w:r>
        <w:t>Quantity</w:t>
      </w:r>
    </w:p>
    <w:p w14:paraId="653EEEB4" w14:textId="2F6775E4" w:rsidR="00D75512" w:rsidRDefault="00D75512" w:rsidP="00263439">
      <w:pPr>
        <w:pStyle w:val="ListParagraph"/>
        <w:numPr>
          <w:ilvl w:val="0"/>
          <w:numId w:val="2"/>
        </w:numPr>
      </w:pPr>
      <w:r>
        <w:t>Total Purchase Amount</w:t>
      </w:r>
    </w:p>
    <w:p w14:paraId="3A584C87" w14:textId="1B83C2FA" w:rsidR="00D75512" w:rsidRDefault="00D75512" w:rsidP="00263439">
      <w:pPr>
        <w:pStyle w:val="ListParagraph"/>
        <w:numPr>
          <w:ilvl w:val="0"/>
          <w:numId w:val="3"/>
        </w:numPr>
      </w:pPr>
      <w:r>
        <w:t>Payment Method</w:t>
      </w:r>
    </w:p>
    <w:p w14:paraId="687CA86A" w14:textId="247BBFDE" w:rsidR="00D75512" w:rsidRDefault="00D75512" w:rsidP="00263439">
      <w:pPr>
        <w:pStyle w:val="ListParagraph"/>
        <w:numPr>
          <w:ilvl w:val="0"/>
          <w:numId w:val="3"/>
        </w:numPr>
      </w:pPr>
      <w:r>
        <w:t>Customer Age</w:t>
      </w:r>
    </w:p>
    <w:p w14:paraId="1155CE64" w14:textId="4F32CADE" w:rsidR="00D75512" w:rsidRDefault="00D75512" w:rsidP="00263439">
      <w:pPr>
        <w:pStyle w:val="ListParagraph"/>
        <w:numPr>
          <w:ilvl w:val="0"/>
          <w:numId w:val="3"/>
        </w:numPr>
      </w:pPr>
      <w:r>
        <w:t>Returns</w:t>
      </w:r>
    </w:p>
    <w:p w14:paraId="512A25CD" w14:textId="6D2F8EB8" w:rsidR="00D75512" w:rsidRDefault="00D75512" w:rsidP="00CE0E4D">
      <w:r>
        <w:t>This dataset helps in understanding customer preferences and buying patterns.</w:t>
      </w:r>
    </w:p>
    <w:p w14:paraId="58F91CDC" w14:textId="77777777" w:rsidR="00D75512" w:rsidRDefault="00D75512" w:rsidP="00D75512"/>
    <w:p w14:paraId="67D519A2" w14:textId="047C973E" w:rsidR="00D75512" w:rsidRPr="00CE0E4D" w:rsidRDefault="00D75512" w:rsidP="00D75512">
      <w:pPr>
        <w:rPr>
          <w:sz w:val="36"/>
          <w:szCs w:val="36"/>
        </w:rPr>
      </w:pPr>
      <w:r w:rsidRPr="00CE0E4D">
        <w:rPr>
          <w:sz w:val="36"/>
          <w:szCs w:val="36"/>
        </w:rPr>
        <w:t xml:space="preserve"> Data Cleaning and Preparation</w:t>
      </w:r>
      <w:r w:rsidR="00CE0E4D">
        <w:rPr>
          <w:sz w:val="36"/>
          <w:szCs w:val="36"/>
        </w:rPr>
        <w:t>:</w:t>
      </w:r>
    </w:p>
    <w:p w14:paraId="5D59F6DD" w14:textId="77777777" w:rsidR="00CE0E4D" w:rsidRDefault="00CE0E4D" w:rsidP="00D75512">
      <w:r>
        <w:rPr>
          <w:sz w:val="36"/>
          <w:szCs w:val="36"/>
        </w:rPr>
        <w:t xml:space="preserve">                                          </w:t>
      </w:r>
      <w:r w:rsidR="00D75512">
        <w:t>The dataset was prepared for analysis using the following steps</w:t>
      </w:r>
    </w:p>
    <w:p w14:paraId="1AECC51D" w14:textId="32CECBB8" w:rsidR="00D75512" w:rsidRDefault="00D75512" w:rsidP="00263439">
      <w:pPr>
        <w:pStyle w:val="ListParagraph"/>
        <w:numPr>
          <w:ilvl w:val="0"/>
          <w:numId w:val="8"/>
        </w:numPr>
      </w:pPr>
      <w:r>
        <w:t>removed missing values</w:t>
      </w:r>
    </w:p>
    <w:p w14:paraId="0852997E" w14:textId="066A3AAE" w:rsidR="00D75512" w:rsidRDefault="00D75512" w:rsidP="00263439">
      <w:pPr>
        <w:pStyle w:val="ListParagraph"/>
        <w:numPr>
          <w:ilvl w:val="1"/>
          <w:numId w:val="6"/>
        </w:numPr>
      </w:pPr>
      <w:r>
        <w:t>Converted “Purchase Date” into datetime format</w:t>
      </w:r>
    </w:p>
    <w:p w14:paraId="63D733D7" w14:textId="73A22FA6" w:rsidR="00D75512" w:rsidRDefault="00D75512" w:rsidP="00263439">
      <w:pPr>
        <w:pStyle w:val="ListParagraph"/>
        <w:numPr>
          <w:ilvl w:val="1"/>
          <w:numId w:val="6"/>
        </w:numPr>
      </w:pPr>
      <w:r>
        <w:t>Created new columns such as Month and Age Group</w:t>
      </w:r>
    </w:p>
    <w:p w14:paraId="51EC9A5E" w14:textId="67D299BA" w:rsidR="00D75512" w:rsidRDefault="00D75512" w:rsidP="00263439">
      <w:pPr>
        <w:pStyle w:val="ListParagraph"/>
        <w:numPr>
          <w:ilvl w:val="1"/>
          <w:numId w:val="6"/>
        </w:numPr>
      </w:pPr>
      <w:r>
        <w:t>Verified data consistency and structure</w:t>
      </w:r>
    </w:p>
    <w:p w14:paraId="72084D08" w14:textId="7EA734DD" w:rsidR="00263439" w:rsidRDefault="00263439" w:rsidP="00263439">
      <w:pPr>
        <w:pStyle w:val="NormalWeb"/>
        <w:ind w:left="1440"/>
      </w:pPr>
    </w:p>
    <w:p w14:paraId="5B4B28CE" w14:textId="66861537" w:rsidR="00D75512" w:rsidRDefault="00D75512" w:rsidP="00D75512"/>
    <w:p w14:paraId="6D693C2D" w14:textId="77777777" w:rsidR="00D75512" w:rsidRDefault="00D75512" w:rsidP="00D75512"/>
    <w:p w14:paraId="79368647" w14:textId="5E6DB94B" w:rsidR="00D75512" w:rsidRPr="00263439" w:rsidRDefault="00D75512" w:rsidP="00D75512">
      <w:pPr>
        <w:rPr>
          <w:sz w:val="36"/>
          <w:szCs w:val="36"/>
        </w:rPr>
      </w:pPr>
      <w:r w:rsidRPr="00263439">
        <w:rPr>
          <w:sz w:val="36"/>
          <w:szCs w:val="36"/>
        </w:rPr>
        <w:t xml:space="preserve"> Data Analysis and Visualizations</w:t>
      </w:r>
    </w:p>
    <w:p w14:paraId="3BCA3C6B" w14:textId="77777777" w:rsidR="00D75512" w:rsidRDefault="00D75512" w:rsidP="00D75512"/>
    <w:p w14:paraId="587C9AA1" w14:textId="7619852C" w:rsidR="00D75512" w:rsidRPr="00263439" w:rsidRDefault="00D75512" w:rsidP="00D75512">
      <w:pPr>
        <w:rPr>
          <w:sz w:val="28"/>
          <w:szCs w:val="28"/>
        </w:rPr>
      </w:pPr>
      <w:r w:rsidRPr="00263439">
        <w:rPr>
          <w:sz w:val="28"/>
          <w:szCs w:val="28"/>
        </w:rPr>
        <w:t xml:space="preserve"> </w:t>
      </w:r>
      <w:r w:rsidRPr="00263439">
        <w:rPr>
          <w:sz w:val="28"/>
          <w:szCs w:val="28"/>
          <w:highlight w:val="yellow"/>
        </w:rPr>
        <w:t>Product Category Distribution</w:t>
      </w:r>
    </w:p>
    <w:p w14:paraId="52C93D13" w14:textId="46B6514A" w:rsidR="00D75512" w:rsidRDefault="00263439" w:rsidP="00D75512">
      <w:r>
        <w:rPr>
          <w:noProof/>
        </w:rPr>
        <w:lastRenderedPageBreak/>
        <w:drawing>
          <wp:inline distT="0" distB="0" distL="0" distR="0" wp14:anchorId="6AAA8129" wp14:editId="451676A9">
            <wp:extent cx="5511800" cy="4725662"/>
            <wp:effectExtent l="0" t="0" r="0" b="0"/>
            <wp:docPr id="1409404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7122" cy="4730225"/>
                    </a:xfrm>
                    <a:prstGeom prst="rect">
                      <a:avLst/>
                    </a:prstGeom>
                    <a:noFill/>
                    <a:ln>
                      <a:noFill/>
                    </a:ln>
                  </pic:spPr>
                </pic:pic>
              </a:graphicData>
            </a:graphic>
          </wp:inline>
        </w:drawing>
      </w:r>
    </w:p>
    <w:p w14:paraId="0D38DED1" w14:textId="77777777" w:rsidR="00D75512" w:rsidRDefault="00D75512" w:rsidP="00D75512">
      <w:r>
        <w:t>This chart shows the distribution of purchases across different product categories.</w:t>
      </w:r>
    </w:p>
    <w:p w14:paraId="59C8B464" w14:textId="77777777" w:rsidR="00D75512" w:rsidRDefault="00D75512" w:rsidP="00D75512"/>
    <w:p w14:paraId="03BD5093" w14:textId="4F8B1A9E" w:rsidR="00D75512" w:rsidRDefault="00D75512" w:rsidP="00D75512"/>
    <w:p w14:paraId="10C8CEA1" w14:textId="77777777" w:rsidR="00D75512" w:rsidRDefault="00D75512" w:rsidP="00D75512"/>
    <w:p w14:paraId="02ABA4F3" w14:textId="643D5290" w:rsidR="00D75512" w:rsidRPr="00263439" w:rsidRDefault="00D75512" w:rsidP="00D75512">
      <w:pPr>
        <w:rPr>
          <w:sz w:val="28"/>
          <w:szCs w:val="28"/>
        </w:rPr>
      </w:pPr>
      <w:r w:rsidRPr="00263439">
        <w:rPr>
          <w:sz w:val="28"/>
          <w:szCs w:val="28"/>
          <w:highlight w:val="yellow"/>
        </w:rPr>
        <w:t xml:space="preserve"> Revenue by Product </w:t>
      </w:r>
      <w:proofErr w:type="gramStart"/>
      <w:r w:rsidRPr="00263439">
        <w:rPr>
          <w:sz w:val="28"/>
          <w:szCs w:val="28"/>
          <w:highlight w:val="yellow"/>
        </w:rPr>
        <w:t>Category</w:t>
      </w:r>
      <w:r w:rsidR="00263439">
        <w:rPr>
          <w:sz w:val="28"/>
          <w:szCs w:val="28"/>
        </w:rPr>
        <w:t xml:space="preserve"> :</w:t>
      </w:r>
      <w:proofErr w:type="gramEnd"/>
    </w:p>
    <w:p w14:paraId="0DE3A312" w14:textId="77777777" w:rsidR="00D75512" w:rsidRDefault="00D75512" w:rsidP="00D75512"/>
    <w:p w14:paraId="70F3A422" w14:textId="2036C0BB" w:rsidR="00D75512" w:rsidRDefault="00263439" w:rsidP="00263439">
      <w:pPr>
        <w:tabs>
          <w:tab w:val="left" w:pos="1720"/>
        </w:tabs>
      </w:pPr>
      <w:r>
        <w:lastRenderedPageBreak/>
        <w:tab/>
      </w:r>
      <w:r>
        <w:rPr>
          <w:noProof/>
        </w:rPr>
        <w:drawing>
          <wp:inline distT="0" distB="0" distL="0" distR="0" wp14:anchorId="3624B0D1" wp14:editId="70F20932">
            <wp:extent cx="5879800" cy="5582285"/>
            <wp:effectExtent l="0" t="0" r="6985" b="0"/>
            <wp:docPr id="201789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5759" cy="5587943"/>
                    </a:xfrm>
                    <a:prstGeom prst="rect">
                      <a:avLst/>
                    </a:prstGeom>
                    <a:noFill/>
                    <a:ln>
                      <a:noFill/>
                    </a:ln>
                  </pic:spPr>
                </pic:pic>
              </a:graphicData>
            </a:graphic>
          </wp:inline>
        </w:drawing>
      </w:r>
    </w:p>
    <w:p w14:paraId="4DEC9ED7" w14:textId="77777777" w:rsidR="00D75512" w:rsidRDefault="00D75512" w:rsidP="00D75512">
      <w:r>
        <w:t>This visualization highlights which categories generate the highest revenue.</w:t>
      </w:r>
    </w:p>
    <w:p w14:paraId="09968CEE" w14:textId="77777777" w:rsidR="00D75512" w:rsidRDefault="00D75512" w:rsidP="00D75512"/>
    <w:p w14:paraId="6FA92C5F" w14:textId="417664D5" w:rsidR="00D75512" w:rsidRDefault="00D75512" w:rsidP="00D75512"/>
    <w:p w14:paraId="48183544" w14:textId="77777777" w:rsidR="00D75512" w:rsidRDefault="00D75512" w:rsidP="00D75512"/>
    <w:p w14:paraId="63C05C2D" w14:textId="1411B57B" w:rsidR="00D75512" w:rsidRPr="00263439" w:rsidRDefault="00D75512" w:rsidP="00D75512">
      <w:pPr>
        <w:rPr>
          <w:sz w:val="28"/>
          <w:szCs w:val="28"/>
        </w:rPr>
      </w:pPr>
      <w:r w:rsidRPr="00263439">
        <w:rPr>
          <w:sz w:val="28"/>
          <w:szCs w:val="28"/>
          <w:highlight w:val="yellow"/>
        </w:rPr>
        <w:t xml:space="preserve"> Monthly Revenue Trend</w:t>
      </w:r>
    </w:p>
    <w:p w14:paraId="659D0875" w14:textId="77777777" w:rsidR="00D75512" w:rsidRDefault="00D75512" w:rsidP="00D75512"/>
    <w:p w14:paraId="545A4FBD" w14:textId="523B4589" w:rsidR="00D75512" w:rsidRDefault="00263439" w:rsidP="00263439">
      <w:pPr>
        <w:tabs>
          <w:tab w:val="left" w:pos="2240"/>
        </w:tabs>
      </w:pPr>
      <w:r>
        <w:lastRenderedPageBreak/>
        <w:tab/>
      </w:r>
      <w:r>
        <w:rPr>
          <w:noProof/>
        </w:rPr>
        <w:drawing>
          <wp:inline distT="0" distB="0" distL="0" distR="0" wp14:anchorId="6F6B2189" wp14:editId="65DAA9AD">
            <wp:extent cx="5943600" cy="4785995"/>
            <wp:effectExtent l="0" t="0" r="0" b="0"/>
            <wp:docPr id="198541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85995"/>
                    </a:xfrm>
                    <a:prstGeom prst="rect">
                      <a:avLst/>
                    </a:prstGeom>
                    <a:noFill/>
                    <a:ln>
                      <a:noFill/>
                    </a:ln>
                  </pic:spPr>
                </pic:pic>
              </a:graphicData>
            </a:graphic>
          </wp:inline>
        </w:drawing>
      </w:r>
    </w:p>
    <w:p w14:paraId="27B1DA55" w14:textId="77777777" w:rsidR="00D75512" w:rsidRDefault="00D75512" w:rsidP="00D75512">
      <w:r>
        <w:t>This line graph shows how revenue changes over time.</w:t>
      </w:r>
    </w:p>
    <w:p w14:paraId="6D11AC18" w14:textId="77777777" w:rsidR="00D75512" w:rsidRDefault="00D75512" w:rsidP="00D75512"/>
    <w:p w14:paraId="5A03FDEB" w14:textId="7A1BFD8A" w:rsidR="00D75512" w:rsidRDefault="00D75512" w:rsidP="00D75512"/>
    <w:p w14:paraId="6630FB1B" w14:textId="77777777" w:rsidR="00D75512" w:rsidRDefault="00D75512" w:rsidP="00D75512"/>
    <w:p w14:paraId="001E39BE" w14:textId="35A73AF4" w:rsidR="00D75512" w:rsidRPr="00263439" w:rsidRDefault="00D75512" w:rsidP="00D75512">
      <w:pPr>
        <w:rPr>
          <w:sz w:val="28"/>
          <w:szCs w:val="28"/>
        </w:rPr>
      </w:pPr>
      <w:r w:rsidRPr="00263439">
        <w:rPr>
          <w:sz w:val="28"/>
          <w:szCs w:val="28"/>
          <w:highlight w:val="yellow"/>
        </w:rPr>
        <w:t xml:space="preserve"> Customer Age Distribution</w:t>
      </w:r>
    </w:p>
    <w:p w14:paraId="2299D5F6" w14:textId="77777777" w:rsidR="00D75512" w:rsidRDefault="00D75512" w:rsidP="00D75512"/>
    <w:p w14:paraId="02B21118" w14:textId="36CDE340" w:rsidR="00D75512" w:rsidRDefault="00263439" w:rsidP="00D75512">
      <w:r>
        <w:rPr>
          <w:noProof/>
        </w:rPr>
        <w:lastRenderedPageBreak/>
        <w:drawing>
          <wp:inline distT="0" distB="0" distL="0" distR="0" wp14:anchorId="7B52FF80" wp14:editId="293AED65">
            <wp:extent cx="5943600" cy="4674235"/>
            <wp:effectExtent l="0" t="0" r="0" b="0"/>
            <wp:docPr id="34840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74235"/>
                    </a:xfrm>
                    <a:prstGeom prst="rect">
                      <a:avLst/>
                    </a:prstGeom>
                    <a:noFill/>
                    <a:ln>
                      <a:noFill/>
                    </a:ln>
                  </pic:spPr>
                </pic:pic>
              </a:graphicData>
            </a:graphic>
          </wp:inline>
        </w:drawing>
      </w:r>
    </w:p>
    <w:p w14:paraId="0446759A" w14:textId="77777777" w:rsidR="00D75512" w:rsidRDefault="00D75512" w:rsidP="00D75512">
      <w:r>
        <w:t>This chart shows the distribution of customers based on age.</w:t>
      </w:r>
    </w:p>
    <w:p w14:paraId="1E1A4B0C" w14:textId="77777777" w:rsidR="00D75512" w:rsidRDefault="00D75512" w:rsidP="00D75512"/>
    <w:p w14:paraId="71BDDB5F" w14:textId="5F777BC9" w:rsidR="00D75512" w:rsidRDefault="00D75512" w:rsidP="00D75512"/>
    <w:p w14:paraId="1B95BC2B" w14:textId="77777777" w:rsidR="00D75512" w:rsidRDefault="00D75512" w:rsidP="00D75512"/>
    <w:p w14:paraId="5A608806" w14:textId="03D552AA" w:rsidR="00D75512" w:rsidRPr="00263439" w:rsidRDefault="00D75512" w:rsidP="00D75512">
      <w:pPr>
        <w:rPr>
          <w:sz w:val="28"/>
          <w:szCs w:val="28"/>
        </w:rPr>
      </w:pPr>
      <w:r w:rsidRPr="00263439">
        <w:rPr>
          <w:sz w:val="28"/>
          <w:szCs w:val="28"/>
          <w:highlight w:val="yellow"/>
        </w:rPr>
        <w:t xml:space="preserve"> Payment Method Analysis</w:t>
      </w:r>
    </w:p>
    <w:p w14:paraId="2DDE610C" w14:textId="3F5A5605" w:rsidR="00D75512" w:rsidRDefault="00263439" w:rsidP="00263439">
      <w:pPr>
        <w:tabs>
          <w:tab w:val="left" w:pos="1240"/>
        </w:tabs>
      </w:pPr>
      <w:r>
        <w:lastRenderedPageBreak/>
        <w:tab/>
      </w:r>
      <w:r>
        <w:rPr>
          <w:noProof/>
        </w:rPr>
        <w:drawing>
          <wp:inline distT="0" distB="0" distL="0" distR="0" wp14:anchorId="2AF8D54C" wp14:editId="6055318A">
            <wp:extent cx="4978400" cy="4838700"/>
            <wp:effectExtent l="0" t="0" r="0" b="0"/>
            <wp:docPr id="586399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8400" cy="4838700"/>
                    </a:xfrm>
                    <a:prstGeom prst="rect">
                      <a:avLst/>
                    </a:prstGeom>
                    <a:noFill/>
                    <a:ln>
                      <a:noFill/>
                    </a:ln>
                  </pic:spPr>
                </pic:pic>
              </a:graphicData>
            </a:graphic>
          </wp:inline>
        </w:drawing>
      </w:r>
    </w:p>
    <w:p w14:paraId="5AC4CCF8" w14:textId="6358079F" w:rsidR="00D75512" w:rsidRDefault="00D75512" w:rsidP="00D75512">
      <w:r>
        <w:t>This pie chart represents customer payment preference</w:t>
      </w:r>
      <w:r w:rsidR="00263439">
        <w:t>.</w:t>
      </w:r>
    </w:p>
    <w:p w14:paraId="2280DA2F" w14:textId="77777777" w:rsidR="00263439" w:rsidRDefault="00263439" w:rsidP="00D75512"/>
    <w:p w14:paraId="2D71F40A" w14:textId="4341DE5B" w:rsidR="00D75512" w:rsidRDefault="00D75512" w:rsidP="00D75512"/>
    <w:p w14:paraId="6933DEA4" w14:textId="696E8D09" w:rsidR="00D75512" w:rsidRPr="00263439" w:rsidRDefault="00D75512" w:rsidP="00D75512">
      <w:pPr>
        <w:rPr>
          <w:sz w:val="36"/>
          <w:szCs w:val="36"/>
        </w:rPr>
      </w:pPr>
      <w:r w:rsidRPr="00263439">
        <w:rPr>
          <w:sz w:val="36"/>
          <w:szCs w:val="36"/>
        </w:rPr>
        <w:t>Key Insights</w:t>
      </w:r>
      <w:r w:rsidR="00263439">
        <w:rPr>
          <w:sz w:val="36"/>
          <w:szCs w:val="36"/>
        </w:rPr>
        <w:t>:</w:t>
      </w:r>
    </w:p>
    <w:p w14:paraId="05F11CA3" w14:textId="77777777" w:rsidR="00D75512" w:rsidRDefault="00D75512" w:rsidP="00D75512"/>
    <w:p w14:paraId="0DE451A4" w14:textId="77AAE961" w:rsidR="00D75512" w:rsidRDefault="00D75512" w:rsidP="00263439">
      <w:pPr>
        <w:pStyle w:val="ListParagraph"/>
        <w:numPr>
          <w:ilvl w:val="1"/>
          <w:numId w:val="10"/>
        </w:numPr>
      </w:pPr>
      <w:r>
        <w:t>High revenue is generated from top-performing product categories</w:t>
      </w:r>
    </w:p>
    <w:p w14:paraId="0B1CAB71" w14:textId="06B9D677" w:rsidR="00D75512" w:rsidRDefault="00D75512" w:rsidP="00263439">
      <w:pPr>
        <w:pStyle w:val="ListParagraph"/>
        <w:numPr>
          <w:ilvl w:val="1"/>
          <w:numId w:val="10"/>
        </w:numPr>
      </w:pPr>
      <w:r>
        <w:t>Customers aged 25–45 are the most active buyers</w:t>
      </w:r>
    </w:p>
    <w:p w14:paraId="65E9BDA1" w14:textId="1EBED13D" w:rsidR="00D75512" w:rsidRDefault="00D75512" w:rsidP="00263439">
      <w:pPr>
        <w:pStyle w:val="ListParagraph"/>
        <w:numPr>
          <w:ilvl w:val="1"/>
          <w:numId w:val="10"/>
        </w:numPr>
      </w:pPr>
      <w:r>
        <w:t>Sales vary across months, indicating seasonal trends</w:t>
      </w:r>
    </w:p>
    <w:p w14:paraId="531CB070" w14:textId="65453081" w:rsidR="00D75512" w:rsidRDefault="00D75512" w:rsidP="00263439">
      <w:pPr>
        <w:pStyle w:val="ListParagraph"/>
        <w:numPr>
          <w:ilvl w:val="1"/>
          <w:numId w:val="10"/>
        </w:numPr>
      </w:pPr>
      <w:r>
        <w:t>Digital payment methods are most preferred</w:t>
      </w:r>
    </w:p>
    <w:p w14:paraId="4CAF58BE" w14:textId="77777777" w:rsidR="00263439" w:rsidRDefault="00D75512" w:rsidP="00D75512">
      <w:pPr>
        <w:pStyle w:val="ListParagraph"/>
        <w:numPr>
          <w:ilvl w:val="1"/>
          <w:numId w:val="10"/>
        </w:numPr>
      </w:pPr>
      <w:r>
        <w:t>A small group of customers contributes significantly to total revenue</w:t>
      </w:r>
    </w:p>
    <w:p w14:paraId="7CDFABD9" w14:textId="0476628C" w:rsidR="00D75512" w:rsidRDefault="00D75512" w:rsidP="00D75512">
      <w:pPr>
        <w:pStyle w:val="ListParagraph"/>
        <w:numPr>
          <w:ilvl w:val="1"/>
          <w:numId w:val="10"/>
        </w:numPr>
      </w:pPr>
      <w:r>
        <w:lastRenderedPageBreak/>
        <w:t xml:space="preserve"> Product returns are relatively low, indicating customer satisfaction</w:t>
      </w:r>
    </w:p>
    <w:p w14:paraId="2BD09666" w14:textId="77777777" w:rsidR="00D75512" w:rsidRDefault="00D75512" w:rsidP="00D75512"/>
    <w:p w14:paraId="7C26968D" w14:textId="287F887E" w:rsidR="00D75512" w:rsidRPr="00263439" w:rsidRDefault="00D75512" w:rsidP="00D75512">
      <w:pPr>
        <w:rPr>
          <w:sz w:val="36"/>
          <w:szCs w:val="36"/>
        </w:rPr>
      </w:pPr>
      <w:r w:rsidRPr="00263439">
        <w:rPr>
          <w:sz w:val="36"/>
          <w:szCs w:val="36"/>
        </w:rPr>
        <w:t xml:space="preserve"> Recommendations</w:t>
      </w:r>
      <w:r w:rsidR="00263439">
        <w:rPr>
          <w:sz w:val="36"/>
          <w:szCs w:val="36"/>
        </w:rPr>
        <w:t>:</w:t>
      </w:r>
    </w:p>
    <w:p w14:paraId="45A4015A" w14:textId="77777777" w:rsidR="00263439" w:rsidRDefault="00263439" w:rsidP="00263439">
      <w:pPr>
        <w:pStyle w:val="ListParagraph"/>
        <w:numPr>
          <w:ilvl w:val="1"/>
          <w:numId w:val="13"/>
        </w:numPr>
      </w:pPr>
      <w:r>
        <w:t>Focus on high-performing categories to increase revenue</w:t>
      </w:r>
    </w:p>
    <w:p w14:paraId="3FD4AB11" w14:textId="77777777" w:rsidR="00263439" w:rsidRDefault="00263439" w:rsidP="00263439">
      <w:pPr>
        <w:pStyle w:val="ListParagraph"/>
        <w:numPr>
          <w:ilvl w:val="1"/>
          <w:numId w:val="13"/>
        </w:numPr>
      </w:pPr>
      <w:r>
        <w:t>Target key customer age groups with personalized offers</w:t>
      </w:r>
    </w:p>
    <w:p w14:paraId="5CB38F0E" w14:textId="77777777" w:rsidR="00263439" w:rsidRDefault="00263439" w:rsidP="00263439">
      <w:pPr>
        <w:pStyle w:val="ListParagraph"/>
        <w:numPr>
          <w:ilvl w:val="1"/>
          <w:numId w:val="13"/>
        </w:numPr>
      </w:pPr>
      <w:r>
        <w:t>Improve sales in low-performing months through promotions</w:t>
      </w:r>
    </w:p>
    <w:p w14:paraId="6F83EACB" w14:textId="77777777" w:rsidR="00263439" w:rsidRDefault="00263439" w:rsidP="00263439">
      <w:pPr>
        <w:pStyle w:val="ListParagraph"/>
        <w:numPr>
          <w:ilvl w:val="1"/>
          <w:numId w:val="13"/>
        </w:numPr>
      </w:pPr>
      <w:r>
        <w:t>Provide incentives for preferred payment methods</w:t>
      </w:r>
    </w:p>
    <w:p w14:paraId="32D35E5D" w14:textId="77777777" w:rsidR="00263439" w:rsidRDefault="00263439" w:rsidP="00263439">
      <w:pPr>
        <w:pStyle w:val="ListParagraph"/>
        <w:numPr>
          <w:ilvl w:val="1"/>
          <w:numId w:val="13"/>
        </w:numPr>
      </w:pPr>
      <w:r>
        <w:t>Retain high-value customers through loyalty programs</w:t>
      </w:r>
    </w:p>
    <w:p w14:paraId="71D7EFEC" w14:textId="77777777" w:rsidR="00263439" w:rsidRDefault="00263439" w:rsidP="00263439">
      <w:pPr>
        <w:pStyle w:val="ListParagraph"/>
        <w:numPr>
          <w:ilvl w:val="1"/>
          <w:numId w:val="13"/>
        </w:numPr>
      </w:pPr>
      <w:r>
        <w:t>Maintain product quality to minimize returns</w:t>
      </w:r>
    </w:p>
    <w:p w14:paraId="041C1E49" w14:textId="77777777" w:rsidR="00263439" w:rsidRDefault="00263439" w:rsidP="00263439"/>
    <w:p w14:paraId="45C27936" w14:textId="17084EEF" w:rsidR="00263439" w:rsidRPr="00263439" w:rsidRDefault="00263439" w:rsidP="00263439">
      <w:pPr>
        <w:rPr>
          <w:sz w:val="36"/>
          <w:szCs w:val="36"/>
        </w:rPr>
      </w:pPr>
      <w:r w:rsidRPr="00263439">
        <w:rPr>
          <w:sz w:val="36"/>
          <w:szCs w:val="36"/>
        </w:rPr>
        <w:t xml:space="preserve"> Conclusion:</w:t>
      </w:r>
    </w:p>
    <w:p w14:paraId="2DD1A207" w14:textId="50B0EA47" w:rsidR="00CE0E4D" w:rsidRDefault="00263439" w:rsidP="00263439">
      <w:r>
        <w:t xml:space="preserve">                             The analysis provides valuable insights into customer purchasing behavior. These findings can help businesses optimize their strategies, improve customer</w:t>
      </w:r>
    </w:p>
    <w:p w14:paraId="2DF4D442" w14:textId="664023A3" w:rsidR="00CE0E4D" w:rsidRDefault="00D75512" w:rsidP="00D75512">
      <w:r>
        <w:t>satisfaction,</w:t>
      </w:r>
    </w:p>
    <w:p w14:paraId="616A6FCB" w14:textId="28931762" w:rsidR="00D75512" w:rsidRDefault="00D75512" w:rsidP="00D75512">
      <w:r>
        <w:t xml:space="preserve"> and increase overall profitability.</w:t>
      </w:r>
    </w:p>
    <w:p w14:paraId="4B4FB4D5" w14:textId="1A6576E3" w:rsidR="00D75512" w:rsidRPr="00263439" w:rsidRDefault="00D75512" w:rsidP="00D75512">
      <w:pPr>
        <w:rPr>
          <w:sz w:val="36"/>
          <w:szCs w:val="36"/>
        </w:rPr>
      </w:pPr>
      <w:r w:rsidRPr="00263439">
        <w:rPr>
          <w:sz w:val="36"/>
          <w:szCs w:val="36"/>
        </w:rPr>
        <w:t xml:space="preserve"> Tools Used</w:t>
      </w:r>
      <w:r w:rsidR="00CE0E4D" w:rsidRPr="00263439">
        <w:rPr>
          <w:sz w:val="36"/>
          <w:szCs w:val="36"/>
        </w:rPr>
        <w:t>:</w:t>
      </w:r>
    </w:p>
    <w:p w14:paraId="3FC7E7DB" w14:textId="3FDBAA5A" w:rsidR="00263439" w:rsidRDefault="00263439" w:rsidP="00263439">
      <w:pPr>
        <w:pStyle w:val="ListParagraph"/>
      </w:pPr>
    </w:p>
    <w:p w14:paraId="6696096D" w14:textId="19992120" w:rsidR="00D75512" w:rsidRDefault="00D75512" w:rsidP="00263439">
      <w:pPr>
        <w:pStyle w:val="ListParagraph"/>
        <w:numPr>
          <w:ilvl w:val="0"/>
          <w:numId w:val="17"/>
        </w:numPr>
      </w:pPr>
      <w:r>
        <w:t>(Pandas, NumPy)</w:t>
      </w:r>
    </w:p>
    <w:p w14:paraId="24F482FA" w14:textId="08B059A7" w:rsidR="00D75512" w:rsidRDefault="00263439" w:rsidP="00263439">
      <w:pPr>
        <w:pStyle w:val="ListParagraph"/>
        <w:numPr>
          <w:ilvl w:val="0"/>
          <w:numId w:val="17"/>
        </w:numPr>
      </w:pPr>
      <w:r>
        <w:t xml:space="preserve"> </w:t>
      </w:r>
      <w:r w:rsidR="00D75512">
        <w:t>Matplotlib, Seaborn</w:t>
      </w:r>
    </w:p>
    <w:p w14:paraId="53516545" w14:textId="427A7160" w:rsidR="00D75512" w:rsidRDefault="00D75512" w:rsidP="00263439">
      <w:pPr>
        <w:pStyle w:val="ListParagraph"/>
        <w:numPr>
          <w:ilvl w:val="0"/>
          <w:numId w:val="19"/>
        </w:numPr>
      </w:pPr>
      <w:r>
        <w:t xml:space="preserve">Google </w:t>
      </w:r>
      <w:proofErr w:type="spellStart"/>
      <w:r>
        <w:t>Colab</w:t>
      </w:r>
      <w:proofErr w:type="spellEnd"/>
    </w:p>
    <w:p w14:paraId="2A145837" w14:textId="28DF9E27" w:rsidR="006A34DB" w:rsidRDefault="006A34DB" w:rsidP="00D75512"/>
    <w:p w14:paraId="6FC2BE8F" w14:textId="4FF52D8C" w:rsidR="00263439" w:rsidRDefault="00263439">
      <w:pPr>
        <w:rPr>
          <w:sz w:val="36"/>
          <w:szCs w:val="36"/>
        </w:rPr>
      </w:pPr>
      <w:r>
        <w:rPr>
          <w:sz w:val="36"/>
          <w:szCs w:val="36"/>
        </w:rPr>
        <w:t xml:space="preserve">GITHUB </w:t>
      </w:r>
      <w:proofErr w:type="gramStart"/>
      <w:r>
        <w:rPr>
          <w:sz w:val="36"/>
          <w:szCs w:val="36"/>
        </w:rPr>
        <w:t>LINK :</w:t>
      </w:r>
      <w:proofErr w:type="gramEnd"/>
    </w:p>
    <w:p w14:paraId="5BE1B853" w14:textId="7CF5ACCF" w:rsidR="00263439" w:rsidRPr="00263439" w:rsidRDefault="00263439">
      <w:pPr>
        <w:rPr>
          <w:sz w:val="36"/>
          <w:szCs w:val="36"/>
        </w:rPr>
      </w:pPr>
      <w:r w:rsidRPr="00263439">
        <w:rPr>
          <w:sz w:val="36"/>
          <w:szCs w:val="36"/>
        </w:rPr>
        <w:t>https://github.com/nanduvadlamudi/customer-behavior-analysis.git</w:t>
      </w:r>
    </w:p>
    <w:sectPr w:rsidR="00263439" w:rsidRPr="002634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55F1" w14:textId="77777777" w:rsidR="00133A4F" w:rsidRDefault="00133A4F" w:rsidP="00263439">
      <w:pPr>
        <w:spacing w:after="0" w:line="240" w:lineRule="auto"/>
      </w:pPr>
      <w:r>
        <w:separator/>
      </w:r>
    </w:p>
  </w:endnote>
  <w:endnote w:type="continuationSeparator" w:id="0">
    <w:p w14:paraId="40DCADE5" w14:textId="77777777" w:rsidR="00133A4F" w:rsidRDefault="00133A4F" w:rsidP="00263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052F" w14:textId="77777777" w:rsidR="00133A4F" w:rsidRDefault="00133A4F" w:rsidP="00263439">
      <w:pPr>
        <w:spacing w:after="0" w:line="240" w:lineRule="auto"/>
      </w:pPr>
      <w:r>
        <w:separator/>
      </w:r>
    </w:p>
  </w:footnote>
  <w:footnote w:type="continuationSeparator" w:id="0">
    <w:p w14:paraId="4FEEBB88" w14:textId="77777777" w:rsidR="00133A4F" w:rsidRDefault="00133A4F" w:rsidP="00263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4B4"/>
    <w:multiLevelType w:val="hybridMultilevel"/>
    <w:tmpl w:val="AA04032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8D4265"/>
    <w:multiLevelType w:val="hybridMultilevel"/>
    <w:tmpl w:val="D14E1A3C"/>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F32C35"/>
    <w:multiLevelType w:val="hybridMultilevel"/>
    <w:tmpl w:val="3C46D1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C5E20"/>
    <w:multiLevelType w:val="hybridMultilevel"/>
    <w:tmpl w:val="99885B5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FF069C0"/>
    <w:multiLevelType w:val="hybridMultilevel"/>
    <w:tmpl w:val="546E67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A5E0B"/>
    <w:multiLevelType w:val="hybridMultilevel"/>
    <w:tmpl w:val="0E4263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573040"/>
    <w:multiLevelType w:val="hybridMultilevel"/>
    <w:tmpl w:val="1F6A6DFA"/>
    <w:lvl w:ilvl="0" w:tplc="0409000B">
      <w:start w:val="1"/>
      <w:numFmt w:val="bullet"/>
      <w:lvlText w:val=""/>
      <w:lvlJc w:val="left"/>
      <w:pPr>
        <w:ind w:left="1745" w:hanging="360"/>
      </w:pPr>
      <w:rPr>
        <w:rFonts w:ascii="Wingdings" w:hAnsi="Wingdings" w:hint="default"/>
      </w:rPr>
    </w:lvl>
    <w:lvl w:ilvl="1" w:tplc="89840F2A">
      <w:numFmt w:val="bullet"/>
      <w:lvlText w:val=""/>
      <w:lvlJc w:val="left"/>
      <w:pPr>
        <w:ind w:left="2465" w:hanging="360"/>
      </w:pPr>
      <w:rPr>
        <w:rFonts w:ascii="Symbol" w:eastAsiaTheme="minorHAnsi" w:hAnsi="Symbol" w:cstheme="minorBidi" w:hint="default"/>
      </w:rPr>
    </w:lvl>
    <w:lvl w:ilvl="2" w:tplc="04090005" w:tentative="1">
      <w:start w:val="1"/>
      <w:numFmt w:val="bullet"/>
      <w:lvlText w:val=""/>
      <w:lvlJc w:val="left"/>
      <w:pPr>
        <w:ind w:left="3185" w:hanging="360"/>
      </w:pPr>
      <w:rPr>
        <w:rFonts w:ascii="Wingdings" w:hAnsi="Wingdings" w:hint="default"/>
      </w:rPr>
    </w:lvl>
    <w:lvl w:ilvl="3" w:tplc="04090001" w:tentative="1">
      <w:start w:val="1"/>
      <w:numFmt w:val="bullet"/>
      <w:lvlText w:val=""/>
      <w:lvlJc w:val="left"/>
      <w:pPr>
        <w:ind w:left="3905" w:hanging="360"/>
      </w:pPr>
      <w:rPr>
        <w:rFonts w:ascii="Symbol" w:hAnsi="Symbol" w:hint="default"/>
      </w:rPr>
    </w:lvl>
    <w:lvl w:ilvl="4" w:tplc="04090003" w:tentative="1">
      <w:start w:val="1"/>
      <w:numFmt w:val="bullet"/>
      <w:lvlText w:val="o"/>
      <w:lvlJc w:val="left"/>
      <w:pPr>
        <w:ind w:left="4625" w:hanging="360"/>
      </w:pPr>
      <w:rPr>
        <w:rFonts w:ascii="Courier New" w:hAnsi="Courier New" w:cs="Courier New" w:hint="default"/>
      </w:rPr>
    </w:lvl>
    <w:lvl w:ilvl="5" w:tplc="04090005" w:tentative="1">
      <w:start w:val="1"/>
      <w:numFmt w:val="bullet"/>
      <w:lvlText w:val=""/>
      <w:lvlJc w:val="left"/>
      <w:pPr>
        <w:ind w:left="5345" w:hanging="360"/>
      </w:pPr>
      <w:rPr>
        <w:rFonts w:ascii="Wingdings" w:hAnsi="Wingdings" w:hint="default"/>
      </w:rPr>
    </w:lvl>
    <w:lvl w:ilvl="6" w:tplc="04090001" w:tentative="1">
      <w:start w:val="1"/>
      <w:numFmt w:val="bullet"/>
      <w:lvlText w:val=""/>
      <w:lvlJc w:val="left"/>
      <w:pPr>
        <w:ind w:left="6065" w:hanging="360"/>
      </w:pPr>
      <w:rPr>
        <w:rFonts w:ascii="Symbol" w:hAnsi="Symbol" w:hint="default"/>
      </w:rPr>
    </w:lvl>
    <w:lvl w:ilvl="7" w:tplc="04090003" w:tentative="1">
      <w:start w:val="1"/>
      <w:numFmt w:val="bullet"/>
      <w:lvlText w:val="o"/>
      <w:lvlJc w:val="left"/>
      <w:pPr>
        <w:ind w:left="6785" w:hanging="360"/>
      </w:pPr>
      <w:rPr>
        <w:rFonts w:ascii="Courier New" w:hAnsi="Courier New" w:cs="Courier New" w:hint="default"/>
      </w:rPr>
    </w:lvl>
    <w:lvl w:ilvl="8" w:tplc="04090005" w:tentative="1">
      <w:start w:val="1"/>
      <w:numFmt w:val="bullet"/>
      <w:lvlText w:val=""/>
      <w:lvlJc w:val="left"/>
      <w:pPr>
        <w:ind w:left="7505" w:hanging="360"/>
      </w:pPr>
      <w:rPr>
        <w:rFonts w:ascii="Wingdings" w:hAnsi="Wingdings" w:hint="default"/>
      </w:rPr>
    </w:lvl>
  </w:abstractNum>
  <w:abstractNum w:abstractNumId="7" w15:restartNumberingAfterBreak="0">
    <w:nsid w:val="2C5568F2"/>
    <w:multiLevelType w:val="hybridMultilevel"/>
    <w:tmpl w:val="A9A8FD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335D9C"/>
    <w:multiLevelType w:val="hybridMultilevel"/>
    <w:tmpl w:val="FCEEE3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23A59"/>
    <w:multiLevelType w:val="hybridMultilevel"/>
    <w:tmpl w:val="5072BDD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4F0A7B0A"/>
    <w:multiLevelType w:val="hybridMultilevel"/>
    <w:tmpl w:val="38D49136"/>
    <w:lvl w:ilvl="0" w:tplc="FFFFFFFF">
      <w:start w:val="1"/>
      <w:numFmt w:val="bullet"/>
      <w:lvlText w:val=""/>
      <w:lvlJc w:val="left"/>
      <w:pPr>
        <w:ind w:left="2935"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FFFFFFFF" w:tentative="1">
      <w:start w:val="1"/>
      <w:numFmt w:val="bullet"/>
      <w:lvlText w:val=""/>
      <w:lvlJc w:val="left"/>
      <w:pPr>
        <w:ind w:left="4375" w:hanging="360"/>
      </w:pPr>
      <w:rPr>
        <w:rFonts w:ascii="Wingdings" w:hAnsi="Wingdings" w:hint="default"/>
      </w:rPr>
    </w:lvl>
    <w:lvl w:ilvl="3" w:tplc="FFFFFFFF" w:tentative="1">
      <w:start w:val="1"/>
      <w:numFmt w:val="bullet"/>
      <w:lvlText w:val=""/>
      <w:lvlJc w:val="left"/>
      <w:pPr>
        <w:ind w:left="5095" w:hanging="360"/>
      </w:pPr>
      <w:rPr>
        <w:rFonts w:ascii="Symbol" w:hAnsi="Symbol" w:hint="default"/>
      </w:rPr>
    </w:lvl>
    <w:lvl w:ilvl="4" w:tplc="FFFFFFFF" w:tentative="1">
      <w:start w:val="1"/>
      <w:numFmt w:val="bullet"/>
      <w:lvlText w:val="o"/>
      <w:lvlJc w:val="left"/>
      <w:pPr>
        <w:ind w:left="5815" w:hanging="360"/>
      </w:pPr>
      <w:rPr>
        <w:rFonts w:ascii="Courier New" w:hAnsi="Courier New" w:cs="Courier New" w:hint="default"/>
      </w:rPr>
    </w:lvl>
    <w:lvl w:ilvl="5" w:tplc="FFFFFFFF" w:tentative="1">
      <w:start w:val="1"/>
      <w:numFmt w:val="bullet"/>
      <w:lvlText w:val=""/>
      <w:lvlJc w:val="left"/>
      <w:pPr>
        <w:ind w:left="6535" w:hanging="360"/>
      </w:pPr>
      <w:rPr>
        <w:rFonts w:ascii="Wingdings" w:hAnsi="Wingdings" w:hint="default"/>
      </w:rPr>
    </w:lvl>
    <w:lvl w:ilvl="6" w:tplc="FFFFFFFF" w:tentative="1">
      <w:start w:val="1"/>
      <w:numFmt w:val="bullet"/>
      <w:lvlText w:val=""/>
      <w:lvlJc w:val="left"/>
      <w:pPr>
        <w:ind w:left="7255" w:hanging="360"/>
      </w:pPr>
      <w:rPr>
        <w:rFonts w:ascii="Symbol" w:hAnsi="Symbol" w:hint="default"/>
      </w:rPr>
    </w:lvl>
    <w:lvl w:ilvl="7" w:tplc="FFFFFFFF" w:tentative="1">
      <w:start w:val="1"/>
      <w:numFmt w:val="bullet"/>
      <w:lvlText w:val="o"/>
      <w:lvlJc w:val="left"/>
      <w:pPr>
        <w:ind w:left="7975" w:hanging="360"/>
      </w:pPr>
      <w:rPr>
        <w:rFonts w:ascii="Courier New" w:hAnsi="Courier New" w:cs="Courier New" w:hint="default"/>
      </w:rPr>
    </w:lvl>
    <w:lvl w:ilvl="8" w:tplc="FFFFFFFF" w:tentative="1">
      <w:start w:val="1"/>
      <w:numFmt w:val="bullet"/>
      <w:lvlText w:val=""/>
      <w:lvlJc w:val="left"/>
      <w:pPr>
        <w:ind w:left="8695" w:hanging="360"/>
      </w:pPr>
      <w:rPr>
        <w:rFonts w:ascii="Wingdings" w:hAnsi="Wingdings" w:hint="default"/>
      </w:rPr>
    </w:lvl>
  </w:abstractNum>
  <w:abstractNum w:abstractNumId="11" w15:restartNumberingAfterBreak="0">
    <w:nsid w:val="5BA51842"/>
    <w:multiLevelType w:val="hybridMultilevel"/>
    <w:tmpl w:val="886AB6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615F3E"/>
    <w:multiLevelType w:val="hybridMultilevel"/>
    <w:tmpl w:val="77FC8D58"/>
    <w:lvl w:ilvl="0" w:tplc="0409000B">
      <w:start w:val="1"/>
      <w:numFmt w:val="bullet"/>
      <w:lvlText w:val=""/>
      <w:lvlJc w:val="left"/>
      <w:pPr>
        <w:ind w:left="2935" w:hanging="360"/>
      </w:pPr>
      <w:rPr>
        <w:rFonts w:ascii="Wingdings" w:hAnsi="Wingdings" w:hint="default"/>
      </w:rPr>
    </w:lvl>
    <w:lvl w:ilvl="1" w:tplc="EBF47506">
      <w:numFmt w:val="bullet"/>
      <w:lvlText w:val="-"/>
      <w:lvlJc w:val="left"/>
      <w:pPr>
        <w:ind w:left="3655" w:hanging="360"/>
      </w:pPr>
      <w:rPr>
        <w:rFonts w:ascii="Calibri" w:eastAsiaTheme="minorHAnsi" w:hAnsi="Calibri" w:cs="Calibri" w:hint="default"/>
      </w:rPr>
    </w:lvl>
    <w:lvl w:ilvl="2" w:tplc="04090005" w:tentative="1">
      <w:start w:val="1"/>
      <w:numFmt w:val="bullet"/>
      <w:lvlText w:val=""/>
      <w:lvlJc w:val="left"/>
      <w:pPr>
        <w:ind w:left="4375" w:hanging="360"/>
      </w:pPr>
      <w:rPr>
        <w:rFonts w:ascii="Wingdings" w:hAnsi="Wingdings" w:hint="default"/>
      </w:rPr>
    </w:lvl>
    <w:lvl w:ilvl="3" w:tplc="04090001" w:tentative="1">
      <w:start w:val="1"/>
      <w:numFmt w:val="bullet"/>
      <w:lvlText w:val=""/>
      <w:lvlJc w:val="left"/>
      <w:pPr>
        <w:ind w:left="5095" w:hanging="360"/>
      </w:pPr>
      <w:rPr>
        <w:rFonts w:ascii="Symbol" w:hAnsi="Symbol" w:hint="default"/>
      </w:rPr>
    </w:lvl>
    <w:lvl w:ilvl="4" w:tplc="04090003" w:tentative="1">
      <w:start w:val="1"/>
      <w:numFmt w:val="bullet"/>
      <w:lvlText w:val="o"/>
      <w:lvlJc w:val="left"/>
      <w:pPr>
        <w:ind w:left="5815" w:hanging="360"/>
      </w:pPr>
      <w:rPr>
        <w:rFonts w:ascii="Courier New" w:hAnsi="Courier New" w:cs="Courier New" w:hint="default"/>
      </w:rPr>
    </w:lvl>
    <w:lvl w:ilvl="5" w:tplc="04090005" w:tentative="1">
      <w:start w:val="1"/>
      <w:numFmt w:val="bullet"/>
      <w:lvlText w:val=""/>
      <w:lvlJc w:val="left"/>
      <w:pPr>
        <w:ind w:left="6535" w:hanging="360"/>
      </w:pPr>
      <w:rPr>
        <w:rFonts w:ascii="Wingdings" w:hAnsi="Wingdings" w:hint="default"/>
      </w:rPr>
    </w:lvl>
    <w:lvl w:ilvl="6" w:tplc="04090001" w:tentative="1">
      <w:start w:val="1"/>
      <w:numFmt w:val="bullet"/>
      <w:lvlText w:val=""/>
      <w:lvlJc w:val="left"/>
      <w:pPr>
        <w:ind w:left="7255" w:hanging="360"/>
      </w:pPr>
      <w:rPr>
        <w:rFonts w:ascii="Symbol" w:hAnsi="Symbol" w:hint="default"/>
      </w:rPr>
    </w:lvl>
    <w:lvl w:ilvl="7" w:tplc="04090003" w:tentative="1">
      <w:start w:val="1"/>
      <w:numFmt w:val="bullet"/>
      <w:lvlText w:val="o"/>
      <w:lvlJc w:val="left"/>
      <w:pPr>
        <w:ind w:left="7975" w:hanging="360"/>
      </w:pPr>
      <w:rPr>
        <w:rFonts w:ascii="Courier New" w:hAnsi="Courier New" w:cs="Courier New" w:hint="default"/>
      </w:rPr>
    </w:lvl>
    <w:lvl w:ilvl="8" w:tplc="04090005" w:tentative="1">
      <w:start w:val="1"/>
      <w:numFmt w:val="bullet"/>
      <w:lvlText w:val=""/>
      <w:lvlJc w:val="left"/>
      <w:pPr>
        <w:ind w:left="8695" w:hanging="360"/>
      </w:pPr>
      <w:rPr>
        <w:rFonts w:ascii="Wingdings" w:hAnsi="Wingdings" w:hint="default"/>
      </w:rPr>
    </w:lvl>
  </w:abstractNum>
  <w:abstractNum w:abstractNumId="13" w15:restartNumberingAfterBreak="0">
    <w:nsid w:val="748C7370"/>
    <w:multiLevelType w:val="hybridMultilevel"/>
    <w:tmpl w:val="BAEA2D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B4A6E"/>
    <w:multiLevelType w:val="hybridMultilevel"/>
    <w:tmpl w:val="047C6DC2"/>
    <w:lvl w:ilvl="0" w:tplc="04090001">
      <w:start w:val="1"/>
      <w:numFmt w:val="bullet"/>
      <w:lvlText w:val=""/>
      <w:lvlJc w:val="left"/>
      <w:pPr>
        <w:ind w:left="720" w:hanging="360"/>
      </w:pPr>
      <w:rPr>
        <w:rFonts w:ascii="Symbol" w:hAnsi="Symbol" w:hint="default"/>
      </w:rPr>
    </w:lvl>
    <w:lvl w:ilvl="1" w:tplc="36D851C4">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0E3820"/>
    <w:multiLevelType w:val="hybridMultilevel"/>
    <w:tmpl w:val="E6D2B38A"/>
    <w:lvl w:ilvl="0" w:tplc="0409000B">
      <w:start w:val="1"/>
      <w:numFmt w:val="bullet"/>
      <w:lvlText w:val=""/>
      <w:lvlJc w:val="left"/>
      <w:pPr>
        <w:ind w:left="2935" w:hanging="360"/>
      </w:pPr>
      <w:rPr>
        <w:rFonts w:ascii="Wingdings" w:hAnsi="Wingdings" w:hint="default"/>
      </w:rPr>
    </w:lvl>
    <w:lvl w:ilvl="1" w:tplc="04090003">
      <w:start w:val="1"/>
      <w:numFmt w:val="bullet"/>
      <w:lvlText w:val="o"/>
      <w:lvlJc w:val="left"/>
      <w:pPr>
        <w:ind w:left="3655" w:hanging="360"/>
      </w:pPr>
      <w:rPr>
        <w:rFonts w:ascii="Courier New" w:hAnsi="Courier New" w:cs="Courier New" w:hint="default"/>
      </w:rPr>
    </w:lvl>
    <w:lvl w:ilvl="2" w:tplc="04090005" w:tentative="1">
      <w:start w:val="1"/>
      <w:numFmt w:val="bullet"/>
      <w:lvlText w:val=""/>
      <w:lvlJc w:val="left"/>
      <w:pPr>
        <w:ind w:left="4375" w:hanging="360"/>
      </w:pPr>
      <w:rPr>
        <w:rFonts w:ascii="Wingdings" w:hAnsi="Wingdings" w:hint="default"/>
      </w:rPr>
    </w:lvl>
    <w:lvl w:ilvl="3" w:tplc="04090001" w:tentative="1">
      <w:start w:val="1"/>
      <w:numFmt w:val="bullet"/>
      <w:lvlText w:val=""/>
      <w:lvlJc w:val="left"/>
      <w:pPr>
        <w:ind w:left="5095" w:hanging="360"/>
      </w:pPr>
      <w:rPr>
        <w:rFonts w:ascii="Symbol" w:hAnsi="Symbol" w:hint="default"/>
      </w:rPr>
    </w:lvl>
    <w:lvl w:ilvl="4" w:tplc="04090003" w:tentative="1">
      <w:start w:val="1"/>
      <w:numFmt w:val="bullet"/>
      <w:lvlText w:val="o"/>
      <w:lvlJc w:val="left"/>
      <w:pPr>
        <w:ind w:left="5815" w:hanging="360"/>
      </w:pPr>
      <w:rPr>
        <w:rFonts w:ascii="Courier New" w:hAnsi="Courier New" w:cs="Courier New" w:hint="default"/>
      </w:rPr>
    </w:lvl>
    <w:lvl w:ilvl="5" w:tplc="04090005" w:tentative="1">
      <w:start w:val="1"/>
      <w:numFmt w:val="bullet"/>
      <w:lvlText w:val=""/>
      <w:lvlJc w:val="left"/>
      <w:pPr>
        <w:ind w:left="6535" w:hanging="360"/>
      </w:pPr>
      <w:rPr>
        <w:rFonts w:ascii="Wingdings" w:hAnsi="Wingdings" w:hint="default"/>
      </w:rPr>
    </w:lvl>
    <w:lvl w:ilvl="6" w:tplc="04090001" w:tentative="1">
      <w:start w:val="1"/>
      <w:numFmt w:val="bullet"/>
      <w:lvlText w:val=""/>
      <w:lvlJc w:val="left"/>
      <w:pPr>
        <w:ind w:left="7255" w:hanging="360"/>
      </w:pPr>
      <w:rPr>
        <w:rFonts w:ascii="Symbol" w:hAnsi="Symbol" w:hint="default"/>
      </w:rPr>
    </w:lvl>
    <w:lvl w:ilvl="7" w:tplc="04090003" w:tentative="1">
      <w:start w:val="1"/>
      <w:numFmt w:val="bullet"/>
      <w:lvlText w:val="o"/>
      <w:lvlJc w:val="left"/>
      <w:pPr>
        <w:ind w:left="7975" w:hanging="360"/>
      </w:pPr>
      <w:rPr>
        <w:rFonts w:ascii="Courier New" w:hAnsi="Courier New" w:cs="Courier New" w:hint="default"/>
      </w:rPr>
    </w:lvl>
    <w:lvl w:ilvl="8" w:tplc="04090005" w:tentative="1">
      <w:start w:val="1"/>
      <w:numFmt w:val="bullet"/>
      <w:lvlText w:val=""/>
      <w:lvlJc w:val="left"/>
      <w:pPr>
        <w:ind w:left="8695" w:hanging="360"/>
      </w:pPr>
      <w:rPr>
        <w:rFonts w:ascii="Wingdings" w:hAnsi="Wingdings" w:hint="default"/>
      </w:rPr>
    </w:lvl>
  </w:abstractNum>
  <w:abstractNum w:abstractNumId="16" w15:restartNumberingAfterBreak="0">
    <w:nsid w:val="7C3F47A4"/>
    <w:multiLevelType w:val="hybridMultilevel"/>
    <w:tmpl w:val="21BEE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4E1807"/>
    <w:multiLevelType w:val="hybridMultilevel"/>
    <w:tmpl w:val="E0D274E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7FBA4938"/>
    <w:multiLevelType w:val="hybridMultilevel"/>
    <w:tmpl w:val="D4682770"/>
    <w:lvl w:ilvl="0" w:tplc="0409000B">
      <w:start w:val="1"/>
      <w:numFmt w:val="bullet"/>
      <w:lvlText w:val=""/>
      <w:lvlJc w:val="left"/>
      <w:pPr>
        <w:ind w:left="1800" w:hanging="360"/>
      </w:pPr>
      <w:rPr>
        <w:rFonts w:ascii="Wingdings" w:hAnsi="Wingdings" w:hint="default"/>
      </w:rPr>
    </w:lvl>
    <w:lvl w:ilvl="1" w:tplc="0409000B">
      <w:start w:val="1"/>
      <w:numFmt w:val="bullet"/>
      <w:lvlText w:val=""/>
      <w:lvlJc w:val="left"/>
      <w:pPr>
        <w:ind w:left="2935"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42251272">
    <w:abstractNumId w:val="14"/>
  </w:num>
  <w:num w:numId="2" w16cid:durableId="1490367355">
    <w:abstractNumId w:val="6"/>
  </w:num>
  <w:num w:numId="3" w16cid:durableId="1929730110">
    <w:abstractNumId w:val="3"/>
  </w:num>
  <w:num w:numId="4" w16cid:durableId="1239629396">
    <w:abstractNumId w:val="11"/>
  </w:num>
  <w:num w:numId="5" w16cid:durableId="1797287082">
    <w:abstractNumId w:val="1"/>
  </w:num>
  <w:num w:numId="6" w16cid:durableId="449668619">
    <w:abstractNumId w:val="18"/>
  </w:num>
  <w:num w:numId="7" w16cid:durableId="433674712">
    <w:abstractNumId w:val="17"/>
  </w:num>
  <w:num w:numId="8" w16cid:durableId="758058867">
    <w:abstractNumId w:val="12"/>
  </w:num>
  <w:num w:numId="9" w16cid:durableId="1188324199">
    <w:abstractNumId w:val="7"/>
  </w:num>
  <w:num w:numId="10" w16cid:durableId="474957997">
    <w:abstractNumId w:val="0"/>
  </w:num>
  <w:num w:numId="11" w16cid:durableId="2083214671">
    <w:abstractNumId w:val="2"/>
  </w:num>
  <w:num w:numId="12" w16cid:durableId="1131091825">
    <w:abstractNumId w:val="15"/>
  </w:num>
  <w:num w:numId="13" w16cid:durableId="1910186209">
    <w:abstractNumId w:val="10"/>
  </w:num>
  <w:num w:numId="14" w16cid:durableId="312488066">
    <w:abstractNumId w:val="8"/>
  </w:num>
  <w:num w:numId="15" w16cid:durableId="494800653">
    <w:abstractNumId w:val="4"/>
  </w:num>
  <w:num w:numId="16" w16cid:durableId="1788116723">
    <w:abstractNumId w:val="13"/>
  </w:num>
  <w:num w:numId="17" w16cid:durableId="1705984747">
    <w:abstractNumId w:val="16"/>
  </w:num>
  <w:num w:numId="18" w16cid:durableId="1631012669">
    <w:abstractNumId w:val="5"/>
  </w:num>
  <w:num w:numId="19" w16cid:durableId="1288464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2"/>
    <w:rsid w:val="00133A4F"/>
    <w:rsid w:val="00263439"/>
    <w:rsid w:val="003C4199"/>
    <w:rsid w:val="006A34DB"/>
    <w:rsid w:val="00833C33"/>
    <w:rsid w:val="00852232"/>
    <w:rsid w:val="00CE0E4D"/>
    <w:rsid w:val="00D75512"/>
    <w:rsid w:val="00DE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0CF0"/>
  <w15:chartTrackingRefBased/>
  <w15:docId w15:val="{43817ADE-2541-49DE-956B-5984AFA0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12"/>
    <w:rPr>
      <w:rFonts w:eastAsiaTheme="majorEastAsia" w:cstheme="majorBidi"/>
      <w:color w:val="272727" w:themeColor="text1" w:themeTint="D8"/>
    </w:rPr>
  </w:style>
  <w:style w:type="paragraph" w:styleId="Title">
    <w:name w:val="Title"/>
    <w:basedOn w:val="Normal"/>
    <w:next w:val="Normal"/>
    <w:link w:val="TitleChar"/>
    <w:uiPriority w:val="10"/>
    <w:qFormat/>
    <w:rsid w:val="00D7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12"/>
    <w:pPr>
      <w:spacing w:before="160"/>
      <w:jc w:val="center"/>
    </w:pPr>
    <w:rPr>
      <w:i/>
      <w:iCs/>
      <w:color w:val="404040" w:themeColor="text1" w:themeTint="BF"/>
    </w:rPr>
  </w:style>
  <w:style w:type="character" w:customStyle="1" w:styleId="QuoteChar">
    <w:name w:val="Quote Char"/>
    <w:basedOn w:val="DefaultParagraphFont"/>
    <w:link w:val="Quote"/>
    <w:uiPriority w:val="29"/>
    <w:rsid w:val="00D75512"/>
    <w:rPr>
      <w:i/>
      <w:iCs/>
      <w:color w:val="404040" w:themeColor="text1" w:themeTint="BF"/>
    </w:rPr>
  </w:style>
  <w:style w:type="paragraph" w:styleId="ListParagraph">
    <w:name w:val="List Paragraph"/>
    <w:basedOn w:val="Normal"/>
    <w:uiPriority w:val="34"/>
    <w:qFormat/>
    <w:rsid w:val="00D75512"/>
    <w:pPr>
      <w:ind w:left="720"/>
      <w:contextualSpacing/>
    </w:pPr>
  </w:style>
  <w:style w:type="character" w:styleId="IntenseEmphasis">
    <w:name w:val="Intense Emphasis"/>
    <w:basedOn w:val="DefaultParagraphFont"/>
    <w:uiPriority w:val="21"/>
    <w:qFormat/>
    <w:rsid w:val="00D75512"/>
    <w:rPr>
      <w:i/>
      <w:iCs/>
      <w:color w:val="2F5496" w:themeColor="accent1" w:themeShade="BF"/>
    </w:rPr>
  </w:style>
  <w:style w:type="paragraph" w:styleId="IntenseQuote">
    <w:name w:val="Intense Quote"/>
    <w:basedOn w:val="Normal"/>
    <w:next w:val="Normal"/>
    <w:link w:val="IntenseQuoteChar"/>
    <w:uiPriority w:val="30"/>
    <w:qFormat/>
    <w:rsid w:val="00D75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512"/>
    <w:rPr>
      <w:i/>
      <w:iCs/>
      <w:color w:val="2F5496" w:themeColor="accent1" w:themeShade="BF"/>
    </w:rPr>
  </w:style>
  <w:style w:type="character" w:styleId="IntenseReference">
    <w:name w:val="Intense Reference"/>
    <w:basedOn w:val="DefaultParagraphFont"/>
    <w:uiPriority w:val="32"/>
    <w:qFormat/>
    <w:rsid w:val="00D75512"/>
    <w:rPr>
      <w:b/>
      <w:bCs/>
      <w:smallCaps/>
      <w:color w:val="2F5496" w:themeColor="accent1" w:themeShade="BF"/>
      <w:spacing w:val="5"/>
    </w:rPr>
  </w:style>
  <w:style w:type="paragraph" w:styleId="NormalWeb">
    <w:name w:val="Normal (Web)"/>
    <w:basedOn w:val="Normal"/>
    <w:uiPriority w:val="99"/>
    <w:semiHidden/>
    <w:unhideWhenUsed/>
    <w:rsid w:val="002634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63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439"/>
  </w:style>
  <w:style w:type="paragraph" w:styleId="Footer">
    <w:name w:val="footer"/>
    <w:basedOn w:val="Normal"/>
    <w:link w:val="FooterChar"/>
    <w:uiPriority w:val="99"/>
    <w:unhideWhenUsed/>
    <w:rsid w:val="00263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061A-D02B-4CA9-AF4D-FD18DCA6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sree</dc:creator>
  <cp:keywords/>
  <dc:description/>
  <cp:lastModifiedBy>Nandu sree</cp:lastModifiedBy>
  <cp:revision>2</cp:revision>
  <dcterms:created xsi:type="dcterms:W3CDTF">2026-05-23T08:03:00Z</dcterms:created>
  <dcterms:modified xsi:type="dcterms:W3CDTF">2026-05-25T06:33:00Z</dcterms:modified>
</cp:coreProperties>
</file>