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16CA" w14:textId="77777777" w:rsidR="000548C2" w:rsidRDefault="000548C2" w:rsidP="000548C2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 w:val="0"/>
          <w:iCs/>
        </w:rPr>
      </w:pPr>
      <w:bookmarkStart w:id="0" w:name="_Toc178130234"/>
      <w:r>
        <w:rPr>
          <w:rFonts w:ascii="Times New Roman" w:hAnsi="Times New Roman" w:cs="Times New Roman"/>
          <w:i w:val="0"/>
          <w:iCs/>
        </w:rPr>
        <w:t>Non-functional Requirements</w:t>
      </w:r>
      <w:bookmarkEnd w:id="0"/>
    </w:p>
    <w:p w14:paraId="1F0C691B" w14:textId="36B6E863" w:rsidR="00183B6D" w:rsidRPr="00183B6D" w:rsidRDefault="000548C2" w:rsidP="00183B6D">
      <w:pPr>
        <w:pStyle w:val="Heading1"/>
        <w:numPr>
          <w:ilvl w:val="1"/>
          <w:numId w:val="1"/>
        </w:numPr>
        <w:spacing w:line="360" w:lineRule="auto"/>
        <w:jc w:val="both"/>
        <w:rPr>
          <w:i w:val="0"/>
          <w:iCs/>
          <w:sz w:val="22"/>
          <w:szCs w:val="28"/>
        </w:rPr>
      </w:pPr>
      <w:bookmarkStart w:id="1" w:name="_Toc178130235"/>
      <w:r>
        <w:rPr>
          <w:i w:val="0"/>
          <w:iCs/>
          <w:sz w:val="22"/>
          <w:szCs w:val="28"/>
        </w:rPr>
        <w:t>Performance Requirements</w:t>
      </w:r>
      <w:bookmarkEnd w:id="1"/>
    </w:p>
    <w:p w14:paraId="5F0C9BA3" w14:textId="453E5EA3" w:rsidR="000548C2" w:rsidRDefault="000548C2" w:rsidP="000548C2">
      <w:pPr>
        <w:spacing w:line="360" w:lineRule="auto"/>
        <w:jc w:val="both"/>
        <w:rPr>
          <w:i w:val="0"/>
          <w:iCs/>
          <w:sz w:val="24"/>
          <w:szCs w:val="28"/>
        </w:rPr>
      </w:pPr>
      <w:r>
        <w:rPr>
          <w:i w:val="0"/>
          <w:iCs/>
          <w:sz w:val="24"/>
          <w:szCs w:val="28"/>
        </w:rPr>
        <w:t xml:space="preserve">System will </w:t>
      </w:r>
      <w:r w:rsidR="003D1F59">
        <w:rPr>
          <w:i w:val="0"/>
          <w:iCs/>
          <w:sz w:val="24"/>
          <w:szCs w:val="28"/>
        </w:rPr>
        <w:t>perform efficiently</w:t>
      </w:r>
      <w:r w:rsidR="00231675">
        <w:rPr>
          <w:i w:val="0"/>
          <w:iCs/>
          <w:sz w:val="24"/>
          <w:szCs w:val="28"/>
        </w:rPr>
        <w:t xml:space="preserve"> in open </w:t>
      </w:r>
      <w:r w:rsidR="003D1F59">
        <w:rPr>
          <w:i w:val="0"/>
          <w:iCs/>
          <w:sz w:val="24"/>
          <w:szCs w:val="28"/>
        </w:rPr>
        <w:t>environment</w:t>
      </w:r>
      <w:r w:rsidR="00231675">
        <w:rPr>
          <w:i w:val="0"/>
          <w:iCs/>
          <w:sz w:val="24"/>
          <w:szCs w:val="28"/>
        </w:rPr>
        <w:t xml:space="preserve"> and </w:t>
      </w:r>
      <w:r w:rsidR="003D1F59">
        <w:rPr>
          <w:i w:val="0"/>
          <w:iCs/>
          <w:sz w:val="24"/>
          <w:szCs w:val="28"/>
        </w:rPr>
        <w:t xml:space="preserve">its response time depends on the speed of wi-fi </w:t>
      </w:r>
      <w:r w:rsidR="00691084">
        <w:rPr>
          <w:i w:val="0"/>
          <w:iCs/>
          <w:sz w:val="24"/>
          <w:szCs w:val="28"/>
        </w:rPr>
        <w:t xml:space="preserve">of drone and the range. </w:t>
      </w:r>
      <w:r w:rsidR="003D1F59">
        <w:rPr>
          <w:i w:val="0"/>
          <w:iCs/>
          <w:sz w:val="24"/>
          <w:szCs w:val="28"/>
        </w:rPr>
        <w:t xml:space="preserve"> </w:t>
      </w:r>
    </w:p>
    <w:p w14:paraId="01BBAE8F" w14:textId="77777777" w:rsidR="000548C2" w:rsidRDefault="000548C2" w:rsidP="000548C2">
      <w:pPr>
        <w:pStyle w:val="Heading1"/>
        <w:numPr>
          <w:ilvl w:val="1"/>
          <w:numId w:val="1"/>
        </w:numPr>
        <w:spacing w:line="360" w:lineRule="auto"/>
        <w:jc w:val="both"/>
        <w:rPr>
          <w:i w:val="0"/>
          <w:iCs/>
          <w:sz w:val="22"/>
          <w:szCs w:val="28"/>
        </w:rPr>
      </w:pPr>
      <w:bookmarkStart w:id="2" w:name="_Toc178130236"/>
      <w:r>
        <w:rPr>
          <w:i w:val="0"/>
          <w:iCs/>
          <w:sz w:val="22"/>
          <w:szCs w:val="28"/>
        </w:rPr>
        <w:t>Safety Requirements</w:t>
      </w:r>
      <w:bookmarkEnd w:id="2"/>
    </w:p>
    <w:p w14:paraId="18245E79" w14:textId="11AEACE3" w:rsidR="000548C2" w:rsidRDefault="00B414F4" w:rsidP="000548C2">
      <w:pPr>
        <w:pStyle w:val="H2"/>
        <w:spacing w:before="120" w:after="120" w:line="360" w:lineRule="auto"/>
        <w:jc w:val="both"/>
        <w:rPr>
          <w:b w:val="0"/>
          <w:bCs/>
          <w:i w:val="0"/>
          <w:iCs/>
          <w:sz w:val="24"/>
        </w:rPr>
      </w:pPr>
      <w:r>
        <w:rPr>
          <w:b w:val="0"/>
          <w:bCs/>
          <w:i w:val="0"/>
          <w:iCs/>
          <w:sz w:val="24"/>
        </w:rPr>
        <w:t>User wearing headset needs to be concentrated all the time because thought diversion my result in the crash of drone.</w:t>
      </w:r>
    </w:p>
    <w:p w14:paraId="4648F61D" w14:textId="77777777" w:rsidR="000548C2" w:rsidRDefault="000548C2" w:rsidP="000548C2">
      <w:pPr>
        <w:pStyle w:val="Heading1"/>
        <w:numPr>
          <w:ilvl w:val="1"/>
          <w:numId w:val="1"/>
        </w:numPr>
        <w:spacing w:line="360" w:lineRule="auto"/>
        <w:jc w:val="both"/>
        <w:rPr>
          <w:i w:val="0"/>
          <w:iCs/>
          <w:sz w:val="22"/>
          <w:szCs w:val="28"/>
        </w:rPr>
      </w:pPr>
      <w:bookmarkStart w:id="3" w:name="_Toc178130237"/>
      <w:r>
        <w:rPr>
          <w:i w:val="0"/>
          <w:iCs/>
          <w:sz w:val="22"/>
          <w:szCs w:val="28"/>
        </w:rPr>
        <w:t>Security Requirements</w:t>
      </w:r>
      <w:bookmarkEnd w:id="3"/>
    </w:p>
    <w:p w14:paraId="7816A32E" w14:textId="281C1DA7" w:rsidR="000548C2" w:rsidRDefault="00231675" w:rsidP="000548C2">
      <w:pPr>
        <w:spacing w:before="120" w:after="120" w:line="360" w:lineRule="auto"/>
        <w:jc w:val="both"/>
        <w:rPr>
          <w:i w:val="0"/>
          <w:iCs/>
          <w:sz w:val="24"/>
        </w:rPr>
      </w:pPr>
      <w:r>
        <w:rPr>
          <w:i w:val="0"/>
          <w:iCs/>
          <w:sz w:val="24"/>
        </w:rPr>
        <w:t>Not-applicable</w:t>
      </w:r>
      <w:r w:rsidR="000548C2">
        <w:rPr>
          <w:i w:val="0"/>
          <w:iCs/>
          <w:sz w:val="24"/>
        </w:rPr>
        <w:t>.</w:t>
      </w:r>
    </w:p>
    <w:p w14:paraId="177F0417" w14:textId="77777777" w:rsidR="000548C2" w:rsidRDefault="000548C2" w:rsidP="000548C2">
      <w:pPr>
        <w:pStyle w:val="Heading1"/>
        <w:numPr>
          <w:ilvl w:val="1"/>
          <w:numId w:val="1"/>
        </w:numPr>
        <w:spacing w:line="360" w:lineRule="auto"/>
        <w:jc w:val="both"/>
        <w:rPr>
          <w:i w:val="0"/>
          <w:iCs/>
          <w:sz w:val="22"/>
          <w:szCs w:val="28"/>
        </w:rPr>
      </w:pPr>
      <w:bookmarkStart w:id="4" w:name="_Toc51398557"/>
      <w:bookmarkStart w:id="5" w:name="_Toc51398586"/>
      <w:bookmarkStart w:id="6" w:name="_Toc51398613"/>
      <w:bookmarkStart w:id="7" w:name="_Toc51398638"/>
      <w:bookmarkStart w:id="8" w:name="_Toc51398663"/>
      <w:bookmarkStart w:id="9" w:name="_Toc51400405"/>
      <w:bookmarkStart w:id="10" w:name="_Toc51411564"/>
      <w:bookmarkStart w:id="11" w:name="_Toc51490217"/>
      <w:bookmarkStart w:id="12" w:name="_Toc177480925"/>
      <w:bookmarkStart w:id="13" w:name="_Toc177481054"/>
      <w:bookmarkStart w:id="14" w:name="_Toc177481140"/>
      <w:bookmarkStart w:id="15" w:name="_Toc177481255"/>
      <w:bookmarkStart w:id="16" w:name="_Toc178130238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i w:val="0"/>
          <w:iCs/>
          <w:sz w:val="22"/>
          <w:szCs w:val="28"/>
        </w:rPr>
        <w:t>User Documentation</w:t>
      </w:r>
      <w:bookmarkEnd w:id="16"/>
    </w:p>
    <w:p w14:paraId="0A5E903E" w14:textId="6C3CCAC1" w:rsidR="000548C2" w:rsidRDefault="00691084" w:rsidP="000548C2">
      <w:pPr>
        <w:pStyle w:val="h1"/>
        <w:spacing w:before="120" w:after="120" w:line="360" w:lineRule="auto"/>
        <w:jc w:val="both"/>
        <w:rPr>
          <w:rFonts w:ascii="Times New Roman" w:hAnsi="Times New Roman"/>
          <w:i w:val="0"/>
          <w:iCs/>
          <w:sz w:val="24"/>
        </w:rPr>
      </w:pPr>
      <w:r w:rsidRPr="0063228C">
        <w:rPr>
          <w:rFonts w:ascii="Times New Roman" w:hAnsi="Times New Roman"/>
          <w:b w:val="0"/>
          <w:bCs/>
          <w:i w:val="0"/>
          <w:iCs/>
          <w:sz w:val="24"/>
        </w:rPr>
        <w:t xml:space="preserve">User manual will be provided for </w:t>
      </w:r>
      <w:r w:rsidR="0063228C">
        <w:rPr>
          <w:rFonts w:ascii="Times New Roman" w:hAnsi="Times New Roman"/>
          <w:b w:val="0"/>
          <w:bCs/>
          <w:i w:val="0"/>
          <w:iCs/>
          <w:sz w:val="24"/>
        </w:rPr>
        <w:t xml:space="preserve">understanding </w:t>
      </w:r>
      <w:r w:rsidRPr="0063228C">
        <w:rPr>
          <w:rFonts w:ascii="Times New Roman" w:hAnsi="Times New Roman"/>
          <w:b w:val="0"/>
          <w:bCs/>
          <w:i w:val="0"/>
          <w:iCs/>
          <w:sz w:val="24"/>
        </w:rPr>
        <w:t>the usage of the system.</w:t>
      </w:r>
      <w:r w:rsidR="000548C2">
        <w:rPr>
          <w:b w:val="0"/>
          <w:i w:val="0"/>
          <w:iCs/>
          <w:sz w:val="24"/>
        </w:rPr>
        <w:br w:type="page"/>
      </w:r>
      <w:bookmarkStart w:id="17" w:name="_Toc512155540"/>
      <w:bookmarkEnd w:id="17"/>
    </w:p>
    <w:p w14:paraId="054E4480" w14:textId="77777777" w:rsidR="003C1E52" w:rsidRDefault="003C1E52"/>
    <w:sectPr w:rsidR="003C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C3F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947859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C2"/>
    <w:rsid w:val="000548C2"/>
    <w:rsid w:val="00183B6D"/>
    <w:rsid w:val="00231675"/>
    <w:rsid w:val="003C1E52"/>
    <w:rsid w:val="003D1F59"/>
    <w:rsid w:val="0063228C"/>
    <w:rsid w:val="00691084"/>
    <w:rsid w:val="00B36551"/>
    <w:rsid w:val="00B4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0811"/>
  <w15:chartTrackingRefBased/>
  <w15:docId w15:val="{BCFD157E-E080-411A-8E7B-05187903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8C2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0548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48C2"/>
    <w:rPr>
      <w:rFonts w:ascii="Arial" w:eastAsia="Times New Roman" w:hAnsi="Arial" w:cs="Arial"/>
      <w:b/>
      <w:bCs/>
      <w:i/>
      <w:kern w:val="32"/>
      <w:sz w:val="32"/>
      <w:szCs w:val="32"/>
    </w:rPr>
  </w:style>
  <w:style w:type="paragraph" w:customStyle="1" w:styleId="h1">
    <w:name w:val="h1"/>
    <w:basedOn w:val="Normal"/>
    <w:rsid w:val="000548C2"/>
    <w:rPr>
      <w:rFonts w:ascii="Arial" w:hAnsi="Arial"/>
      <w:b/>
      <w:sz w:val="28"/>
    </w:rPr>
  </w:style>
  <w:style w:type="paragraph" w:customStyle="1" w:styleId="H2">
    <w:name w:val="H2"/>
    <w:basedOn w:val="Normal"/>
    <w:rsid w:val="000548C2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2022-08-07T13:31:00Z</dcterms:created>
  <dcterms:modified xsi:type="dcterms:W3CDTF">2022-08-09T21:37:00Z</dcterms:modified>
</cp:coreProperties>
</file>