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99912103"/>
        <w:docPartObj>
          <w:docPartGallery w:val="Cover Pages"/>
          <w:docPartUnique/>
        </w:docPartObj>
      </w:sdtPr>
      <w:sdtEndPr>
        <w:rPr>
          <w:rFonts w:ascii="Arial Rounded MT Bold" w:hAnsi="Arial Rounded MT Bold"/>
          <w:sz w:val="52"/>
          <w:szCs w:val="52"/>
        </w:rPr>
      </w:sdtEndPr>
      <w:sdtContent>
        <w:p w14:paraId="2AA5D83B" w14:textId="004813BC" w:rsidR="001F125D" w:rsidRDefault="001F125D"/>
        <w:p w14:paraId="04C64041" w14:textId="59A018CC" w:rsidR="001F125D" w:rsidRDefault="004B0280">
          <w:pPr>
            <w:rPr>
              <w:rFonts w:ascii="Arial Rounded MT Bold" w:hAnsi="Arial Rounded MT Bold"/>
              <w:sz w:val="52"/>
              <w:szCs w:val="52"/>
            </w:rPr>
          </w:pPr>
          <w:r w:rsidRPr="004B0280">
            <w:rPr>
              <w:rFonts w:ascii="Arial Rounded MT Bold" w:hAnsi="Arial Rounded MT Bold"/>
              <w:noProof/>
              <w:sz w:val="52"/>
              <w:szCs w:val="52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DE421C6" wp14:editId="75275C8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4054696</wp:posOffset>
                    </wp:positionV>
                    <wp:extent cx="3665220" cy="1404620"/>
                    <wp:effectExtent l="0" t="0" r="11430" b="1968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652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B50C27" w14:textId="22E903B7" w:rsidR="004B0280" w:rsidRPr="004B0280" w:rsidRDefault="004B0280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4B0280">
                                  <w:rPr>
                                    <w:sz w:val="40"/>
                                    <w:szCs w:val="40"/>
                                  </w:rPr>
                                  <w:t xml:space="preserve">Submitted </w:t>
                                </w:r>
                                <w:proofErr w:type="spellStart"/>
                                <w:proofErr w:type="gramStart"/>
                                <w:r w:rsidRPr="004B0280">
                                  <w:rPr>
                                    <w:sz w:val="40"/>
                                    <w:szCs w:val="40"/>
                                  </w:rPr>
                                  <w:t>By:Naneeta</w:t>
                                </w:r>
                                <w:proofErr w:type="spellEnd"/>
                                <w:proofErr w:type="gramEnd"/>
                                <w:r w:rsidRPr="004B0280">
                                  <w:rPr>
                                    <w:sz w:val="40"/>
                                    <w:szCs w:val="40"/>
                                  </w:rPr>
                                  <w:t xml:space="preserve"> Talreja</w:t>
                                </w:r>
                              </w:p>
                              <w:p w14:paraId="60403D79" w14:textId="2E7C29A8" w:rsidR="004B0280" w:rsidRPr="004B0280" w:rsidRDefault="004B0280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4B0280">
                                  <w:rPr>
                                    <w:sz w:val="40"/>
                                    <w:szCs w:val="40"/>
                                  </w:rPr>
                                  <w:t>Submitted to: Sir Gulam Murtaza</w:t>
                                </w:r>
                              </w:p>
                              <w:p w14:paraId="1500040A" w14:textId="5551BEA0" w:rsidR="004B0280" w:rsidRPr="004B0280" w:rsidRDefault="004B0280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4B0280">
                                  <w:rPr>
                                    <w:sz w:val="40"/>
                                    <w:szCs w:val="40"/>
                                  </w:rPr>
                                  <w:t>CMS-Id: 021-19-0030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E421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19.25pt;width:288.6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">
                    <v:textbox style="mso-fit-shape-to-text:t">
                      <w:txbxContent>
                        <w:p w14:paraId="41B50C27" w14:textId="22E903B7" w:rsidR="004B0280" w:rsidRPr="004B0280" w:rsidRDefault="004B0280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4B0280">
                            <w:rPr>
                              <w:sz w:val="40"/>
                              <w:szCs w:val="40"/>
                            </w:rPr>
                            <w:t xml:space="preserve">Submitted </w:t>
                          </w:r>
                          <w:proofErr w:type="spellStart"/>
                          <w:proofErr w:type="gramStart"/>
                          <w:r w:rsidRPr="004B0280">
                            <w:rPr>
                              <w:sz w:val="40"/>
                              <w:szCs w:val="40"/>
                            </w:rPr>
                            <w:t>By:Naneeta</w:t>
                          </w:r>
                          <w:proofErr w:type="spellEnd"/>
                          <w:proofErr w:type="gramEnd"/>
                          <w:r w:rsidRPr="004B0280">
                            <w:rPr>
                              <w:sz w:val="40"/>
                              <w:szCs w:val="40"/>
                            </w:rPr>
                            <w:t xml:space="preserve"> Talreja</w:t>
                          </w:r>
                        </w:p>
                        <w:p w14:paraId="60403D79" w14:textId="2E7C29A8" w:rsidR="004B0280" w:rsidRPr="004B0280" w:rsidRDefault="004B0280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4B0280">
                            <w:rPr>
                              <w:sz w:val="40"/>
                              <w:szCs w:val="40"/>
                            </w:rPr>
                            <w:t>Submitted to: Sir Gulam Murtaza</w:t>
                          </w:r>
                        </w:p>
                        <w:p w14:paraId="1500040A" w14:textId="5551BEA0" w:rsidR="004B0280" w:rsidRPr="004B0280" w:rsidRDefault="004B0280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4B0280">
                            <w:rPr>
                              <w:sz w:val="40"/>
                              <w:szCs w:val="40"/>
                            </w:rPr>
                            <w:t>CMS-Id: 021-19-0030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F125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FF87B9" wp14:editId="644E817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4576445</wp:posOffset>
                    </wp:positionV>
                    <wp:extent cx="5753100" cy="3919855"/>
                    <wp:effectExtent l="0" t="0" r="10160" b="444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919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CC854C" w14:textId="03C6F98D" w:rsidR="001F125D" w:rsidRDefault="001F125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C1B1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Data mining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project</w:t>
                                    </w:r>
                                  </w:sdtContent>
                                </w:sdt>
                              </w:p>
                              <w:p w14:paraId="0B1C7A70" w14:textId="44AE7A51" w:rsidR="004B0280" w:rsidRDefault="004B0280" w:rsidP="004B0280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6152475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4B0280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5A22968A" w14:textId="5E91DE7F" w:rsidR="001F125D" w:rsidRDefault="001F125D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FF87B9" id="Text Box 113" o:spid="_x0000_s1027" type="#_x0000_t202" style="position:absolute;margin-left:401.8pt;margin-top:360.35pt;width:453pt;height:308.65pt;z-index:25166028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" filled="f" stroked="f" strokeweight=".5pt">
                    <v:textbox inset="0,0,0,0">
                      <w:txbxContent>
                        <w:p w14:paraId="6DCC854C" w14:textId="03C6F98D" w:rsidR="001F125D" w:rsidRDefault="001F125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C1B1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Data mining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project</w:t>
                              </w:r>
                            </w:sdtContent>
                          </w:sdt>
                        </w:p>
                        <w:p w14:paraId="0B1C7A70" w14:textId="44AE7A51" w:rsidR="004B0280" w:rsidRDefault="004B0280" w:rsidP="004B0280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615247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Pr="004B0280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5A22968A" w14:textId="5E91DE7F" w:rsidR="001F125D" w:rsidRDefault="001F125D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F125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6F5578" wp14:editId="5240CA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A7C096" w14:textId="14602698" w:rsidR="001F125D" w:rsidRDefault="001F125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94306E" w14:textId="70F48DDD" w:rsidR="001F125D" w:rsidRDefault="001F125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C1B1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212C20F" w14:textId="06C18395" w:rsidR="001F125D" w:rsidRDefault="001F125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E6F5578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5CA7C096" w14:textId="14602698" w:rsidR="001F125D" w:rsidRDefault="001F125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2A94306E" w14:textId="70F48DDD" w:rsidR="001F125D" w:rsidRDefault="001F125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C1B1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212C20F" w14:textId="06C18395" w:rsidR="001F125D" w:rsidRDefault="001F125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F125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D39FDE2" wp14:editId="54CD861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0D868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F125D">
            <w:rPr>
              <w:rFonts w:ascii="Arial Rounded MT Bold" w:hAnsi="Arial Rounded MT Bold"/>
              <w:sz w:val="52"/>
              <w:szCs w:val="52"/>
            </w:rPr>
            <w:br w:type="page"/>
          </w:r>
        </w:p>
      </w:sdtContent>
    </w:sdt>
    <w:p w14:paraId="6FF674E6" w14:textId="1E9DB74E" w:rsidR="00371611" w:rsidRDefault="00BC1B14" w:rsidP="00BC1B14">
      <w:pPr>
        <w:pStyle w:val="Heading1"/>
        <w:rPr>
          <w:sz w:val="36"/>
          <w:szCs w:val="36"/>
        </w:rPr>
      </w:pPr>
      <w:r w:rsidRPr="00BC1B14">
        <w:rPr>
          <w:sz w:val="36"/>
          <w:szCs w:val="36"/>
        </w:rPr>
        <w:lastRenderedPageBreak/>
        <w:t>Dataset Description</w:t>
      </w:r>
      <w:r>
        <w:rPr>
          <w:sz w:val="36"/>
          <w:szCs w:val="36"/>
        </w:rPr>
        <w:t>:</w:t>
      </w:r>
    </w:p>
    <w:p w14:paraId="238DF8F7" w14:textId="2C3AB8E4" w:rsidR="00BC1B14" w:rsidRPr="00BC1B14" w:rsidRDefault="00BC1B14" w:rsidP="00BC1B14">
      <w:pPr>
        <w:rPr>
          <w:rFonts w:cstheme="minorHAnsi"/>
          <w:color w:val="000000" w:themeColor="text1"/>
        </w:rPr>
      </w:pPr>
      <w:r w:rsidRPr="00BC1B14">
        <w:rPr>
          <w:rFonts w:cstheme="minorHAnsi"/>
          <w:color w:val="000000" w:themeColor="text1"/>
        </w:rPr>
        <w:t>Name: Adult data set</w:t>
      </w:r>
    </w:p>
    <w:p w14:paraId="50014822" w14:textId="77777777" w:rsidR="00BC1B14" w:rsidRPr="00BC1B14" w:rsidRDefault="00BC1B14" w:rsidP="00BC1B14">
      <w:pPr>
        <w:rPr>
          <w:rFonts w:cstheme="minorHAnsi"/>
          <w:color w:val="000000" w:themeColor="text1"/>
        </w:rPr>
      </w:pPr>
      <w:r w:rsidRPr="00BC1B14">
        <w:rPr>
          <w:rFonts w:cstheme="minorHAnsi"/>
          <w:color w:val="000000" w:themeColor="text1"/>
        </w:rPr>
        <w:t xml:space="preserve">Number of Attributes: </w:t>
      </w:r>
      <w:r w:rsidRPr="00BC1B14">
        <w:rPr>
          <w:rFonts w:cstheme="minorHAnsi"/>
          <w:color w:val="000000" w:themeColor="text1"/>
        </w:rPr>
        <w:t>14</w:t>
      </w:r>
    </w:p>
    <w:p w14:paraId="63D3E069" w14:textId="42B94761" w:rsidR="00BC1B14" w:rsidRDefault="00BC1B14" w:rsidP="00BC1B14">
      <w:pPr>
        <w:rPr>
          <w:rFonts w:ascii="Arial" w:hAnsi="Arial" w:cs="Arial"/>
          <w:color w:val="000000" w:themeColor="text1"/>
          <w:sz w:val="20"/>
          <w:szCs w:val="20"/>
        </w:rPr>
      </w:pPr>
      <w:r w:rsidRPr="00CE6116">
        <w:rPr>
          <w:rFonts w:cstheme="minorHAnsi"/>
          <w:color w:val="000000" w:themeColor="text1"/>
        </w:rPr>
        <w:t xml:space="preserve">Number of instances: </w:t>
      </w:r>
      <w:r w:rsidRPr="00CE6116">
        <w:rPr>
          <w:rFonts w:ascii="Arial" w:hAnsi="Arial" w:cs="Arial"/>
          <w:color w:val="000000" w:themeColor="text1"/>
          <w:sz w:val="20"/>
          <w:szCs w:val="20"/>
        </w:rPr>
        <w:t>48842</w:t>
      </w:r>
    </w:p>
    <w:p w14:paraId="58F41ECA" w14:textId="1BE0FB8E" w:rsidR="00CE6116" w:rsidRDefault="00CE6116" w:rsidP="00BC1B14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Task: </w:t>
      </w:r>
      <w:r w:rsidRPr="00CE6116">
        <w:rPr>
          <w:rFonts w:ascii="Arial" w:hAnsi="Arial" w:cs="Arial"/>
          <w:color w:val="000000" w:themeColor="text1"/>
          <w:sz w:val="20"/>
          <w:szCs w:val="20"/>
        </w:rPr>
        <w:t>Classification</w:t>
      </w:r>
    </w:p>
    <w:p w14:paraId="21F51A29" w14:textId="5393DB7E" w:rsidR="00C212A3" w:rsidRDefault="00CE6116" w:rsidP="00CE6116">
      <w:pPr>
        <w:pStyle w:val="Heading1"/>
      </w:pPr>
      <w:r>
        <w:t>Visualization of data</w:t>
      </w:r>
      <w:r w:rsidR="00C212A3">
        <w:t>:</w:t>
      </w:r>
    </w:p>
    <w:p w14:paraId="211F287E" w14:textId="425E8B83" w:rsidR="00CE6116" w:rsidRDefault="003512C7" w:rsidP="003512C7">
      <w:pPr>
        <w:pStyle w:val="ListParagraph"/>
        <w:numPr>
          <w:ilvl w:val="0"/>
          <w:numId w:val="1"/>
        </w:numPr>
      </w:pPr>
      <w:r>
        <w:t xml:space="preserve">Visualization of attribute </w:t>
      </w:r>
      <w:r w:rsidR="009D1859">
        <w:t>“</w:t>
      </w:r>
      <w:r>
        <w:t>hours per week</w:t>
      </w:r>
      <w:r w:rsidR="009D1859">
        <w:t>”</w:t>
      </w:r>
      <w:r>
        <w:t xml:space="preserve"> using box-plot:</w:t>
      </w:r>
      <w:r w:rsidR="00C212A3">
        <w:rPr>
          <w:noProof/>
        </w:rPr>
        <w:drawing>
          <wp:inline distT="0" distB="0" distL="0" distR="0" wp14:anchorId="109891B9" wp14:editId="7C40F6D2">
            <wp:extent cx="5918573" cy="27113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952" cy="27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116">
        <w:t xml:space="preserve"> </w:t>
      </w:r>
    </w:p>
    <w:p w14:paraId="5C788889" w14:textId="401AFEED" w:rsidR="00C212A3" w:rsidRDefault="00C212A3" w:rsidP="00C212A3">
      <w:r>
        <w:rPr>
          <w:noProof/>
        </w:rPr>
        <w:drawing>
          <wp:inline distT="0" distB="0" distL="0" distR="0" wp14:anchorId="73766437" wp14:editId="5AEC1F27">
            <wp:extent cx="5741996" cy="333159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348" cy="334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9723" w14:textId="7001863C" w:rsidR="009D1859" w:rsidRDefault="009D1859" w:rsidP="009D1859">
      <w:pPr>
        <w:pStyle w:val="ListParagraph"/>
        <w:numPr>
          <w:ilvl w:val="0"/>
          <w:numId w:val="1"/>
        </w:numPr>
      </w:pPr>
      <w:r>
        <w:lastRenderedPageBreak/>
        <w:t>Visualization of attribute “</w:t>
      </w:r>
      <w:r>
        <w:t>Age</w:t>
      </w:r>
      <w:r>
        <w:t>” using box-plot:</w:t>
      </w:r>
    </w:p>
    <w:p w14:paraId="01ED7D53" w14:textId="52C46262" w:rsidR="009D1859" w:rsidRDefault="00C212A3" w:rsidP="009D1859">
      <w:r>
        <w:rPr>
          <w:noProof/>
        </w:rPr>
        <w:drawing>
          <wp:inline distT="0" distB="0" distL="0" distR="0" wp14:anchorId="49611AC6" wp14:editId="30E49EA2">
            <wp:extent cx="5943600" cy="271934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014"/>
                    <a:stretch/>
                  </pic:blipFill>
                  <pic:spPr bwMode="auto">
                    <a:xfrm>
                      <a:off x="0" y="0"/>
                      <a:ext cx="5943600" cy="2719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B46CA" w14:textId="2D5014BD" w:rsidR="003512C7" w:rsidRDefault="009D1859" w:rsidP="00C212A3">
      <w:pPr>
        <w:pStyle w:val="ListParagraph"/>
        <w:numPr>
          <w:ilvl w:val="0"/>
          <w:numId w:val="1"/>
        </w:numPr>
      </w:pPr>
      <w:r>
        <w:t>Visualization of age and hours per week attributes using scatter plot.</w:t>
      </w:r>
      <w:r w:rsidR="003512C7">
        <w:rPr>
          <w:noProof/>
        </w:rPr>
        <w:drawing>
          <wp:inline distT="0" distB="0" distL="0" distR="0" wp14:anchorId="00A54A2F" wp14:editId="264D4B25">
            <wp:extent cx="5943600" cy="3013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401"/>
                    <a:stretch/>
                  </pic:blipFill>
                  <pic:spPr bwMode="auto">
                    <a:xfrm>
                      <a:off x="0" y="0"/>
                      <a:ext cx="5943600" cy="301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85586" w14:textId="2767EB8F" w:rsidR="0023193C" w:rsidRDefault="0023193C" w:rsidP="00C212A3">
      <w:pPr>
        <w:pStyle w:val="ListParagraph"/>
        <w:numPr>
          <w:ilvl w:val="0"/>
          <w:numId w:val="1"/>
        </w:numPr>
      </w:pPr>
      <w:r>
        <w:t>Visualization of age hours-per-week and capital-gain after preprocessing.</w:t>
      </w:r>
    </w:p>
    <w:p w14:paraId="6249FFB4" w14:textId="466A921A" w:rsidR="0023193C" w:rsidRDefault="0023193C" w:rsidP="0023193C">
      <w:pPr>
        <w:pStyle w:val="ListParagraph"/>
      </w:pPr>
      <w:r>
        <w:rPr>
          <w:noProof/>
        </w:rPr>
        <w:lastRenderedPageBreak/>
        <w:drawing>
          <wp:inline distT="0" distB="0" distL="0" distR="0" wp14:anchorId="0173D07B" wp14:editId="098091F0">
            <wp:extent cx="5943600" cy="2874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F66A" w14:textId="48443ACA" w:rsidR="009D1859" w:rsidRDefault="0023193C" w:rsidP="0023193C">
      <w:pPr>
        <w:pStyle w:val="Heading1"/>
      </w:pPr>
      <w:r>
        <w:t>Preprocessing:</w:t>
      </w:r>
    </w:p>
    <w:p w14:paraId="7C9034E4" w14:textId="25DC9139" w:rsidR="0023193C" w:rsidRDefault="0023193C" w:rsidP="0023193C">
      <w:r>
        <w:t>Normalizing the integer columns</w:t>
      </w:r>
    </w:p>
    <w:p w14:paraId="19BBF946" w14:textId="0BD32F27" w:rsidR="0023193C" w:rsidRDefault="0023193C" w:rsidP="0023193C">
      <w:r>
        <w:rPr>
          <w:noProof/>
        </w:rPr>
        <w:drawing>
          <wp:inline distT="0" distB="0" distL="0" distR="0" wp14:anchorId="5BA4386F" wp14:editId="44EE7A35">
            <wp:extent cx="5943600" cy="3747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B439" w14:textId="71F0ED9B" w:rsidR="0023193C" w:rsidRDefault="0023193C" w:rsidP="0023193C">
      <w:r>
        <w:t>Label encoding the string columns</w:t>
      </w:r>
    </w:p>
    <w:p w14:paraId="42D85576" w14:textId="35CCBEDE" w:rsidR="0011579A" w:rsidRDefault="0011579A" w:rsidP="0023193C">
      <w:r>
        <w:rPr>
          <w:noProof/>
        </w:rPr>
        <w:lastRenderedPageBreak/>
        <w:drawing>
          <wp:inline distT="0" distB="0" distL="0" distR="0" wp14:anchorId="202660F4" wp14:editId="7C1A652F">
            <wp:extent cx="5943600" cy="3380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1356" w14:textId="4D8B0FFB" w:rsidR="0011579A" w:rsidRDefault="0011579A" w:rsidP="0011579A">
      <w:pPr>
        <w:pStyle w:val="Heading1"/>
      </w:pPr>
      <w:r>
        <w:t>Classification</w:t>
      </w:r>
      <w:r>
        <w:t>:</w:t>
      </w:r>
    </w:p>
    <w:p w14:paraId="6AF0F496" w14:textId="46F3427A" w:rsidR="0011579A" w:rsidRDefault="0011579A" w:rsidP="0011579A">
      <w:r>
        <w:t xml:space="preserve">Splitting of data into training and testing and classification using </w:t>
      </w:r>
      <w:proofErr w:type="spellStart"/>
      <w:r>
        <w:t>GaussianNB</w:t>
      </w:r>
      <w:proofErr w:type="spellEnd"/>
      <w:r>
        <w:t xml:space="preserve"> and </w:t>
      </w:r>
      <w:proofErr w:type="spellStart"/>
      <w:r>
        <w:t>decisionTreeClassifier</w:t>
      </w:r>
      <w:proofErr w:type="spellEnd"/>
      <w:r>
        <w:t>.</w:t>
      </w:r>
    </w:p>
    <w:p w14:paraId="23B551AD" w14:textId="6DC7E777" w:rsidR="0011579A" w:rsidRDefault="0011579A" w:rsidP="0011579A">
      <w:r>
        <w:rPr>
          <w:noProof/>
        </w:rPr>
        <w:drawing>
          <wp:inline distT="0" distB="0" distL="0" distR="0" wp14:anchorId="6C1F6CBE" wp14:editId="320EEA31">
            <wp:extent cx="5943600" cy="260802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844" cy="261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B618" w14:textId="47501C8C" w:rsidR="00965988" w:rsidRDefault="00965988" w:rsidP="0011579A">
      <w:r>
        <w:rPr>
          <w:noProof/>
        </w:rPr>
        <w:drawing>
          <wp:inline distT="0" distB="0" distL="0" distR="0" wp14:anchorId="640EDF10" wp14:editId="59D95C75">
            <wp:extent cx="5937963" cy="1351722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653"/>
                    <a:stretch/>
                  </pic:blipFill>
                  <pic:spPr bwMode="auto">
                    <a:xfrm>
                      <a:off x="0" y="0"/>
                      <a:ext cx="5972111" cy="135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DCB48" w14:textId="26009A60" w:rsidR="00FB590E" w:rsidRDefault="00FB590E" w:rsidP="00FB590E">
      <w:pPr>
        <w:pStyle w:val="Heading1"/>
      </w:pPr>
      <w:r>
        <w:lastRenderedPageBreak/>
        <w:t>Feature extraction</w:t>
      </w:r>
      <w:r>
        <w:t>:</w:t>
      </w:r>
    </w:p>
    <w:p w14:paraId="676400C5" w14:textId="7DAD922A" w:rsidR="00FB590E" w:rsidRDefault="00FB590E" w:rsidP="0011579A">
      <w:r>
        <w:t>Removing highly correlated Features</w:t>
      </w:r>
    </w:p>
    <w:p w14:paraId="06CD58D6" w14:textId="54D8DF47" w:rsidR="00FB590E" w:rsidRDefault="00FB590E" w:rsidP="0011579A">
      <w:r>
        <w:rPr>
          <w:noProof/>
        </w:rPr>
        <w:drawing>
          <wp:inline distT="0" distB="0" distL="0" distR="0" wp14:anchorId="46A060E4" wp14:editId="4763A5B5">
            <wp:extent cx="5943600" cy="32759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A4E0" w14:textId="1E16FDE4" w:rsidR="00FB590E" w:rsidRDefault="00FB590E" w:rsidP="00FB590E">
      <w:pPr>
        <w:pStyle w:val="Heading1"/>
      </w:pPr>
      <w:r>
        <w:t>Performance evaluation</w:t>
      </w:r>
      <w:r>
        <w:t>:</w:t>
      </w:r>
    </w:p>
    <w:p w14:paraId="7316E2F3" w14:textId="029C47A8" w:rsidR="00FB590E" w:rsidRPr="00FB590E" w:rsidRDefault="00FB590E" w:rsidP="00FB590E">
      <w:r>
        <w:t>Confusion Matrix</w:t>
      </w:r>
    </w:p>
    <w:p w14:paraId="4B8586A1" w14:textId="4075A942" w:rsidR="00FB590E" w:rsidRDefault="00FB590E" w:rsidP="00FB590E">
      <w:r>
        <w:rPr>
          <w:noProof/>
        </w:rPr>
        <w:drawing>
          <wp:inline distT="0" distB="0" distL="0" distR="0" wp14:anchorId="5EC49A24" wp14:editId="64AEB9B3">
            <wp:extent cx="5943600" cy="3124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FC7" w14:textId="77777777" w:rsidR="00FB590E" w:rsidRPr="00FB590E" w:rsidRDefault="00FB590E" w:rsidP="00FB590E"/>
    <w:p w14:paraId="1EFA8E6C" w14:textId="6D07A8EE" w:rsidR="00FB590E" w:rsidRPr="0011579A" w:rsidRDefault="00FB590E" w:rsidP="0011579A"/>
    <w:p w14:paraId="0AC32C22" w14:textId="77777777" w:rsidR="0011579A" w:rsidRDefault="0011579A" w:rsidP="0023193C"/>
    <w:p w14:paraId="32742B2A" w14:textId="77777777" w:rsidR="0011579A" w:rsidRPr="0023193C" w:rsidRDefault="0011579A" w:rsidP="0023193C"/>
    <w:p w14:paraId="0A20A441" w14:textId="77777777" w:rsidR="0023193C" w:rsidRPr="0023193C" w:rsidRDefault="0023193C" w:rsidP="0023193C"/>
    <w:p w14:paraId="7F83B3BB" w14:textId="77777777" w:rsidR="00CE6116" w:rsidRPr="00CE6116" w:rsidRDefault="00CE6116" w:rsidP="00BC1B14">
      <w:pPr>
        <w:rPr>
          <w:rFonts w:cstheme="minorHAnsi"/>
          <w:color w:val="000000" w:themeColor="text1"/>
        </w:rPr>
      </w:pPr>
    </w:p>
    <w:sectPr w:rsidR="00CE6116" w:rsidRPr="00CE6116" w:rsidSect="001F125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4BFE"/>
    <w:multiLevelType w:val="hybridMultilevel"/>
    <w:tmpl w:val="CBE0E0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276B4"/>
    <w:multiLevelType w:val="hybridMultilevel"/>
    <w:tmpl w:val="CBE0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5D"/>
    <w:rsid w:val="0011579A"/>
    <w:rsid w:val="001F125D"/>
    <w:rsid w:val="0023193C"/>
    <w:rsid w:val="003512C7"/>
    <w:rsid w:val="00371611"/>
    <w:rsid w:val="004B0280"/>
    <w:rsid w:val="00965988"/>
    <w:rsid w:val="009D1859"/>
    <w:rsid w:val="00BC1B14"/>
    <w:rsid w:val="00C212A3"/>
    <w:rsid w:val="00CE6116"/>
    <w:rsid w:val="00FB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E98A"/>
  <w15:chartTrackingRefBased/>
  <w15:docId w15:val="{85FA722E-7326-4E40-A555-F88AB39B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12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125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C1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1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project</dc:title>
  <dc:subject/>
  <dc:creator>H</dc:creator>
  <cp:keywords/>
  <dc:description/>
  <cp:lastModifiedBy>Hi</cp:lastModifiedBy>
  <cp:revision>1</cp:revision>
  <dcterms:created xsi:type="dcterms:W3CDTF">2022-01-28T17:16:00Z</dcterms:created>
  <dcterms:modified xsi:type="dcterms:W3CDTF">2022-01-28T18:59:00Z</dcterms:modified>
</cp:coreProperties>
</file>