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项目总结</w:t>
      </w:r>
    </w:p>
    <w:p>
      <w:pPr>
        <w:pStyle w:val="3"/>
        <w:numPr>
          <w:ilvl w:val="0"/>
          <w:numId w:val="1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实现的功能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分数系统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碰撞系统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渲染精灵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渲染动画精灵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玩家跑步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玩家跳跃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玩家降落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星星随机生成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障碍物随机生成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√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核心代码说明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游戏模块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游戏添加了两个模块，Player模块和Zombie模块，用来创建新的Player和新的Zombie，使用闭包形式。（PS：使用元表一直出问题）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分数系统模块: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用全局变量监听当前获得的分数;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碰撞系统模块collider(obj1s, obj2, action):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检测两个对象的x与y轴是否有交集，有则将两个对象放到执行函数的参数里;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渲染精灵模块DrawSprite(sprObj):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由于游戏特性，精灵一直向着左边移动来模板地图在向右移;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由于游戏特性，离开地图的精灵将会在下个地图以新的位置出现;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由于有随机性，新的位置出现的精灵具有随机性;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精灵一旦离开屏幕将不会被渲染;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动画精灵渲染模块DrawAni(aniObj, FPS):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被设定了一个新的帧率;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每帧将移动到下一帧，到尾部时重新回到开头继续计算;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玩家运动模块InputMessage()</w:t>
      </w:r>
      <w:bookmarkStart w:id="0" w:name="_GoBack"/>
      <w:bookmarkEnd w:id="0"/>
      <w:r>
        <w:rPr>
          <w:rFonts w:hint="eastAsia"/>
          <w:lang w:val="en-US" w:eastAsia="zh-CN"/>
        </w:rPr>
        <w:t>: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跑步时: 渲染动画精灵;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跳跃时: 有限制高度、有滞空最长时间、限制键盘操作;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降落时: 模仿物理特性，跑步时的重力特性同理;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星星与障碍物随机生成: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在渲染精灵之后修改成新的x和y轴;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Zombie模块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在构建时赋值：僵尸在table中的索引、图片ID、宽高、Y轴位置、左右方向、动画帧速度、行走速度。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函数返回：Render, GetPos, SetDead, isDead, CheckCollision。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Render：渲染僵尸到游戏画面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GetPos：获取僵尸位置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SetDead：设置僵尸死亡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isDead：判断僵尸是否死亡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CheckCollision：判断僵尸碰撞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Player模块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在构建时赋值：图片ID、XY轴位置、宽高、动画帧速度。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函数返回：Render, KeyListener, isAttack, GetDirection, Destroy。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Render：渲染Player到游戏画面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KeyListener：对 A D键进行监听，如果按下改变人物方向并进入攻击模式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isAttack：返回人物攻击状态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GetDirection：获取人物方向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Destroy：销毁人物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LuaGameHost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定义collider表存放左右攻击范围和人物受击范围。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定义zombies表存放Zombie模块生成的僵尸。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定义playerMethods表存放Player模块生成的游戏玩家。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在HandleFrame函数中进行对三种游戏场景的判断：开始游戏、进入游戏、游戏结束。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在进入游戏（HandleGameScene）函数中依次进行了：渲染得分、渲染生命值、创建僵尸、渲染僵尸、渲染玩家。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创建僵尸：使用定时器实现，定时1秒创建一只僵尸，通过对Zombie模块的调用，将返回的值用table.insert方法加入zombies表中。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渲染僵尸：通过使用迭代器对zombies表遍历，如果僵尸没有死亡则渲染，并对其与collider进行碰撞检测。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渲染玩家：如果playerMethods中没有渲染方法，则对Player进行调用，其返回值加入playerMethods。如果存在渲染方法，则对人物进行渲染并监听键盘。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耗费工作量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概花了12小时，一开始没有将各个子功能独立出来，每个对象的渲染代码都写了出来，导致代码冗余，阅读不通畅，逻辑不清晰。后面重新写了一次，以将代码量缩减到最小，逻辑更清晰，将渲染代码独立出来成一个模块、碰撞检测独立成一个模块。游戏逻辑也独立出来，但是经验不足，有待继续优化。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完善计划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细分场景模块: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游戏开始前;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游戏不同关卡开始进行时;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游戏结束时;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游戏拓展业务展示;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随机系统优化: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星星的随机除了位置的随机还要个数的随机;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障碍物的随机要更加合理，例如椅子不能悬空等;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关卡场景优化: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目前场景只有背景、地面、玩家、椅子、星星，可以拓展更多的内容增加可玩性;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使用更加合理的算法来完善逻辑、方便拓展与修改;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渲染系统优化: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渲染系统目前还带有位置逻辑判断，应该将逻辑判断整合到逻辑系统;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渲染系统的渲染动画精灵需要补充触发函数;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物理系统优化: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碰撞系统目前只是浅薄的知识去写，有待继续完善为更加合理的碰撞系统;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补充更多的物理特性;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学习体会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使用该游戏框架相比使用windows.h提供的api，可以节省很多实现功能，不用考虑具体的实现细节，让开发者只专注于游戏逻辑开发，节省很多的时间;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使用lua来编写代码，可以减去编译的时间，加大了开发者的效率。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余庆祥</w:t>
      </w:r>
    </w:p>
    <w:p>
      <w:pPr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2220631136</w:t>
      </w:r>
    </w:p>
    <w:p>
      <w:pPr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2220级数字媒体技术1班</w:t>
      </w:r>
    </w:p>
    <w:p>
      <w:pPr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2022/12/25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6236B2"/>
    <w:multiLevelType w:val="singleLevel"/>
    <w:tmpl w:val="906236B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72B4653"/>
    <w:multiLevelType w:val="singleLevel"/>
    <w:tmpl w:val="A72B4653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F22956AF"/>
    <w:multiLevelType w:val="multilevel"/>
    <w:tmpl w:val="F22956AF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3F98CEAE"/>
    <w:multiLevelType w:val="multilevel"/>
    <w:tmpl w:val="3F98CEAE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lM2U4MDA4ZWRkMWM2Zjg0YTA3YWY2MjM0MGJjYTgifQ=="/>
  </w:docVars>
  <w:rsids>
    <w:rsidRoot w:val="00000000"/>
    <w:rsid w:val="01155766"/>
    <w:rsid w:val="02B645AD"/>
    <w:rsid w:val="088F1EC3"/>
    <w:rsid w:val="0E0E6C54"/>
    <w:rsid w:val="0E2751E1"/>
    <w:rsid w:val="0E5F486F"/>
    <w:rsid w:val="0F0E3F38"/>
    <w:rsid w:val="158613BD"/>
    <w:rsid w:val="19C31F4B"/>
    <w:rsid w:val="1A610197"/>
    <w:rsid w:val="1F4618B6"/>
    <w:rsid w:val="221D088E"/>
    <w:rsid w:val="241B5773"/>
    <w:rsid w:val="2CDC0597"/>
    <w:rsid w:val="2E1136DD"/>
    <w:rsid w:val="363C7E23"/>
    <w:rsid w:val="3B0C12F4"/>
    <w:rsid w:val="3F8D069A"/>
    <w:rsid w:val="48E83689"/>
    <w:rsid w:val="4DF22FDA"/>
    <w:rsid w:val="53B76ABF"/>
    <w:rsid w:val="66801701"/>
    <w:rsid w:val="6A8B38CC"/>
    <w:rsid w:val="6CAE4C95"/>
    <w:rsid w:val="763F53E3"/>
    <w:rsid w:val="7D54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1420</Words>
  <Characters>1784</Characters>
  <Lines>0</Lines>
  <Paragraphs>0</Paragraphs>
  <TotalTime>125</TotalTime>
  <ScaleCrop>false</ScaleCrop>
  <LinksUpToDate>false</LinksUpToDate>
  <CharactersWithSpaces>1797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2022-12-22T11:57:00Z</dcterms:created>
  <dc:creator>Administrator</dc:creator>
  <cp:lastModifiedBy>oooo</cp:lastModifiedBy>
  <dcterms:modified xsi:type="dcterms:W3CDTF">2022-12-25T05:18:27Z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18E25704135C4085A55FD2B30FB5B178</vt:lpwstr>
  </property>
</Properties>
</file>