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EB4003E" w14:textId="77777777" w:rsidR="00774F1B" w:rsidRPr="005F1DAB" w:rsidRDefault="00E14673" w:rsidP="00BF124E">
      <w:pPr>
        <w:pStyle w:val="Heading1"/>
        <w:spacing w:before="0" w:line="276" w:lineRule="auto"/>
        <w:jc w:val="right"/>
        <w:rPr>
          <w:rFonts w:ascii="Bookman Old Style" w:hAnsi="Bookman Old Style"/>
        </w:rPr>
      </w:pPr>
      <w:bookmarkStart w:id="0" w:name="_Toc533064337"/>
      <w:bookmarkStart w:id="1" w:name="_Toc515285616"/>
      <w:r w:rsidRPr="005F1DAB">
        <w:rPr>
          <w:rFonts w:ascii="Bookman Old Style" w:hAnsi="Bookman Old Style"/>
        </w:rPr>
        <w:br/>
      </w:r>
      <w:bookmarkStart w:id="2" w:name="_Toc13863719"/>
      <w:bookmarkStart w:id="3" w:name="_Toc9243871"/>
      <w:bookmarkStart w:id="4" w:name="_Toc13863140"/>
      <w:r w:rsidRPr="005F1DAB">
        <w:rPr>
          <w:rFonts w:ascii="Bookman Old Style" w:hAnsi="Bookman Old Style"/>
        </w:rPr>
        <w:t>RENCANA KERJA DAN PENDANAAN DAERAH</w:t>
      </w:r>
      <w:bookmarkEnd w:id="0"/>
      <w:bookmarkEnd w:id="1"/>
      <w:bookmarkEnd w:id="2"/>
      <w:bookmarkEnd w:id="3"/>
      <w:bookmarkEnd w:id="4"/>
    </w:p>
    <w:p w14:paraId="7A7A08DD" w14:textId="77777777" w:rsidR="00774F1B" w:rsidRPr="005F1DAB" w:rsidRDefault="00774F1B" w:rsidP="00BF124E">
      <w:pPr>
        <w:tabs>
          <w:tab w:val="left" w:pos="360"/>
        </w:tabs>
        <w:spacing w:after="240" w:line="360" w:lineRule="auto"/>
        <w:jc w:val="both"/>
        <w:rPr>
          <w:rFonts w:ascii="Bookman Old Style" w:hAnsi="Bookman Old Style" w:cs="Arial"/>
          <w:b/>
          <w:lang w:val="id-ID"/>
        </w:rPr>
      </w:pPr>
    </w:p>
    <w:p w14:paraId="36B2F34F" w14:textId="77777777" w:rsidR="00774F1B" w:rsidRPr="005F1DAB" w:rsidRDefault="00E14673" w:rsidP="00BF124E">
      <w:pPr>
        <w:pStyle w:val="Heading2"/>
        <w:ind w:left="567" w:hanging="567"/>
        <w:jc w:val="both"/>
      </w:pPr>
      <w:r w:rsidRPr="005F1DAB">
        <w:t>Pendanaan Daerah</w:t>
      </w:r>
    </w:p>
    <w:p w14:paraId="0A2CDC45" w14:textId="39219988" w:rsidR="00774F1B" w:rsidRPr="00761A81" w:rsidRDefault="00E22455" w:rsidP="00BF124E">
      <w:pPr>
        <w:autoSpaceDE w:val="0"/>
        <w:autoSpaceDN w:val="0"/>
        <w:adjustRightInd w:val="0"/>
        <w:spacing w:before="240" w:line="360" w:lineRule="auto"/>
        <w:ind w:firstLine="993"/>
        <w:jc w:val="both"/>
        <w:rPr>
          <w:rFonts w:ascii="Bookman Old Style" w:hAnsi="Bookman Old Style" w:cs="Arial"/>
        </w:rPr>
      </w:pPr>
      <w:r w:rsidRPr="001D206F">
        <w:rPr>
          <w:rFonts w:ascii="Bookman Old Style" w:hAnsi="Bookman Old Style" w:cs="Arial"/>
        </w:rPr>
        <w:t>Pada t</w:t>
      </w:r>
      <w:r w:rsidR="00E14673" w:rsidRPr="001D206F">
        <w:rPr>
          <w:rFonts w:ascii="Bookman Old Style" w:hAnsi="Bookman Old Style" w:cs="Arial"/>
        </w:rPr>
        <w:t>a</w:t>
      </w:r>
      <w:r w:rsidR="00153BB3" w:rsidRPr="001D206F">
        <w:rPr>
          <w:rFonts w:ascii="Bookman Old Style" w:hAnsi="Bookman Old Style" w:cs="Arial"/>
        </w:rPr>
        <w:t>hun 202</w:t>
      </w:r>
      <w:r w:rsidR="00B1073F">
        <w:rPr>
          <w:rFonts w:ascii="Bookman Old Style" w:hAnsi="Bookman Old Style" w:cs="Arial"/>
        </w:rPr>
        <w:t>7</w:t>
      </w:r>
      <w:r w:rsidR="00E14673" w:rsidRPr="001D206F">
        <w:rPr>
          <w:rFonts w:ascii="Bookman Old Style" w:hAnsi="Bookman Old Style" w:cs="Arial"/>
        </w:rPr>
        <w:t xml:space="preserve"> pendapatan daerah Kabupaten Ci</w:t>
      </w:r>
      <w:r w:rsidR="001A7277" w:rsidRPr="001D206F">
        <w:rPr>
          <w:rFonts w:ascii="Bookman Old Style" w:hAnsi="Bookman Old Style" w:cs="Arial"/>
        </w:rPr>
        <w:t>lacap diproyeksikan sebesar Rp.</w:t>
      </w:r>
      <w:r w:rsidRPr="001D206F">
        <w:rPr>
          <w:rFonts w:ascii="Bookman Old Style" w:hAnsi="Bookman Old Style" w:cs="Arial"/>
        </w:rPr>
        <w:t xml:space="preserve"> </w:t>
      </w:r>
      <w:r w:rsidR="00B1073F">
        <w:rPr>
          <w:rFonts w:ascii="Bookman Old Style" w:hAnsi="Bookman Old Style" w:cs="Arial"/>
        </w:rPr>
        <w:t>2</w:t>
      </w:r>
      <w:r w:rsidR="001A7277" w:rsidRPr="001D206F">
        <w:rPr>
          <w:rFonts w:ascii="Bookman Old Style" w:hAnsi="Bookman Old Style" w:cs="Arial"/>
        </w:rPr>
        <w:t>,</w:t>
      </w:r>
      <w:r w:rsidR="00B1073F">
        <w:rPr>
          <w:rFonts w:ascii="Bookman Old Style" w:hAnsi="Bookman Old Style" w:cs="Arial"/>
        </w:rPr>
        <w:t>8</w:t>
      </w:r>
      <w:r w:rsidR="00BB1A8B">
        <w:rPr>
          <w:rFonts w:ascii="Bookman Old Style" w:hAnsi="Bookman Old Style" w:cs="Arial"/>
        </w:rPr>
        <w:t>4</w:t>
      </w:r>
      <w:r w:rsidR="00355A97">
        <w:rPr>
          <w:rFonts w:ascii="Bookman Old Style" w:hAnsi="Bookman Old Style" w:cs="Arial"/>
        </w:rPr>
        <w:t>9</w:t>
      </w:r>
      <w:r w:rsidR="00E14673" w:rsidRPr="001D206F">
        <w:rPr>
          <w:rFonts w:ascii="Bookman Old Style" w:hAnsi="Bookman Old Style" w:cs="Arial"/>
        </w:rPr>
        <w:t xml:space="preserve"> </w:t>
      </w:r>
      <w:r w:rsidR="00761A81" w:rsidRPr="001D206F">
        <w:rPr>
          <w:rFonts w:ascii="Bookman Old Style" w:hAnsi="Bookman Old Style" w:cs="Arial"/>
        </w:rPr>
        <w:t>T</w:t>
      </w:r>
      <w:r w:rsidR="00E14673" w:rsidRPr="001D206F">
        <w:rPr>
          <w:rFonts w:ascii="Bookman Old Style" w:hAnsi="Bookman Old Style" w:cs="Arial"/>
        </w:rPr>
        <w:t>rilyun yang</w:t>
      </w:r>
      <w:r w:rsidR="00153BB3" w:rsidRPr="001D206F">
        <w:rPr>
          <w:rFonts w:ascii="Bookman Old Style" w:hAnsi="Bookman Old Style" w:cs="Arial"/>
        </w:rPr>
        <w:t xml:space="preserve"> bersumber dari PAD sebesar</w:t>
      </w:r>
      <w:r w:rsidRPr="001D206F">
        <w:rPr>
          <w:rFonts w:ascii="Bookman Old Style" w:hAnsi="Bookman Old Style" w:cs="Arial"/>
        </w:rPr>
        <w:t xml:space="preserve"> </w:t>
      </w:r>
      <w:r w:rsidR="00153BB3" w:rsidRPr="001D206F">
        <w:rPr>
          <w:rFonts w:ascii="Bookman Old Style" w:hAnsi="Bookman Old Style" w:cs="Arial"/>
        </w:rPr>
        <w:t>Rp.</w:t>
      </w:r>
      <w:r w:rsidRPr="001D206F">
        <w:rPr>
          <w:rFonts w:ascii="Bookman Old Style" w:hAnsi="Bookman Old Style" w:cs="Arial"/>
        </w:rPr>
        <w:t xml:space="preserve"> </w:t>
      </w:r>
      <w:r w:rsidR="00761A81" w:rsidRPr="001D206F">
        <w:rPr>
          <w:rFonts w:ascii="Bookman Old Style" w:hAnsi="Bookman Old Style" w:cs="Arial"/>
          <w:lang w:val="id-ID"/>
        </w:rPr>
        <w:t>1</w:t>
      </w:r>
      <w:r w:rsidR="001A7277" w:rsidRPr="001D206F">
        <w:rPr>
          <w:rFonts w:ascii="Bookman Old Style" w:hAnsi="Bookman Old Style" w:cs="Arial"/>
          <w:lang w:val="id-ID"/>
        </w:rPr>
        <w:t>,</w:t>
      </w:r>
      <w:r w:rsidR="00BB1A8B">
        <w:rPr>
          <w:rFonts w:ascii="Bookman Old Style" w:hAnsi="Bookman Old Style" w:cs="Arial"/>
        </w:rPr>
        <w:t>13</w:t>
      </w:r>
      <w:r w:rsidR="00234615">
        <w:rPr>
          <w:rFonts w:ascii="Bookman Old Style" w:hAnsi="Bookman Old Style" w:cs="Arial"/>
        </w:rPr>
        <w:t>5</w:t>
      </w:r>
      <w:r w:rsidR="00E14673" w:rsidRPr="001D206F">
        <w:rPr>
          <w:rFonts w:ascii="Bookman Old Style" w:hAnsi="Bookman Old Style" w:cs="Arial"/>
        </w:rPr>
        <w:t xml:space="preserve"> </w:t>
      </w:r>
      <w:r w:rsidR="00761A81" w:rsidRPr="001D206F">
        <w:rPr>
          <w:rFonts w:ascii="Bookman Old Style" w:hAnsi="Bookman Old Style" w:cs="Arial"/>
        </w:rPr>
        <w:t>Trilyun</w:t>
      </w:r>
      <w:r w:rsidR="001D206F" w:rsidRPr="001D206F">
        <w:rPr>
          <w:rFonts w:ascii="Bookman Old Style" w:hAnsi="Bookman Old Style" w:cs="Arial"/>
        </w:rPr>
        <w:t xml:space="preserve"> dan</w:t>
      </w:r>
      <w:r w:rsidR="00E14673" w:rsidRPr="001D206F">
        <w:rPr>
          <w:rFonts w:ascii="Bookman Old Style" w:hAnsi="Bookman Old Style" w:cs="Arial"/>
        </w:rPr>
        <w:t xml:space="preserve"> Dana Transfer di luar Dana Alokasi Khusus (DAK) dan Bantuan Keuangan Provinsi sebesar Rp.</w:t>
      </w:r>
      <w:r w:rsidRPr="001D206F">
        <w:rPr>
          <w:rFonts w:ascii="Bookman Old Style" w:hAnsi="Bookman Old Style" w:cs="Arial"/>
        </w:rPr>
        <w:t xml:space="preserve"> </w:t>
      </w:r>
      <w:r w:rsidR="00B1073F">
        <w:rPr>
          <w:rFonts w:ascii="Bookman Old Style" w:hAnsi="Bookman Old Style" w:cs="Arial"/>
        </w:rPr>
        <w:t>1</w:t>
      </w:r>
      <w:r w:rsidR="001A7277" w:rsidRPr="001D206F">
        <w:rPr>
          <w:rFonts w:ascii="Bookman Old Style" w:hAnsi="Bookman Old Style" w:cs="Arial"/>
        </w:rPr>
        <w:t>,</w:t>
      </w:r>
      <w:r w:rsidR="00B1073F">
        <w:rPr>
          <w:rFonts w:ascii="Bookman Old Style" w:hAnsi="Bookman Old Style" w:cs="Arial"/>
        </w:rPr>
        <w:t>713</w:t>
      </w:r>
      <w:r w:rsidR="00E14673" w:rsidRPr="001D206F">
        <w:rPr>
          <w:rFonts w:ascii="Bookman Old Style" w:hAnsi="Bookman Old Style" w:cs="Arial"/>
        </w:rPr>
        <w:t xml:space="preserve"> </w:t>
      </w:r>
      <w:r w:rsidR="00761A81" w:rsidRPr="001D206F">
        <w:rPr>
          <w:rFonts w:ascii="Bookman Old Style" w:hAnsi="Bookman Old Style" w:cs="Arial"/>
        </w:rPr>
        <w:t>T</w:t>
      </w:r>
      <w:r w:rsidR="00E14673" w:rsidRPr="001D206F">
        <w:rPr>
          <w:rFonts w:ascii="Bookman Old Style" w:hAnsi="Bookman Old Style" w:cs="Arial"/>
        </w:rPr>
        <w:t>rilyun</w:t>
      </w:r>
      <w:r w:rsidR="001D206F" w:rsidRPr="001D206F">
        <w:rPr>
          <w:rFonts w:ascii="Bookman Old Style" w:hAnsi="Bookman Old Style" w:cs="Arial"/>
        </w:rPr>
        <w:t>.</w:t>
      </w:r>
      <w:r w:rsidR="00E14673" w:rsidRPr="001D206F">
        <w:rPr>
          <w:rFonts w:ascii="Bookman Old Style" w:hAnsi="Bookman Old Style" w:cs="Arial"/>
          <w:color w:val="FF0000"/>
        </w:rPr>
        <w:t xml:space="preserve"> </w:t>
      </w:r>
      <w:r w:rsidR="00E14673" w:rsidRPr="001D206F">
        <w:rPr>
          <w:rFonts w:ascii="Bookman Old Style" w:hAnsi="Bookman Old Style" w:cs="Arial"/>
        </w:rPr>
        <w:t>Sementar</w:t>
      </w:r>
      <w:r w:rsidR="00352384" w:rsidRPr="001D206F">
        <w:rPr>
          <w:rFonts w:ascii="Bookman Old Style" w:hAnsi="Bookman Old Style" w:cs="Arial"/>
        </w:rPr>
        <w:t>a itu, belanja daerah tahun 202</w:t>
      </w:r>
      <w:r w:rsidR="00616602">
        <w:rPr>
          <w:rFonts w:ascii="Bookman Old Style" w:hAnsi="Bookman Old Style" w:cs="Arial"/>
        </w:rPr>
        <w:t>7</w:t>
      </w:r>
      <w:r w:rsidR="00E14673" w:rsidRPr="001D206F">
        <w:rPr>
          <w:rFonts w:ascii="Bookman Old Style" w:hAnsi="Bookman Old Style" w:cs="Arial"/>
        </w:rPr>
        <w:t xml:space="preserve"> diproyeksikan sebesar Rp.</w:t>
      </w:r>
      <w:r w:rsidRPr="001D206F">
        <w:rPr>
          <w:rFonts w:ascii="Bookman Old Style" w:hAnsi="Bookman Old Style" w:cs="Arial"/>
        </w:rPr>
        <w:t xml:space="preserve"> </w:t>
      </w:r>
      <w:r w:rsidR="00761A81" w:rsidRPr="001D206F">
        <w:rPr>
          <w:rFonts w:ascii="Bookman Old Style" w:hAnsi="Bookman Old Style" w:cs="Arial"/>
        </w:rPr>
        <w:t>3</w:t>
      </w:r>
      <w:r w:rsidR="001A7277" w:rsidRPr="001D206F">
        <w:rPr>
          <w:rFonts w:ascii="Bookman Old Style" w:hAnsi="Bookman Old Style" w:cs="Arial"/>
        </w:rPr>
        <w:t>,</w:t>
      </w:r>
      <w:r w:rsidR="00892CD8">
        <w:rPr>
          <w:rFonts w:ascii="Bookman Old Style" w:hAnsi="Bookman Old Style" w:cs="Arial"/>
        </w:rPr>
        <w:t>317</w:t>
      </w:r>
      <w:r w:rsidR="00E14673" w:rsidRPr="001D206F">
        <w:rPr>
          <w:rFonts w:ascii="Bookman Old Style" w:hAnsi="Bookman Old Style" w:cs="Arial"/>
        </w:rPr>
        <w:t xml:space="preserve"> </w:t>
      </w:r>
      <w:r w:rsidR="00761A81" w:rsidRPr="001D206F">
        <w:rPr>
          <w:rFonts w:ascii="Bookman Old Style" w:hAnsi="Bookman Old Style" w:cs="Arial"/>
        </w:rPr>
        <w:t>T</w:t>
      </w:r>
      <w:r w:rsidR="00E14673" w:rsidRPr="001D206F">
        <w:rPr>
          <w:rFonts w:ascii="Bookman Old Style" w:hAnsi="Bookman Old Style" w:cs="Arial"/>
        </w:rPr>
        <w:t>rilyun terdiri dari belanja operasi sebesar Rp.</w:t>
      </w:r>
      <w:r w:rsidRPr="001D206F">
        <w:rPr>
          <w:rFonts w:ascii="Bookman Old Style" w:hAnsi="Bookman Old Style" w:cs="Arial"/>
        </w:rPr>
        <w:t xml:space="preserve"> </w:t>
      </w:r>
      <w:r w:rsidR="006A1198" w:rsidRPr="001D206F">
        <w:rPr>
          <w:rFonts w:ascii="Bookman Old Style" w:hAnsi="Bookman Old Style" w:cs="Arial"/>
        </w:rPr>
        <w:t>2</w:t>
      </w:r>
      <w:r w:rsidR="001A7277" w:rsidRPr="001D206F">
        <w:rPr>
          <w:rFonts w:ascii="Bookman Old Style" w:hAnsi="Bookman Old Style" w:cs="Arial"/>
        </w:rPr>
        <w:t>,</w:t>
      </w:r>
      <w:r w:rsidR="00A718D3">
        <w:rPr>
          <w:rFonts w:ascii="Bookman Old Style" w:hAnsi="Bookman Old Style" w:cs="Arial"/>
        </w:rPr>
        <w:t>3</w:t>
      </w:r>
      <w:r w:rsidR="00892CD8">
        <w:rPr>
          <w:rFonts w:ascii="Bookman Old Style" w:hAnsi="Bookman Old Style" w:cs="Arial"/>
        </w:rPr>
        <w:t>19</w:t>
      </w:r>
      <w:r w:rsidR="00E14673" w:rsidRPr="001D206F">
        <w:rPr>
          <w:rFonts w:ascii="Bookman Old Style" w:hAnsi="Bookman Old Style" w:cs="Arial"/>
        </w:rPr>
        <w:t xml:space="preserve"> </w:t>
      </w:r>
      <w:r w:rsidR="00761A81" w:rsidRPr="001D206F">
        <w:rPr>
          <w:rFonts w:ascii="Bookman Old Style" w:hAnsi="Bookman Old Style" w:cs="Arial"/>
        </w:rPr>
        <w:t>T</w:t>
      </w:r>
      <w:r w:rsidR="00E14673" w:rsidRPr="001D206F">
        <w:rPr>
          <w:rFonts w:ascii="Bookman Old Style" w:hAnsi="Bookman Old Style" w:cs="Arial"/>
        </w:rPr>
        <w:t>rilyun, belanja modal sebesar Rp.</w:t>
      </w:r>
      <w:r w:rsidR="00892CD8">
        <w:rPr>
          <w:rFonts w:ascii="Bookman Old Style" w:hAnsi="Bookman Old Style" w:cs="Arial"/>
        </w:rPr>
        <w:t>479,151</w:t>
      </w:r>
      <w:r w:rsidR="00E14673" w:rsidRPr="001D206F">
        <w:rPr>
          <w:rFonts w:ascii="Bookman Old Style" w:hAnsi="Bookman Old Style" w:cs="Arial"/>
        </w:rPr>
        <w:t xml:space="preserve"> </w:t>
      </w:r>
      <w:r w:rsidR="00761A81" w:rsidRPr="001D206F">
        <w:rPr>
          <w:rFonts w:ascii="Bookman Old Style" w:hAnsi="Bookman Old Style" w:cs="Arial"/>
        </w:rPr>
        <w:t>M</w:t>
      </w:r>
      <w:r w:rsidR="00E14673" w:rsidRPr="001D206F">
        <w:rPr>
          <w:rFonts w:ascii="Bookman Old Style" w:hAnsi="Bookman Old Style" w:cs="Arial"/>
        </w:rPr>
        <w:t>ilyar, belanja tidak terduga sebesar Rp.</w:t>
      </w:r>
      <w:r w:rsidR="00537040" w:rsidRPr="001D206F">
        <w:rPr>
          <w:rFonts w:ascii="Bookman Old Style" w:hAnsi="Bookman Old Style" w:cs="Arial"/>
        </w:rPr>
        <w:t>1</w:t>
      </w:r>
      <w:r w:rsidR="00BA1419">
        <w:rPr>
          <w:rFonts w:ascii="Bookman Old Style" w:hAnsi="Bookman Old Style" w:cs="Arial"/>
        </w:rPr>
        <w:t>5</w:t>
      </w:r>
      <w:r w:rsidR="00E14673" w:rsidRPr="001D206F">
        <w:rPr>
          <w:rFonts w:ascii="Bookman Old Style" w:hAnsi="Bookman Old Style" w:cs="Arial"/>
        </w:rPr>
        <w:t xml:space="preserve"> </w:t>
      </w:r>
      <w:r w:rsidR="00761A81" w:rsidRPr="001D206F">
        <w:rPr>
          <w:rFonts w:ascii="Bookman Old Style" w:hAnsi="Bookman Old Style" w:cs="Arial"/>
        </w:rPr>
        <w:t>M</w:t>
      </w:r>
      <w:r w:rsidR="00E14673" w:rsidRPr="001D206F">
        <w:rPr>
          <w:rFonts w:ascii="Bookman Old Style" w:hAnsi="Bookman Old Style" w:cs="Arial"/>
        </w:rPr>
        <w:t>ilyar, serta belanja transfer sebesar Rp.</w:t>
      </w:r>
      <w:r w:rsidR="00892CD8">
        <w:rPr>
          <w:rFonts w:ascii="Bookman Old Style" w:hAnsi="Bookman Old Style" w:cs="Arial"/>
        </w:rPr>
        <w:t>504,451</w:t>
      </w:r>
      <w:r w:rsidR="00E14673" w:rsidRPr="001D206F">
        <w:rPr>
          <w:rFonts w:ascii="Bookman Old Style" w:hAnsi="Bookman Old Style" w:cs="Arial"/>
        </w:rPr>
        <w:t xml:space="preserve"> </w:t>
      </w:r>
      <w:r w:rsidR="00761A81" w:rsidRPr="001D206F">
        <w:rPr>
          <w:rFonts w:ascii="Bookman Old Style" w:hAnsi="Bookman Old Style" w:cs="Arial"/>
        </w:rPr>
        <w:t>M</w:t>
      </w:r>
      <w:r w:rsidR="00E14673" w:rsidRPr="001D206F">
        <w:rPr>
          <w:rFonts w:ascii="Bookman Old Style" w:hAnsi="Bookman Old Style" w:cs="Arial"/>
        </w:rPr>
        <w:t xml:space="preserve">ilyar. </w:t>
      </w:r>
    </w:p>
    <w:p w14:paraId="760AE9E0" w14:textId="3EBCD3E5" w:rsidR="00774F1B" w:rsidRPr="005F1DAB" w:rsidRDefault="00E222BD" w:rsidP="00BF124E">
      <w:pPr>
        <w:autoSpaceDE w:val="0"/>
        <w:autoSpaceDN w:val="0"/>
        <w:adjustRightInd w:val="0"/>
        <w:spacing w:line="360" w:lineRule="auto"/>
        <w:ind w:firstLine="993"/>
        <w:jc w:val="both"/>
        <w:rPr>
          <w:rFonts w:ascii="Bookman Old Style" w:hAnsi="Bookman Old Style" w:cs="Arial"/>
        </w:rPr>
      </w:pPr>
      <w:r w:rsidRPr="005F1DAB">
        <w:rPr>
          <w:rFonts w:ascii="Bookman Old Style" w:hAnsi="Bookman Old Style" w:cs="Arial"/>
        </w:rPr>
        <w:t xml:space="preserve">Belanja daerah </w:t>
      </w:r>
      <w:r w:rsidR="005D406E" w:rsidRPr="005F1DAB">
        <w:rPr>
          <w:rFonts w:ascii="Bookman Old Style" w:hAnsi="Bookman Old Style" w:cs="Arial"/>
        </w:rPr>
        <w:t>t</w:t>
      </w:r>
      <w:r w:rsidRPr="005F1DAB">
        <w:rPr>
          <w:rFonts w:ascii="Bookman Old Style" w:hAnsi="Bookman Old Style" w:cs="Arial"/>
        </w:rPr>
        <w:t>ahun 202</w:t>
      </w:r>
      <w:r w:rsidR="00303B36">
        <w:rPr>
          <w:rFonts w:ascii="Bookman Old Style" w:hAnsi="Bookman Old Style" w:cs="Arial"/>
        </w:rPr>
        <w:t>7</w:t>
      </w:r>
      <w:r w:rsidR="00E14673" w:rsidRPr="005F1DAB">
        <w:rPr>
          <w:rFonts w:ascii="Bookman Old Style" w:hAnsi="Bookman Old Style" w:cs="Arial"/>
        </w:rPr>
        <w:t xml:space="preserve"> antara lain diarahkan untuk pemenuhan pembiayaan belanja yang bersifat wajib dan mengikat untuk menjamin pelayanan dasar masyarakat, penyelenggaraan urusan </w:t>
      </w:r>
      <w:r w:rsidR="00E22455" w:rsidRPr="005F1DAB">
        <w:rPr>
          <w:rFonts w:ascii="Bookman Old Style" w:hAnsi="Bookman Old Style" w:cs="Arial"/>
        </w:rPr>
        <w:t xml:space="preserve">pemerintahan </w:t>
      </w:r>
      <w:r w:rsidR="00E14673" w:rsidRPr="005F1DAB">
        <w:rPr>
          <w:rFonts w:ascii="Bookman Old Style" w:hAnsi="Bookman Old Style" w:cs="Arial"/>
        </w:rPr>
        <w:t xml:space="preserve">wajib yang </w:t>
      </w:r>
      <w:r w:rsidR="00E22455" w:rsidRPr="005F1DAB">
        <w:rPr>
          <w:rFonts w:ascii="Bookman Old Style" w:hAnsi="Bookman Old Style" w:cs="Arial"/>
        </w:rPr>
        <w:t xml:space="preserve">berkaitan </w:t>
      </w:r>
      <w:r w:rsidR="00E14673" w:rsidRPr="005F1DAB">
        <w:rPr>
          <w:rFonts w:ascii="Bookman Old Style" w:hAnsi="Bookman Old Style" w:cs="Arial"/>
        </w:rPr>
        <w:t xml:space="preserve">dengan pelayanan dasar, urusan wajib </w:t>
      </w:r>
      <w:r w:rsidR="00E22455" w:rsidRPr="005F1DAB">
        <w:rPr>
          <w:rFonts w:ascii="Bookman Old Style" w:hAnsi="Bookman Old Style" w:cs="Arial"/>
        </w:rPr>
        <w:t xml:space="preserve">pemerintahan yang </w:t>
      </w:r>
      <w:r w:rsidR="00E14673" w:rsidRPr="005F1DAB">
        <w:rPr>
          <w:rFonts w:ascii="Bookman Old Style" w:hAnsi="Bookman Old Style" w:cs="Arial"/>
        </w:rPr>
        <w:t xml:space="preserve">tidak </w:t>
      </w:r>
      <w:r w:rsidR="00E22455" w:rsidRPr="005F1DAB">
        <w:rPr>
          <w:rFonts w:ascii="Bookman Old Style" w:hAnsi="Bookman Old Style" w:cs="Arial"/>
        </w:rPr>
        <w:t xml:space="preserve">berkaitan dengan </w:t>
      </w:r>
      <w:r w:rsidR="00E14673" w:rsidRPr="005F1DAB">
        <w:rPr>
          <w:rFonts w:ascii="Bookman Old Style" w:hAnsi="Bookman Old Style" w:cs="Arial"/>
        </w:rPr>
        <w:t xml:space="preserve">pelayanan dasar dan urusan </w:t>
      </w:r>
      <w:r w:rsidR="00E22455" w:rsidRPr="005F1DAB">
        <w:rPr>
          <w:rFonts w:ascii="Bookman Old Style" w:hAnsi="Bookman Old Style" w:cs="Arial"/>
        </w:rPr>
        <w:t xml:space="preserve">pemerintahan </w:t>
      </w:r>
      <w:r w:rsidR="00E14673" w:rsidRPr="005F1DAB">
        <w:rPr>
          <w:rFonts w:ascii="Bookman Old Style" w:hAnsi="Bookman Old Style" w:cs="Arial"/>
        </w:rPr>
        <w:t>pilihan sesuai dengan potensi daerah, serta membiayai kegiatan-kegiatan strategis yang menjadi prioritas pembangu</w:t>
      </w:r>
      <w:r w:rsidRPr="005F1DAB">
        <w:rPr>
          <w:rFonts w:ascii="Bookman Old Style" w:hAnsi="Bookman Old Style" w:cs="Arial"/>
        </w:rPr>
        <w:t xml:space="preserve">nan Kabupaten Cilacap tahun </w:t>
      </w:r>
      <w:r w:rsidR="00B106AE">
        <w:rPr>
          <w:rFonts w:ascii="Bookman Old Style" w:hAnsi="Bookman Old Style" w:cs="Arial"/>
        </w:rPr>
        <w:t>202</w:t>
      </w:r>
      <w:r w:rsidR="00303B36">
        <w:rPr>
          <w:rFonts w:ascii="Bookman Old Style" w:hAnsi="Bookman Old Style" w:cs="Arial"/>
        </w:rPr>
        <w:t>7</w:t>
      </w:r>
      <w:r w:rsidRPr="005F1DAB">
        <w:rPr>
          <w:rFonts w:ascii="Bookman Old Style" w:hAnsi="Bookman Old Style" w:cs="Arial"/>
        </w:rPr>
        <w:t xml:space="preserve">. Belanja daerah tahun </w:t>
      </w:r>
      <w:r w:rsidR="00B106AE">
        <w:rPr>
          <w:rFonts w:ascii="Bookman Old Style" w:hAnsi="Bookman Old Style" w:cs="Arial"/>
        </w:rPr>
        <w:t>202</w:t>
      </w:r>
      <w:r w:rsidR="00303B36">
        <w:rPr>
          <w:rFonts w:ascii="Bookman Old Style" w:hAnsi="Bookman Old Style" w:cs="Arial"/>
        </w:rPr>
        <w:t>7</w:t>
      </w:r>
      <w:r w:rsidR="00E14673" w:rsidRPr="005F1DAB">
        <w:rPr>
          <w:rFonts w:ascii="Bookman Old Style" w:hAnsi="Bookman Old Style" w:cs="Arial"/>
        </w:rPr>
        <w:t xml:space="preserve"> digunakan</w:t>
      </w:r>
      <w:r w:rsidR="00BE6E07">
        <w:rPr>
          <w:rFonts w:ascii="Bookman Old Style" w:hAnsi="Bookman Old Style" w:cs="Arial"/>
        </w:rPr>
        <w:t xml:space="preserve"> untuk</w:t>
      </w:r>
      <w:r w:rsidR="00E14673" w:rsidRPr="005F1DAB">
        <w:rPr>
          <w:rFonts w:ascii="Bookman Old Style" w:hAnsi="Bookman Old Style" w:cs="Arial"/>
        </w:rPr>
        <w:t>: 1) Belanja Operasi</w:t>
      </w:r>
      <w:r w:rsidR="00BE6E07">
        <w:rPr>
          <w:rFonts w:ascii="Bookman Old Style" w:hAnsi="Bookman Old Style" w:cs="Arial"/>
        </w:rPr>
        <w:t>,</w:t>
      </w:r>
      <w:r w:rsidR="00E14673" w:rsidRPr="005F1DAB">
        <w:rPr>
          <w:rFonts w:ascii="Bookman Old Style" w:hAnsi="Bookman Old Style" w:cs="Arial"/>
        </w:rPr>
        <w:t xml:space="preserve"> di</w:t>
      </w:r>
      <w:r w:rsidR="00583281">
        <w:rPr>
          <w:rFonts w:ascii="Bookman Old Style" w:hAnsi="Bookman Old Style" w:cs="Arial"/>
        </w:rPr>
        <w:t xml:space="preserve"> </w:t>
      </w:r>
      <w:r w:rsidR="00E14673" w:rsidRPr="005F1DAB">
        <w:rPr>
          <w:rFonts w:ascii="Bookman Old Style" w:hAnsi="Bookman Old Style" w:cs="Arial"/>
        </w:rPr>
        <w:t>antaranya untuk belanja gaji pegawai dan kompensasi yang diberikan kepada K</w:t>
      </w:r>
      <w:r w:rsidR="00F25191" w:rsidRPr="005F1DAB">
        <w:rPr>
          <w:rFonts w:ascii="Bookman Old Style" w:hAnsi="Bookman Old Style" w:cs="Arial"/>
        </w:rPr>
        <w:t>epala Daerah</w:t>
      </w:r>
      <w:r w:rsidR="007668FC" w:rsidRPr="005F1DAB">
        <w:rPr>
          <w:rFonts w:ascii="Bookman Old Style" w:hAnsi="Bookman Old Style" w:cs="Arial"/>
        </w:rPr>
        <w:t xml:space="preserve"> </w:t>
      </w:r>
      <w:r w:rsidR="00E14673" w:rsidRPr="005F1DAB">
        <w:rPr>
          <w:rFonts w:ascii="Bookman Old Style" w:hAnsi="Bookman Old Style" w:cs="Arial"/>
        </w:rPr>
        <w:t>dan DPRD; belanja barang/jasa</w:t>
      </w:r>
      <w:r w:rsidR="00BE6E07">
        <w:rPr>
          <w:rFonts w:ascii="Bookman Old Style" w:hAnsi="Bookman Old Style" w:cs="Arial"/>
        </w:rPr>
        <w:t>,</w:t>
      </w:r>
      <w:r w:rsidR="00E14673" w:rsidRPr="005F1DAB">
        <w:rPr>
          <w:rFonts w:ascii="Bookman Old Style" w:hAnsi="Bookman Old Style" w:cs="Arial"/>
        </w:rPr>
        <w:t xml:space="preserve"> antara lain untuk operasional kegiatan rutin kantor; belanja hibah</w:t>
      </w:r>
      <w:r w:rsidR="00BE6E07">
        <w:rPr>
          <w:rFonts w:ascii="Bookman Old Style" w:hAnsi="Bookman Old Style" w:cs="Arial"/>
        </w:rPr>
        <w:t>,</w:t>
      </w:r>
      <w:r w:rsidR="00E14673" w:rsidRPr="005F1DAB">
        <w:rPr>
          <w:rFonts w:ascii="Bookman Old Style" w:hAnsi="Bookman Old Style" w:cs="Arial"/>
        </w:rPr>
        <w:t xml:space="preserve"> antara lain untuk  lembaga pendidikan umum dan keagamaan tingkat PAUD, SD dan SMP, BOP Madin, </w:t>
      </w:r>
      <w:r w:rsidR="0012158B">
        <w:rPr>
          <w:rFonts w:ascii="Bookman Old Style" w:hAnsi="Bookman Old Style" w:cs="Arial"/>
        </w:rPr>
        <w:t xml:space="preserve">dan </w:t>
      </w:r>
      <w:r w:rsidR="00E14673" w:rsidRPr="005F1DAB">
        <w:rPr>
          <w:rFonts w:ascii="Bookman Old Style" w:hAnsi="Bookman Old Style" w:cs="Arial"/>
        </w:rPr>
        <w:t>TPQ, sarana peribadatan/keagamaan, kebudayaan, serta hibah kepada partai politik dan lembaga sosial kemasyarakatan, kelompok tani; dan belanja bantuan sosial berupa bantuan biaya pendidikan untuk siswa miskin dan perbaikan rumah tida</w:t>
      </w:r>
      <w:r w:rsidR="00F25191" w:rsidRPr="005F1DAB">
        <w:rPr>
          <w:rFonts w:ascii="Bookman Old Style" w:hAnsi="Bookman Old Style" w:cs="Arial"/>
        </w:rPr>
        <w:t>k</w:t>
      </w:r>
      <w:r w:rsidR="00E14673" w:rsidRPr="005F1DAB">
        <w:rPr>
          <w:rFonts w:ascii="Bookman Old Style" w:hAnsi="Bookman Old Style" w:cs="Arial"/>
        </w:rPr>
        <w:t xml:space="preserve"> layak huni; 2) Belanja Modal; 3) Belanja Tidak Terduga untuk keadaan darurat dan mendesak; 4) Belanja Transfer berupa bagi hasil pajak serta bantuan keuangan kepada pemerintah desa. Selengkapnya proyeksi pendapatan daerah, belanja daerah dan pembiayaan daerah sebagaimana tabel berikut</w:t>
      </w:r>
      <w:r w:rsidR="00F25191" w:rsidRPr="005F1DAB">
        <w:rPr>
          <w:rFonts w:ascii="Bookman Old Style" w:hAnsi="Bookman Old Style" w:cs="Arial"/>
        </w:rPr>
        <w:t>:</w:t>
      </w:r>
    </w:p>
    <w:p w14:paraId="5E625F30" w14:textId="3B2AEB04" w:rsidR="00AB28EB" w:rsidRDefault="00AB28EB" w:rsidP="00BF124E">
      <w:pPr>
        <w:autoSpaceDE w:val="0"/>
        <w:autoSpaceDN w:val="0"/>
        <w:adjustRightInd w:val="0"/>
        <w:ind w:firstLine="993"/>
        <w:jc w:val="center"/>
        <w:rPr>
          <w:rFonts w:ascii="Bookman Old Style" w:hAnsi="Bookman Old Style" w:cs="Arial"/>
          <w:b/>
          <w:bCs/>
        </w:rPr>
      </w:pPr>
    </w:p>
    <w:p w14:paraId="7886C94C" w14:textId="65E5686F" w:rsidR="00F5103F" w:rsidRDefault="00F5103F" w:rsidP="00BF124E">
      <w:pPr>
        <w:autoSpaceDE w:val="0"/>
        <w:autoSpaceDN w:val="0"/>
        <w:adjustRightInd w:val="0"/>
        <w:ind w:firstLine="993"/>
        <w:jc w:val="center"/>
        <w:rPr>
          <w:rFonts w:ascii="Bookman Old Style" w:hAnsi="Bookman Old Style" w:cs="Arial"/>
          <w:b/>
          <w:bCs/>
        </w:rPr>
      </w:pPr>
    </w:p>
    <w:p w14:paraId="2CE46608" w14:textId="512B1679" w:rsidR="00F5103F" w:rsidRDefault="00F5103F" w:rsidP="00BF124E">
      <w:pPr>
        <w:autoSpaceDE w:val="0"/>
        <w:autoSpaceDN w:val="0"/>
        <w:adjustRightInd w:val="0"/>
        <w:ind w:firstLine="993"/>
        <w:jc w:val="center"/>
        <w:rPr>
          <w:rFonts w:ascii="Bookman Old Style" w:hAnsi="Bookman Old Style" w:cs="Arial"/>
          <w:b/>
          <w:bCs/>
        </w:rPr>
      </w:pPr>
    </w:p>
    <w:p w14:paraId="7D0A0A6D" w14:textId="77777777" w:rsidR="00F5103F" w:rsidRDefault="00F5103F" w:rsidP="00BF124E">
      <w:pPr>
        <w:autoSpaceDE w:val="0"/>
        <w:autoSpaceDN w:val="0"/>
        <w:adjustRightInd w:val="0"/>
        <w:ind w:firstLine="993"/>
        <w:jc w:val="center"/>
        <w:rPr>
          <w:rFonts w:ascii="Bookman Old Style" w:hAnsi="Bookman Old Style" w:cs="Arial"/>
          <w:b/>
          <w:bCs/>
        </w:rPr>
      </w:pPr>
    </w:p>
    <w:p w14:paraId="0C3AD399" w14:textId="77777777" w:rsidR="00AB28EB" w:rsidRDefault="00AB28EB" w:rsidP="00BF124E">
      <w:pPr>
        <w:autoSpaceDE w:val="0"/>
        <w:autoSpaceDN w:val="0"/>
        <w:adjustRightInd w:val="0"/>
        <w:ind w:firstLine="993"/>
        <w:jc w:val="center"/>
        <w:rPr>
          <w:rFonts w:ascii="Bookman Old Style" w:hAnsi="Bookman Old Style" w:cs="Arial"/>
          <w:b/>
          <w:bCs/>
        </w:rPr>
      </w:pPr>
    </w:p>
    <w:p w14:paraId="1571BFB6" w14:textId="7EEAAEA4" w:rsidR="00774F1B" w:rsidRPr="005F1DAB" w:rsidRDefault="00E14673" w:rsidP="00BF124E">
      <w:pPr>
        <w:autoSpaceDE w:val="0"/>
        <w:autoSpaceDN w:val="0"/>
        <w:adjustRightInd w:val="0"/>
        <w:ind w:firstLine="993"/>
        <w:jc w:val="center"/>
        <w:rPr>
          <w:rFonts w:ascii="Bookman Old Style" w:hAnsi="Bookman Old Style" w:cs="Arial"/>
          <w:b/>
          <w:bCs/>
        </w:rPr>
      </w:pPr>
      <w:r w:rsidRPr="005F1DAB">
        <w:rPr>
          <w:rFonts w:ascii="Bookman Old Style" w:hAnsi="Bookman Old Style" w:cs="Arial"/>
          <w:b/>
          <w:bCs/>
        </w:rPr>
        <w:lastRenderedPageBreak/>
        <w:t>Tabel 5.1</w:t>
      </w:r>
    </w:p>
    <w:p w14:paraId="3CE27737" w14:textId="77777777" w:rsidR="00F25191" w:rsidRPr="005F1DAB" w:rsidRDefault="00E14673" w:rsidP="00BF124E">
      <w:pPr>
        <w:autoSpaceDE w:val="0"/>
        <w:autoSpaceDN w:val="0"/>
        <w:adjustRightInd w:val="0"/>
        <w:ind w:firstLine="993"/>
        <w:jc w:val="center"/>
        <w:rPr>
          <w:rFonts w:ascii="Bookman Old Style" w:hAnsi="Bookman Old Style" w:cs="Arial"/>
          <w:b/>
          <w:bCs/>
        </w:rPr>
      </w:pPr>
      <w:r w:rsidRPr="005F1DAB">
        <w:rPr>
          <w:rFonts w:ascii="Bookman Old Style" w:hAnsi="Bookman Old Style" w:cs="Arial"/>
          <w:b/>
          <w:bCs/>
        </w:rPr>
        <w:t xml:space="preserve">Proyeksi Pendapatan Daerah, Belanja Daerah dan </w:t>
      </w:r>
    </w:p>
    <w:p w14:paraId="3B5B0916" w14:textId="67BF7634" w:rsidR="00774F1B" w:rsidRPr="005F1DAB" w:rsidRDefault="00407BC0" w:rsidP="00407BC0">
      <w:pPr>
        <w:tabs>
          <w:tab w:val="left" w:pos="1323"/>
          <w:tab w:val="center" w:pos="5142"/>
        </w:tabs>
        <w:autoSpaceDE w:val="0"/>
        <w:autoSpaceDN w:val="0"/>
        <w:adjustRightInd w:val="0"/>
        <w:ind w:firstLine="993"/>
        <w:rPr>
          <w:rFonts w:ascii="Bookman Old Style" w:hAnsi="Bookman Old Style" w:cs="Arial"/>
          <w:b/>
          <w:bCs/>
        </w:rPr>
      </w:pPr>
      <w:r w:rsidRPr="005F1DAB">
        <w:rPr>
          <w:rFonts w:ascii="Bookman Old Style" w:hAnsi="Bookman Old Style" w:cs="Arial"/>
          <w:b/>
          <w:bCs/>
        </w:rPr>
        <w:tab/>
      </w:r>
      <w:r w:rsidRPr="005F1DAB">
        <w:rPr>
          <w:rFonts w:ascii="Bookman Old Style" w:hAnsi="Bookman Old Style" w:cs="Arial"/>
          <w:b/>
          <w:bCs/>
        </w:rPr>
        <w:tab/>
      </w:r>
      <w:r w:rsidR="00E14673" w:rsidRPr="005F1DAB">
        <w:rPr>
          <w:rFonts w:ascii="Bookman Old Style" w:hAnsi="Bookman Old Style" w:cs="Arial"/>
          <w:b/>
          <w:bCs/>
        </w:rPr>
        <w:t>Pembiayaan</w:t>
      </w:r>
      <w:r w:rsidR="00F25191" w:rsidRPr="005F1DAB">
        <w:rPr>
          <w:rFonts w:ascii="Bookman Old Style" w:hAnsi="Bookman Old Style" w:cs="Arial"/>
          <w:b/>
          <w:bCs/>
        </w:rPr>
        <w:t xml:space="preserve"> </w:t>
      </w:r>
      <w:r w:rsidR="00E14673" w:rsidRPr="005F1DAB">
        <w:rPr>
          <w:rFonts w:ascii="Bookman Old Style" w:hAnsi="Bookman Old Style" w:cs="Arial"/>
          <w:b/>
          <w:bCs/>
        </w:rPr>
        <w:t xml:space="preserve">Daerah Tahun </w:t>
      </w:r>
      <w:r w:rsidR="00B106AE">
        <w:rPr>
          <w:rFonts w:ascii="Bookman Old Style" w:hAnsi="Bookman Old Style" w:cs="Arial"/>
          <w:b/>
          <w:bCs/>
        </w:rPr>
        <w:t>202</w:t>
      </w:r>
      <w:r w:rsidR="00F047E7">
        <w:rPr>
          <w:rFonts w:ascii="Bookman Old Style" w:hAnsi="Bookman Old Style" w:cs="Arial"/>
          <w:b/>
          <w:bCs/>
        </w:rPr>
        <w:t>7</w:t>
      </w:r>
    </w:p>
    <w:tbl>
      <w:tblPr>
        <w:tblW w:w="77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3"/>
        <w:gridCol w:w="4553"/>
        <w:gridCol w:w="2593"/>
      </w:tblGrid>
      <w:tr w:rsidR="00001C9F" w:rsidRPr="0012158B" w14:paraId="26277E9C" w14:textId="77777777" w:rsidTr="0012158B">
        <w:trPr>
          <w:trHeight w:val="300"/>
          <w:jc w:val="center"/>
        </w:trPr>
        <w:tc>
          <w:tcPr>
            <w:tcW w:w="613" w:type="dxa"/>
            <w:shd w:val="clear" w:color="auto" w:fill="D9D9D9" w:themeFill="background1" w:themeFillShade="D9"/>
            <w:vAlign w:val="center"/>
          </w:tcPr>
          <w:p w14:paraId="2E7866B6" w14:textId="77777777" w:rsidR="00774F1B" w:rsidRPr="0012158B" w:rsidRDefault="00E14673" w:rsidP="00BF124E">
            <w:pPr>
              <w:jc w:val="center"/>
              <w:rPr>
                <w:rFonts w:ascii="Bookman Old Style" w:hAnsi="Bookman Old Style" w:cs="Arial"/>
                <w:b/>
                <w:bCs/>
                <w:sz w:val="22"/>
                <w:szCs w:val="22"/>
              </w:rPr>
            </w:pPr>
            <w:r w:rsidRPr="0012158B">
              <w:rPr>
                <w:rFonts w:ascii="Bookman Old Style" w:hAnsi="Bookman Old Style" w:cs="Arial"/>
                <w:b/>
                <w:bCs/>
                <w:sz w:val="22"/>
                <w:szCs w:val="22"/>
              </w:rPr>
              <w:t>No</w:t>
            </w:r>
          </w:p>
        </w:tc>
        <w:tc>
          <w:tcPr>
            <w:tcW w:w="4553" w:type="dxa"/>
            <w:shd w:val="clear" w:color="auto" w:fill="D9D9D9" w:themeFill="background1" w:themeFillShade="D9"/>
            <w:vAlign w:val="center"/>
          </w:tcPr>
          <w:p w14:paraId="5C09262A" w14:textId="77777777" w:rsidR="00774F1B" w:rsidRPr="0012158B" w:rsidRDefault="00E14673" w:rsidP="00BF124E">
            <w:pPr>
              <w:jc w:val="center"/>
              <w:rPr>
                <w:rFonts w:ascii="Bookman Old Style" w:hAnsi="Bookman Old Style" w:cs="Arial"/>
                <w:b/>
                <w:bCs/>
                <w:sz w:val="22"/>
                <w:szCs w:val="22"/>
              </w:rPr>
            </w:pPr>
            <w:r w:rsidRPr="0012158B">
              <w:rPr>
                <w:rFonts w:ascii="Bookman Old Style" w:hAnsi="Bookman Old Style" w:cs="Arial"/>
                <w:b/>
                <w:bCs/>
                <w:sz w:val="22"/>
                <w:szCs w:val="22"/>
              </w:rPr>
              <w:t>Uraian</w:t>
            </w:r>
          </w:p>
        </w:tc>
        <w:tc>
          <w:tcPr>
            <w:tcW w:w="2593" w:type="dxa"/>
            <w:shd w:val="clear" w:color="auto" w:fill="D9D9D9" w:themeFill="background1" w:themeFillShade="D9"/>
            <w:vAlign w:val="center"/>
          </w:tcPr>
          <w:p w14:paraId="6609EF20" w14:textId="29A859E0" w:rsidR="00774F1B" w:rsidRPr="0012158B" w:rsidRDefault="00E14673" w:rsidP="00BF124E">
            <w:pPr>
              <w:jc w:val="center"/>
              <w:rPr>
                <w:rFonts w:ascii="Bookman Old Style" w:hAnsi="Bookman Old Style" w:cs="Arial"/>
                <w:b/>
                <w:bCs/>
                <w:sz w:val="22"/>
                <w:szCs w:val="22"/>
              </w:rPr>
            </w:pPr>
            <w:r w:rsidRPr="0012158B">
              <w:rPr>
                <w:rFonts w:ascii="Bookman Old Style" w:hAnsi="Bookman Old Style" w:cs="Arial"/>
                <w:b/>
                <w:bCs/>
                <w:sz w:val="22"/>
                <w:szCs w:val="22"/>
              </w:rPr>
              <w:t xml:space="preserve">Tahun </w:t>
            </w:r>
            <w:r w:rsidR="00B106AE" w:rsidRPr="0012158B">
              <w:rPr>
                <w:rFonts w:ascii="Bookman Old Style" w:hAnsi="Bookman Old Style" w:cs="Arial"/>
                <w:b/>
                <w:bCs/>
                <w:sz w:val="22"/>
                <w:szCs w:val="22"/>
              </w:rPr>
              <w:t>202</w:t>
            </w:r>
            <w:r w:rsidR="00D70126" w:rsidRPr="0012158B">
              <w:rPr>
                <w:rFonts w:ascii="Bookman Old Style" w:hAnsi="Bookman Old Style" w:cs="Arial"/>
                <w:b/>
                <w:bCs/>
                <w:sz w:val="22"/>
                <w:szCs w:val="22"/>
              </w:rPr>
              <w:t>7</w:t>
            </w:r>
          </w:p>
        </w:tc>
      </w:tr>
      <w:tr w:rsidR="00303B36" w:rsidRPr="00234105" w14:paraId="39EA8542" w14:textId="77777777" w:rsidTr="00F710E2">
        <w:trPr>
          <w:trHeight w:val="300"/>
          <w:jc w:val="center"/>
        </w:trPr>
        <w:tc>
          <w:tcPr>
            <w:tcW w:w="613" w:type="dxa"/>
            <w:shd w:val="clear" w:color="auto" w:fill="auto"/>
            <w:vAlign w:val="center"/>
          </w:tcPr>
          <w:p w14:paraId="5430F44C" w14:textId="77777777" w:rsidR="00303B36" w:rsidRPr="00234105" w:rsidRDefault="00303B36" w:rsidP="00303B36">
            <w:pPr>
              <w:rPr>
                <w:rFonts w:ascii="Bookman Old Style" w:hAnsi="Bookman Old Style" w:cs="Arial"/>
                <w:b/>
                <w:bCs/>
                <w:sz w:val="20"/>
                <w:szCs w:val="20"/>
              </w:rPr>
            </w:pPr>
          </w:p>
        </w:tc>
        <w:tc>
          <w:tcPr>
            <w:tcW w:w="4553" w:type="dxa"/>
            <w:shd w:val="clear" w:color="auto" w:fill="auto"/>
            <w:vAlign w:val="center"/>
          </w:tcPr>
          <w:p w14:paraId="7518E857" w14:textId="77777777" w:rsidR="00303B36" w:rsidRPr="00234105" w:rsidRDefault="00303B36" w:rsidP="00303B36">
            <w:pPr>
              <w:rPr>
                <w:rFonts w:ascii="Bookman Old Style" w:hAnsi="Bookman Old Style" w:cs="Arial"/>
                <w:b/>
                <w:bCs/>
                <w:sz w:val="20"/>
                <w:szCs w:val="20"/>
              </w:rPr>
            </w:pPr>
            <w:r w:rsidRPr="00234105">
              <w:rPr>
                <w:rFonts w:ascii="Bookman Old Style" w:hAnsi="Bookman Old Style" w:cs="Arial"/>
                <w:b/>
                <w:bCs/>
                <w:sz w:val="20"/>
                <w:szCs w:val="20"/>
              </w:rPr>
              <w:t>PENDAPATAN DAERAH</w:t>
            </w:r>
          </w:p>
        </w:tc>
        <w:tc>
          <w:tcPr>
            <w:tcW w:w="2593" w:type="dxa"/>
            <w:tcBorders>
              <w:top w:val="single" w:sz="4" w:space="0" w:color="auto"/>
              <w:left w:val="single" w:sz="4" w:space="0" w:color="auto"/>
              <w:bottom w:val="single" w:sz="4" w:space="0" w:color="auto"/>
              <w:right w:val="single" w:sz="4" w:space="0" w:color="auto"/>
            </w:tcBorders>
            <w:shd w:val="clear" w:color="auto" w:fill="auto"/>
            <w:vAlign w:val="center"/>
          </w:tcPr>
          <w:p w14:paraId="57963E8D" w14:textId="068EBB20" w:rsidR="00303B36" w:rsidRPr="00303B36" w:rsidRDefault="00831937" w:rsidP="00303B36">
            <w:pPr>
              <w:jc w:val="right"/>
              <w:rPr>
                <w:rFonts w:ascii="Bookman Old Style" w:hAnsi="Bookman Old Style" w:cs="Arial"/>
                <w:b/>
                <w:bCs/>
                <w:sz w:val="20"/>
                <w:szCs w:val="20"/>
                <w:lang w:val="id-ID"/>
              </w:rPr>
            </w:pPr>
            <w:r w:rsidRPr="00831937">
              <w:rPr>
                <w:rFonts w:ascii="Bookman Old Style" w:hAnsi="Bookman Old Style" w:cs="Calibri"/>
                <w:b/>
                <w:bCs/>
                <w:color w:val="000000"/>
                <w:sz w:val="20"/>
                <w:szCs w:val="20"/>
              </w:rPr>
              <w:t>2</w:t>
            </w:r>
            <w:r>
              <w:rPr>
                <w:rFonts w:ascii="Bookman Old Style" w:hAnsi="Bookman Old Style" w:cs="Calibri"/>
                <w:b/>
                <w:bCs/>
                <w:color w:val="000000"/>
                <w:sz w:val="20"/>
                <w:szCs w:val="20"/>
              </w:rPr>
              <w:t>.</w:t>
            </w:r>
            <w:r w:rsidRPr="00831937">
              <w:rPr>
                <w:rFonts w:ascii="Bookman Old Style" w:hAnsi="Bookman Old Style" w:cs="Calibri"/>
                <w:b/>
                <w:bCs/>
                <w:color w:val="000000"/>
                <w:sz w:val="20"/>
                <w:szCs w:val="20"/>
              </w:rPr>
              <w:t>849</w:t>
            </w:r>
            <w:r>
              <w:rPr>
                <w:rFonts w:ascii="Bookman Old Style" w:hAnsi="Bookman Old Style" w:cs="Calibri"/>
                <w:b/>
                <w:bCs/>
                <w:color w:val="000000"/>
                <w:sz w:val="20"/>
                <w:szCs w:val="20"/>
              </w:rPr>
              <w:t>.</w:t>
            </w:r>
            <w:r w:rsidRPr="00831937">
              <w:rPr>
                <w:rFonts w:ascii="Bookman Old Style" w:hAnsi="Bookman Old Style" w:cs="Calibri"/>
                <w:b/>
                <w:bCs/>
                <w:color w:val="000000"/>
                <w:sz w:val="20"/>
                <w:szCs w:val="20"/>
              </w:rPr>
              <w:t>267</w:t>
            </w:r>
            <w:r>
              <w:rPr>
                <w:rFonts w:ascii="Bookman Old Style" w:hAnsi="Bookman Old Style" w:cs="Calibri"/>
                <w:b/>
                <w:bCs/>
                <w:color w:val="000000"/>
                <w:sz w:val="20"/>
                <w:szCs w:val="20"/>
              </w:rPr>
              <w:t>.</w:t>
            </w:r>
            <w:r w:rsidRPr="00831937">
              <w:rPr>
                <w:rFonts w:ascii="Bookman Old Style" w:hAnsi="Bookman Old Style" w:cs="Calibri"/>
                <w:b/>
                <w:bCs/>
                <w:color w:val="000000"/>
                <w:sz w:val="20"/>
                <w:szCs w:val="20"/>
              </w:rPr>
              <w:t>312</w:t>
            </w:r>
            <w:r>
              <w:rPr>
                <w:rFonts w:ascii="Bookman Old Style" w:hAnsi="Bookman Old Style" w:cs="Calibri"/>
                <w:b/>
                <w:bCs/>
                <w:color w:val="000000"/>
                <w:sz w:val="20"/>
                <w:szCs w:val="20"/>
              </w:rPr>
              <w:t>.</w:t>
            </w:r>
            <w:r w:rsidRPr="00831937">
              <w:rPr>
                <w:rFonts w:ascii="Bookman Old Style" w:hAnsi="Bookman Old Style" w:cs="Calibri"/>
                <w:b/>
                <w:bCs/>
                <w:color w:val="000000"/>
                <w:sz w:val="20"/>
                <w:szCs w:val="20"/>
              </w:rPr>
              <w:t>489</w:t>
            </w:r>
          </w:p>
        </w:tc>
      </w:tr>
      <w:tr w:rsidR="00831937" w:rsidRPr="00234105" w14:paraId="5FE7194B" w14:textId="77777777" w:rsidTr="00F710E2">
        <w:trPr>
          <w:trHeight w:val="300"/>
          <w:jc w:val="center"/>
        </w:trPr>
        <w:tc>
          <w:tcPr>
            <w:tcW w:w="613" w:type="dxa"/>
            <w:shd w:val="clear" w:color="auto" w:fill="auto"/>
            <w:vAlign w:val="center"/>
          </w:tcPr>
          <w:p w14:paraId="75070D3D" w14:textId="77777777" w:rsidR="00831937" w:rsidRPr="00234105" w:rsidRDefault="00831937" w:rsidP="00831937">
            <w:pPr>
              <w:rPr>
                <w:rFonts w:ascii="Bookman Old Style" w:hAnsi="Bookman Old Style" w:cs="Arial"/>
                <w:b/>
                <w:bCs/>
                <w:sz w:val="20"/>
                <w:szCs w:val="20"/>
              </w:rPr>
            </w:pPr>
            <w:r w:rsidRPr="00234105">
              <w:rPr>
                <w:rFonts w:ascii="Bookman Old Style" w:hAnsi="Bookman Old Style" w:cs="Arial"/>
                <w:b/>
                <w:bCs/>
                <w:sz w:val="20"/>
                <w:szCs w:val="20"/>
              </w:rPr>
              <w:t>1.</w:t>
            </w:r>
          </w:p>
        </w:tc>
        <w:tc>
          <w:tcPr>
            <w:tcW w:w="4553" w:type="dxa"/>
            <w:shd w:val="clear" w:color="auto" w:fill="auto"/>
            <w:vAlign w:val="center"/>
          </w:tcPr>
          <w:p w14:paraId="2A93DC51" w14:textId="77777777" w:rsidR="00831937" w:rsidRPr="00234105" w:rsidRDefault="00831937" w:rsidP="00831937">
            <w:pPr>
              <w:rPr>
                <w:rFonts w:ascii="Bookman Old Style" w:hAnsi="Bookman Old Style" w:cs="Arial"/>
                <w:b/>
                <w:bCs/>
                <w:sz w:val="20"/>
                <w:szCs w:val="20"/>
              </w:rPr>
            </w:pPr>
            <w:r w:rsidRPr="00234105">
              <w:rPr>
                <w:rFonts w:ascii="Bookman Old Style" w:hAnsi="Bookman Old Style" w:cs="Arial"/>
                <w:b/>
                <w:bCs/>
                <w:sz w:val="20"/>
                <w:szCs w:val="20"/>
              </w:rPr>
              <w:t>Pendapatan Asli Daerah (PAD)</w:t>
            </w:r>
          </w:p>
        </w:tc>
        <w:tc>
          <w:tcPr>
            <w:tcW w:w="2593" w:type="dxa"/>
            <w:tcBorders>
              <w:top w:val="single" w:sz="4" w:space="0" w:color="auto"/>
              <w:left w:val="single" w:sz="4" w:space="0" w:color="auto"/>
              <w:bottom w:val="single" w:sz="4" w:space="0" w:color="auto"/>
              <w:right w:val="single" w:sz="4" w:space="0" w:color="auto"/>
            </w:tcBorders>
            <w:shd w:val="clear" w:color="auto" w:fill="auto"/>
            <w:vAlign w:val="center"/>
          </w:tcPr>
          <w:p w14:paraId="0577CC59" w14:textId="4CFB2416" w:rsidR="00831937" w:rsidRPr="00FB5F20" w:rsidRDefault="00831937" w:rsidP="00831937">
            <w:pPr>
              <w:jc w:val="right"/>
              <w:rPr>
                <w:rFonts w:ascii="Bookman Old Style" w:hAnsi="Bookman Old Style" w:cs="Calibri"/>
                <w:b/>
                <w:bCs/>
                <w:color w:val="000000"/>
                <w:sz w:val="20"/>
                <w:szCs w:val="20"/>
              </w:rPr>
            </w:pPr>
            <w:r w:rsidRPr="00FB5F20">
              <w:rPr>
                <w:rFonts w:ascii="Bookman Old Style" w:hAnsi="Bookman Old Style" w:cs="Calibri"/>
                <w:b/>
                <w:bCs/>
                <w:color w:val="000000"/>
                <w:sz w:val="20"/>
                <w:szCs w:val="20"/>
              </w:rPr>
              <w:t xml:space="preserve">1.135.540.486.489 </w:t>
            </w:r>
          </w:p>
        </w:tc>
      </w:tr>
      <w:tr w:rsidR="00831937" w:rsidRPr="00234105" w14:paraId="22B3F713" w14:textId="77777777" w:rsidTr="00F710E2">
        <w:trPr>
          <w:trHeight w:val="300"/>
          <w:jc w:val="center"/>
        </w:trPr>
        <w:tc>
          <w:tcPr>
            <w:tcW w:w="613" w:type="dxa"/>
            <w:shd w:val="clear" w:color="auto" w:fill="auto"/>
            <w:vAlign w:val="center"/>
          </w:tcPr>
          <w:p w14:paraId="3FC23D78" w14:textId="77777777" w:rsidR="00831937" w:rsidRPr="00234105" w:rsidRDefault="00831937" w:rsidP="00831937">
            <w:pPr>
              <w:rPr>
                <w:rFonts w:ascii="Bookman Old Style" w:hAnsi="Bookman Old Style" w:cs="Arial"/>
                <w:sz w:val="20"/>
                <w:szCs w:val="20"/>
              </w:rPr>
            </w:pPr>
            <w:r w:rsidRPr="00234105">
              <w:rPr>
                <w:rFonts w:ascii="Bookman Old Style" w:hAnsi="Bookman Old Style" w:cs="Arial"/>
                <w:sz w:val="20"/>
                <w:szCs w:val="20"/>
              </w:rPr>
              <w:t>1.1.</w:t>
            </w:r>
          </w:p>
        </w:tc>
        <w:tc>
          <w:tcPr>
            <w:tcW w:w="4553" w:type="dxa"/>
            <w:shd w:val="clear" w:color="auto" w:fill="auto"/>
            <w:vAlign w:val="center"/>
          </w:tcPr>
          <w:p w14:paraId="19BCFBAA" w14:textId="77777777" w:rsidR="00831937" w:rsidRPr="00234105" w:rsidRDefault="00831937" w:rsidP="00831937">
            <w:pPr>
              <w:rPr>
                <w:rFonts w:ascii="Bookman Old Style" w:hAnsi="Bookman Old Style" w:cs="Arial"/>
                <w:sz w:val="20"/>
                <w:szCs w:val="20"/>
              </w:rPr>
            </w:pPr>
            <w:r w:rsidRPr="00234105">
              <w:rPr>
                <w:rFonts w:ascii="Bookman Old Style" w:hAnsi="Bookman Old Style" w:cs="Arial"/>
                <w:sz w:val="20"/>
                <w:szCs w:val="20"/>
              </w:rPr>
              <w:t>Pajak Daerah</w:t>
            </w:r>
          </w:p>
        </w:tc>
        <w:tc>
          <w:tcPr>
            <w:tcW w:w="2593" w:type="dxa"/>
            <w:tcBorders>
              <w:top w:val="nil"/>
              <w:left w:val="single" w:sz="4" w:space="0" w:color="auto"/>
              <w:bottom w:val="single" w:sz="4" w:space="0" w:color="auto"/>
              <w:right w:val="single" w:sz="4" w:space="0" w:color="auto"/>
            </w:tcBorders>
            <w:shd w:val="clear" w:color="auto" w:fill="auto"/>
            <w:vAlign w:val="center"/>
          </w:tcPr>
          <w:p w14:paraId="020F5EC9" w14:textId="0E763918" w:rsidR="00831937" w:rsidRPr="00BB1A8B" w:rsidRDefault="00831937" w:rsidP="00831937">
            <w:pPr>
              <w:jc w:val="right"/>
              <w:rPr>
                <w:rFonts w:ascii="Bookman Old Style" w:hAnsi="Bookman Old Style" w:cs="Calibri"/>
                <w:sz w:val="20"/>
                <w:szCs w:val="20"/>
              </w:rPr>
            </w:pPr>
            <w:r w:rsidRPr="007F1518">
              <w:rPr>
                <w:rFonts w:ascii="Bookman Old Style" w:hAnsi="Bookman Old Style" w:cs="Arial"/>
                <w:bCs/>
                <w:sz w:val="20"/>
              </w:rPr>
              <w:t>527</w:t>
            </w:r>
            <w:r>
              <w:rPr>
                <w:rFonts w:ascii="Bookman Old Style" w:hAnsi="Bookman Old Style" w:cs="Arial"/>
                <w:bCs/>
                <w:sz w:val="20"/>
              </w:rPr>
              <w:t>.</w:t>
            </w:r>
            <w:r w:rsidRPr="007F1518">
              <w:rPr>
                <w:rFonts w:ascii="Bookman Old Style" w:hAnsi="Bookman Old Style" w:cs="Arial"/>
                <w:bCs/>
                <w:sz w:val="20"/>
              </w:rPr>
              <w:t>070</w:t>
            </w:r>
            <w:r>
              <w:rPr>
                <w:rFonts w:ascii="Bookman Old Style" w:hAnsi="Bookman Old Style" w:cs="Arial"/>
                <w:bCs/>
                <w:sz w:val="20"/>
              </w:rPr>
              <w:t>.</w:t>
            </w:r>
            <w:r w:rsidRPr="007F1518">
              <w:rPr>
                <w:rFonts w:ascii="Bookman Old Style" w:hAnsi="Bookman Old Style" w:cs="Arial"/>
                <w:bCs/>
                <w:sz w:val="20"/>
              </w:rPr>
              <w:t>000</w:t>
            </w:r>
            <w:r>
              <w:rPr>
                <w:rFonts w:ascii="Bookman Old Style" w:hAnsi="Bookman Old Style" w:cs="Arial"/>
                <w:bCs/>
                <w:sz w:val="20"/>
              </w:rPr>
              <w:t>.</w:t>
            </w:r>
            <w:r w:rsidRPr="007F1518">
              <w:rPr>
                <w:rFonts w:ascii="Bookman Old Style" w:hAnsi="Bookman Old Style" w:cs="Arial"/>
                <w:bCs/>
                <w:sz w:val="20"/>
              </w:rPr>
              <w:t>000</w:t>
            </w:r>
          </w:p>
        </w:tc>
      </w:tr>
      <w:tr w:rsidR="00831937" w:rsidRPr="00234105" w14:paraId="562127AC" w14:textId="77777777" w:rsidTr="00F710E2">
        <w:trPr>
          <w:trHeight w:val="300"/>
          <w:jc w:val="center"/>
        </w:trPr>
        <w:tc>
          <w:tcPr>
            <w:tcW w:w="613" w:type="dxa"/>
            <w:shd w:val="clear" w:color="auto" w:fill="auto"/>
            <w:vAlign w:val="center"/>
          </w:tcPr>
          <w:p w14:paraId="6D1A5444" w14:textId="77777777" w:rsidR="00831937" w:rsidRPr="00234105" w:rsidRDefault="00831937" w:rsidP="00831937">
            <w:pPr>
              <w:rPr>
                <w:rFonts w:ascii="Bookman Old Style" w:hAnsi="Bookman Old Style" w:cs="Arial"/>
                <w:sz w:val="20"/>
                <w:szCs w:val="20"/>
              </w:rPr>
            </w:pPr>
            <w:r w:rsidRPr="00234105">
              <w:rPr>
                <w:rFonts w:ascii="Bookman Old Style" w:hAnsi="Bookman Old Style" w:cs="Arial"/>
                <w:sz w:val="20"/>
                <w:szCs w:val="20"/>
              </w:rPr>
              <w:t>1.2.</w:t>
            </w:r>
          </w:p>
        </w:tc>
        <w:tc>
          <w:tcPr>
            <w:tcW w:w="4553" w:type="dxa"/>
            <w:shd w:val="clear" w:color="auto" w:fill="auto"/>
            <w:vAlign w:val="center"/>
          </w:tcPr>
          <w:p w14:paraId="261FA6AC" w14:textId="77777777" w:rsidR="00831937" w:rsidRPr="00234105" w:rsidRDefault="00831937" w:rsidP="00831937">
            <w:pPr>
              <w:rPr>
                <w:rFonts w:ascii="Bookman Old Style" w:hAnsi="Bookman Old Style" w:cs="Arial"/>
                <w:sz w:val="20"/>
                <w:szCs w:val="20"/>
              </w:rPr>
            </w:pPr>
            <w:r w:rsidRPr="00234105">
              <w:rPr>
                <w:rFonts w:ascii="Bookman Old Style" w:hAnsi="Bookman Old Style" w:cs="Arial"/>
                <w:sz w:val="20"/>
                <w:szCs w:val="20"/>
              </w:rPr>
              <w:t>Retribusi Daerah</w:t>
            </w:r>
          </w:p>
        </w:tc>
        <w:tc>
          <w:tcPr>
            <w:tcW w:w="2593" w:type="dxa"/>
            <w:tcBorders>
              <w:top w:val="nil"/>
              <w:left w:val="single" w:sz="4" w:space="0" w:color="auto"/>
              <w:bottom w:val="single" w:sz="4" w:space="0" w:color="auto"/>
              <w:right w:val="single" w:sz="4" w:space="0" w:color="auto"/>
            </w:tcBorders>
            <w:shd w:val="clear" w:color="auto" w:fill="auto"/>
            <w:vAlign w:val="center"/>
          </w:tcPr>
          <w:p w14:paraId="2749D29A" w14:textId="06A83BE6" w:rsidR="00831937" w:rsidRPr="00BB1A8B" w:rsidRDefault="00831937" w:rsidP="00831937">
            <w:pPr>
              <w:jc w:val="right"/>
              <w:rPr>
                <w:rFonts w:ascii="Bookman Old Style" w:hAnsi="Bookman Old Style" w:cs="Calibri"/>
                <w:sz w:val="20"/>
                <w:szCs w:val="20"/>
              </w:rPr>
            </w:pPr>
            <w:r w:rsidRPr="007F1518">
              <w:rPr>
                <w:rFonts w:ascii="Bookman Old Style" w:hAnsi="Bookman Old Style" w:cs="Arial"/>
                <w:bCs/>
                <w:sz w:val="20"/>
              </w:rPr>
              <w:t>431</w:t>
            </w:r>
            <w:r>
              <w:rPr>
                <w:rFonts w:ascii="Bookman Old Style" w:hAnsi="Bookman Old Style" w:cs="Arial"/>
                <w:bCs/>
                <w:sz w:val="20"/>
              </w:rPr>
              <w:t>.</w:t>
            </w:r>
            <w:r w:rsidRPr="007F1518">
              <w:rPr>
                <w:rFonts w:ascii="Bookman Old Style" w:hAnsi="Bookman Old Style" w:cs="Arial"/>
                <w:bCs/>
                <w:sz w:val="20"/>
              </w:rPr>
              <w:t>282</w:t>
            </w:r>
            <w:r>
              <w:rPr>
                <w:rFonts w:ascii="Bookman Old Style" w:hAnsi="Bookman Old Style" w:cs="Arial"/>
                <w:bCs/>
                <w:sz w:val="20"/>
              </w:rPr>
              <w:t>.</w:t>
            </w:r>
            <w:r w:rsidRPr="007F1518">
              <w:rPr>
                <w:rFonts w:ascii="Bookman Old Style" w:hAnsi="Bookman Old Style" w:cs="Arial"/>
                <w:bCs/>
                <w:sz w:val="20"/>
              </w:rPr>
              <w:t>700</w:t>
            </w:r>
            <w:r>
              <w:rPr>
                <w:rFonts w:ascii="Bookman Old Style" w:hAnsi="Bookman Old Style" w:cs="Arial"/>
                <w:bCs/>
                <w:sz w:val="20"/>
              </w:rPr>
              <w:t>.</w:t>
            </w:r>
            <w:r w:rsidRPr="007F1518">
              <w:rPr>
                <w:rFonts w:ascii="Bookman Old Style" w:hAnsi="Bookman Old Style" w:cs="Arial"/>
                <w:bCs/>
                <w:sz w:val="20"/>
              </w:rPr>
              <w:t>982</w:t>
            </w:r>
          </w:p>
        </w:tc>
      </w:tr>
      <w:tr w:rsidR="00831937" w:rsidRPr="00234105" w14:paraId="736FD889" w14:textId="77777777" w:rsidTr="00F710E2">
        <w:trPr>
          <w:trHeight w:val="300"/>
          <w:jc w:val="center"/>
        </w:trPr>
        <w:tc>
          <w:tcPr>
            <w:tcW w:w="613" w:type="dxa"/>
            <w:shd w:val="clear" w:color="auto" w:fill="auto"/>
            <w:vAlign w:val="center"/>
          </w:tcPr>
          <w:p w14:paraId="50FBE77F" w14:textId="77777777" w:rsidR="00831937" w:rsidRPr="00234105" w:rsidRDefault="00831937" w:rsidP="00831937">
            <w:pPr>
              <w:rPr>
                <w:rFonts w:ascii="Bookman Old Style" w:hAnsi="Bookman Old Style" w:cs="Arial"/>
                <w:sz w:val="20"/>
                <w:szCs w:val="20"/>
              </w:rPr>
            </w:pPr>
            <w:r w:rsidRPr="00234105">
              <w:rPr>
                <w:rFonts w:ascii="Bookman Old Style" w:hAnsi="Bookman Old Style" w:cs="Arial"/>
                <w:sz w:val="20"/>
                <w:szCs w:val="20"/>
              </w:rPr>
              <w:t>1.3.</w:t>
            </w:r>
          </w:p>
        </w:tc>
        <w:tc>
          <w:tcPr>
            <w:tcW w:w="4553" w:type="dxa"/>
            <w:shd w:val="clear" w:color="auto" w:fill="auto"/>
            <w:vAlign w:val="center"/>
          </w:tcPr>
          <w:p w14:paraId="6AECD032" w14:textId="77777777" w:rsidR="00831937" w:rsidRPr="00234105" w:rsidRDefault="00831937" w:rsidP="00831937">
            <w:pPr>
              <w:rPr>
                <w:rFonts w:ascii="Bookman Old Style" w:hAnsi="Bookman Old Style" w:cs="Arial"/>
                <w:sz w:val="20"/>
                <w:szCs w:val="20"/>
              </w:rPr>
            </w:pPr>
            <w:r w:rsidRPr="00234105">
              <w:rPr>
                <w:rFonts w:ascii="Bookman Old Style" w:hAnsi="Bookman Old Style" w:cs="Arial"/>
                <w:sz w:val="20"/>
                <w:szCs w:val="20"/>
              </w:rPr>
              <w:t>Hasil Pengelolaan Kekayaan Daerah yang Dipisahkan</w:t>
            </w:r>
          </w:p>
        </w:tc>
        <w:tc>
          <w:tcPr>
            <w:tcW w:w="2593" w:type="dxa"/>
            <w:tcBorders>
              <w:top w:val="nil"/>
              <w:left w:val="single" w:sz="4" w:space="0" w:color="auto"/>
              <w:bottom w:val="single" w:sz="4" w:space="0" w:color="auto"/>
              <w:right w:val="single" w:sz="4" w:space="0" w:color="auto"/>
            </w:tcBorders>
            <w:shd w:val="clear" w:color="auto" w:fill="auto"/>
            <w:vAlign w:val="center"/>
          </w:tcPr>
          <w:p w14:paraId="19FBFEEF" w14:textId="6DBC5C23" w:rsidR="00831937" w:rsidRPr="00BB1A8B" w:rsidRDefault="00831937" w:rsidP="00831937">
            <w:pPr>
              <w:jc w:val="right"/>
              <w:rPr>
                <w:rFonts w:ascii="Bookman Old Style" w:hAnsi="Bookman Old Style" w:cs="Calibri"/>
                <w:sz w:val="20"/>
                <w:szCs w:val="20"/>
              </w:rPr>
            </w:pPr>
            <w:r w:rsidRPr="00153E00">
              <w:rPr>
                <w:rFonts w:ascii="Bookman Old Style" w:hAnsi="Bookman Old Style" w:cs="Arial"/>
                <w:bCs/>
                <w:sz w:val="20"/>
              </w:rPr>
              <w:t>64.620.456.049</w:t>
            </w:r>
          </w:p>
        </w:tc>
      </w:tr>
      <w:tr w:rsidR="00831937" w:rsidRPr="00234105" w14:paraId="6C7D4AAB" w14:textId="77777777" w:rsidTr="00F710E2">
        <w:trPr>
          <w:trHeight w:val="300"/>
          <w:jc w:val="center"/>
        </w:trPr>
        <w:tc>
          <w:tcPr>
            <w:tcW w:w="613" w:type="dxa"/>
            <w:shd w:val="clear" w:color="auto" w:fill="auto"/>
            <w:vAlign w:val="center"/>
          </w:tcPr>
          <w:p w14:paraId="24D2E513" w14:textId="77777777" w:rsidR="00831937" w:rsidRPr="00234105" w:rsidRDefault="00831937" w:rsidP="00831937">
            <w:pPr>
              <w:rPr>
                <w:rFonts w:ascii="Bookman Old Style" w:hAnsi="Bookman Old Style" w:cs="Arial"/>
                <w:sz w:val="20"/>
                <w:szCs w:val="20"/>
              </w:rPr>
            </w:pPr>
            <w:r w:rsidRPr="00234105">
              <w:rPr>
                <w:rFonts w:ascii="Bookman Old Style" w:hAnsi="Bookman Old Style" w:cs="Arial"/>
                <w:sz w:val="20"/>
                <w:szCs w:val="20"/>
              </w:rPr>
              <w:t>1.4.</w:t>
            </w:r>
          </w:p>
        </w:tc>
        <w:tc>
          <w:tcPr>
            <w:tcW w:w="4553" w:type="dxa"/>
            <w:shd w:val="clear" w:color="auto" w:fill="auto"/>
            <w:vAlign w:val="center"/>
          </w:tcPr>
          <w:p w14:paraId="49AAD38E" w14:textId="77777777" w:rsidR="00831937" w:rsidRPr="00234105" w:rsidRDefault="00831937" w:rsidP="00831937">
            <w:pPr>
              <w:rPr>
                <w:rFonts w:ascii="Bookman Old Style" w:hAnsi="Bookman Old Style" w:cs="Arial"/>
                <w:sz w:val="20"/>
                <w:szCs w:val="20"/>
              </w:rPr>
            </w:pPr>
            <w:r w:rsidRPr="00234105">
              <w:rPr>
                <w:rFonts w:ascii="Bookman Old Style" w:hAnsi="Bookman Old Style" w:cs="Arial"/>
                <w:sz w:val="20"/>
                <w:szCs w:val="20"/>
              </w:rPr>
              <w:t>Lain-lain PAD yang Sah</w:t>
            </w:r>
          </w:p>
        </w:tc>
        <w:tc>
          <w:tcPr>
            <w:tcW w:w="2593" w:type="dxa"/>
            <w:tcBorders>
              <w:top w:val="nil"/>
              <w:left w:val="single" w:sz="4" w:space="0" w:color="auto"/>
              <w:bottom w:val="single" w:sz="4" w:space="0" w:color="auto"/>
              <w:right w:val="single" w:sz="4" w:space="0" w:color="auto"/>
            </w:tcBorders>
            <w:shd w:val="clear" w:color="auto" w:fill="auto"/>
            <w:vAlign w:val="center"/>
          </w:tcPr>
          <w:p w14:paraId="3982DDA1" w14:textId="0095E4FD" w:rsidR="00831937" w:rsidRPr="00BB1A8B" w:rsidRDefault="00831937" w:rsidP="00831937">
            <w:pPr>
              <w:jc w:val="right"/>
              <w:rPr>
                <w:rFonts w:ascii="Bookman Old Style" w:hAnsi="Bookman Old Style" w:cs="Calibri"/>
                <w:sz w:val="20"/>
                <w:szCs w:val="20"/>
              </w:rPr>
            </w:pPr>
            <w:r w:rsidRPr="007F1518">
              <w:rPr>
                <w:rFonts w:ascii="Bookman Old Style" w:hAnsi="Bookman Old Style" w:cs="Arial"/>
                <w:bCs/>
                <w:sz w:val="20"/>
              </w:rPr>
              <w:t>112</w:t>
            </w:r>
            <w:r>
              <w:rPr>
                <w:rFonts w:ascii="Bookman Old Style" w:hAnsi="Bookman Old Style" w:cs="Arial"/>
                <w:bCs/>
                <w:sz w:val="20"/>
              </w:rPr>
              <w:t>.</w:t>
            </w:r>
            <w:r w:rsidRPr="007F1518">
              <w:rPr>
                <w:rFonts w:ascii="Bookman Old Style" w:hAnsi="Bookman Old Style" w:cs="Arial"/>
                <w:bCs/>
                <w:sz w:val="20"/>
              </w:rPr>
              <w:t>567</w:t>
            </w:r>
            <w:r>
              <w:rPr>
                <w:rFonts w:ascii="Bookman Old Style" w:hAnsi="Bookman Old Style" w:cs="Arial"/>
                <w:bCs/>
                <w:sz w:val="20"/>
              </w:rPr>
              <w:t>.</w:t>
            </w:r>
            <w:r w:rsidRPr="007F1518">
              <w:rPr>
                <w:rFonts w:ascii="Bookman Old Style" w:hAnsi="Bookman Old Style" w:cs="Arial"/>
                <w:bCs/>
                <w:sz w:val="20"/>
              </w:rPr>
              <w:t>329</w:t>
            </w:r>
            <w:r>
              <w:rPr>
                <w:rFonts w:ascii="Bookman Old Style" w:hAnsi="Bookman Old Style" w:cs="Arial"/>
                <w:bCs/>
                <w:sz w:val="20"/>
              </w:rPr>
              <w:t>.</w:t>
            </w:r>
            <w:r w:rsidRPr="007F1518">
              <w:rPr>
                <w:rFonts w:ascii="Bookman Old Style" w:hAnsi="Bookman Old Style" w:cs="Arial"/>
                <w:bCs/>
                <w:sz w:val="20"/>
              </w:rPr>
              <w:t>458</w:t>
            </w:r>
          </w:p>
        </w:tc>
      </w:tr>
      <w:tr w:rsidR="00BB1A8B" w:rsidRPr="00234105" w14:paraId="16C18471" w14:textId="77777777" w:rsidTr="00F710E2">
        <w:trPr>
          <w:trHeight w:val="300"/>
          <w:jc w:val="center"/>
        </w:trPr>
        <w:tc>
          <w:tcPr>
            <w:tcW w:w="613" w:type="dxa"/>
            <w:shd w:val="clear" w:color="auto" w:fill="auto"/>
            <w:vAlign w:val="center"/>
          </w:tcPr>
          <w:p w14:paraId="1DA67284" w14:textId="77777777" w:rsidR="00BB1A8B" w:rsidRPr="00234105" w:rsidRDefault="00BB1A8B" w:rsidP="00BB1A8B">
            <w:pPr>
              <w:rPr>
                <w:rFonts w:ascii="Bookman Old Style" w:hAnsi="Bookman Old Style" w:cs="Arial"/>
                <w:b/>
                <w:bCs/>
                <w:sz w:val="20"/>
                <w:szCs w:val="20"/>
              </w:rPr>
            </w:pPr>
            <w:r w:rsidRPr="00234105">
              <w:rPr>
                <w:rFonts w:ascii="Bookman Old Style" w:hAnsi="Bookman Old Style" w:cs="Arial"/>
                <w:b/>
                <w:bCs/>
                <w:sz w:val="20"/>
                <w:szCs w:val="20"/>
              </w:rPr>
              <w:t>2.</w:t>
            </w:r>
          </w:p>
        </w:tc>
        <w:tc>
          <w:tcPr>
            <w:tcW w:w="4553" w:type="dxa"/>
            <w:shd w:val="clear" w:color="auto" w:fill="auto"/>
            <w:vAlign w:val="center"/>
          </w:tcPr>
          <w:p w14:paraId="1583F71D" w14:textId="77777777" w:rsidR="00BB1A8B" w:rsidRPr="00234105" w:rsidRDefault="00BB1A8B" w:rsidP="00BB1A8B">
            <w:pPr>
              <w:rPr>
                <w:rFonts w:ascii="Bookman Old Style" w:hAnsi="Bookman Old Style" w:cs="Arial"/>
                <w:b/>
                <w:bCs/>
                <w:sz w:val="20"/>
                <w:szCs w:val="20"/>
              </w:rPr>
            </w:pPr>
            <w:r w:rsidRPr="00234105">
              <w:rPr>
                <w:rFonts w:ascii="Bookman Old Style" w:hAnsi="Bookman Old Style" w:cs="Arial"/>
                <w:b/>
                <w:bCs/>
                <w:sz w:val="20"/>
                <w:szCs w:val="20"/>
              </w:rPr>
              <w:t>Pendapatan Transfer</w:t>
            </w:r>
          </w:p>
        </w:tc>
        <w:tc>
          <w:tcPr>
            <w:tcW w:w="2593" w:type="dxa"/>
            <w:tcBorders>
              <w:top w:val="nil"/>
              <w:left w:val="single" w:sz="4" w:space="0" w:color="auto"/>
              <w:bottom w:val="single" w:sz="4" w:space="0" w:color="auto"/>
              <w:right w:val="single" w:sz="4" w:space="0" w:color="auto"/>
            </w:tcBorders>
            <w:shd w:val="clear" w:color="auto" w:fill="auto"/>
            <w:vAlign w:val="center"/>
          </w:tcPr>
          <w:p w14:paraId="02ABE01E" w14:textId="57D8242C" w:rsidR="00BB1A8B" w:rsidRPr="00BB1A8B" w:rsidRDefault="00BB1A8B" w:rsidP="00BB1A8B">
            <w:pPr>
              <w:jc w:val="right"/>
              <w:rPr>
                <w:rFonts w:ascii="Bookman Old Style" w:hAnsi="Bookman Old Style" w:cs="Arial"/>
                <w:b/>
                <w:bCs/>
                <w:sz w:val="20"/>
                <w:szCs w:val="20"/>
                <w:lang w:val="id-ID"/>
              </w:rPr>
            </w:pPr>
            <w:r w:rsidRPr="00BB1A8B">
              <w:rPr>
                <w:rFonts w:ascii="Bookman Old Style" w:hAnsi="Bookman Old Style" w:cs="Calibri"/>
                <w:b/>
                <w:bCs/>
                <w:color w:val="000000"/>
                <w:sz w:val="20"/>
                <w:szCs w:val="20"/>
              </w:rPr>
              <w:t xml:space="preserve">     1.713.726.826.000 </w:t>
            </w:r>
          </w:p>
        </w:tc>
      </w:tr>
      <w:tr w:rsidR="00BB1A8B" w:rsidRPr="00234105" w14:paraId="7FD5F0DF" w14:textId="77777777" w:rsidTr="00F710E2">
        <w:trPr>
          <w:trHeight w:val="300"/>
          <w:jc w:val="center"/>
        </w:trPr>
        <w:tc>
          <w:tcPr>
            <w:tcW w:w="613" w:type="dxa"/>
            <w:shd w:val="clear" w:color="auto" w:fill="auto"/>
            <w:vAlign w:val="center"/>
          </w:tcPr>
          <w:p w14:paraId="1902969B" w14:textId="77777777" w:rsidR="00BB1A8B" w:rsidRPr="00234105" w:rsidRDefault="00BB1A8B" w:rsidP="00BB1A8B">
            <w:pPr>
              <w:rPr>
                <w:rFonts w:ascii="Bookman Old Style" w:hAnsi="Bookman Old Style" w:cs="Arial"/>
                <w:sz w:val="20"/>
                <w:szCs w:val="20"/>
              </w:rPr>
            </w:pPr>
            <w:r w:rsidRPr="00234105">
              <w:rPr>
                <w:rFonts w:ascii="Bookman Old Style" w:hAnsi="Bookman Old Style" w:cs="Arial"/>
                <w:sz w:val="20"/>
                <w:szCs w:val="20"/>
              </w:rPr>
              <w:t>2.1.</w:t>
            </w:r>
          </w:p>
        </w:tc>
        <w:tc>
          <w:tcPr>
            <w:tcW w:w="4553" w:type="dxa"/>
            <w:shd w:val="clear" w:color="auto" w:fill="auto"/>
            <w:vAlign w:val="center"/>
          </w:tcPr>
          <w:p w14:paraId="13588197" w14:textId="77777777" w:rsidR="00BB1A8B" w:rsidRPr="00234105" w:rsidRDefault="00BB1A8B" w:rsidP="00BB1A8B">
            <w:pPr>
              <w:rPr>
                <w:rFonts w:ascii="Bookman Old Style" w:hAnsi="Bookman Old Style" w:cs="Arial"/>
                <w:sz w:val="20"/>
                <w:szCs w:val="20"/>
              </w:rPr>
            </w:pPr>
            <w:r w:rsidRPr="00234105">
              <w:rPr>
                <w:rFonts w:ascii="Bookman Old Style" w:hAnsi="Bookman Old Style" w:cs="Arial"/>
                <w:sz w:val="20"/>
                <w:szCs w:val="20"/>
              </w:rPr>
              <w:t>Pendapatan Transfer Pemerintah Pusat</w:t>
            </w:r>
          </w:p>
        </w:tc>
        <w:tc>
          <w:tcPr>
            <w:tcW w:w="2593" w:type="dxa"/>
            <w:tcBorders>
              <w:top w:val="nil"/>
              <w:left w:val="single" w:sz="4" w:space="0" w:color="auto"/>
              <w:bottom w:val="single" w:sz="4" w:space="0" w:color="auto"/>
              <w:right w:val="single" w:sz="4" w:space="0" w:color="auto"/>
            </w:tcBorders>
            <w:shd w:val="clear" w:color="auto" w:fill="auto"/>
            <w:vAlign w:val="center"/>
          </w:tcPr>
          <w:p w14:paraId="45704A0F" w14:textId="3C5EB4E9" w:rsidR="00BB1A8B" w:rsidRPr="00BB1A8B" w:rsidRDefault="00BB1A8B" w:rsidP="00BB1A8B">
            <w:pPr>
              <w:jc w:val="right"/>
              <w:rPr>
                <w:rFonts w:ascii="Bookman Old Style" w:hAnsi="Bookman Old Style"/>
                <w:sz w:val="20"/>
                <w:szCs w:val="20"/>
              </w:rPr>
            </w:pPr>
            <w:r w:rsidRPr="00BB1A8B">
              <w:rPr>
                <w:rFonts w:ascii="Bookman Old Style" w:hAnsi="Bookman Old Style" w:cs="Calibri"/>
                <w:color w:val="000000"/>
                <w:sz w:val="20"/>
                <w:szCs w:val="20"/>
              </w:rPr>
              <w:t xml:space="preserve">     1.528.397.439.000 </w:t>
            </w:r>
          </w:p>
        </w:tc>
      </w:tr>
      <w:tr w:rsidR="00BB1A8B" w:rsidRPr="00234105" w14:paraId="6952B5B6" w14:textId="77777777" w:rsidTr="00F710E2">
        <w:trPr>
          <w:trHeight w:val="300"/>
          <w:jc w:val="center"/>
        </w:trPr>
        <w:tc>
          <w:tcPr>
            <w:tcW w:w="613" w:type="dxa"/>
            <w:shd w:val="clear" w:color="auto" w:fill="auto"/>
            <w:vAlign w:val="center"/>
          </w:tcPr>
          <w:p w14:paraId="4D868988" w14:textId="77777777" w:rsidR="00BB1A8B" w:rsidRPr="00234105" w:rsidRDefault="00BB1A8B" w:rsidP="00BB1A8B">
            <w:pPr>
              <w:rPr>
                <w:rFonts w:ascii="Bookman Old Style" w:hAnsi="Bookman Old Style" w:cs="Arial"/>
                <w:sz w:val="20"/>
                <w:szCs w:val="20"/>
              </w:rPr>
            </w:pPr>
            <w:r w:rsidRPr="00234105">
              <w:rPr>
                <w:rFonts w:ascii="Bookman Old Style" w:hAnsi="Bookman Old Style" w:cs="Arial"/>
                <w:sz w:val="20"/>
                <w:szCs w:val="20"/>
              </w:rPr>
              <w:t>2.2.</w:t>
            </w:r>
          </w:p>
        </w:tc>
        <w:tc>
          <w:tcPr>
            <w:tcW w:w="4553" w:type="dxa"/>
            <w:shd w:val="clear" w:color="auto" w:fill="auto"/>
            <w:vAlign w:val="center"/>
          </w:tcPr>
          <w:p w14:paraId="3D56FD40" w14:textId="77777777" w:rsidR="00BB1A8B" w:rsidRPr="00234105" w:rsidRDefault="00BB1A8B" w:rsidP="00BB1A8B">
            <w:pPr>
              <w:rPr>
                <w:rFonts w:ascii="Bookman Old Style" w:hAnsi="Bookman Old Style" w:cs="Arial"/>
                <w:sz w:val="20"/>
                <w:szCs w:val="20"/>
              </w:rPr>
            </w:pPr>
            <w:r w:rsidRPr="00234105">
              <w:rPr>
                <w:rFonts w:ascii="Bookman Old Style" w:hAnsi="Bookman Old Style" w:cs="Arial"/>
                <w:sz w:val="20"/>
                <w:szCs w:val="20"/>
              </w:rPr>
              <w:t>Pendapatan Transfer Antar Daerah</w:t>
            </w:r>
          </w:p>
        </w:tc>
        <w:tc>
          <w:tcPr>
            <w:tcW w:w="2593" w:type="dxa"/>
            <w:tcBorders>
              <w:top w:val="nil"/>
              <w:left w:val="single" w:sz="4" w:space="0" w:color="auto"/>
              <w:bottom w:val="single" w:sz="4" w:space="0" w:color="auto"/>
              <w:right w:val="single" w:sz="4" w:space="0" w:color="auto"/>
            </w:tcBorders>
            <w:shd w:val="clear" w:color="auto" w:fill="auto"/>
            <w:vAlign w:val="center"/>
          </w:tcPr>
          <w:p w14:paraId="4D3E47BB" w14:textId="2DF3C430" w:rsidR="00BB1A8B" w:rsidRPr="00BB1A8B" w:rsidRDefault="00BB1A8B" w:rsidP="00BB1A8B">
            <w:pPr>
              <w:jc w:val="right"/>
              <w:rPr>
                <w:rFonts w:ascii="Bookman Old Style" w:hAnsi="Bookman Old Style"/>
                <w:sz w:val="20"/>
                <w:szCs w:val="20"/>
              </w:rPr>
            </w:pPr>
            <w:r w:rsidRPr="00BB1A8B">
              <w:rPr>
                <w:rFonts w:ascii="Bookman Old Style" w:hAnsi="Bookman Old Style" w:cs="Calibri"/>
                <w:color w:val="000000"/>
                <w:sz w:val="20"/>
                <w:szCs w:val="20"/>
              </w:rPr>
              <w:t xml:space="preserve">         185.329.387.000 </w:t>
            </w:r>
          </w:p>
        </w:tc>
      </w:tr>
      <w:tr w:rsidR="00001C9F" w:rsidRPr="00234105" w14:paraId="73023838" w14:textId="77777777" w:rsidTr="00F710E2">
        <w:trPr>
          <w:trHeight w:val="300"/>
          <w:jc w:val="center"/>
        </w:trPr>
        <w:tc>
          <w:tcPr>
            <w:tcW w:w="613" w:type="dxa"/>
            <w:shd w:val="clear" w:color="auto" w:fill="auto"/>
            <w:vAlign w:val="center"/>
          </w:tcPr>
          <w:p w14:paraId="2511ECB9" w14:textId="77777777" w:rsidR="00E32BA5" w:rsidRPr="00234105" w:rsidRDefault="00E32BA5" w:rsidP="00E32BA5">
            <w:pPr>
              <w:rPr>
                <w:rFonts w:ascii="Bookman Old Style" w:hAnsi="Bookman Old Style" w:cs="Arial"/>
                <w:b/>
                <w:bCs/>
                <w:sz w:val="20"/>
                <w:szCs w:val="20"/>
              </w:rPr>
            </w:pPr>
            <w:r w:rsidRPr="00234105">
              <w:rPr>
                <w:rFonts w:ascii="Bookman Old Style" w:hAnsi="Bookman Old Style" w:cs="Arial"/>
                <w:b/>
                <w:bCs/>
                <w:sz w:val="20"/>
                <w:szCs w:val="20"/>
              </w:rPr>
              <w:t>3.</w:t>
            </w:r>
          </w:p>
        </w:tc>
        <w:tc>
          <w:tcPr>
            <w:tcW w:w="4553" w:type="dxa"/>
            <w:shd w:val="clear" w:color="auto" w:fill="auto"/>
            <w:vAlign w:val="center"/>
          </w:tcPr>
          <w:p w14:paraId="3BB3345F" w14:textId="77777777" w:rsidR="00E32BA5" w:rsidRPr="00234105" w:rsidRDefault="00E32BA5" w:rsidP="00E32BA5">
            <w:pPr>
              <w:rPr>
                <w:rFonts w:ascii="Bookman Old Style" w:hAnsi="Bookman Old Style" w:cs="Arial"/>
                <w:b/>
                <w:bCs/>
                <w:sz w:val="20"/>
                <w:szCs w:val="20"/>
              </w:rPr>
            </w:pPr>
            <w:r w:rsidRPr="00234105">
              <w:rPr>
                <w:rFonts w:ascii="Bookman Old Style" w:hAnsi="Bookman Old Style" w:cs="Arial"/>
                <w:b/>
                <w:bCs/>
                <w:sz w:val="20"/>
                <w:szCs w:val="20"/>
              </w:rPr>
              <w:t>Lain-Lain Pendapatan Daerah Yang Sah</w:t>
            </w:r>
          </w:p>
        </w:tc>
        <w:tc>
          <w:tcPr>
            <w:tcW w:w="2593" w:type="dxa"/>
            <w:shd w:val="clear" w:color="auto" w:fill="auto"/>
            <w:vAlign w:val="center"/>
          </w:tcPr>
          <w:p w14:paraId="64ECFF12" w14:textId="32A9D4CE" w:rsidR="00E32BA5" w:rsidRPr="00BB1A8B" w:rsidRDefault="00921CB0" w:rsidP="00E32BA5">
            <w:pPr>
              <w:jc w:val="right"/>
              <w:rPr>
                <w:rFonts w:ascii="Bookman Old Style" w:hAnsi="Bookman Old Style" w:cs="Arial"/>
                <w:b/>
                <w:bCs/>
                <w:sz w:val="20"/>
                <w:szCs w:val="20"/>
                <w:lang w:val="id-ID"/>
              </w:rPr>
            </w:pPr>
            <w:r w:rsidRPr="00BB1A8B">
              <w:rPr>
                <w:rFonts w:ascii="Bookman Old Style" w:hAnsi="Bookman Old Style"/>
                <w:b/>
                <w:bCs/>
                <w:sz w:val="20"/>
                <w:szCs w:val="20"/>
              </w:rPr>
              <w:t>-</w:t>
            </w:r>
          </w:p>
        </w:tc>
      </w:tr>
      <w:tr w:rsidR="00001C9F" w:rsidRPr="00234105" w14:paraId="28F0496F" w14:textId="77777777" w:rsidTr="00F710E2">
        <w:trPr>
          <w:trHeight w:val="300"/>
          <w:jc w:val="center"/>
        </w:trPr>
        <w:tc>
          <w:tcPr>
            <w:tcW w:w="613" w:type="dxa"/>
            <w:shd w:val="clear" w:color="auto" w:fill="auto"/>
            <w:vAlign w:val="center"/>
          </w:tcPr>
          <w:p w14:paraId="37339EA7" w14:textId="77777777" w:rsidR="00E32BA5" w:rsidRPr="00234105" w:rsidRDefault="00E32BA5" w:rsidP="00E32BA5">
            <w:pPr>
              <w:rPr>
                <w:rFonts w:ascii="Bookman Old Style" w:hAnsi="Bookman Old Style" w:cs="Arial"/>
                <w:sz w:val="20"/>
                <w:szCs w:val="20"/>
              </w:rPr>
            </w:pPr>
            <w:r w:rsidRPr="00234105">
              <w:rPr>
                <w:rFonts w:ascii="Bookman Old Style" w:hAnsi="Bookman Old Style" w:cs="Arial"/>
                <w:sz w:val="20"/>
                <w:szCs w:val="20"/>
              </w:rPr>
              <w:t>3.1.</w:t>
            </w:r>
          </w:p>
        </w:tc>
        <w:tc>
          <w:tcPr>
            <w:tcW w:w="4553" w:type="dxa"/>
            <w:shd w:val="clear" w:color="auto" w:fill="auto"/>
            <w:vAlign w:val="center"/>
          </w:tcPr>
          <w:p w14:paraId="525A2C22" w14:textId="77777777" w:rsidR="00E32BA5" w:rsidRPr="00234105" w:rsidRDefault="00E32BA5" w:rsidP="00E32BA5">
            <w:pPr>
              <w:rPr>
                <w:rFonts w:ascii="Bookman Old Style" w:hAnsi="Bookman Old Style" w:cs="Arial"/>
                <w:sz w:val="20"/>
                <w:szCs w:val="20"/>
              </w:rPr>
            </w:pPr>
            <w:r w:rsidRPr="00234105">
              <w:rPr>
                <w:rFonts w:ascii="Bookman Old Style" w:hAnsi="Bookman Old Style" w:cs="Arial"/>
                <w:sz w:val="20"/>
                <w:szCs w:val="20"/>
              </w:rPr>
              <w:t>Pendapatan Hibah</w:t>
            </w:r>
          </w:p>
        </w:tc>
        <w:tc>
          <w:tcPr>
            <w:tcW w:w="2593" w:type="dxa"/>
            <w:shd w:val="clear" w:color="auto" w:fill="auto"/>
            <w:vAlign w:val="center"/>
          </w:tcPr>
          <w:p w14:paraId="685BE86B" w14:textId="1F9167BB" w:rsidR="00E32BA5" w:rsidRPr="00BB1A8B" w:rsidRDefault="005D755F" w:rsidP="00E32BA5">
            <w:pPr>
              <w:jc w:val="right"/>
              <w:rPr>
                <w:rFonts w:ascii="Bookman Old Style" w:hAnsi="Bookman Old Style" w:cs="Arial"/>
                <w:sz w:val="20"/>
                <w:szCs w:val="20"/>
              </w:rPr>
            </w:pPr>
            <w:r w:rsidRPr="00BB1A8B">
              <w:rPr>
                <w:rFonts w:ascii="Bookman Old Style" w:hAnsi="Bookman Old Style" w:cs="Arial"/>
                <w:sz w:val="20"/>
                <w:szCs w:val="20"/>
              </w:rPr>
              <w:t>-</w:t>
            </w:r>
          </w:p>
        </w:tc>
      </w:tr>
      <w:tr w:rsidR="00001C9F" w:rsidRPr="00234105" w14:paraId="0CEF5493" w14:textId="77777777" w:rsidTr="00F710E2">
        <w:trPr>
          <w:trHeight w:val="238"/>
          <w:jc w:val="center"/>
        </w:trPr>
        <w:tc>
          <w:tcPr>
            <w:tcW w:w="613" w:type="dxa"/>
            <w:shd w:val="clear" w:color="auto" w:fill="auto"/>
            <w:vAlign w:val="center"/>
          </w:tcPr>
          <w:p w14:paraId="253DE4C4" w14:textId="77777777" w:rsidR="00BD323F" w:rsidRPr="00234105" w:rsidRDefault="00BD323F" w:rsidP="00BD323F">
            <w:pPr>
              <w:rPr>
                <w:rFonts w:ascii="Bookman Old Style" w:hAnsi="Bookman Old Style" w:cs="Arial"/>
                <w:sz w:val="20"/>
                <w:szCs w:val="20"/>
              </w:rPr>
            </w:pPr>
          </w:p>
        </w:tc>
        <w:tc>
          <w:tcPr>
            <w:tcW w:w="4553" w:type="dxa"/>
            <w:shd w:val="clear" w:color="auto" w:fill="auto"/>
            <w:vAlign w:val="center"/>
          </w:tcPr>
          <w:p w14:paraId="527E0AF1" w14:textId="77777777" w:rsidR="00BD323F" w:rsidRPr="00234105" w:rsidRDefault="00BD323F" w:rsidP="00BD323F">
            <w:pPr>
              <w:rPr>
                <w:rFonts w:ascii="Bookman Old Style" w:hAnsi="Bookman Old Style" w:cs="Arial"/>
                <w:sz w:val="20"/>
                <w:szCs w:val="20"/>
              </w:rPr>
            </w:pPr>
          </w:p>
        </w:tc>
        <w:tc>
          <w:tcPr>
            <w:tcW w:w="2593" w:type="dxa"/>
            <w:shd w:val="clear" w:color="auto" w:fill="auto"/>
            <w:vAlign w:val="center"/>
          </w:tcPr>
          <w:p w14:paraId="4876B44A" w14:textId="77777777" w:rsidR="00BD323F" w:rsidRPr="00BB1A8B" w:rsidRDefault="00BD323F" w:rsidP="00BD323F">
            <w:pPr>
              <w:jc w:val="right"/>
              <w:rPr>
                <w:rFonts w:ascii="Bookman Old Style" w:hAnsi="Bookman Old Style" w:cs="Calibri"/>
                <w:sz w:val="20"/>
                <w:szCs w:val="20"/>
              </w:rPr>
            </w:pPr>
          </w:p>
        </w:tc>
      </w:tr>
      <w:tr w:rsidR="00A718D3" w:rsidRPr="00234105" w14:paraId="392D39FF" w14:textId="77777777" w:rsidTr="00F710E2">
        <w:trPr>
          <w:trHeight w:val="300"/>
          <w:jc w:val="center"/>
        </w:trPr>
        <w:tc>
          <w:tcPr>
            <w:tcW w:w="613" w:type="dxa"/>
            <w:shd w:val="clear" w:color="auto" w:fill="auto"/>
            <w:vAlign w:val="center"/>
          </w:tcPr>
          <w:p w14:paraId="548C4F23" w14:textId="77777777" w:rsidR="00A718D3" w:rsidRPr="00234105" w:rsidRDefault="00A718D3" w:rsidP="00A718D3">
            <w:pPr>
              <w:rPr>
                <w:rFonts w:ascii="Bookman Old Style" w:hAnsi="Bookman Old Style" w:cs="Arial"/>
                <w:b/>
                <w:bCs/>
                <w:sz w:val="20"/>
                <w:szCs w:val="20"/>
              </w:rPr>
            </w:pPr>
          </w:p>
        </w:tc>
        <w:tc>
          <w:tcPr>
            <w:tcW w:w="4553" w:type="dxa"/>
            <w:shd w:val="clear" w:color="auto" w:fill="auto"/>
            <w:vAlign w:val="center"/>
          </w:tcPr>
          <w:p w14:paraId="25C4D359" w14:textId="77777777" w:rsidR="00A718D3" w:rsidRPr="00234105" w:rsidRDefault="00A718D3" w:rsidP="00A718D3">
            <w:pPr>
              <w:rPr>
                <w:rFonts w:ascii="Bookman Old Style" w:hAnsi="Bookman Old Style" w:cs="Arial"/>
                <w:b/>
                <w:bCs/>
                <w:sz w:val="20"/>
                <w:szCs w:val="20"/>
              </w:rPr>
            </w:pPr>
            <w:r w:rsidRPr="00234105">
              <w:rPr>
                <w:rFonts w:ascii="Bookman Old Style" w:hAnsi="Bookman Old Style" w:cs="Arial"/>
                <w:b/>
                <w:bCs/>
                <w:sz w:val="20"/>
                <w:szCs w:val="20"/>
              </w:rPr>
              <w:t>BELANJA DAERAH</w:t>
            </w:r>
          </w:p>
        </w:tc>
        <w:tc>
          <w:tcPr>
            <w:tcW w:w="2593" w:type="dxa"/>
            <w:tcBorders>
              <w:top w:val="single" w:sz="4" w:space="0" w:color="auto"/>
              <w:left w:val="single" w:sz="4" w:space="0" w:color="auto"/>
              <w:bottom w:val="single" w:sz="4" w:space="0" w:color="auto"/>
              <w:right w:val="single" w:sz="4" w:space="0" w:color="auto"/>
            </w:tcBorders>
            <w:shd w:val="clear" w:color="auto" w:fill="auto"/>
            <w:vAlign w:val="center"/>
          </w:tcPr>
          <w:p w14:paraId="0AECCAD0" w14:textId="6CA2BF36" w:rsidR="00A718D3" w:rsidRPr="00A718D3" w:rsidRDefault="00F429CE" w:rsidP="00892CD8">
            <w:pPr>
              <w:jc w:val="right"/>
              <w:rPr>
                <w:rFonts w:ascii="Bookman Old Style" w:hAnsi="Bookman Old Style" w:cs="Calibri"/>
                <w:b/>
                <w:bCs/>
                <w:color w:val="000000"/>
                <w:sz w:val="20"/>
                <w:szCs w:val="20"/>
              </w:rPr>
            </w:pPr>
            <w:r w:rsidRPr="00F429CE">
              <w:rPr>
                <w:rFonts w:ascii="Bookman Old Style" w:hAnsi="Bookman Old Style" w:cs="Calibri"/>
                <w:b/>
                <w:bCs/>
                <w:color w:val="000000"/>
                <w:sz w:val="20"/>
                <w:szCs w:val="20"/>
              </w:rPr>
              <w:t>3</w:t>
            </w:r>
            <w:r w:rsidR="00892CD8">
              <w:rPr>
                <w:rFonts w:ascii="Bookman Old Style" w:hAnsi="Bookman Old Style" w:cs="Calibri"/>
                <w:b/>
                <w:bCs/>
                <w:color w:val="000000"/>
                <w:sz w:val="20"/>
                <w:szCs w:val="20"/>
              </w:rPr>
              <w:t>.</w:t>
            </w:r>
            <w:r w:rsidRPr="00F429CE">
              <w:rPr>
                <w:rFonts w:ascii="Bookman Old Style" w:hAnsi="Bookman Old Style" w:cs="Calibri"/>
                <w:b/>
                <w:bCs/>
                <w:color w:val="000000"/>
                <w:sz w:val="20"/>
                <w:szCs w:val="20"/>
              </w:rPr>
              <w:t>317</w:t>
            </w:r>
            <w:r w:rsidR="00892CD8">
              <w:rPr>
                <w:rFonts w:ascii="Bookman Old Style" w:hAnsi="Bookman Old Style" w:cs="Calibri"/>
                <w:b/>
                <w:bCs/>
                <w:color w:val="000000"/>
                <w:sz w:val="20"/>
                <w:szCs w:val="20"/>
              </w:rPr>
              <w:t>.</w:t>
            </w:r>
            <w:r w:rsidRPr="00F429CE">
              <w:rPr>
                <w:rFonts w:ascii="Bookman Old Style" w:hAnsi="Bookman Old Style" w:cs="Calibri"/>
                <w:b/>
                <w:bCs/>
                <w:color w:val="000000"/>
                <w:sz w:val="20"/>
                <w:szCs w:val="20"/>
              </w:rPr>
              <w:t>759</w:t>
            </w:r>
            <w:r w:rsidR="00892CD8">
              <w:rPr>
                <w:rFonts w:ascii="Bookman Old Style" w:hAnsi="Bookman Old Style" w:cs="Calibri"/>
                <w:b/>
                <w:bCs/>
                <w:color w:val="000000"/>
                <w:sz w:val="20"/>
                <w:szCs w:val="20"/>
              </w:rPr>
              <w:t>.</w:t>
            </w:r>
            <w:r w:rsidRPr="00F429CE">
              <w:rPr>
                <w:rFonts w:ascii="Bookman Old Style" w:hAnsi="Bookman Old Style" w:cs="Calibri"/>
                <w:b/>
                <w:bCs/>
                <w:color w:val="000000"/>
                <w:sz w:val="20"/>
                <w:szCs w:val="20"/>
              </w:rPr>
              <w:t>061</w:t>
            </w:r>
            <w:r w:rsidR="00892CD8">
              <w:rPr>
                <w:rFonts w:ascii="Bookman Old Style" w:hAnsi="Bookman Old Style" w:cs="Calibri"/>
                <w:b/>
                <w:bCs/>
                <w:color w:val="000000"/>
                <w:sz w:val="20"/>
                <w:szCs w:val="20"/>
              </w:rPr>
              <w:t>.</w:t>
            </w:r>
            <w:r w:rsidRPr="00F429CE">
              <w:rPr>
                <w:rFonts w:ascii="Bookman Old Style" w:hAnsi="Bookman Old Style" w:cs="Calibri"/>
                <w:b/>
                <w:bCs/>
                <w:color w:val="000000"/>
                <w:sz w:val="20"/>
                <w:szCs w:val="20"/>
              </w:rPr>
              <w:t>771</w:t>
            </w:r>
          </w:p>
        </w:tc>
      </w:tr>
      <w:tr w:rsidR="00892CD8" w:rsidRPr="00234105" w14:paraId="2AA2592E" w14:textId="77777777" w:rsidTr="0012158B">
        <w:trPr>
          <w:trHeight w:val="300"/>
          <w:jc w:val="center"/>
        </w:trPr>
        <w:tc>
          <w:tcPr>
            <w:tcW w:w="613" w:type="dxa"/>
            <w:shd w:val="clear" w:color="auto" w:fill="auto"/>
            <w:vAlign w:val="center"/>
          </w:tcPr>
          <w:p w14:paraId="1716BA77" w14:textId="77777777" w:rsidR="00892CD8" w:rsidRPr="00234105" w:rsidRDefault="00892CD8" w:rsidP="00892CD8">
            <w:pPr>
              <w:rPr>
                <w:rFonts w:ascii="Bookman Old Style" w:hAnsi="Bookman Old Style" w:cs="Arial"/>
                <w:b/>
                <w:bCs/>
                <w:sz w:val="20"/>
                <w:szCs w:val="20"/>
              </w:rPr>
            </w:pPr>
            <w:r w:rsidRPr="00234105">
              <w:rPr>
                <w:rFonts w:ascii="Bookman Old Style" w:hAnsi="Bookman Old Style" w:cs="Arial"/>
                <w:b/>
                <w:bCs/>
                <w:sz w:val="20"/>
                <w:szCs w:val="20"/>
              </w:rPr>
              <w:t>1.</w:t>
            </w:r>
          </w:p>
        </w:tc>
        <w:tc>
          <w:tcPr>
            <w:tcW w:w="4553" w:type="dxa"/>
            <w:shd w:val="clear" w:color="auto" w:fill="auto"/>
            <w:vAlign w:val="center"/>
          </w:tcPr>
          <w:p w14:paraId="5DFC1E00" w14:textId="77777777" w:rsidR="00892CD8" w:rsidRPr="00234105" w:rsidRDefault="00892CD8" w:rsidP="00892CD8">
            <w:pPr>
              <w:rPr>
                <w:rFonts w:ascii="Bookman Old Style" w:hAnsi="Bookman Old Style" w:cs="Arial"/>
                <w:b/>
                <w:bCs/>
                <w:sz w:val="20"/>
                <w:szCs w:val="20"/>
              </w:rPr>
            </w:pPr>
            <w:r w:rsidRPr="00234105">
              <w:rPr>
                <w:rFonts w:ascii="Bookman Old Style" w:hAnsi="Bookman Old Style" w:cs="Arial"/>
                <w:b/>
                <w:bCs/>
                <w:sz w:val="20"/>
                <w:szCs w:val="20"/>
              </w:rPr>
              <w:t>Belanja Operasi</w:t>
            </w:r>
          </w:p>
        </w:tc>
        <w:tc>
          <w:tcPr>
            <w:tcW w:w="2593" w:type="dxa"/>
            <w:tcBorders>
              <w:top w:val="nil"/>
              <w:left w:val="single" w:sz="4" w:space="0" w:color="auto"/>
              <w:bottom w:val="single" w:sz="4" w:space="0" w:color="auto"/>
              <w:right w:val="single" w:sz="4" w:space="0" w:color="auto"/>
            </w:tcBorders>
            <w:shd w:val="clear" w:color="auto" w:fill="auto"/>
          </w:tcPr>
          <w:p w14:paraId="2C17DDBD" w14:textId="69503AAF" w:rsidR="00892CD8" w:rsidRPr="00BB1A8B" w:rsidRDefault="00892CD8" w:rsidP="00892CD8">
            <w:pPr>
              <w:jc w:val="right"/>
              <w:rPr>
                <w:rFonts w:ascii="Bookman Old Style" w:hAnsi="Bookman Old Style" w:cs="Calibri"/>
                <w:b/>
                <w:bCs/>
                <w:color w:val="000000"/>
                <w:sz w:val="20"/>
                <w:szCs w:val="20"/>
              </w:rPr>
            </w:pPr>
            <w:r w:rsidRPr="00892CD8">
              <w:rPr>
                <w:rFonts w:ascii="Bookman Old Style" w:hAnsi="Bookman Old Style" w:cs="Calibri"/>
                <w:b/>
                <w:bCs/>
                <w:color w:val="000000"/>
                <w:sz w:val="20"/>
                <w:szCs w:val="20"/>
              </w:rPr>
              <w:t>2.319.155.843.657</w:t>
            </w:r>
          </w:p>
        </w:tc>
      </w:tr>
      <w:tr w:rsidR="00892CD8" w:rsidRPr="00234105" w14:paraId="72BEBAB7" w14:textId="77777777" w:rsidTr="0012158B">
        <w:trPr>
          <w:trHeight w:val="309"/>
          <w:jc w:val="center"/>
        </w:trPr>
        <w:tc>
          <w:tcPr>
            <w:tcW w:w="613" w:type="dxa"/>
            <w:shd w:val="clear" w:color="auto" w:fill="auto"/>
            <w:vAlign w:val="center"/>
          </w:tcPr>
          <w:p w14:paraId="3143F20F" w14:textId="77777777" w:rsidR="00892CD8" w:rsidRPr="00234105" w:rsidRDefault="00892CD8" w:rsidP="00892CD8">
            <w:pPr>
              <w:rPr>
                <w:rFonts w:ascii="Bookman Old Style" w:hAnsi="Bookman Old Style" w:cs="Arial"/>
                <w:sz w:val="20"/>
                <w:szCs w:val="20"/>
              </w:rPr>
            </w:pPr>
            <w:r w:rsidRPr="00234105">
              <w:rPr>
                <w:rFonts w:ascii="Bookman Old Style" w:hAnsi="Bookman Old Style" w:cs="Arial"/>
                <w:sz w:val="20"/>
                <w:szCs w:val="20"/>
              </w:rPr>
              <w:t>1.1.</w:t>
            </w:r>
          </w:p>
        </w:tc>
        <w:tc>
          <w:tcPr>
            <w:tcW w:w="4553" w:type="dxa"/>
            <w:shd w:val="clear" w:color="auto" w:fill="auto"/>
            <w:vAlign w:val="center"/>
          </w:tcPr>
          <w:p w14:paraId="16A9F3B5" w14:textId="77777777" w:rsidR="00892CD8" w:rsidRPr="00234105" w:rsidRDefault="00892CD8" w:rsidP="00892CD8">
            <w:pPr>
              <w:rPr>
                <w:rFonts w:ascii="Bookman Old Style" w:hAnsi="Bookman Old Style" w:cs="Arial"/>
                <w:sz w:val="20"/>
                <w:szCs w:val="20"/>
              </w:rPr>
            </w:pPr>
            <w:r w:rsidRPr="00234105">
              <w:rPr>
                <w:rFonts w:ascii="Bookman Old Style" w:hAnsi="Bookman Old Style" w:cs="Arial"/>
                <w:sz w:val="20"/>
                <w:szCs w:val="20"/>
              </w:rPr>
              <w:t>Belanja Pegawai</w:t>
            </w:r>
          </w:p>
        </w:tc>
        <w:tc>
          <w:tcPr>
            <w:tcW w:w="2593" w:type="dxa"/>
            <w:tcBorders>
              <w:top w:val="nil"/>
              <w:left w:val="single" w:sz="4" w:space="0" w:color="auto"/>
              <w:bottom w:val="single" w:sz="4" w:space="0" w:color="auto"/>
              <w:right w:val="single" w:sz="4" w:space="0" w:color="auto"/>
            </w:tcBorders>
            <w:shd w:val="clear" w:color="auto" w:fill="auto"/>
          </w:tcPr>
          <w:p w14:paraId="10F71A75" w14:textId="027143F6" w:rsidR="00892CD8" w:rsidRPr="00A718D3" w:rsidRDefault="00892CD8" w:rsidP="00892CD8">
            <w:pPr>
              <w:jc w:val="right"/>
              <w:rPr>
                <w:rFonts w:ascii="Bookman Old Style" w:hAnsi="Bookman Old Style" w:cs="Arial"/>
                <w:sz w:val="20"/>
              </w:rPr>
            </w:pPr>
            <w:r w:rsidRPr="00892CD8">
              <w:rPr>
                <w:rFonts w:ascii="Bookman Old Style" w:hAnsi="Bookman Old Style" w:cs="Arial"/>
                <w:sz w:val="20"/>
              </w:rPr>
              <w:t>1.360.544.268.934</w:t>
            </w:r>
          </w:p>
        </w:tc>
      </w:tr>
      <w:tr w:rsidR="00892CD8" w:rsidRPr="00234105" w14:paraId="31AF5A59" w14:textId="77777777" w:rsidTr="0012158B">
        <w:trPr>
          <w:trHeight w:val="271"/>
          <w:jc w:val="center"/>
        </w:trPr>
        <w:tc>
          <w:tcPr>
            <w:tcW w:w="613" w:type="dxa"/>
            <w:shd w:val="clear" w:color="auto" w:fill="auto"/>
            <w:vAlign w:val="center"/>
          </w:tcPr>
          <w:p w14:paraId="1A0DF1DF" w14:textId="77777777" w:rsidR="00892CD8" w:rsidRPr="00234105" w:rsidRDefault="00892CD8" w:rsidP="00892CD8">
            <w:pPr>
              <w:rPr>
                <w:rFonts w:ascii="Bookman Old Style" w:hAnsi="Bookman Old Style" w:cs="Arial"/>
                <w:sz w:val="20"/>
                <w:szCs w:val="20"/>
              </w:rPr>
            </w:pPr>
            <w:r w:rsidRPr="00234105">
              <w:rPr>
                <w:rFonts w:ascii="Bookman Old Style" w:hAnsi="Bookman Old Style" w:cs="Arial"/>
                <w:sz w:val="20"/>
                <w:szCs w:val="20"/>
              </w:rPr>
              <w:t>1.2.</w:t>
            </w:r>
          </w:p>
        </w:tc>
        <w:tc>
          <w:tcPr>
            <w:tcW w:w="4553" w:type="dxa"/>
            <w:shd w:val="clear" w:color="auto" w:fill="auto"/>
            <w:vAlign w:val="center"/>
          </w:tcPr>
          <w:p w14:paraId="2404C75D" w14:textId="77777777" w:rsidR="00892CD8" w:rsidRPr="00234105" w:rsidRDefault="00892CD8" w:rsidP="00892CD8">
            <w:pPr>
              <w:rPr>
                <w:rFonts w:ascii="Bookman Old Style" w:hAnsi="Bookman Old Style" w:cs="Arial"/>
                <w:sz w:val="20"/>
                <w:szCs w:val="20"/>
              </w:rPr>
            </w:pPr>
            <w:r w:rsidRPr="00234105">
              <w:rPr>
                <w:rFonts w:ascii="Bookman Old Style" w:hAnsi="Bookman Old Style" w:cs="Arial"/>
                <w:sz w:val="20"/>
                <w:szCs w:val="20"/>
              </w:rPr>
              <w:t>Belanja Barang dan Jasa</w:t>
            </w:r>
          </w:p>
        </w:tc>
        <w:tc>
          <w:tcPr>
            <w:tcW w:w="2593" w:type="dxa"/>
            <w:tcBorders>
              <w:top w:val="nil"/>
              <w:left w:val="single" w:sz="4" w:space="0" w:color="auto"/>
              <w:bottom w:val="single" w:sz="4" w:space="0" w:color="auto"/>
              <w:right w:val="single" w:sz="4" w:space="0" w:color="auto"/>
            </w:tcBorders>
            <w:shd w:val="clear" w:color="auto" w:fill="auto"/>
          </w:tcPr>
          <w:p w14:paraId="6660FBF9" w14:textId="67CD6599" w:rsidR="00892CD8" w:rsidRPr="00A718D3" w:rsidRDefault="00892CD8" w:rsidP="00892CD8">
            <w:pPr>
              <w:jc w:val="right"/>
              <w:rPr>
                <w:rFonts w:ascii="Bookman Old Style" w:hAnsi="Bookman Old Style" w:cs="Arial"/>
                <w:sz w:val="20"/>
              </w:rPr>
            </w:pPr>
            <w:r w:rsidRPr="00892CD8">
              <w:rPr>
                <w:rFonts w:ascii="Bookman Old Style" w:hAnsi="Bookman Old Style" w:cs="Arial"/>
                <w:sz w:val="20"/>
              </w:rPr>
              <w:t>931.807.171.123</w:t>
            </w:r>
          </w:p>
        </w:tc>
      </w:tr>
      <w:tr w:rsidR="00892CD8" w:rsidRPr="00234105" w14:paraId="65391CE0" w14:textId="77777777" w:rsidTr="0012158B">
        <w:trPr>
          <w:trHeight w:val="300"/>
          <w:jc w:val="center"/>
        </w:trPr>
        <w:tc>
          <w:tcPr>
            <w:tcW w:w="613" w:type="dxa"/>
            <w:shd w:val="clear" w:color="auto" w:fill="auto"/>
            <w:vAlign w:val="center"/>
          </w:tcPr>
          <w:p w14:paraId="36556081" w14:textId="2151DC84" w:rsidR="00892CD8" w:rsidRPr="00234105" w:rsidRDefault="00892CD8" w:rsidP="00892CD8">
            <w:pPr>
              <w:rPr>
                <w:rFonts w:ascii="Bookman Old Style" w:hAnsi="Bookman Old Style" w:cs="Arial"/>
                <w:sz w:val="20"/>
                <w:szCs w:val="20"/>
              </w:rPr>
            </w:pPr>
            <w:r w:rsidRPr="00234105">
              <w:rPr>
                <w:rFonts w:ascii="Bookman Old Style" w:hAnsi="Bookman Old Style" w:cs="Arial"/>
                <w:sz w:val="20"/>
                <w:szCs w:val="20"/>
              </w:rPr>
              <w:t>1.3.</w:t>
            </w:r>
          </w:p>
        </w:tc>
        <w:tc>
          <w:tcPr>
            <w:tcW w:w="4553" w:type="dxa"/>
            <w:shd w:val="clear" w:color="auto" w:fill="auto"/>
            <w:vAlign w:val="center"/>
          </w:tcPr>
          <w:p w14:paraId="0463F2D5" w14:textId="66B5C662" w:rsidR="00892CD8" w:rsidRPr="00234105" w:rsidRDefault="00892CD8" w:rsidP="00892CD8">
            <w:pPr>
              <w:rPr>
                <w:rFonts w:ascii="Bookman Old Style" w:hAnsi="Bookman Old Style" w:cs="Arial"/>
                <w:sz w:val="20"/>
                <w:szCs w:val="20"/>
              </w:rPr>
            </w:pPr>
            <w:r w:rsidRPr="00863CAC">
              <w:rPr>
                <w:rFonts w:ascii="Bookman Old Style" w:hAnsi="Bookman Old Style" w:cs="Arial"/>
                <w:sz w:val="20"/>
                <w:szCs w:val="20"/>
              </w:rPr>
              <w:t>Belanja Subsidi</w:t>
            </w:r>
          </w:p>
        </w:tc>
        <w:tc>
          <w:tcPr>
            <w:tcW w:w="2593" w:type="dxa"/>
            <w:tcBorders>
              <w:top w:val="nil"/>
              <w:left w:val="single" w:sz="4" w:space="0" w:color="auto"/>
              <w:bottom w:val="single" w:sz="4" w:space="0" w:color="auto"/>
              <w:right w:val="single" w:sz="4" w:space="0" w:color="auto"/>
            </w:tcBorders>
            <w:shd w:val="clear" w:color="auto" w:fill="auto"/>
          </w:tcPr>
          <w:p w14:paraId="0967912D" w14:textId="38C4F180" w:rsidR="00892CD8" w:rsidRPr="00A718D3" w:rsidRDefault="00892CD8" w:rsidP="00892CD8">
            <w:pPr>
              <w:jc w:val="right"/>
              <w:rPr>
                <w:rFonts w:ascii="Bookman Old Style" w:hAnsi="Bookman Old Style" w:cs="Arial"/>
                <w:sz w:val="20"/>
              </w:rPr>
            </w:pPr>
            <w:r w:rsidRPr="00892CD8">
              <w:rPr>
                <w:rFonts w:ascii="Bookman Old Style" w:hAnsi="Bookman Old Style" w:cs="Arial"/>
                <w:sz w:val="20"/>
              </w:rPr>
              <w:t>1.010.000.000</w:t>
            </w:r>
          </w:p>
        </w:tc>
      </w:tr>
      <w:tr w:rsidR="00892CD8" w:rsidRPr="00234105" w14:paraId="09B59110" w14:textId="77777777" w:rsidTr="0012158B">
        <w:trPr>
          <w:trHeight w:val="300"/>
          <w:jc w:val="center"/>
        </w:trPr>
        <w:tc>
          <w:tcPr>
            <w:tcW w:w="613" w:type="dxa"/>
            <w:shd w:val="clear" w:color="auto" w:fill="auto"/>
            <w:vAlign w:val="center"/>
          </w:tcPr>
          <w:p w14:paraId="2F29C879" w14:textId="5C85664E" w:rsidR="00892CD8" w:rsidRPr="00234105" w:rsidRDefault="00892CD8" w:rsidP="00892CD8">
            <w:pPr>
              <w:rPr>
                <w:rFonts w:ascii="Bookman Old Style" w:hAnsi="Bookman Old Style" w:cs="Arial"/>
                <w:sz w:val="20"/>
                <w:szCs w:val="20"/>
              </w:rPr>
            </w:pPr>
            <w:r w:rsidRPr="00234105">
              <w:rPr>
                <w:rFonts w:ascii="Bookman Old Style" w:hAnsi="Bookman Old Style" w:cs="Arial"/>
                <w:sz w:val="20"/>
                <w:szCs w:val="20"/>
              </w:rPr>
              <w:t>1.4.</w:t>
            </w:r>
          </w:p>
        </w:tc>
        <w:tc>
          <w:tcPr>
            <w:tcW w:w="4553" w:type="dxa"/>
            <w:shd w:val="clear" w:color="auto" w:fill="auto"/>
            <w:vAlign w:val="center"/>
          </w:tcPr>
          <w:p w14:paraId="70FC9003" w14:textId="77777777" w:rsidR="00892CD8" w:rsidRPr="00234105" w:rsidRDefault="00892CD8" w:rsidP="00892CD8">
            <w:pPr>
              <w:rPr>
                <w:rFonts w:ascii="Bookman Old Style" w:hAnsi="Bookman Old Style" w:cs="Arial"/>
                <w:sz w:val="20"/>
                <w:szCs w:val="20"/>
              </w:rPr>
            </w:pPr>
            <w:r w:rsidRPr="00234105">
              <w:rPr>
                <w:rFonts w:ascii="Bookman Old Style" w:hAnsi="Bookman Old Style" w:cs="Arial"/>
                <w:sz w:val="20"/>
                <w:szCs w:val="20"/>
              </w:rPr>
              <w:t>Belanja Hibah</w:t>
            </w:r>
          </w:p>
        </w:tc>
        <w:tc>
          <w:tcPr>
            <w:tcW w:w="2593" w:type="dxa"/>
            <w:tcBorders>
              <w:top w:val="nil"/>
              <w:left w:val="single" w:sz="4" w:space="0" w:color="auto"/>
              <w:bottom w:val="single" w:sz="4" w:space="0" w:color="auto"/>
              <w:right w:val="single" w:sz="4" w:space="0" w:color="auto"/>
            </w:tcBorders>
            <w:shd w:val="clear" w:color="auto" w:fill="auto"/>
          </w:tcPr>
          <w:p w14:paraId="242DBCED" w14:textId="7AD75743" w:rsidR="00892CD8" w:rsidRPr="00A718D3" w:rsidRDefault="00892CD8" w:rsidP="00892CD8">
            <w:pPr>
              <w:jc w:val="right"/>
              <w:rPr>
                <w:rFonts w:ascii="Bookman Old Style" w:hAnsi="Bookman Old Style" w:cs="Arial"/>
                <w:sz w:val="20"/>
              </w:rPr>
            </w:pPr>
            <w:r w:rsidRPr="00892CD8">
              <w:rPr>
                <w:rFonts w:ascii="Bookman Old Style" w:hAnsi="Bookman Old Style" w:cs="Arial"/>
                <w:sz w:val="20"/>
              </w:rPr>
              <w:t>21.114.403.600</w:t>
            </w:r>
          </w:p>
        </w:tc>
      </w:tr>
      <w:tr w:rsidR="00892CD8" w:rsidRPr="00234105" w14:paraId="426C4D21" w14:textId="77777777" w:rsidTr="0012158B">
        <w:trPr>
          <w:trHeight w:val="300"/>
          <w:jc w:val="center"/>
        </w:trPr>
        <w:tc>
          <w:tcPr>
            <w:tcW w:w="613" w:type="dxa"/>
            <w:shd w:val="clear" w:color="auto" w:fill="auto"/>
            <w:vAlign w:val="center"/>
          </w:tcPr>
          <w:p w14:paraId="158AD8CC" w14:textId="672E62F7" w:rsidR="00892CD8" w:rsidRPr="00234105" w:rsidRDefault="00892CD8" w:rsidP="00892CD8">
            <w:pPr>
              <w:rPr>
                <w:rFonts w:ascii="Bookman Old Style" w:hAnsi="Bookman Old Style" w:cs="Arial"/>
                <w:sz w:val="20"/>
                <w:szCs w:val="20"/>
              </w:rPr>
            </w:pPr>
            <w:r>
              <w:rPr>
                <w:rFonts w:ascii="Bookman Old Style" w:hAnsi="Bookman Old Style" w:cs="Arial"/>
                <w:sz w:val="20"/>
                <w:szCs w:val="20"/>
              </w:rPr>
              <w:t>1.5.</w:t>
            </w:r>
          </w:p>
        </w:tc>
        <w:tc>
          <w:tcPr>
            <w:tcW w:w="4553" w:type="dxa"/>
            <w:shd w:val="clear" w:color="auto" w:fill="auto"/>
            <w:vAlign w:val="center"/>
          </w:tcPr>
          <w:p w14:paraId="0AABD69D" w14:textId="77777777" w:rsidR="00892CD8" w:rsidRPr="00234105" w:rsidRDefault="00892CD8" w:rsidP="00892CD8">
            <w:pPr>
              <w:rPr>
                <w:rFonts w:ascii="Bookman Old Style" w:hAnsi="Bookman Old Style" w:cs="Arial"/>
                <w:sz w:val="20"/>
                <w:szCs w:val="20"/>
              </w:rPr>
            </w:pPr>
            <w:r w:rsidRPr="00234105">
              <w:rPr>
                <w:rFonts w:ascii="Bookman Old Style" w:hAnsi="Bookman Old Style" w:cs="Arial"/>
                <w:sz w:val="20"/>
                <w:szCs w:val="20"/>
              </w:rPr>
              <w:t>Belanja Bantuan Sosial</w:t>
            </w:r>
          </w:p>
        </w:tc>
        <w:tc>
          <w:tcPr>
            <w:tcW w:w="2593" w:type="dxa"/>
            <w:tcBorders>
              <w:top w:val="nil"/>
              <w:left w:val="single" w:sz="4" w:space="0" w:color="auto"/>
              <w:bottom w:val="single" w:sz="4" w:space="0" w:color="auto"/>
              <w:right w:val="single" w:sz="4" w:space="0" w:color="auto"/>
            </w:tcBorders>
            <w:shd w:val="clear" w:color="auto" w:fill="auto"/>
          </w:tcPr>
          <w:p w14:paraId="7D5509F7" w14:textId="36CCE0A2" w:rsidR="00892CD8" w:rsidRPr="00A718D3" w:rsidRDefault="00892CD8" w:rsidP="00892CD8">
            <w:pPr>
              <w:jc w:val="right"/>
              <w:rPr>
                <w:rFonts w:ascii="Bookman Old Style" w:hAnsi="Bookman Old Style" w:cs="Arial"/>
                <w:sz w:val="20"/>
              </w:rPr>
            </w:pPr>
            <w:r w:rsidRPr="00892CD8">
              <w:rPr>
                <w:rFonts w:ascii="Bookman Old Style" w:hAnsi="Bookman Old Style" w:cs="Arial"/>
                <w:sz w:val="20"/>
              </w:rPr>
              <w:t>4.680.000.000</w:t>
            </w:r>
          </w:p>
        </w:tc>
      </w:tr>
      <w:tr w:rsidR="00892CD8" w:rsidRPr="00234105" w14:paraId="5FEF6FAF" w14:textId="77777777" w:rsidTr="0012158B">
        <w:trPr>
          <w:trHeight w:val="300"/>
          <w:jc w:val="center"/>
        </w:trPr>
        <w:tc>
          <w:tcPr>
            <w:tcW w:w="613" w:type="dxa"/>
            <w:shd w:val="clear" w:color="auto" w:fill="auto"/>
            <w:vAlign w:val="center"/>
          </w:tcPr>
          <w:p w14:paraId="4FD7C354" w14:textId="77777777" w:rsidR="00892CD8" w:rsidRPr="00234105" w:rsidRDefault="00892CD8" w:rsidP="00892CD8">
            <w:pPr>
              <w:rPr>
                <w:rFonts w:ascii="Bookman Old Style" w:hAnsi="Bookman Old Style" w:cs="Arial"/>
                <w:b/>
                <w:bCs/>
                <w:sz w:val="20"/>
                <w:szCs w:val="20"/>
              </w:rPr>
            </w:pPr>
            <w:r w:rsidRPr="00234105">
              <w:rPr>
                <w:rFonts w:ascii="Bookman Old Style" w:hAnsi="Bookman Old Style" w:cs="Arial"/>
                <w:b/>
                <w:bCs/>
                <w:sz w:val="20"/>
                <w:szCs w:val="20"/>
              </w:rPr>
              <w:t>2.</w:t>
            </w:r>
          </w:p>
        </w:tc>
        <w:tc>
          <w:tcPr>
            <w:tcW w:w="4553" w:type="dxa"/>
            <w:shd w:val="clear" w:color="auto" w:fill="auto"/>
            <w:vAlign w:val="center"/>
          </w:tcPr>
          <w:p w14:paraId="236D4D47" w14:textId="77777777" w:rsidR="00892CD8" w:rsidRPr="00234105" w:rsidRDefault="00892CD8" w:rsidP="00892CD8">
            <w:pPr>
              <w:rPr>
                <w:rFonts w:ascii="Bookman Old Style" w:hAnsi="Bookman Old Style" w:cs="Arial"/>
                <w:b/>
                <w:bCs/>
                <w:sz w:val="20"/>
                <w:szCs w:val="20"/>
              </w:rPr>
            </w:pPr>
            <w:r w:rsidRPr="00234105">
              <w:rPr>
                <w:rFonts w:ascii="Bookman Old Style" w:hAnsi="Bookman Old Style" w:cs="Arial"/>
                <w:b/>
                <w:bCs/>
                <w:sz w:val="20"/>
                <w:szCs w:val="20"/>
              </w:rPr>
              <w:t>Belanja Modal</w:t>
            </w:r>
          </w:p>
        </w:tc>
        <w:tc>
          <w:tcPr>
            <w:tcW w:w="2593" w:type="dxa"/>
            <w:tcBorders>
              <w:top w:val="nil"/>
              <w:left w:val="single" w:sz="4" w:space="0" w:color="auto"/>
              <w:bottom w:val="single" w:sz="4" w:space="0" w:color="auto"/>
              <w:right w:val="single" w:sz="4" w:space="0" w:color="auto"/>
            </w:tcBorders>
            <w:shd w:val="clear" w:color="auto" w:fill="auto"/>
          </w:tcPr>
          <w:p w14:paraId="333A5584" w14:textId="68830193" w:rsidR="00892CD8" w:rsidRPr="00A70B72" w:rsidRDefault="00892CD8" w:rsidP="00892CD8">
            <w:pPr>
              <w:jc w:val="right"/>
              <w:rPr>
                <w:rFonts w:ascii="Bookman Old Style" w:hAnsi="Bookman Old Style" w:cs="Calibri"/>
                <w:b/>
                <w:bCs/>
                <w:color w:val="000000"/>
                <w:sz w:val="20"/>
                <w:szCs w:val="20"/>
              </w:rPr>
            </w:pPr>
            <w:r w:rsidRPr="00892CD8">
              <w:rPr>
                <w:rFonts w:ascii="Bookman Old Style" w:hAnsi="Bookman Old Style" w:cs="Calibri"/>
                <w:b/>
                <w:bCs/>
                <w:color w:val="000000"/>
                <w:sz w:val="20"/>
                <w:szCs w:val="20"/>
              </w:rPr>
              <w:t>479.151.682.158</w:t>
            </w:r>
          </w:p>
        </w:tc>
      </w:tr>
      <w:tr w:rsidR="00A70B72" w:rsidRPr="00234105" w14:paraId="7D2CFC13" w14:textId="77777777" w:rsidTr="00F710E2">
        <w:trPr>
          <w:trHeight w:val="300"/>
          <w:jc w:val="center"/>
        </w:trPr>
        <w:tc>
          <w:tcPr>
            <w:tcW w:w="613" w:type="dxa"/>
            <w:shd w:val="clear" w:color="auto" w:fill="auto"/>
            <w:vAlign w:val="center"/>
          </w:tcPr>
          <w:p w14:paraId="7F9C7864" w14:textId="77777777" w:rsidR="00A70B72" w:rsidRPr="00234105" w:rsidRDefault="00A70B72" w:rsidP="00A70B72">
            <w:pPr>
              <w:rPr>
                <w:rFonts w:ascii="Bookman Old Style" w:hAnsi="Bookman Old Style" w:cs="Arial"/>
                <w:b/>
                <w:bCs/>
                <w:sz w:val="20"/>
                <w:szCs w:val="20"/>
              </w:rPr>
            </w:pPr>
            <w:r w:rsidRPr="00234105">
              <w:rPr>
                <w:rFonts w:ascii="Bookman Old Style" w:hAnsi="Bookman Old Style" w:cs="Arial"/>
                <w:b/>
                <w:bCs/>
                <w:sz w:val="20"/>
                <w:szCs w:val="20"/>
              </w:rPr>
              <w:t>3.</w:t>
            </w:r>
          </w:p>
        </w:tc>
        <w:tc>
          <w:tcPr>
            <w:tcW w:w="4553" w:type="dxa"/>
            <w:shd w:val="clear" w:color="auto" w:fill="auto"/>
            <w:vAlign w:val="center"/>
          </w:tcPr>
          <w:p w14:paraId="30C3A325" w14:textId="77777777" w:rsidR="00A70B72" w:rsidRPr="00234105" w:rsidRDefault="00A70B72" w:rsidP="00A70B72">
            <w:pPr>
              <w:rPr>
                <w:rFonts w:ascii="Bookman Old Style" w:hAnsi="Bookman Old Style" w:cs="Arial"/>
                <w:b/>
                <w:bCs/>
                <w:sz w:val="20"/>
                <w:szCs w:val="20"/>
              </w:rPr>
            </w:pPr>
            <w:r w:rsidRPr="00234105">
              <w:rPr>
                <w:rFonts w:ascii="Bookman Old Style" w:hAnsi="Bookman Old Style" w:cs="Arial"/>
                <w:b/>
                <w:bCs/>
                <w:sz w:val="20"/>
                <w:szCs w:val="20"/>
              </w:rPr>
              <w:t>Belanja Tidak Terduga</w:t>
            </w:r>
          </w:p>
        </w:tc>
        <w:tc>
          <w:tcPr>
            <w:tcW w:w="2593" w:type="dxa"/>
            <w:shd w:val="clear" w:color="auto" w:fill="auto"/>
            <w:vAlign w:val="center"/>
          </w:tcPr>
          <w:p w14:paraId="5C567E02" w14:textId="1E590211" w:rsidR="00A70B72" w:rsidRPr="00A70B72" w:rsidRDefault="00A70B72" w:rsidP="00EE5AE5">
            <w:pPr>
              <w:jc w:val="right"/>
              <w:rPr>
                <w:rFonts w:ascii="Bookman Old Style" w:hAnsi="Bookman Old Style" w:cs="Calibri"/>
                <w:b/>
                <w:bCs/>
                <w:color w:val="000000"/>
                <w:sz w:val="20"/>
                <w:szCs w:val="20"/>
              </w:rPr>
            </w:pPr>
            <w:r w:rsidRPr="00A70B72">
              <w:rPr>
                <w:rFonts w:ascii="Bookman Old Style" w:hAnsi="Bookman Old Style" w:cs="Calibri"/>
                <w:b/>
                <w:bCs/>
                <w:color w:val="000000"/>
                <w:sz w:val="20"/>
                <w:szCs w:val="20"/>
              </w:rPr>
              <w:t>15.000.000.000</w:t>
            </w:r>
          </w:p>
        </w:tc>
      </w:tr>
      <w:tr w:rsidR="00892CD8" w:rsidRPr="00234105" w14:paraId="2224575A" w14:textId="77777777" w:rsidTr="0012158B">
        <w:trPr>
          <w:trHeight w:val="300"/>
          <w:jc w:val="center"/>
        </w:trPr>
        <w:tc>
          <w:tcPr>
            <w:tcW w:w="613" w:type="dxa"/>
            <w:shd w:val="clear" w:color="auto" w:fill="auto"/>
            <w:vAlign w:val="center"/>
          </w:tcPr>
          <w:p w14:paraId="41CF4D94" w14:textId="77777777" w:rsidR="00892CD8" w:rsidRPr="00234105" w:rsidRDefault="00892CD8" w:rsidP="00892CD8">
            <w:pPr>
              <w:rPr>
                <w:rFonts w:ascii="Bookman Old Style" w:hAnsi="Bookman Old Style" w:cs="Arial"/>
                <w:b/>
                <w:bCs/>
                <w:sz w:val="20"/>
                <w:szCs w:val="20"/>
              </w:rPr>
            </w:pPr>
            <w:r w:rsidRPr="00234105">
              <w:rPr>
                <w:rFonts w:ascii="Bookman Old Style" w:hAnsi="Bookman Old Style" w:cs="Arial"/>
                <w:b/>
                <w:bCs/>
                <w:sz w:val="20"/>
                <w:szCs w:val="20"/>
              </w:rPr>
              <w:t>4.</w:t>
            </w:r>
          </w:p>
        </w:tc>
        <w:tc>
          <w:tcPr>
            <w:tcW w:w="4553" w:type="dxa"/>
            <w:shd w:val="clear" w:color="auto" w:fill="auto"/>
            <w:vAlign w:val="center"/>
          </w:tcPr>
          <w:p w14:paraId="48DFF72A" w14:textId="77777777" w:rsidR="00892CD8" w:rsidRPr="00234105" w:rsidRDefault="00892CD8" w:rsidP="00892CD8">
            <w:pPr>
              <w:rPr>
                <w:rFonts w:ascii="Bookman Old Style" w:hAnsi="Bookman Old Style" w:cs="Arial"/>
                <w:b/>
                <w:bCs/>
                <w:sz w:val="20"/>
                <w:szCs w:val="20"/>
              </w:rPr>
            </w:pPr>
            <w:r w:rsidRPr="00234105">
              <w:rPr>
                <w:rFonts w:ascii="Bookman Old Style" w:hAnsi="Bookman Old Style" w:cs="Arial"/>
                <w:b/>
                <w:bCs/>
                <w:sz w:val="20"/>
                <w:szCs w:val="20"/>
              </w:rPr>
              <w:t>Belanja Transfer</w:t>
            </w:r>
          </w:p>
        </w:tc>
        <w:tc>
          <w:tcPr>
            <w:tcW w:w="2593" w:type="dxa"/>
            <w:tcBorders>
              <w:top w:val="single" w:sz="4" w:space="0" w:color="auto"/>
              <w:left w:val="single" w:sz="4" w:space="0" w:color="auto"/>
              <w:bottom w:val="single" w:sz="4" w:space="0" w:color="auto"/>
              <w:right w:val="single" w:sz="4" w:space="0" w:color="auto"/>
            </w:tcBorders>
            <w:shd w:val="clear" w:color="auto" w:fill="auto"/>
          </w:tcPr>
          <w:p w14:paraId="5319DC46" w14:textId="3CF81E25" w:rsidR="00892CD8" w:rsidRPr="00BB1A8B" w:rsidRDefault="00892CD8" w:rsidP="00892CD8">
            <w:pPr>
              <w:jc w:val="right"/>
              <w:rPr>
                <w:rFonts w:ascii="Bookman Old Style" w:hAnsi="Bookman Old Style" w:cs="Calibri"/>
                <w:b/>
                <w:bCs/>
                <w:color w:val="000000"/>
                <w:sz w:val="20"/>
                <w:szCs w:val="20"/>
              </w:rPr>
            </w:pPr>
            <w:r w:rsidRPr="00892CD8">
              <w:rPr>
                <w:rFonts w:ascii="Bookman Old Style" w:hAnsi="Bookman Old Style" w:cs="Calibri"/>
                <w:b/>
                <w:bCs/>
                <w:color w:val="000000"/>
                <w:sz w:val="20"/>
                <w:szCs w:val="20"/>
              </w:rPr>
              <w:t>504.451.535.956</w:t>
            </w:r>
          </w:p>
        </w:tc>
      </w:tr>
      <w:tr w:rsidR="00892CD8" w:rsidRPr="00234105" w14:paraId="0A8173ED" w14:textId="77777777" w:rsidTr="0012158B">
        <w:trPr>
          <w:trHeight w:val="300"/>
          <w:jc w:val="center"/>
        </w:trPr>
        <w:tc>
          <w:tcPr>
            <w:tcW w:w="613" w:type="dxa"/>
            <w:shd w:val="clear" w:color="auto" w:fill="auto"/>
            <w:vAlign w:val="center"/>
          </w:tcPr>
          <w:p w14:paraId="6737DD14" w14:textId="77777777" w:rsidR="00892CD8" w:rsidRPr="00234105" w:rsidRDefault="00892CD8" w:rsidP="00892CD8">
            <w:pPr>
              <w:rPr>
                <w:rFonts w:ascii="Bookman Old Style" w:hAnsi="Bookman Old Style" w:cs="Arial"/>
                <w:sz w:val="20"/>
                <w:szCs w:val="20"/>
              </w:rPr>
            </w:pPr>
            <w:r w:rsidRPr="00234105">
              <w:rPr>
                <w:rFonts w:ascii="Bookman Old Style" w:hAnsi="Bookman Old Style" w:cs="Arial"/>
                <w:sz w:val="20"/>
                <w:szCs w:val="20"/>
              </w:rPr>
              <w:t>4.1.</w:t>
            </w:r>
          </w:p>
        </w:tc>
        <w:tc>
          <w:tcPr>
            <w:tcW w:w="4553" w:type="dxa"/>
            <w:shd w:val="clear" w:color="auto" w:fill="auto"/>
            <w:vAlign w:val="center"/>
          </w:tcPr>
          <w:p w14:paraId="652929BF" w14:textId="77777777" w:rsidR="00892CD8" w:rsidRPr="00234105" w:rsidRDefault="00892CD8" w:rsidP="00892CD8">
            <w:pPr>
              <w:rPr>
                <w:rFonts w:ascii="Bookman Old Style" w:hAnsi="Bookman Old Style" w:cs="Arial"/>
                <w:sz w:val="20"/>
                <w:szCs w:val="20"/>
              </w:rPr>
            </w:pPr>
            <w:r w:rsidRPr="00234105">
              <w:rPr>
                <w:rFonts w:ascii="Bookman Old Style" w:hAnsi="Bookman Old Style" w:cs="Arial"/>
                <w:sz w:val="20"/>
                <w:szCs w:val="20"/>
              </w:rPr>
              <w:t>Belanja Bagi Hasil</w:t>
            </w:r>
          </w:p>
        </w:tc>
        <w:tc>
          <w:tcPr>
            <w:tcW w:w="2593" w:type="dxa"/>
            <w:tcBorders>
              <w:top w:val="nil"/>
              <w:left w:val="single" w:sz="4" w:space="0" w:color="auto"/>
              <w:bottom w:val="single" w:sz="4" w:space="0" w:color="auto"/>
              <w:right w:val="single" w:sz="4" w:space="0" w:color="auto"/>
            </w:tcBorders>
            <w:shd w:val="clear" w:color="auto" w:fill="auto"/>
          </w:tcPr>
          <w:p w14:paraId="77336A49" w14:textId="7868074E" w:rsidR="00892CD8" w:rsidRPr="00892CD8" w:rsidRDefault="00892CD8" w:rsidP="00892CD8">
            <w:pPr>
              <w:jc w:val="right"/>
              <w:rPr>
                <w:rFonts w:ascii="Bookman Old Style" w:hAnsi="Bookman Old Style" w:cs="Arial"/>
                <w:sz w:val="20"/>
              </w:rPr>
            </w:pPr>
            <w:r w:rsidRPr="00892CD8">
              <w:rPr>
                <w:rFonts w:ascii="Bookman Old Style" w:hAnsi="Bookman Old Style" w:cs="Arial"/>
                <w:sz w:val="20"/>
              </w:rPr>
              <w:t>55.105.899.000</w:t>
            </w:r>
          </w:p>
        </w:tc>
      </w:tr>
      <w:tr w:rsidR="00892CD8" w:rsidRPr="00234105" w14:paraId="42252CD7" w14:textId="77777777" w:rsidTr="0012158B">
        <w:trPr>
          <w:trHeight w:val="300"/>
          <w:jc w:val="center"/>
        </w:trPr>
        <w:tc>
          <w:tcPr>
            <w:tcW w:w="613" w:type="dxa"/>
            <w:shd w:val="clear" w:color="auto" w:fill="auto"/>
            <w:vAlign w:val="center"/>
          </w:tcPr>
          <w:p w14:paraId="2348F2E3" w14:textId="77777777" w:rsidR="00892CD8" w:rsidRPr="00234105" w:rsidRDefault="00892CD8" w:rsidP="00892CD8">
            <w:pPr>
              <w:rPr>
                <w:rFonts w:ascii="Bookman Old Style" w:hAnsi="Bookman Old Style" w:cs="Arial"/>
                <w:sz w:val="20"/>
                <w:szCs w:val="20"/>
              </w:rPr>
            </w:pPr>
            <w:r w:rsidRPr="00234105">
              <w:rPr>
                <w:rFonts w:ascii="Bookman Old Style" w:hAnsi="Bookman Old Style" w:cs="Arial"/>
                <w:sz w:val="20"/>
                <w:szCs w:val="20"/>
              </w:rPr>
              <w:t>4.2.</w:t>
            </w:r>
          </w:p>
        </w:tc>
        <w:tc>
          <w:tcPr>
            <w:tcW w:w="4553" w:type="dxa"/>
            <w:shd w:val="clear" w:color="auto" w:fill="auto"/>
            <w:vAlign w:val="center"/>
          </w:tcPr>
          <w:p w14:paraId="409AB340" w14:textId="77777777" w:rsidR="00892CD8" w:rsidRPr="00234105" w:rsidRDefault="00892CD8" w:rsidP="00892CD8">
            <w:pPr>
              <w:rPr>
                <w:rFonts w:ascii="Bookman Old Style" w:hAnsi="Bookman Old Style" w:cs="Arial"/>
                <w:sz w:val="20"/>
                <w:szCs w:val="20"/>
              </w:rPr>
            </w:pPr>
            <w:r w:rsidRPr="00234105">
              <w:rPr>
                <w:rFonts w:ascii="Bookman Old Style" w:hAnsi="Bookman Old Style" w:cs="Arial"/>
                <w:sz w:val="20"/>
                <w:szCs w:val="20"/>
              </w:rPr>
              <w:t>Belanja Bantuan Keuangan</w:t>
            </w:r>
          </w:p>
        </w:tc>
        <w:tc>
          <w:tcPr>
            <w:tcW w:w="2593" w:type="dxa"/>
            <w:tcBorders>
              <w:top w:val="nil"/>
              <w:left w:val="single" w:sz="4" w:space="0" w:color="auto"/>
              <w:bottom w:val="single" w:sz="4" w:space="0" w:color="auto"/>
              <w:right w:val="single" w:sz="4" w:space="0" w:color="auto"/>
            </w:tcBorders>
            <w:shd w:val="clear" w:color="auto" w:fill="auto"/>
          </w:tcPr>
          <w:p w14:paraId="09DB6E5A" w14:textId="3D6FD321" w:rsidR="00892CD8" w:rsidRPr="00892CD8" w:rsidRDefault="00892CD8" w:rsidP="00892CD8">
            <w:pPr>
              <w:jc w:val="right"/>
              <w:rPr>
                <w:rFonts w:ascii="Bookman Old Style" w:hAnsi="Bookman Old Style" w:cs="Arial"/>
                <w:sz w:val="20"/>
              </w:rPr>
            </w:pPr>
            <w:r w:rsidRPr="00892CD8">
              <w:rPr>
                <w:rFonts w:ascii="Bookman Old Style" w:hAnsi="Bookman Old Style" w:cs="Arial"/>
                <w:sz w:val="20"/>
              </w:rPr>
              <w:t>449.345.636.956</w:t>
            </w:r>
          </w:p>
        </w:tc>
      </w:tr>
      <w:tr w:rsidR="00892CD8" w:rsidRPr="00234105" w14:paraId="5C6F0C75" w14:textId="77777777" w:rsidTr="0012158B">
        <w:trPr>
          <w:trHeight w:val="261"/>
          <w:jc w:val="center"/>
        </w:trPr>
        <w:tc>
          <w:tcPr>
            <w:tcW w:w="613" w:type="dxa"/>
            <w:shd w:val="clear" w:color="auto" w:fill="auto"/>
            <w:vAlign w:val="center"/>
          </w:tcPr>
          <w:p w14:paraId="27360C26" w14:textId="77777777" w:rsidR="00892CD8" w:rsidRPr="00234105" w:rsidRDefault="00892CD8" w:rsidP="00892CD8">
            <w:pPr>
              <w:rPr>
                <w:rFonts w:ascii="Bookman Old Style" w:hAnsi="Bookman Old Style" w:cs="Arial"/>
                <w:sz w:val="20"/>
                <w:szCs w:val="20"/>
              </w:rPr>
            </w:pPr>
          </w:p>
        </w:tc>
        <w:tc>
          <w:tcPr>
            <w:tcW w:w="4553" w:type="dxa"/>
            <w:shd w:val="clear" w:color="auto" w:fill="auto"/>
            <w:vAlign w:val="center"/>
          </w:tcPr>
          <w:p w14:paraId="5F7CD1B0" w14:textId="77777777" w:rsidR="00892CD8" w:rsidRPr="00234105" w:rsidRDefault="00892CD8" w:rsidP="00892CD8">
            <w:pPr>
              <w:rPr>
                <w:rFonts w:ascii="Bookman Old Style" w:hAnsi="Bookman Old Style" w:cs="Arial"/>
                <w:sz w:val="20"/>
                <w:szCs w:val="20"/>
              </w:rPr>
            </w:pPr>
            <w:r w:rsidRPr="00234105">
              <w:rPr>
                <w:rFonts w:ascii="Bookman Old Style" w:hAnsi="Bookman Old Style" w:cs="Calibri"/>
                <w:sz w:val="20"/>
                <w:szCs w:val="20"/>
              </w:rPr>
              <w:t>Surplus/(Defisit)</w:t>
            </w:r>
          </w:p>
        </w:tc>
        <w:tc>
          <w:tcPr>
            <w:tcW w:w="2593" w:type="dxa"/>
            <w:shd w:val="clear" w:color="auto" w:fill="auto"/>
          </w:tcPr>
          <w:p w14:paraId="52853C81" w14:textId="3B9678CF" w:rsidR="00892CD8" w:rsidRPr="00892CD8" w:rsidRDefault="00892CD8" w:rsidP="00892CD8">
            <w:pPr>
              <w:jc w:val="right"/>
              <w:rPr>
                <w:rFonts w:ascii="Bookman Old Style" w:hAnsi="Bookman Old Style" w:cs="Arial"/>
                <w:sz w:val="20"/>
              </w:rPr>
            </w:pPr>
            <w:r w:rsidRPr="00892CD8">
              <w:rPr>
                <w:rFonts w:ascii="Bookman Old Style" w:hAnsi="Bookman Old Style" w:cs="Arial"/>
                <w:sz w:val="20"/>
              </w:rPr>
              <w:t>(468.491.749.282)</w:t>
            </w:r>
          </w:p>
        </w:tc>
      </w:tr>
      <w:tr w:rsidR="00001C9F" w:rsidRPr="00234105" w14:paraId="7134CA2D" w14:textId="77777777" w:rsidTr="00F710E2">
        <w:trPr>
          <w:trHeight w:val="124"/>
          <w:jc w:val="center"/>
        </w:trPr>
        <w:tc>
          <w:tcPr>
            <w:tcW w:w="613" w:type="dxa"/>
            <w:shd w:val="clear" w:color="auto" w:fill="auto"/>
            <w:vAlign w:val="center"/>
          </w:tcPr>
          <w:p w14:paraId="2B3DDE6A" w14:textId="77777777" w:rsidR="00BD323F" w:rsidRPr="00234105" w:rsidRDefault="00BD323F" w:rsidP="00BD323F">
            <w:pPr>
              <w:rPr>
                <w:rFonts w:ascii="Bookman Old Style" w:hAnsi="Bookman Old Style" w:cs="Arial"/>
                <w:b/>
                <w:bCs/>
                <w:sz w:val="20"/>
                <w:szCs w:val="20"/>
              </w:rPr>
            </w:pPr>
          </w:p>
        </w:tc>
        <w:tc>
          <w:tcPr>
            <w:tcW w:w="4553" w:type="dxa"/>
            <w:shd w:val="clear" w:color="auto" w:fill="auto"/>
            <w:vAlign w:val="center"/>
          </w:tcPr>
          <w:p w14:paraId="7F8A5049" w14:textId="77777777" w:rsidR="00BD323F" w:rsidRPr="00234105" w:rsidRDefault="00BD323F" w:rsidP="00BD323F">
            <w:pPr>
              <w:rPr>
                <w:rFonts w:ascii="Bookman Old Style" w:hAnsi="Bookman Old Style" w:cs="Arial"/>
                <w:b/>
                <w:bCs/>
                <w:sz w:val="20"/>
                <w:szCs w:val="20"/>
              </w:rPr>
            </w:pPr>
          </w:p>
        </w:tc>
        <w:tc>
          <w:tcPr>
            <w:tcW w:w="2593" w:type="dxa"/>
            <w:shd w:val="clear" w:color="auto" w:fill="auto"/>
            <w:vAlign w:val="center"/>
          </w:tcPr>
          <w:p w14:paraId="7837012B" w14:textId="77777777" w:rsidR="00BD323F" w:rsidRPr="00234105" w:rsidRDefault="00BD323F" w:rsidP="00BD323F">
            <w:pPr>
              <w:jc w:val="right"/>
              <w:rPr>
                <w:rFonts w:ascii="Bookman Old Style" w:hAnsi="Bookman Old Style" w:cs="Arial"/>
                <w:b/>
                <w:bCs/>
                <w:sz w:val="20"/>
                <w:szCs w:val="20"/>
              </w:rPr>
            </w:pPr>
          </w:p>
        </w:tc>
      </w:tr>
      <w:tr w:rsidR="00001C9F" w:rsidRPr="00234105" w14:paraId="2E269F2D" w14:textId="77777777" w:rsidTr="00F710E2">
        <w:trPr>
          <w:trHeight w:val="300"/>
          <w:jc w:val="center"/>
        </w:trPr>
        <w:tc>
          <w:tcPr>
            <w:tcW w:w="613" w:type="dxa"/>
            <w:shd w:val="clear" w:color="auto" w:fill="auto"/>
            <w:vAlign w:val="center"/>
          </w:tcPr>
          <w:p w14:paraId="113D0E6C" w14:textId="77777777" w:rsidR="00BD323F" w:rsidRPr="00234105" w:rsidRDefault="00BD323F" w:rsidP="00BD323F">
            <w:pPr>
              <w:rPr>
                <w:rFonts w:ascii="Bookman Old Style" w:hAnsi="Bookman Old Style" w:cs="Arial"/>
                <w:b/>
                <w:bCs/>
                <w:sz w:val="20"/>
                <w:szCs w:val="20"/>
              </w:rPr>
            </w:pPr>
          </w:p>
        </w:tc>
        <w:tc>
          <w:tcPr>
            <w:tcW w:w="4553" w:type="dxa"/>
            <w:shd w:val="clear" w:color="auto" w:fill="auto"/>
            <w:vAlign w:val="center"/>
          </w:tcPr>
          <w:p w14:paraId="6E5EF244" w14:textId="77777777" w:rsidR="00BD323F" w:rsidRPr="00234105" w:rsidRDefault="00BD323F" w:rsidP="00BD323F">
            <w:pPr>
              <w:rPr>
                <w:rFonts w:ascii="Bookman Old Style" w:hAnsi="Bookman Old Style" w:cs="Arial"/>
                <w:b/>
                <w:bCs/>
                <w:sz w:val="20"/>
                <w:szCs w:val="20"/>
              </w:rPr>
            </w:pPr>
            <w:r w:rsidRPr="00234105">
              <w:rPr>
                <w:rFonts w:ascii="Bookman Old Style" w:hAnsi="Bookman Old Style" w:cs="Arial"/>
                <w:b/>
                <w:bCs/>
                <w:sz w:val="20"/>
                <w:szCs w:val="20"/>
              </w:rPr>
              <w:t>PEMBIAYAAN DAERAH</w:t>
            </w:r>
          </w:p>
        </w:tc>
        <w:tc>
          <w:tcPr>
            <w:tcW w:w="2593" w:type="dxa"/>
            <w:shd w:val="clear" w:color="auto" w:fill="auto"/>
            <w:vAlign w:val="center"/>
          </w:tcPr>
          <w:p w14:paraId="4B80FAE9" w14:textId="77777777" w:rsidR="00BD323F" w:rsidRPr="00234105" w:rsidRDefault="00BD323F" w:rsidP="00BD323F">
            <w:pPr>
              <w:jc w:val="right"/>
              <w:rPr>
                <w:rFonts w:ascii="Bookman Old Style" w:hAnsi="Bookman Old Style" w:cs="Arial"/>
                <w:b/>
                <w:bCs/>
                <w:sz w:val="20"/>
                <w:szCs w:val="20"/>
              </w:rPr>
            </w:pPr>
          </w:p>
        </w:tc>
      </w:tr>
      <w:tr w:rsidR="00892CD8" w:rsidRPr="00234105" w14:paraId="02C2A4BD" w14:textId="77777777" w:rsidTr="0012158B">
        <w:trPr>
          <w:trHeight w:val="300"/>
          <w:jc w:val="center"/>
        </w:trPr>
        <w:tc>
          <w:tcPr>
            <w:tcW w:w="613" w:type="dxa"/>
            <w:shd w:val="clear" w:color="auto" w:fill="auto"/>
            <w:vAlign w:val="center"/>
          </w:tcPr>
          <w:p w14:paraId="1AB555B8" w14:textId="77777777" w:rsidR="00892CD8" w:rsidRPr="00234105" w:rsidRDefault="00892CD8" w:rsidP="00892CD8">
            <w:pPr>
              <w:rPr>
                <w:rFonts w:ascii="Bookman Old Style" w:hAnsi="Bookman Old Style" w:cs="Arial"/>
                <w:b/>
                <w:bCs/>
                <w:sz w:val="20"/>
                <w:szCs w:val="20"/>
              </w:rPr>
            </w:pPr>
            <w:r w:rsidRPr="00234105">
              <w:rPr>
                <w:rFonts w:ascii="Bookman Old Style" w:hAnsi="Bookman Old Style" w:cs="Arial"/>
                <w:b/>
                <w:bCs/>
                <w:sz w:val="20"/>
                <w:szCs w:val="20"/>
              </w:rPr>
              <w:t>1.</w:t>
            </w:r>
          </w:p>
        </w:tc>
        <w:tc>
          <w:tcPr>
            <w:tcW w:w="4553" w:type="dxa"/>
            <w:shd w:val="clear" w:color="auto" w:fill="auto"/>
            <w:vAlign w:val="center"/>
          </w:tcPr>
          <w:p w14:paraId="39A63B8D" w14:textId="77777777" w:rsidR="00892CD8" w:rsidRPr="00234105" w:rsidRDefault="00892CD8" w:rsidP="00892CD8">
            <w:pPr>
              <w:rPr>
                <w:rFonts w:ascii="Bookman Old Style" w:hAnsi="Bookman Old Style" w:cs="Arial"/>
                <w:b/>
                <w:bCs/>
                <w:sz w:val="20"/>
                <w:szCs w:val="20"/>
              </w:rPr>
            </w:pPr>
            <w:r w:rsidRPr="00234105">
              <w:rPr>
                <w:rFonts w:ascii="Bookman Old Style" w:hAnsi="Bookman Old Style" w:cs="Arial"/>
                <w:b/>
                <w:bCs/>
                <w:sz w:val="20"/>
                <w:szCs w:val="20"/>
              </w:rPr>
              <w:t>Penerimaan Pembiayaan</w:t>
            </w:r>
          </w:p>
        </w:tc>
        <w:tc>
          <w:tcPr>
            <w:tcW w:w="2593" w:type="dxa"/>
            <w:shd w:val="clear" w:color="auto" w:fill="auto"/>
          </w:tcPr>
          <w:p w14:paraId="3947638B" w14:textId="412B0F15" w:rsidR="00892CD8" w:rsidRPr="006403DE" w:rsidRDefault="00892CD8" w:rsidP="00892CD8">
            <w:pPr>
              <w:jc w:val="right"/>
              <w:rPr>
                <w:rFonts w:ascii="Bookman Old Style" w:hAnsi="Bookman Old Style" w:cs="Arial"/>
                <w:b/>
                <w:bCs/>
                <w:sz w:val="20"/>
                <w:szCs w:val="20"/>
              </w:rPr>
            </w:pPr>
            <w:r w:rsidRPr="00892CD8">
              <w:rPr>
                <w:rFonts w:ascii="Bookman Old Style" w:hAnsi="Bookman Old Style" w:cs="Calibri"/>
                <w:b/>
                <w:bCs/>
                <w:color w:val="000000"/>
                <w:sz w:val="20"/>
                <w:szCs w:val="20"/>
              </w:rPr>
              <w:t>468.491.749.282</w:t>
            </w:r>
          </w:p>
        </w:tc>
      </w:tr>
      <w:tr w:rsidR="00892CD8" w:rsidRPr="00234105" w14:paraId="65EE6AA1" w14:textId="77777777" w:rsidTr="0012158B">
        <w:trPr>
          <w:trHeight w:val="300"/>
          <w:jc w:val="center"/>
        </w:trPr>
        <w:tc>
          <w:tcPr>
            <w:tcW w:w="613" w:type="dxa"/>
            <w:shd w:val="clear" w:color="auto" w:fill="auto"/>
            <w:vAlign w:val="center"/>
          </w:tcPr>
          <w:p w14:paraId="0036A6F4" w14:textId="77777777" w:rsidR="00892CD8" w:rsidRPr="00234105" w:rsidRDefault="00892CD8" w:rsidP="00892CD8">
            <w:pPr>
              <w:rPr>
                <w:rFonts w:ascii="Bookman Old Style" w:hAnsi="Bookman Old Style" w:cs="Arial"/>
                <w:b/>
                <w:bCs/>
                <w:sz w:val="20"/>
                <w:szCs w:val="20"/>
              </w:rPr>
            </w:pPr>
            <w:r w:rsidRPr="00234105">
              <w:rPr>
                <w:rFonts w:ascii="Bookman Old Style" w:hAnsi="Bookman Old Style" w:cs="Arial"/>
                <w:sz w:val="20"/>
                <w:szCs w:val="20"/>
              </w:rPr>
              <w:t>1.1.</w:t>
            </w:r>
          </w:p>
        </w:tc>
        <w:tc>
          <w:tcPr>
            <w:tcW w:w="4553" w:type="dxa"/>
            <w:shd w:val="clear" w:color="auto" w:fill="auto"/>
            <w:vAlign w:val="center"/>
          </w:tcPr>
          <w:p w14:paraId="4BAF8C46" w14:textId="77777777" w:rsidR="00892CD8" w:rsidRPr="00234105" w:rsidRDefault="00892CD8" w:rsidP="00892CD8">
            <w:pPr>
              <w:rPr>
                <w:rFonts w:ascii="Bookman Old Style" w:hAnsi="Bookman Old Style" w:cs="Arial"/>
                <w:b/>
                <w:bCs/>
                <w:sz w:val="20"/>
                <w:szCs w:val="20"/>
              </w:rPr>
            </w:pPr>
            <w:r w:rsidRPr="00234105">
              <w:rPr>
                <w:rFonts w:ascii="Bookman Old Style" w:hAnsi="Bookman Old Style" w:cs="Arial"/>
                <w:sz w:val="20"/>
                <w:szCs w:val="20"/>
              </w:rPr>
              <w:t>SiLPA</w:t>
            </w:r>
          </w:p>
        </w:tc>
        <w:tc>
          <w:tcPr>
            <w:tcW w:w="2593" w:type="dxa"/>
            <w:shd w:val="clear" w:color="auto" w:fill="auto"/>
          </w:tcPr>
          <w:p w14:paraId="28A53BA8" w14:textId="758D788E" w:rsidR="00892CD8" w:rsidRPr="00234105" w:rsidRDefault="00892CD8" w:rsidP="00892CD8">
            <w:pPr>
              <w:jc w:val="right"/>
            </w:pPr>
            <w:r w:rsidRPr="00892CD8">
              <w:rPr>
                <w:rFonts w:ascii="Bookman Old Style" w:hAnsi="Bookman Old Style" w:cs="Arial"/>
                <w:sz w:val="20"/>
              </w:rPr>
              <w:t>468.491.749.282</w:t>
            </w:r>
          </w:p>
        </w:tc>
      </w:tr>
      <w:tr w:rsidR="00001C9F" w:rsidRPr="00234105" w14:paraId="5AB7F169" w14:textId="77777777" w:rsidTr="00F710E2">
        <w:trPr>
          <w:trHeight w:val="300"/>
          <w:jc w:val="center"/>
        </w:trPr>
        <w:tc>
          <w:tcPr>
            <w:tcW w:w="613" w:type="dxa"/>
            <w:shd w:val="clear" w:color="auto" w:fill="auto"/>
            <w:vAlign w:val="center"/>
          </w:tcPr>
          <w:p w14:paraId="027208B9" w14:textId="49846896" w:rsidR="00BD323F" w:rsidRPr="00234105" w:rsidRDefault="00BD323F" w:rsidP="00BD323F">
            <w:pPr>
              <w:rPr>
                <w:rFonts w:ascii="Bookman Old Style" w:hAnsi="Bookman Old Style" w:cs="Arial"/>
                <w:sz w:val="20"/>
                <w:szCs w:val="20"/>
              </w:rPr>
            </w:pPr>
            <w:r w:rsidRPr="00234105">
              <w:rPr>
                <w:rFonts w:ascii="Bookman Old Style" w:hAnsi="Bookman Old Style" w:cs="Arial"/>
                <w:sz w:val="20"/>
                <w:szCs w:val="20"/>
              </w:rPr>
              <w:t>1.2.</w:t>
            </w:r>
          </w:p>
        </w:tc>
        <w:tc>
          <w:tcPr>
            <w:tcW w:w="4553" w:type="dxa"/>
            <w:shd w:val="clear" w:color="auto" w:fill="auto"/>
            <w:vAlign w:val="center"/>
          </w:tcPr>
          <w:p w14:paraId="6BC54791" w14:textId="7015456F" w:rsidR="00BD323F" w:rsidRPr="00234105" w:rsidRDefault="00BD323F" w:rsidP="00BD323F">
            <w:pPr>
              <w:rPr>
                <w:rFonts w:ascii="Bookman Old Style" w:hAnsi="Bookman Old Style" w:cs="Arial"/>
                <w:sz w:val="20"/>
                <w:szCs w:val="20"/>
              </w:rPr>
            </w:pPr>
            <w:r w:rsidRPr="00234105">
              <w:rPr>
                <w:rFonts w:ascii="Bookman Old Style" w:hAnsi="Bookman Old Style" w:cs="Arial"/>
                <w:sz w:val="20"/>
                <w:szCs w:val="20"/>
              </w:rPr>
              <w:t>Pencairan Dana Cadangan</w:t>
            </w:r>
          </w:p>
        </w:tc>
        <w:tc>
          <w:tcPr>
            <w:tcW w:w="2593" w:type="dxa"/>
            <w:shd w:val="clear" w:color="auto" w:fill="auto"/>
            <w:vAlign w:val="center"/>
          </w:tcPr>
          <w:p w14:paraId="0A5785E2" w14:textId="3E8B42FE" w:rsidR="00BD323F" w:rsidRPr="00234105" w:rsidRDefault="00BD323F" w:rsidP="00BD323F">
            <w:pPr>
              <w:jc w:val="right"/>
              <w:rPr>
                <w:rFonts w:ascii="Bookman Old Style" w:hAnsi="Bookman Old Style" w:cs="Calibri"/>
                <w:sz w:val="20"/>
                <w:szCs w:val="20"/>
                <w:lang w:val="id-ID"/>
              </w:rPr>
            </w:pPr>
            <w:r w:rsidRPr="00234105">
              <w:rPr>
                <w:rFonts w:ascii="Bookman Old Style" w:hAnsi="Bookman Old Style" w:cs="Calibri"/>
                <w:sz w:val="20"/>
                <w:szCs w:val="20"/>
                <w:lang w:val="id-ID"/>
              </w:rPr>
              <w:t>0</w:t>
            </w:r>
          </w:p>
        </w:tc>
      </w:tr>
      <w:tr w:rsidR="00001C9F" w:rsidRPr="00234105" w14:paraId="7A911167" w14:textId="77777777" w:rsidTr="00F710E2">
        <w:trPr>
          <w:trHeight w:val="300"/>
          <w:jc w:val="center"/>
        </w:trPr>
        <w:tc>
          <w:tcPr>
            <w:tcW w:w="613" w:type="dxa"/>
            <w:shd w:val="clear" w:color="auto" w:fill="auto"/>
            <w:vAlign w:val="center"/>
          </w:tcPr>
          <w:p w14:paraId="067D9116" w14:textId="77777777" w:rsidR="00BD323F" w:rsidRPr="00234105" w:rsidRDefault="00BD323F" w:rsidP="00BD323F">
            <w:pPr>
              <w:rPr>
                <w:rFonts w:ascii="Bookman Old Style" w:hAnsi="Bookman Old Style" w:cs="Arial"/>
                <w:b/>
                <w:bCs/>
                <w:sz w:val="20"/>
                <w:szCs w:val="20"/>
              </w:rPr>
            </w:pPr>
            <w:r w:rsidRPr="00234105">
              <w:rPr>
                <w:rFonts w:ascii="Bookman Old Style" w:hAnsi="Bookman Old Style" w:cs="Arial"/>
                <w:b/>
                <w:bCs/>
                <w:sz w:val="20"/>
                <w:szCs w:val="20"/>
              </w:rPr>
              <w:t>2.</w:t>
            </w:r>
          </w:p>
        </w:tc>
        <w:tc>
          <w:tcPr>
            <w:tcW w:w="4553" w:type="dxa"/>
            <w:shd w:val="clear" w:color="auto" w:fill="auto"/>
            <w:vAlign w:val="center"/>
          </w:tcPr>
          <w:p w14:paraId="1A33B05E" w14:textId="77777777" w:rsidR="00BD323F" w:rsidRPr="00234105" w:rsidRDefault="00BD323F" w:rsidP="00BD323F">
            <w:pPr>
              <w:rPr>
                <w:rFonts w:ascii="Bookman Old Style" w:hAnsi="Bookman Old Style" w:cs="Arial"/>
                <w:b/>
                <w:bCs/>
                <w:sz w:val="20"/>
                <w:szCs w:val="20"/>
              </w:rPr>
            </w:pPr>
            <w:r w:rsidRPr="00234105">
              <w:rPr>
                <w:rFonts w:ascii="Bookman Old Style" w:hAnsi="Bookman Old Style" w:cs="Arial"/>
                <w:b/>
                <w:bCs/>
                <w:sz w:val="20"/>
                <w:szCs w:val="20"/>
              </w:rPr>
              <w:t>Pengeluaran Pembiayaan</w:t>
            </w:r>
          </w:p>
        </w:tc>
        <w:tc>
          <w:tcPr>
            <w:tcW w:w="2593" w:type="dxa"/>
            <w:shd w:val="clear" w:color="auto" w:fill="auto"/>
            <w:vAlign w:val="center"/>
          </w:tcPr>
          <w:p w14:paraId="4C01C28A" w14:textId="5695AA25" w:rsidR="00BD323F" w:rsidRPr="00234105" w:rsidRDefault="00C62FE7" w:rsidP="00BD323F">
            <w:pPr>
              <w:jc w:val="right"/>
              <w:rPr>
                <w:rFonts w:ascii="Bookman Old Style" w:hAnsi="Bookman Old Style" w:cs="Arial"/>
                <w:b/>
                <w:bCs/>
                <w:sz w:val="20"/>
                <w:szCs w:val="20"/>
              </w:rPr>
            </w:pPr>
            <w:r>
              <w:rPr>
                <w:rFonts w:ascii="Bookman Old Style" w:hAnsi="Bookman Old Style" w:cs="Calibri"/>
                <w:b/>
                <w:bCs/>
                <w:sz w:val="20"/>
                <w:szCs w:val="20"/>
              </w:rPr>
              <w:t>0</w:t>
            </w:r>
          </w:p>
        </w:tc>
      </w:tr>
      <w:tr w:rsidR="00001C9F" w:rsidRPr="00234105" w14:paraId="718F67FE" w14:textId="77777777" w:rsidTr="00F710E2">
        <w:trPr>
          <w:trHeight w:val="300"/>
          <w:jc w:val="center"/>
        </w:trPr>
        <w:tc>
          <w:tcPr>
            <w:tcW w:w="613" w:type="dxa"/>
            <w:shd w:val="clear" w:color="auto" w:fill="auto"/>
            <w:vAlign w:val="center"/>
          </w:tcPr>
          <w:p w14:paraId="2A55A47D" w14:textId="77777777" w:rsidR="00BD323F" w:rsidRPr="00234105" w:rsidRDefault="00BD323F" w:rsidP="00BD323F">
            <w:pPr>
              <w:rPr>
                <w:rFonts w:ascii="Bookman Old Style" w:hAnsi="Bookman Old Style" w:cs="Arial"/>
                <w:b/>
                <w:bCs/>
                <w:sz w:val="20"/>
                <w:szCs w:val="20"/>
              </w:rPr>
            </w:pPr>
            <w:r w:rsidRPr="00234105">
              <w:rPr>
                <w:rFonts w:ascii="Bookman Old Style" w:hAnsi="Bookman Old Style" w:cs="Arial"/>
                <w:sz w:val="20"/>
                <w:szCs w:val="20"/>
              </w:rPr>
              <w:t>2.1.</w:t>
            </w:r>
          </w:p>
        </w:tc>
        <w:tc>
          <w:tcPr>
            <w:tcW w:w="4553" w:type="dxa"/>
            <w:shd w:val="clear" w:color="auto" w:fill="auto"/>
            <w:vAlign w:val="center"/>
          </w:tcPr>
          <w:p w14:paraId="329423DB" w14:textId="77777777" w:rsidR="00BD323F" w:rsidRPr="00234105" w:rsidRDefault="00BD323F" w:rsidP="00BD323F">
            <w:pPr>
              <w:rPr>
                <w:rFonts w:ascii="Bookman Old Style" w:hAnsi="Bookman Old Style" w:cs="Arial"/>
                <w:b/>
                <w:bCs/>
                <w:sz w:val="20"/>
                <w:szCs w:val="20"/>
              </w:rPr>
            </w:pPr>
            <w:r w:rsidRPr="00234105">
              <w:rPr>
                <w:rFonts w:ascii="Bookman Old Style" w:hAnsi="Bookman Old Style" w:cs="Calibri"/>
                <w:sz w:val="20"/>
                <w:szCs w:val="20"/>
              </w:rPr>
              <w:t>Pembentukan Dana Cadangan</w:t>
            </w:r>
          </w:p>
        </w:tc>
        <w:tc>
          <w:tcPr>
            <w:tcW w:w="2593" w:type="dxa"/>
            <w:shd w:val="clear" w:color="auto" w:fill="auto"/>
            <w:vAlign w:val="center"/>
          </w:tcPr>
          <w:p w14:paraId="7830573B" w14:textId="7F6EFCCB" w:rsidR="00BD323F" w:rsidRPr="00234105" w:rsidRDefault="00BD323F" w:rsidP="00BD323F">
            <w:pPr>
              <w:jc w:val="right"/>
              <w:rPr>
                <w:rFonts w:ascii="Bookman Old Style" w:hAnsi="Bookman Old Style" w:cs="Arial"/>
                <w:b/>
                <w:bCs/>
                <w:sz w:val="20"/>
                <w:szCs w:val="20"/>
              </w:rPr>
            </w:pPr>
            <w:r w:rsidRPr="00234105">
              <w:rPr>
                <w:rFonts w:ascii="Bookman Old Style" w:hAnsi="Bookman Old Style" w:cs="Calibri"/>
                <w:sz w:val="20"/>
                <w:szCs w:val="20"/>
              </w:rPr>
              <w:t xml:space="preserve">       </w:t>
            </w:r>
            <w:r w:rsidR="00C62FE7">
              <w:rPr>
                <w:rFonts w:ascii="Bookman Old Style" w:hAnsi="Bookman Old Style" w:cs="Calibri"/>
                <w:sz w:val="20"/>
                <w:szCs w:val="20"/>
              </w:rPr>
              <w:t>0</w:t>
            </w:r>
            <w:r w:rsidRPr="00234105">
              <w:rPr>
                <w:rFonts w:ascii="Bookman Old Style" w:hAnsi="Bookman Old Style" w:cs="Calibri"/>
                <w:sz w:val="20"/>
                <w:szCs w:val="20"/>
              </w:rPr>
              <w:t xml:space="preserve"> </w:t>
            </w:r>
          </w:p>
        </w:tc>
      </w:tr>
      <w:tr w:rsidR="00001C9F" w:rsidRPr="00001C9F" w14:paraId="3FCBBE78" w14:textId="77777777" w:rsidTr="00F710E2">
        <w:trPr>
          <w:trHeight w:val="300"/>
          <w:jc w:val="center"/>
        </w:trPr>
        <w:tc>
          <w:tcPr>
            <w:tcW w:w="613" w:type="dxa"/>
            <w:shd w:val="clear" w:color="auto" w:fill="auto"/>
            <w:vAlign w:val="center"/>
          </w:tcPr>
          <w:p w14:paraId="25957B54" w14:textId="77777777" w:rsidR="00BD323F" w:rsidRPr="00234105" w:rsidRDefault="00BD323F" w:rsidP="00BD323F">
            <w:pPr>
              <w:rPr>
                <w:rFonts w:ascii="Bookman Old Style" w:hAnsi="Bookman Old Style" w:cs="Arial"/>
                <w:sz w:val="20"/>
                <w:szCs w:val="20"/>
              </w:rPr>
            </w:pPr>
            <w:r w:rsidRPr="00234105">
              <w:rPr>
                <w:rFonts w:ascii="Bookman Old Style" w:hAnsi="Bookman Old Style" w:cs="Arial"/>
                <w:sz w:val="20"/>
                <w:szCs w:val="20"/>
              </w:rPr>
              <w:t>2.2.</w:t>
            </w:r>
          </w:p>
        </w:tc>
        <w:tc>
          <w:tcPr>
            <w:tcW w:w="4553" w:type="dxa"/>
            <w:shd w:val="clear" w:color="auto" w:fill="auto"/>
            <w:vAlign w:val="center"/>
          </w:tcPr>
          <w:p w14:paraId="72A90953" w14:textId="77777777" w:rsidR="00BD323F" w:rsidRPr="00234105" w:rsidRDefault="00BD323F" w:rsidP="00BD323F">
            <w:pPr>
              <w:rPr>
                <w:rFonts w:ascii="Bookman Old Style" w:hAnsi="Bookman Old Style" w:cs="Calibri"/>
                <w:sz w:val="20"/>
                <w:szCs w:val="20"/>
              </w:rPr>
            </w:pPr>
            <w:r w:rsidRPr="00234105">
              <w:rPr>
                <w:rFonts w:ascii="Bookman Old Style" w:hAnsi="Bookman Old Style" w:cs="Calibri"/>
                <w:sz w:val="20"/>
                <w:szCs w:val="20"/>
              </w:rPr>
              <w:t>Penyertaan Modal Daerah</w:t>
            </w:r>
          </w:p>
        </w:tc>
        <w:tc>
          <w:tcPr>
            <w:tcW w:w="2593" w:type="dxa"/>
            <w:shd w:val="clear" w:color="auto" w:fill="auto"/>
            <w:vAlign w:val="center"/>
          </w:tcPr>
          <w:p w14:paraId="59D79DC0" w14:textId="224BC703" w:rsidR="00BD323F" w:rsidRPr="00001C9F" w:rsidRDefault="00BD323F" w:rsidP="00BD323F">
            <w:pPr>
              <w:jc w:val="right"/>
              <w:rPr>
                <w:rFonts w:ascii="Bookman Old Style" w:hAnsi="Bookman Old Style" w:cs="Calibri"/>
                <w:sz w:val="20"/>
                <w:szCs w:val="20"/>
              </w:rPr>
            </w:pPr>
            <w:r w:rsidRPr="00234105">
              <w:rPr>
                <w:rFonts w:ascii="Bookman Old Style" w:hAnsi="Bookman Old Style" w:cs="Calibri"/>
                <w:sz w:val="20"/>
                <w:szCs w:val="20"/>
              </w:rPr>
              <w:t xml:space="preserve">       </w:t>
            </w:r>
            <w:r w:rsidR="002D7BA8" w:rsidRPr="00234105">
              <w:rPr>
                <w:rFonts w:ascii="Bookman Old Style" w:hAnsi="Bookman Old Style" w:cs="Calibri"/>
                <w:sz w:val="20"/>
                <w:szCs w:val="20"/>
              </w:rPr>
              <w:t>0</w:t>
            </w:r>
            <w:r w:rsidRPr="00001C9F">
              <w:rPr>
                <w:rFonts w:ascii="Bookman Old Style" w:hAnsi="Bookman Old Style" w:cs="Calibri"/>
                <w:sz w:val="20"/>
                <w:szCs w:val="20"/>
              </w:rPr>
              <w:t xml:space="preserve"> </w:t>
            </w:r>
          </w:p>
        </w:tc>
      </w:tr>
      <w:tr w:rsidR="00DA7B03" w:rsidRPr="00001C9F" w14:paraId="1535A351" w14:textId="77777777" w:rsidTr="00F710E2">
        <w:trPr>
          <w:trHeight w:val="300"/>
          <w:jc w:val="center"/>
        </w:trPr>
        <w:tc>
          <w:tcPr>
            <w:tcW w:w="613" w:type="dxa"/>
            <w:shd w:val="clear" w:color="auto" w:fill="auto"/>
            <w:vAlign w:val="center"/>
          </w:tcPr>
          <w:p w14:paraId="1CC0C39B" w14:textId="77777777" w:rsidR="00DA7B03" w:rsidRPr="00234105" w:rsidRDefault="00DA7B03" w:rsidP="00DA7B03">
            <w:pPr>
              <w:rPr>
                <w:rFonts w:ascii="Bookman Old Style" w:hAnsi="Bookman Old Style" w:cs="Arial"/>
                <w:sz w:val="20"/>
                <w:szCs w:val="20"/>
              </w:rPr>
            </w:pPr>
          </w:p>
        </w:tc>
        <w:tc>
          <w:tcPr>
            <w:tcW w:w="4553" w:type="dxa"/>
            <w:shd w:val="clear" w:color="auto" w:fill="auto"/>
            <w:vAlign w:val="center"/>
          </w:tcPr>
          <w:p w14:paraId="2A1CDF16" w14:textId="4274FDF1" w:rsidR="00DA7B03" w:rsidRPr="0068311F" w:rsidRDefault="00DA7B03" w:rsidP="00DA7B03">
            <w:pPr>
              <w:rPr>
                <w:rFonts w:ascii="Bookman Old Style" w:hAnsi="Bookman Old Style" w:cs="Calibri"/>
                <w:b/>
                <w:bCs/>
                <w:sz w:val="20"/>
                <w:szCs w:val="20"/>
              </w:rPr>
            </w:pPr>
            <w:r w:rsidRPr="0068311F">
              <w:rPr>
                <w:rFonts w:ascii="Bookman Old Style" w:hAnsi="Bookman Old Style" w:cs="Calibri"/>
                <w:b/>
                <w:bCs/>
                <w:sz w:val="20"/>
                <w:szCs w:val="20"/>
              </w:rPr>
              <w:t>PEMBIAYAAN NETTO</w:t>
            </w:r>
          </w:p>
        </w:tc>
        <w:tc>
          <w:tcPr>
            <w:tcW w:w="2593" w:type="dxa"/>
            <w:shd w:val="clear" w:color="auto" w:fill="auto"/>
            <w:vAlign w:val="center"/>
          </w:tcPr>
          <w:p w14:paraId="30A7174D" w14:textId="41073049" w:rsidR="00DA7B03" w:rsidRPr="00DA7B03" w:rsidRDefault="00892CD8" w:rsidP="00DA7B03">
            <w:pPr>
              <w:jc w:val="right"/>
              <w:rPr>
                <w:rFonts w:ascii="Bookman Old Style" w:hAnsi="Bookman Old Style" w:cs="Calibri"/>
                <w:sz w:val="20"/>
                <w:szCs w:val="20"/>
              </w:rPr>
            </w:pPr>
            <w:r w:rsidRPr="00892CD8">
              <w:rPr>
                <w:rFonts w:ascii="Bookman Old Style" w:hAnsi="Bookman Old Style"/>
                <w:b/>
                <w:bCs/>
                <w:sz w:val="20"/>
                <w:szCs w:val="20"/>
              </w:rPr>
              <w:t>468.491.749.282</w:t>
            </w:r>
          </w:p>
        </w:tc>
      </w:tr>
    </w:tbl>
    <w:p w14:paraId="0656D4C5" w14:textId="4A6BF962" w:rsidR="00774F1B" w:rsidRPr="005F1DAB" w:rsidRDefault="00F25191" w:rsidP="00BF124E">
      <w:pPr>
        <w:autoSpaceDE w:val="0"/>
        <w:autoSpaceDN w:val="0"/>
        <w:adjustRightInd w:val="0"/>
        <w:spacing w:line="360" w:lineRule="auto"/>
        <w:ind w:firstLine="993"/>
        <w:jc w:val="both"/>
        <w:rPr>
          <w:rFonts w:ascii="Bookman Old Style" w:hAnsi="Bookman Old Style" w:cs="Arial"/>
          <w:i/>
          <w:iCs/>
          <w:sz w:val="22"/>
          <w:szCs w:val="22"/>
        </w:rPr>
      </w:pPr>
      <w:r w:rsidRPr="005F1DAB">
        <w:rPr>
          <w:rFonts w:ascii="Bookman Old Style" w:hAnsi="Bookman Old Style" w:cs="Arial"/>
          <w:i/>
          <w:iCs/>
          <w:sz w:val="22"/>
          <w:szCs w:val="22"/>
        </w:rPr>
        <w:t xml:space="preserve">   </w:t>
      </w:r>
      <w:r w:rsidR="00E14673" w:rsidRPr="005F1DAB">
        <w:rPr>
          <w:rFonts w:ascii="Bookman Old Style" w:hAnsi="Bookman Old Style" w:cs="Arial"/>
          <w:i/>
          <w:iCs/>
          <w:sz w:val="22"/>
          <w:szCs w:val="22"/>
        </w:rPr>
        <w:t xml:space="preserve">Sumber: Bappeda Kab. Cilacap </w:t>
      </w:r>
    </w:p>
    <w:p w14:paraId="4C2D2E81" w14:textId="77777777" w:rsidR="00774F1B" w:rsidRPr="005F1DAB" w:rsidRDefault="00774F1B" w:rsidP="00BF124E">
      <w:pPr>
        <w:autoSpaceDE w:val="0"/>
        <w:autoSpaceDN w:val="0"/>
        <w:adjustRightInd w:val="0"/>
        <w:spacing w:line="360" w:lineRule="auto"/>
        <w:ind w:firstLine="993"/>
        <w:jc w:val="both"/>
        <w:rPr>
          <w:rFonts w:ascii="Bookman Old Style" w:hAnsi="Bookman Old Style" w:cs="Arial"/>
          <w:i/>
          <w:iCs/>
          <w:sz w:val="22"/>
          <w:szCs w:val="22"/>
        </w:rPr>
      </w:pPr>
    </w:p>
    <w:p w14:paraId="7C5DF9C1" w14:textId="08DB94F1" w:rsidR="00774F1B" w:rsidRPr="005F1DAB" w:rsidRDefault="00E14673" w:rsidP="00BF124E">
      <w:pPr>
        <w:autoSpaceDE w:val="0"/>
        <w:autoSpaceDN w:val="0"/>
        <w:adjustRightInd w:val="0"/>
        <w:spacing w:line="360" w:lineRule="auto"/>
        <w:ind w:firstLine="993"/>
        <w:jc w:val="both"/>
        <w:rPr>
          <w:rFonts w:ascii="Bookman Old Style" w:hAnsi="Bookman Old Style" w:cs="Arial"/>
        </w:rPr>
      </w:pPr>
      <w:r w:rsidRPr="005F1DAB">
        <w:rPr>
          <w:rFonts w:ascii="Bookman Old Style" w:hAnsi="Bookman Old Style" w:cs="Arial"/>
        </w:rPr>
        <w:t>Pr</w:t>
      </w:r>
      <w:r w:rsidR="00222A0F" w:rsidRPr="005F1DAB">
        <w:rPr>
          <w:rFonts w:ascii="Bookman Old Style" w:hAnsi="Bookman Old Style" w:cs="Arial"/>
        </w:rPr>
        <w:t xml:space="preserve">oyeksi belanja daerah </w:t>
      </w:r>
      <w:r w:rsidR="0015578F" w:rsidRPr="005F1DAB">
        <w:rPr>
          <w:rFonts w:ascii="Bookman Old Style" w:hAnsi="Bookman Old Style" w:cs="Arial"/>
        </w:rPr>
        <w:t>t</w:t>
      </w:r>
      <w:r w:rsidR="00222A0F" w:rsidRPr="005F1DAB">
        <w:rPr>
          <w:rFonts w:ascii="Bookman Old Style" w:hAnsi="Bookman Old Style" w:cs="Arial"/>
        </w:rPr>
        <w:t xml:space="preserve">ahun </w:t>
      </w:r>
      <w:r w:rsidR="00B106AE">
        <w:rPr>
          <w:rFonts w:ascii="Bookman Old Style" w:hAnsi="Bookman Old Style" w:cs="Arial"/>
        </w:rPr>
        <w:t>202</w:t>
      </w:r>
      <w:r w:rsidR="00303B36">
        <w:rPr>
          <w:rFonts w:ascii="Bookman Old Style" w:hAnsi="Bookman Old Style" w:cs="Arial"/>
        </w:rPr>
        <w:t xml:space="preserve">7 </w:t>
      </w:r>
      <w:r w:rsidRPr="005F1DAB">
        <w:rPr>
          <w:rFonts w:ascii="Bookman Old Style" w:hAnsi="Bookman Old Style" w:cs="Arial"/>
        </w:rPr>
        <w:t xml:space="preserve">selanjutnya dijabarkan dalam rencana program/kegiatan dengan pagu indikatif </w:t>
      </w:r>
      <w:r w:rsidR="00F25191" w:rsidRPr="005F1DAB">
        <w:rPr>
          <w:rFonts w:ascii="Bookman Old Style" w:hAnsi="Bookman Old Style" w:cs="Arial"/>
        </w:rPr>
        <w:t xml:space="preserve">per OPD </w:t>
      </w:r>
      <w:r w:rsidRPr="005F1DAB">
        <w:rPr>
          <w:rFonts w:ascii="Bookman Old Style" w:hAnsi="Bookman Old Style" w:cs="Arial"/>
        </w:rPr>
        <w:t xml:space="preserve">sebagaimana </w:t>
      </w:r>
      <w:r w:rsidR="00F25191" w:rsidRPr="005F1DAB">
        <w:rPr>
          <w:rFonts w:ascii="Bookman Old Style" w:hAnsi="Bookman Old Style" w:cs="Arial"/>
        </w:rPr>
        <w:t xml:space="preserve">terlihat pada </w:t>
      </w:r>
      <w:r w:rsidRPr="005F1DAB">
        <w:rPr>
          <w:rFonts w:ascii="Bookman Old Style" w:hAnsi="Bookman Old Style" w:cs="Arial"/>
        </w:rPr>
        <w:t>tabel berikut</w:t>
      </w:r>
      <w:r w:rsidR="00F25191" w:rsidRPr="005F1DAB">
        <w:rPr>
          <w:rFonts w:ascii="Bookman Old Style" w:hAnsi="Bookman Old Style" w:cs="Arial"/>
        </w:rPr>
        <w:t>:</w:t>
      </w:r>
    </w:p>
    <w:p w14:paraId="3C435AB9" w14:textId="77777777" w:rsidR="00774F1B" w:rsidRPr="005F1DAB" w:rsidRDefault="00774F1B" w:rsidP="00BF124E">
      <w:pPr>
        <w:autoSpaceDE w:val="0"/>
        <w:autoSpaceDN w:val="0"/>
        <w:adjustRightInd w:val="0"/>
        <w:spacing w:line="360" w:lineRule="auto"/>
        <w:jc w:val="both"/>
        <w:rPr>
          <w:rFonts w:ascii="Bookman Old Style" w:hAnsi="Bookman Old Style" w:cs="Arial"/>
        </w:rPr>
      </w:pPr>
    </w:p>
    <w:p w14:paraId="7EFC3D8D" w14:textId="77777777" w:rsidR="00774F1B" w:rsidRPr="005F1DAB" w:rsidRDefault="00774F1B" w:rsidP="00BF124E">
      <w:pPr>
        <w:autoSpaceDE w:val="0"/>
        <w:autoSpaceDN w:val="0"/>
        <w:adjustRightInd w:val="0"/>
        <w:spacing w:line="360" w:lineRule="auto"/>
        <w:jc w:val="both"/>
        <w:rPr>
          <w:rFonts w:ascii="Bookman Old Style" w:hAnsi="Bookman Old Style" w:cs="Arial"/>
        </w:rPr>
      </w:pPr>
    </w:p>
    <w:p w14:paraId="2DD23BF7" w14:textId="77777777" w:rsidR="00774F1B" w:rsidRPr="005F1DAB" w:rsidRDefault="00774F1B" w:rsidP="00BF124E">
      <w:pPr>
        <w:autoSpaceDE w:val="0"/>
        <w:autoSpaceDN w:val="0"/>
        <w:adjustRightInd w:val="0"/>
        <w:spacing w:line="360" w:lineRule="auto"/>
        <w:jc w:val="both"/>
        <w:rPr>
          <w:rFonts w:ascii="Bookman Old Style" w:hAnsi="Bookman Old Style" w:cs="Arial"/>
        </w:rPr>
      </w:pPr>
    </w:p>
    <w:p w14:paraId="75534260" w14:textId="77777777" w:rsidR="00774F1B" w:rsidRPr="005F1DAB" w:rsidRDefault="00774F1B" w:rsidP="00BF124E">
      <w:pPr>
        <w:autoSpaceDE w:val="0"/>
        <w:autoSpaceDN w:val="0"/>
        <w:adjustRightInd w:val="0"/>
        <w:spacing w:line="360" w:lineRule="auto"/>
        <w:jc w:val="both"/>
        <w:rPr>
          <w:rFonts w:ascii="Bookman Old Style" w:hAnsi="Bookman Old Style" w:cs="Arial"/>
        </w:rPr>
      </w:pPr>
    </w:p>
    <w:p w14:paraId="1626604D" w14:textId="0AF50AEB" w:rsidR="00774F1B" w:rsidRDefault="00774F1B" w:rsidP="00BF124E">
      <w:pPr>
        <w:autoSpaceDE w:val="0"/>
        <w:autoSpaceDN w:val="0"/>
        <w:adjustRightInd w:val="0"/>
        <w:spacing w:line="360" w:lineRule="auto"/>
        <w:jc w:val="both"/>
        <w:rPr>
          <w:rFonts w:ascii="Bookman Old Style" w:hAnsi="Bookman Old Style" w:cs="Arial"/>
        </w:rPr>
      </w:pPr>
    </w:p>
    <w:p w14:paraId="5536254C" w14:textId="77777777" w:rsidR="00774F1B" w:rsidRPr="005F1DAB" w:rsidRDefault="00E14673" w:rsidP="00BF124E">
      <w:pPr>
        <w:autoSpaceDE w:val="0"/>
        <w:autoSpaceDN w:val="0"/>
        <w:adjustRightInd w:val="0"/>
        <w:ind w:firstLine="993"/>
        <w:jc w:val="center"/>
        <w:rPr>
          <w:rFonts w:ascii="Bookman Old Style" w:hAnsi="Bookman Old Style" w:cs="Arial"/>
          <w:b/>
          <w:bCs/>
        </w:rPr>
      </w:pPr>
      <w:r w:rsidRPr="005F1DAB">
        <w:rPr>
          <w:rFonts w:ascii="Bookman Old Style" w:hAnsi="Bookman Old Style" w:cs="Arial"/>
          <w:b/>
          <w:bCs/>
        </w:rPr>
        <w:lastRenderedPageBreak/>
        <w:t>Tabel 5.2</w:t>
      </w:r>
    </w:p>
    <w:p w14:paraId="1941BC3D" w14:textId="257E282C" w:rsidR="00774F1B" w:rsidRPr="005F1DAB" w:rsidRDefault="00E14673" w:rsidP="00BF124E">
      <w:pPr>
        <w:autoSpaceDE w:val="0"/>
        <w:autoSpaceDN w:val="0"/>
        <w:adjustRightInd w:val="0"/>
        <w:ind w:firstLine="993"/>
        <w:jc w:val="center"/>
        <w:rPr>
          <w:rFonts w:ascii="Bookman Old Style" w:hAnsi="Bookman Old Style" w:cs="Arial"/>
          <w:b/>
          <w:bCs/>
        </w:rPr>
      </w:pPr>
      <w:r w:rsidRPr="005F1DAB">
        <w:rPr>
          <w:rFonts w:ascii="Bookman Old Style" w:hAnsi="Bookman Old Style" w:cs="Arial"/>
          <w:b/>
          <w:bCs/>
        </w:rPr>
        <w:t xml:space="preserve">Pagu </w:t>
      </w:r>
      <w:r w:rsidR="00222A0F" w:rsidRPr="005F1DAB">
        <w:rPr>
          <w:rFonts w:ascii="Bookman Old Style" w:hAnsi="Bookman Old Style" w:cs="Arial"/>
          <w:b/>
          <w:bCs/>
        </w:rPr>
        <w:t xml:space="preserve">Indikatif Belanja OPD Tahun </w:t>
      </w:r>
      <w:r w:rsidR="00B106AE">
        <w:rPr>
          <w:rFonts w:ascii="Bookman Old Style" w:hAnsi="Bookman Old Style" w:cs="Arial"/>
          <w:b/>
          <w:bCs/>
        </w:rPr>
        <w:t>202</w:t>
      </w:r>
      <w:r w:rsidR="00551574">
        <w:rPr>
          <w:rFonts w:ascii="Bookman Old Style" w:hAnsi="Bookman Old Style" w:cs="Arial"/>
          <w:b/>
          <w:bCs/>
        </w:rPr>
        <w:t>7</w:t>
      </w:r>
    </w:p>
    <w:tbl>
      <w:tblPr>
        <w:tblW w:w="8784" w:type="dxa"/>
        <w:jc w:val="center"/>
        <w:tblLook w:val="04A0" w:firstRow="1" w:lastRow="0" w:firstColumn="1" w:lastColumn="0" w:noHBand="0" w:noVBand="1"/>
      </w:tblPr>
      <w:tblGrid>
        <w:gridCol w:w="516"/>
        <w:gridCol w:w="5872"/>
        <w:gridCol w:w="2396"/>
      </w:tblGrid>
      <w:tr w:rsidR="00640F02" w:rsidRPr="00017F85" w14:paraId="49F10041" w14:textId="77777777" w:rsidTr="00383645">
        <w:trPr>
          <w:trHeight w:val="480"/>
          <w:tblHeader/>
          <w:jc w:val="center"/>
        </w:trPr>
        <w:tc>
          <w:tcPr>
            <w:tcW w:w="516"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09DF2BA8" w14:textId="77777777" w:rsidR="00774F1B" w:rsidRPr="00017F85" w:rsidRDefault="00E14673" w:rsidP="00BF124E">
            <w:pPr>
              <w:rPr>
                <w:rFonts w:ascii="Bookman Old Style" w:hAnsi="Bookman Old Style" w:cs="Calibri"/>
                <w:b/>
                <w:bCs/>
                <w:sz w:val="20"/>
                <w:szCs w:val="20"/>
              </w:rPr>
            </w:pPr>
            <w:r w:rsidRPr="00017F85">
              <w:rPr>
                <w:rFonts w:ascii="Bookman Old Style" w:hAnsi="Bookman Old Style" w:cs="Calibri"/>
                <w:b/>
                <w:bCs/>
                <w:sz w:val="20"/>
                <w:szCs w:val="20"/>
              </w:rPr>
              <w:t>No</w:t>
            </w:r>
          </w:p>
        </w:tc>
        <w:tc>
          <w:tcPr>
            <w:tcW w:w="5872" w:type="dxa"/>
            <w:tcBorders>
              <w:top w:val="single" w:sz="4" w:space="0" w:color="auto"/>
              <w:left w:val="nil"/>
              <w:bottom w:val="single" w:sz="4" w:space="0" w:color="auto"/>
              <w:right w:val="single" w:sz="4" w:space="0" w:color="auto"/>
            </w:tcBorders>
            <w:shd w:val="clear" w:color="auto" w:fill="D9D9D9" w:themeFill="background1" w:themeFillShade="D9"/>
            <w:noWrap/>
            <w:vAlign w:val="center"/>
          </w:tcPr>
          <w:p w14:paraId="519A880C" w14:textId="77777777" w:rsidR="00774F1B" w:rsidRPr="00017F85" w:rsidRDefault="00E14673" w:rsidP="00BF124E">
            <w:pPr>
              <w:jc w:val="center"/>
              <w:rPr>
                <w:rFonts w:ascii="Bookman Old Style" w:hAnsi="Bookman Old Style" w:cs="Calibri"/>
                <w:b/>
                <w:bCs/>
                <w:sz w:val="20"/>
                <w:szCs w:val="20"/>
              </w:rPr>
            </w:pPr>
            <w:r w:rsidRPr="00017F85">
              <w:rPr>
                <w:rFonts w:ascii="Bookman Old Style" w:hAnsi="Bookman Old Style" w:cs="Calibri"/>
                <w:b/>
                <w:bCs/>
                <w:sz w:val="20"/>
                <w:szCs w:val="20"/>
              </w:rPr>
              <w:t>OPD</w:t>
            </w:r>
          </w:p>
        </w:tc>
        <w:tc>
          <w:tcPr>
            <w:tcW w:w="2396" w:type="dxa"/>
            <w:tcBorders>
              <w:top w:val="single" w:sz="4" w:space="0" w:color="auto"/>
              <w:left w:val="nil"/>
              <w:bottom w:val="single" w:sz="4" w:space="0" w:color="auto"/>
              <w:right w:val="single" w:sz="4" w:space="0" w:color="auto"/>
            </w:tcBorders>
            <w:shd w:val="clear" w:color="auto" w:fill="D9D9D9" w:themeFill="background1" w:themeFillShade="D9"/>
            <w:noWrap/>
            <w:vAlign w:val="center"/>
          </w:tcPr>
          <w:p w14:paraId="30622128" w14:textId="77777777" w:rsidR="00774F1B" w:rsidRPr="00017F85" w:rsidRDefault="00E14673" w:rsidP="00BF124E">
            <w:pPr>
              <w:jc w:val="center"/>
              <w:rPr>
                <w:rFonts w:ascii="Bookman Old Style" w:hAnsi="Bookman Old Style" w:cs="Calibri"/>
                <w:b/>
                <w:bCs/>
                <w:sz w:val="20"/>
                <w:szCs w:val="20"/>
              </w:rPr>
            </w:pPr>
            <w:r w:rsidRPr="00017F85">
              <w:rPr>
                <w:rFonts w:ascii="Bookman Old Style" w:hAnsi="Bookman Old Style" w:cs="Calibri"/>
                <w:b/>
                <w:bCs/>
                <w:sz w:val="20"/>
                <w:szCs w:val="20"/>
              </w:rPr>
              <w:t xml:space="preserve"> Pagu Indikatif</w:t>
            </w:r>
          </w:p>
          <w:p w14:paraId="3F9ECB7B" w14:textId="5C6F0639" w:rsidR="00774F1B" w:rsidRPr="00017F85" w:rsidRDefault="00E14673" w:rsidP="00BF124E">
            <w:pPr>
              <w:jc w:val="center"/>
              <w:rPr>
                <w:rFonts w:ascii="Bookman Old Style" w:hAnsi="Bookman Old Style" w:cs="Calibri"/>
                <w:b/>
                <w:bCs/>
                <w:sz w:val="20"/>
                <w:szCs w:val="20"/>
              </w:rPr>
            </w:pPr>
            <w:r w:rsidRPr="00017F85">
              <w:rPr>
                <w:rFonts w:ascii="Bookman Old Style" w:hAnsi="Bookman Old Style" w:cs="Calibri"/>
                <w:b/>
                <w:bCs/>
                <w:sz w:val="20"/>
                <w:szCs w:val="20"/>
              </w:rPr>
              <w:t xml:space="preserve"> </w:t>
            </w:r>
            <w:r w:rsidR="00B106AE" w:rsidRPr="00017F85">
              <w:rPr>
                <w:rFonts w:ascii="Bookman Old Style" w:hAnsi="Bookman Old Style" w:cs="Calibri"/>
                <w:b/>
                <w:bCs/>
                <w:sz w:val="20"/>
                <w:szCs w:val="20"/>
              </w:rPr>
              <w:t>202</w:t>
            </w:r>
            <w:r w:rsidR="00F047E7">
              <w:rPr>
                <w:rFonts w:ascii="Bookman Old Style" w:hAnsi="Bookman Old Style" w:cs="Calibri"/>
                <w:b/>
                <w:bCs/>
                <w:sz w:val="20"/>
                <w:szCs w:val="20"/>
              </w:rPr>
              <w:t>7</w:t>
            </w:r>
            <w:r w:rsidRPr="00017F85">
              <w:rPr>
                <w:rFonts w:ascii="Bookman Old Style" w:hAnsi="Bookman Old Style" w:cs="Calibri"/>
                <w:b/>
                <w:bCs/>
                <w:sz w:val="20"/>
                <w:szCs w:val="20"/>
              </w:rPr>
              <w:t xml:space="preserve"> *) </w:t>
            </w:r>
          </w:p>
        </w:tc>
      </w:tr>
      <w:tr w:rsidR="00892CD8" w:rsidRPr="00017F85" w14:paraId="38F0C24E" w14:textId="77777777" w:rsidTr="0012158B">
        <w:trPr>
          <w:trHeight w:val="290"/>
          <w:jc w:val="center"/>
        </w:trPr>
        <w:tc>
          <w:tcPr>
            <w:tcW w:w="516" w:type="dxa"/>
            <w:tcBorders>
              <w:top w:val="nil"/>
              <w:left w:val="single" w:sz="4" w:space="0" w:color="auto"/>
              <w:bottom w:val="single" w:sz="4" w:space="0" w:color="auto"/>
              <w:right w:val="single" w:sz="4" w:space="0" w:color="auto"/>
            </w:tcBorders>
            <w:shd w:val="clear" w:color="auto" w:fill="auto"/>
            <w:noWrap/>
            <w:vAlign w:val="center"/>
          </w:tcPr>
          <w:p w14:paraId="3DA39DE6" w14:textId="77777777" w:rsidR="00892CD8" w:rsidRPr="00017F85" w:rsidRDefault="00892CD8" w:rsidP="00892CD8">
            <w:pPr>
              <w:jc w:val="right"/>
              <w:rPr>
                <w:rFonts w:ascii="Bookman Old Style" w:hAnsi="Bookman Old Style" w:cs="Calibri"/>
                <w:sz w:val="20"/>
                <w:szCs w:val="20"/>
              </w:rPr>
            </w:pPr>
            <w:r w:rsidRPr="00017F85">
              <w:rPr>
                <w:rFonts w:ascii="Bookman Old Style" w:hAnsi="Bookman Old Style" w:cs="Calibri"/>
                <w:sz w:val="20"/>
                <w:szCs w:val="20"/>
              </w:rPr>
              <w:t>1</w:t>
            </w:r>
          </w:p>
        </w:tc>
        <w:tc>
          <w:tcPr>
            <w:tcW w:w="5872" w:type="dxa"/>
            <w:tcBorders>
              <w:top w:val="nil"/>
              <w:left w:val="nil"/>
              <w:bottom w:val="single" w:sz="4" w:space="0" w:color="auto"/>
              <w:right w:val="single" w:sz="4" w:space="0" w:color="auto"/>
            </w:tcBorders>
            <w:shd w:val="clear" w:color="auto" w:fill="auto"/>
            <w:noWrap/>
            <w:vAlign w:val="center"/>
          </w:tcPr>
          <w:p w14:paraId="48ED43B1" w14:textId="3485B9A6" w:rsidR="00892CD8" w:rsidRPr="00017F85" w:rsidRDefault="00892CD8" w:rsidP="00892CD8">
            <w:pPr>
              <w:rPr>
                <w:rFonts w:ascii="Bookman Old Style" w:hAnsi="Bookman Old Style" w:cs="Calibri"/>
                <w:sz w:val="20"/>
                <w:szCs w:val="20"/>
              </w:rPr>
            </w:pPr>
            <w:r w:rsidRPr="00017F85">
              <w:rPr>
                <w:rFonts w:ascii="Bookman Old Style" w:hAnsi="Bookman Old Style" w:cs="Calibri"/>
                <w:sz w:val="20"/>
                <w:szCs w:val="20"/>
              </w:rPr>
              <w:t>Dinas Pendidikan dan Kebudayaan</w:t>
            </w:r>
          </w:p>
        </w:tc>
        <w:tc>
          <w:tcPr>
            <w:tcW w:w="2396" w:type="dxa"/>
            <w:tcBorders>
              <w:top w:val="single" w:sz="4" w:space="0" w:color="auto"/>
              <w:left w:val="nil"/>
              <w:bottom w:val="single" w:sz="4" w:space="0" w:color="auto"/>
              <w:right w:val="single" w:sz="4" w:space="0" w:color="auto"/>
            </w:tcBorders>
            <w:shd w:val="clear" w:color="auto" w:fill="auto"/>
            <w:noWrap/>
          </w:tcPr>
          <w:p w14:paraId="514AAD8C" w14:textId="2DC0C017" w:rsidR="00892CD8" w:rsidRPr="00892CD8" w:rsidRDefault="00892CD8" w:rsidP="00892CD8">
            <w:pPr>
              <w:jc w:val="right"/>
              <w:rPr>
                <w:rFonts w:ascii="Bookman Old Style" w:hAnsi="Bookman Old Style" w:cs="Arial"/>
                <w:sz w:val="20"/>
              </w:rPr>
            </w:pPr>
            <w:r w:rsidRPr="00892CD8">
              <w:rPr>
                <w:rFonts w:ascii="Bookman Old Style" w:hAnsi="Bookman Old Style" w:cs="Arial"/>
                <w:sz w:val="20"/>
              </w:rPr>
              <w:t xml:space="preserve"> 781.910.666.033 </w:t>
            </w:r>
          </w:p>
        </w:tc>
      </w:tr>
      <w:tr w:rsidR="00892CD8" w:rsidRPr="00017F85" w14:paraId="695C7D4E" w14:textId="77777777" w:rsidTr="0012158B">
        <w:trPr>
          <w:trHeight w:val="290"/>
          <w:jc w:val="center"/>
        </w:trPr>
        <w:tc>
          <w:tcPr>
            <w:tcW w:w="516" w:type="dxa"/>
            <w:tcBorders>
              <w:top w:val="nil"/>
              <w:left w:val="single" w:sz="4" w:space="0" w:color="auto"/>
              <w:bottom w:val="single" w:sz="4" w:space="0" w:color="auto"/>
              <w:right w:val="single" w:sz="4" w:space="0" w:color="auto"/>
            </w:tcBorders>
            <w:shd w:val="clear" w:color="auto" w:fill="auto"/>
            <w:noWrap/>
            <w:vAlign w:val="center"/>
          </w:tcPr>
          <w:p w14:paraId="075AFA23" w14:textId="77777777" w:rsidR="00892CD8" w:rsidRPr="00017F85" w:rsidRDefault="00892CD8" w:rsidP="00892CD8">
            <w:pPr>
              <w:jc w:val="right"/>
              <w:rPr>
                <w:rFonts w:ascii="Bookman Old Style" w:hAnsi="Bookman Old Style" w:cs="Calibri"/>
                <w:sz w:val="20"/>
                <w:szCs w:val="20"/>
              </w:rPr>
            </w:pPr>
            <w:r w:rsidRPr="00017F85">
              <w:rPr>
                <w:rFonts w:ascii="Bookman Old Style" w:hAnsi="Bookman Old Style" w:cs="Calibri"/>
                <w:sz w:val="20"/>
                <w:szCs w:val="20"/>
              </w:rPr>
              <w:t>2</w:t>
            </w:r>
          </w:p>
        </w:tc>
        <w:tc>
          <w:tcPr>
            <w:tcW w:w="5872" w:type="dxa"/>
            <w:tcBorders>
              <w:top w:val="nil"/>
              <w:left w:val="nil"/>
              <w:bottom w:val="single" w:sz="4" w:space="0" w:color="auto"/>
              <w:right w:val="single" w:sz="4" w:space="0" w:color="auto"/>
            </w:tcBorders>
            <w:shd w:val="clear" w:color="auto" w:fill="auto"/>
            <w:noWrap/>
            <w:vAlign w:val="center"/>
          </w:tcPr>
          <w:p w14:paraId="483AD559" w14:textId="5A9BDE57" w:rsidR="00892CD8" w:rsidRPr="00017F85" w:rsidRDefault="00892CD8" w:rsidP="00892CD8">
            <w:pPr>
              <w:rPr>
                <w:rFonts w:ascii="Bookman Old Style" w:hAnsi="Bookman Old Style" w:cs="Calibri"/>
                <w:sz w:val="20"/>
                <w:szCs w:val="20"/>
              </w:rPr>
            </w:pPr>
            <w:r w:rsidRPr="00017F85">
              <w:rPr>
                <w:rFonts w:ascii="Bookman Old Style" w:hAnsi="Bookman Old Style" w:cs="Calibri"/>
                <w:sz w:val="20"/>
                <w:szCs w:val="20"/>
              </w:rPr>
              <w:t>Dinas Kesehatan, Pengendalian Penduduk dan Keluarga Berencana **)</w:t>
            </w:r>
          </w:p>
        </w:tc>
        <w:tc>
          <w:tcPr>
            <w:tcW w:w="2396" w:type="dxa"/>
            <w:tcBorders>
              <w:top w:val="single" w:sz="4" w:space="0" w:color="auto"/>
              <w:left w:val="nil"/>
              <w:bottom w:val="single" w:sz="4" w:space="0" w:color="auto"/>
              <w:right w:val="single" w:sz="4" w:space="0" w:color="auto"/>
            </w:tcBorders>
            <w:shd w:val="clear" w:color="auto" w:fill="auto"/>
            <w:noWrap/>
          </w:tcPr>
          <w:p w14:paraId="14179FDC" w14:textId="50BE611E" w:rsidR="00892CD8" w:rsidRPr="00892CD8" w:rsidRDefault="00892CD8" w:rsidP="00892CD8">
            <w:pPr>
              <w:jc w:val="right"/>
              <w:rPr>
                <w:rFonts w:ascii="Bookman Old Style" w:hAnsi="Bookman Old Style" w:cs="Arial"/>
                <w:sz w:val="20"/>
              </w:rPr>
            </w:pPr>
            <w:r w:rsidRPr="00892CD8">
              <w:rPr>
                <w:rFonts w:ascii="Bookman Old Style" w:hAnsi="Bookman Old Style" w:cs="Arial"/>
                <w:sz w:val="20"/>
              </w:rPr>
              <w:t xml:space="preserve"> 779.646.212.023 </w:t>
            </w:r>
          </w:p>
        </w:tc>
      </w:tr>
      <w:tr w:rsidR="00892CD8" w:rsidRPr="00017F85" w14:paraId="647DB52B" w14:textId="77777777" w:rsidTr="0012158B">
        <w:trPr>
          <w:trHeight w:val="290"/>
          <w:jc w:val="center"/>
        </w:trPr>
        <w:tc>
          <w:tcPr>
            <w:tcW w:w="516" w:type="dxa"/>
            <w:tcBorders>
              <w:top w:val="nil"/>
              <w:left w:val="single" w:sz="4" w:space="0" w:color="auto"/>
              <w:bottom w:val="single" w:sz="4" w:space="0" w:color="auto"/>
              <w:right w:val="single" w:sz="4" w:space="0" w:color="auto"/>
            </w:tcBorders>
            <w:shd w:val="clear" w:color="auto" w:fill="auto"/>
            <w:noWrap/>
            <w:vAlign w:val="center"/>
          </w:tcPr>
          <w:p w14:paraId="0C59419C" w14:textId="06A72C53" w:rsidR="00892CD8" w:rsidRPr="00017F85" w:rsidRDefault="00892CD8" w:rsidP="00892CD8">
            <w:pPr>
              <w:jc w:val="right"/>
              <w:rPr>
                <w:rFonts w:ascii="Bookman Old Style" w:hAnsi="Bookman Old Style" w:cs="Calibri"/>
                <w:sz w:val="20"/>
                <w:szCs w:val="20"/>
              </w:rPr>
            </w:pPr>
            <w:r w:rsidRPr="00017F85">
              <w:rPr>
                <w:rFonts w:ascii="Bookman Old Style" w:hAnsi="Bookman Old Style" w:cs="Calibri"/>
                <w:sz w:val="20"/>
                <w:szCs w:val="20"/>
              </w:rPr>
              <w:t>3</w:t>
            </w:r>
          </w:p>
        </w:tc>
        <w:tc>
          <w:tcPr>
            <w:tcW w:w="5872" w:type="dxa"/>
            <w:tcBorders>
              <w:top w:val="nil"/>
              <w:left w:val="nil"/>
              <w:bottom w:val="single" w:sz="4" w:space="0" w:color="auto"/>
              <w:right w:val="single" w:sz="4" w:space="0" w:color="auto"/>
            </w:tcBorders>
            <w:shd w:val="clear" w:color="auto" w:fill="auto"/>
            <w:noWrap/>
            <w:vAlign w:val="center"/>
          </w:tcPr>
          <w:p w14:paraId="5736BB1D" w14:textId="56F6E535" w:rsidR="00892CD8" w:rsidRPr="00017F85" w:rsidRDefault="00892CD8" w:rsidP="00892CD8">
            <w:pPr>
              <w:rPr>
                <w:rFonts w:ascii="Bookman Old Style" w:hAnsi="Bookman Old Style" w:cs="Calibri"/>
                <w:sz w:val="20"/>
                <w:szCs w:val="20"/>
              </w:rPr>
            </w:pPr>
            <w:r w:rsidRPr="00017F85">
              <w:rPr>
                <w:rFonts w:ascii="Bookman Old Style" w:hAnsi="Bookman Old Style" w:cs="Calibri"/>
                <w:sz w:val="20"/>
                <w:szCs w:val="20"/>
              </w:rPr>
              <w:t>Dinas Pengelolaan Sumber Daya Air</w:t>
            </w:r>
          </w:p>
        </w:tc>
        <w:tc>
          <w:tcPr>
            <w:tcW w:w="2396" w:type="dxa"/>
            <w:tcBorders>
              <w:top w:val="single" w:sz="4" w:space="0" w:color="auto"/>
              <w:left w:val="nil"/>
              <w:bottom w:val="single" w:sz="4" w:space="0" w:color="auto"/>
              <w:right w:val="single" w:sz="4" w:space="0" w:color="auto"/>
            </w:tcBorders>
            <w:shd w:val="clear" w:color="auto" w:fill="auto"/>
            <w:noWrap/>
          </w:tcPr>
          <w:p w14:paraId="69B51F46" w14:textId="57077509" w:rsidR="00892CD8" w:rsidRPr="00892CD8" w:rsidRDefault="00892CD8" w:rsidP="00892CD8">
            <w:pPr>
              <w:jc w:val="right"/>
              <w:rPr>
                <w:rFonts w:ascii="Bookman Old Style" w:hAnsi="Bookman Old Style" w:cs="Arial"/>
                <w:sz w:val="20"/>
              </w:rPr>
            </w:pPr>
            <w:r w:rsidRPr="00892CD8">
              <w:rPr>
                <w:rFonts w:ascii="Bookman Old Style" w:hAnsi="Bookman Old Style" w:cs="Arial"/>
                <w:sz w:val="20"/>
              </w:rPr>
              <w:t xml:space="preserve"> 41.546.070.898 </w:t>
            </w:r>
          </w:p>
        </w:tc>
      </w:tr>
      <w:tr w:rsidR="00892CD8" w:rsidRPr="00017F85" w14:paraId="629F097F" w14:textId="77777777" w:rsidTr="0012158B">
        <w:trPr>
          <w:trHeight w:val="290"/>
          <w:jc w:val="center"/>
        </w:trPr>
        <w:tc>
          <w:tcPr>
            <w:tcW w:w="516" w:type="dxa"/>
            <w:tcBorders>
              <w:top w:val="nil"/>
              <w:left w:val="single" w:sz="4" w:space="0" w:color="auto"/>
              <w:bottom w:val="single" w:sz="4" w:space="0" w:color="auto"/>
              <w:right w:val="single" w:sz="4" w:space="0" w:color="auto"/>
            </w:tcBorders>
            <w:shd w:val="clear" w:color="auto" w:fill="auto"/>
            <w:noWrap/>
            <w:vAlign w:val="center"/>
          </w:tcPr>
          <w:p w14:paraId="459C0C4F" w14:textId="24D1F0B5" w:rsidR="00892CD8" w:rsidRPr="00017F85" w:rsidRDefault="00892CD8" w:rsidP="00892CD8">
            <w:pPr>
              <w:jc w:val="right"/>
              <w:rPr>
                <w:rFonts w:ascii="Bookman Old Style" w:hAnsi="Bookman Old Style" w:cs="Calibri"/>
                <w:sz w:val="20"/>
                <w:szCs w:val="20"/>
              </w:rPr>
            </w:pPr>
            <w:r w:rsidRPr="00017F85">
              <w:rPr>
                <w:rFonts w:ascii="Bookman Old Style" w:hAnsi="Bookman Old Style" w:cs="Calibri"/>
                <w:sz w:val="20"/>
                <w:szCs w:val="20"/>
              </w:rPr>
              <w:t>4</w:t>
            </w:r>
          </w:p>
        </w:tc>
        <w:tc>
          <w:tcPr>
            <w:tcW w:w="5872" w:type="dxa"/>
            <w:tcBorders>
              <w:top w:val="nil"/>
              <w:left w:val="nil"/>
              <w:bottom w:val="single" w:sz="4" w:space="0" w:color="auto"/>
              <w:right w:val="single" w:sz="4" w:space="0" w:color="auto"/>
            </w:tcBorders>
            <w:shd w:val="clear" w:color="auto" w:fill="auto"/>
            <w:noWrap/>
            <w:vAlign w:val="center"/>
          </w:tcPr>
          <w:p w14:paraId="0E911CCD" w14:textId="59C7635A" w:rsidR="00892CD8" w:rsidRPr="00017F85" w:rsidRDefault="00892CD8" w:rsidP="00892CD8">
            <w:pPr>
              <w:rPr>
                <w:rFonts w:ascii="Bookman Old Style" w:hAnsi="Bookman Old Style" w:cs="Calibri"/>
                <w:sz w:val="20"/>
                <w:szCs w:val="20"/>
              </w:rPr>
            </w:pPr>
            <w:r w:rsidRPr="00017F85">
              <w:rPr>
                <w:rFonts w:ascii="Bookman Old Style" w:hAnsi="Bookman Old Style" w:cs="Calibri"/>
                <w:sz w:val="20"/>
                <w:szCs w:val="20"/>
              </w:rPr>
              <w:t>Dinas Pekerjaan Umum dan Perumahan Rakyat</w:t>
            </w:r>
          </w:p>
        </w:tc>
        <w:tc>
          <w:tcPr>
            <w:tcW w:w="2396" w:type="dxa"/>
            <w:tcBorders>
              <w:top w:val="single" w:sz="4" w:space="0" w:color="auto"/>
              <w:left w:val="nil"/>
              <w:bottom w:val="single" w:sz="4" w:space="0" w:color="auto"/>
              <w:right w:val="single" w:sz="4" w:space="0" w:color="auto"/>
            </w:tcBorders>
            <w:shd w:val="clear" w:color="auto" w:fill="auto"/>
            <w:noWrap/>
          </w:tcPr>
          <w:p w14:paraId="700A9FBD" w14:textId="2EA249D7" w:rsidR="00892CD8" w:rsidRPr="00892CD8" w:rsidRDefault="00892CD8" w:rsidP="00892CD8">
            <w:pPr>
              <w:jc w:val="right"/>
              <w:rPr>
                <w:rFonts w:ascii="Bookman Old Style" w:hAnsi="Bookman Old Style" w:cs="Arial"/>
                <w:sz w:val="20"/>
              </w:rPr>
            </w:pPr>
            <w:r w:rsidRPr="00892CD8">
              <w:rPr>
                <w:rFonts w:ascii="Bookman Old Style" w:hAnsi="Bookman Old Style" w:cs="Arial"/>
                <w:sz w:val="20"/>
              </w:rPr>
              <w:t xml:space="preserve"> 477.624.968.008 </w:t>
            </w:r>
          </w:p>
        </w:tc>
      </w:tr>
      <w:tr w:rsidR="00892CD8" w:rsidRPr="00017F85" w14:paraId="490EE3A5" w14:textId="77777777" w:rsidTr="0012158B">
        <w:trPr>
          <w:trHeight w:val="290"/>
          <w:jc w:val="center"/>
        </w:trPr>
        <w:tc>
          <w:tcPr>
            <w:tcW w:w="516" w:type="dxa"/>
            <w:tcBorders>
              <w:top w:val="nil"/>
              <w:left w:val="single" w:sz="4" w:space="0" w:color="auto"/>
              <w:bottom w:val="single" w:sz="4" w:space="0" w:color="auto"/>
              <w:right w:val="single" w:sz="4" w:space="0" w:color="auto"/>
            </w:tcBorders>
            <w:shd w:val="clear" w:color="auto" w:fill="auto"/>
            <w:noWrap/>
            <w:vAlign w:val="center"/>
          </w:tcPr>
          <w:p w14:paraId="0A3C4673" w14:textId="60EF0BA4" w:rsidR="00892CD8" w:rsidRPr="00017F85" w:rsidRDefault="00892CD8" w:rsidP="00892CD8">
            <w:pPr>
              <w:jc w:val="right"/>
              <w:rPr>
                <w:rFonts w:ascii="Bookman Old Style" w:hAnsi="Bookman Old Style" w:cs="Calibri"/>
                <w:sz w:val="20"/>
                <w:szCs w:val="20"/>
              </w:rPr>
            </w:pPr>
            <w:r w:rsidRPr="00017F85">
              <w:rPr>
                <w:rFonts w:ascii="Bookman Old Style" w:hAnsi="Bookman Old Style" w:cs="Calibri"/>
                <w:sz w:val="20"/>
                <w:szCs w:val="20"/>
              </w:rPr>
              <w:t>5</w:t>
            </w:r>
          </w:p>
        </w:tc>
        <w:tc>
          <w:tcPr>
            <w:tcW w:w="5872" w:type="dxa"/>
            <w:tcBorders>
              <w:top w:val="nil"/>
              <w:left w:val="nil"/>
              <w:bottom w:val="single" w:sz="4" w:space="0" w:color="auto"/>
              <w:right w:val="single" w:sz="4" w:space="0" w:color="auto"/>
            </w:tcBorders>
            <w:shd w:val="clear" w:color="auto" w:fill="auto"/>
            <w:noWrap/>
            <w:vAlign w:val="center"/>
          </w:tcPr>
          <w:p w14:paraId="4567602D" w14:textId="25515871" w:rsidR="00892CD8" w:rsidRPr="00017F85" w:rsidRDefault="00892CD8" w:rsidP="00892CD8">
            <w:pPr>
              <w:rPr>
                <w:rFonts w:ascii="Bookman Old Style" w:hAnsi="Bookman Old Style" w:cs="Calibri"/>
                <w:sz w:val="20"/>
                <w:szCs w:val="20"/>
              </w:rPr>
            </w:pPr>
            <w:r w:rsidRPr="00017F85">
              <w:rPr>
                <w:rFonts w:ascii="Bookman Old Style" w:hAnsi="Bookman Old Style" w:cs="Calibri"/>
                <w:sz w:val="20"/>
                <w:szCs w:val="20"/>
              </w:rPr>
              <w:t>Satuan Polisi Pamong Praja</w:t>
            </w:r>
          </w:p>
        </w:tc>
        <w:tc>
          <w:tcPr>
            <w:tcW w:w="2396" w:type="dxa"/>
            <w:tcBorders>
              <w:top w:val="single" w:sz="4" w:space="0" w:color="auto"/>
              <w:left w:val="nil"/>
              <w:bottom w:val="single" w:sz="4" w:space="0" w:color="auto"/>
              <w:right w:val="single" w:sz="4" w:space="0" w:color="auto"/>
            </w:tcBorders>
            <w:shd w:val="clear" w:color="auto" w:fill="auto"/>
            <w:noWrap/>
          </w:tcPr>
          <w:p w14:paraId="29E1733E" w14:textId="0FC84F31" w:rsidR="00892CD8" w:rsidRPr="00892CD8" w:rsidRDefault="00892CD8" w:rsidP="00892CD8">
            <w:pPr>
              <w:jc w:val="right"/>
              <w:rPr>
                <w:rFonts w:ascii="Bookman Old Style" w:hAnsi="Bookman Old Style" w:cs="Arial"/>
                <w:sz w:val="20"/>
              </w:rPr>
            </w:pPr>
            <w:r w:rsidRPr="00892CD8">
              <w:rPr>
                <w:rFonts w:ascii="Bookman Old Style" w:hAnsi="Bookman Old Style" w:cs="Arial"/>
                <w:sz w:val="20"/>
              </w:rPr>
              <w:t xml:space="preserve"> 21.919.068.271 </w:t>
            </w:r>
          </w:p>
        </w:tc>
      </w:tr>
      <w:tr w:rsidR="00892CD8" w:rsidRPr="00017F85" w14:paraId="6D9E399D" w14:textId="77777777" w:rsidTr="0012158B">
        <w:trPr>
          <w:trHeight w:val="290"/>
          <w:jc w:val="center"/>
        </w:trPr>
        <w:tc>
          <w:tcPr>
            <w:tcW w:w="516" w:type="dxa"/>
            <w:tcBorders>
              <w:top w:val="nil"/>
              <w:left w:val="single" w:sz="4" w:space="0" w:color="auto"/>
              <w:bottom w:val="single" w:sz="4" w:space="0" w:color="auto"/>
              <w:right w:val="single" w:sz="4" w:space="0" w:color="auto"/>
            </w:tcBorders>
            <w:shd w:val="clear" w:color="auto" w:fill="auto"/>
            <w:noWrap/>
            <w:vAlign w:val="center"/>
          </w:tcPr>
          <w:p w14:paraId="5B400DC7" w14:textId="558EEA0E" w:rsidR="00892CD8" w:rsidRPr="00017F85" w:rsidRDefault="00892CD8" w:rsidP="00892CD8">
            <w:pPr>
              <w:jc w:val="right"/>
              <w:rPr>
                <w:rFonts w:ascii="Bookman Old Style" w:hAnsi="Bookman Old Style" w:cs="Calibri"/>
                <w:sz w:val="20"/>
                <w:szCs w:val="20"/>
              </w:rPr>
            </w:pPr>
            <w:r w:rsidRPr="00017F85">
              <w:rPr>
                <w:rFonts w:ascii="Bookman Old Style" w:hAnsi="Bookman Old Style" w:cs="Calibri"/>
                <w:sz w:val="20"/>
                <w:szCs w:val="20"/>
              </w:rPr>
              <w:t>6</w:t>
            </w:r>
          </w:p>
        </w:tc>
        <w:tc>
          <w:tcPr>
            <w:tcW w:w="5872" w:type="dxa"/>
            <w:tcBorders>
              <w:top w:val="nil"/>
              <w:left w:val="nil"/>
              <w:bottom w:val="single" w:sz="4" w:space="0" w:color="auto"/>
              <w:right w:val="single" w:sz="4" w:space="0" w:color="auto"/>
            </w:tcBorders>
            <w:shd w:val="clear" w:color="auto" w:fill="auto"/>
            <w:noWrap/>
            <w:vAlign w:val="center"/>
          </w:tcPr>
          <w:p w14:paraId="435D6728" w14:textId="0ACAE000" w:rsidR="00892CD8" w:rsidRPr="00017F85" w:rsidRDefault="00892CD8" w:rsidP="00892CD8">
            <w:pPr>
              <w:rPr>
                <w:rFonts w:ascii="Bookman Old Style" w:hAnsi="Bookman Old Style" w:cs="Calibri"/>
                <w:sz w:val="20"/>
                <w:szCs w:val="20"/>
              </w:rPr>
            </w:pPr>
            <w:r w:rsidRPr="00017F85">
              <w:rPr>
                <w:rFonts w:ascii="Bookman Old Style" w:hAnsi="Bookman Old Style" w:cs="Calibri"/>
                <w:sz w:val="20"/>
                <w:szCs w:val="20"/>
              </w:rPr>
              <w:t>Badan Penanggulangan Bencana Daerah</w:t>
            </w:r>
          </w:p>
        </w:tc>
        <w:tc>
          <w:tcPr>
            <w:tcW w:w="2396" w:type="dxa"/>
            <w:tcBorders>
              <w:top w:val="single" w:sz="4" w:space="0" w:color="auto"/>
              <w:left w:val="nil"/>
              <w:bottom w:val="single" w:sz="4" w:space="0" w:color="auto"/>
              <w:right w:val="single" w:sz="4" w:space="0" w:color="auto"/>
            </w:tcBorders>
            <w:shd w:val="clear" w:color="auto" w:fill="auto"/>
            <w:noWrap/>
          </w:tcPr>
          <w:p w14:paraId="714B3787" w14:textId="2488E539" w:rsidR="00892CD8" w:rsidRPr="00892CD8" w:rsidRDefault="00892CD8" w:rsidP="00892CD8">
            <w:pPr>
              <w:jc w:val="right"/>
              <w:rPr>
                <w:rFonts w:ascii="Bookman Old Style" w:hAnsi="Bookman Old Style" w:cs="Arial"/>
                <w:sz w:val="20"/>
              </w:rPr>
            </w:pPr>
            <w:r w:rsidRPr="00892CD8">
              <w:rPr>
                <w:rFonts w:ascii="Bookman Old Style" w:hAnsi="Bookman Old Style" w:cs="Arial"/>
                <w:sz w:val="20"/>
              </w:rPr>
              <w:t xml:space="preserve"> 10.033.173.035 </w:t>
            </w:r>
          </w:p>
        </w:tc>
      </w:tr>
      <w:tr w:rsidR="00892CD8" w:rsidRPr="00017F85" w14:paraId="2E3E36A1" w14:textId="77777777" w:rsidTr="0012158B">
        <w:trPr>
          <w:trHeight w:val="290"/>
          <w:jc w:val="center"/>
        </w:trPr>
        <w:tc>
          <w:tcPr>
            <w:tcW w:w="516" w:type="dxa"/>
            <w:tcBorders>
              <w:top w:val="nil"/>
              <w:left w:val="single" w:sz="4" w:space="0" w:color="auto"/>
              <w:bottom w:val="single" w:sz="4" w:space="0" w:color="auto"/>
              <w:right w:val="single" w:sz="4" w:space="0" w:color="auto"/>
            </w:tcBorders>
            <w:shd w:val="clear" w:color="auto" w:fill="auto"/>
            <w:noWrap/>
            <w:vAlign w:val="center"/>
          </w:tcPr>
          <w:p w14:paraId="6A153ABD" w14:textId="6DB5B770" w:rsidR="00892CD8" w:rsidRPr="00017F85" w:rsidRDefault="00892CD8" w:rsidP="00892CD8">
            <w:pPr>
              <w:jc w:val="right"/>
              <w:rPr>
                <w:rFonts w:ascii="Bookman Old Style" w:hAnsi="Bookman Old Style" w:cs="Calibri"/>
                <w:sz w:val="20"/>
                <w:szCs w:val="20"/>
              </w:rPr>
            </w:pPr>
            <w:r w:rsidRPr="00017F85">
              <w:rPr>
                <w:rFonts w:ascii="Bookman Old Style" w:hAnsi="Bookman Old Style" w:cs="Calibri"/>
                <w:sz w:val="20"/>
                <w:szCs w:val="20"/>
              </w:rPr>
              <w:t>7</w:t>
            </w:r>
          </w:p>
        </w:tc>
        <w:tc>
          <w:tcPr>
            <w:tcW w:w="5872" w:type="dxa"/>
            <w:tcBorders>
              <w:top w:val="nil"/>
              <w:left w:val="nil"/>
              <w:bottom w:val="single" w:sz="4" w:space="0" w:color="auto"/>
              <w:right w:val="single" w:sz="4" w:space="0" w:color="auto"/>
            </w:tcBorders>
            <w:shd w:val="clear" w:color="auto" w:fill="auto"/>
            <w:noWrap/>
            <w:vAlign w:val="center"/>
          </w:tcPr>
          <w:p w14:paraId="4B7B447E" w14:textId="6F454555" w:rsidR="00892CD8" w:rsidRPr="00017F85" w:rsidRDefault="00892CD8" w:rsidP="00892CD8">
            <w:pPr>
              <w:rPr>
                <w:rFonts w:ascii="Bookman Old Style" w:hAnsi="Bookman Old Style" w:cs="Calibri"/>
                <w:sz w:val="20"/>
                <w:szCs w:val="20"/>
              </w:rPr>
            </w:pPr>
            <w:r w:rsidRPr="00017F85">
              <w:rPr>
                <w:rFonts w:ascii="Bookman Old Style" w:hAnsi="Bookman Old Style" w:cs="Calibri"/>
                <w:sz w:val="20"/>
                <w:szCs w:val="20"/>
              </w:rPr>
              <w:t>Dinas Sosial, Pemberdayaan Perempuan dan Perlindungan Anak</w:t>
            </w:r>
          </w:p>
        </w:tc>
        <w:tc>
          <w:tcPr>
            <w:tcW w:w="2396" w:type="dxa"/>
            <w:tcBorders>
              <w:top w:val="single" w:sz="4" w:space="0" w:color="auto"/>
              <w:left w:val="nil"/>
              <w:bottom w:val="single" w:sz="4" w:space="0" w:color="auto"/>
              <w:right w:val="single" w:sz="4" w:space="0" w:color="auto"/>
            </w:tcBorders>
            <w:shd w:val="clear" w:color="auto" w:fill="auto"/>
            <w:noWrap/>
          </w:tcPr>
          <w:p w14:paraId="52FF7BD3" w14:textId="377D4DDD" w:rsidR="00892CD8" w:rsidRPr="00892CD8" w:rsidRDefault="00892CD8" w:rsidP="00892CD8">
            <w:pPr>
              <w:jc w:val="right"/>
              <w:rPr>
                <w:rFonts w:ascii="Bookman Old Style" w:hAnsi="Bookman Old Style" w:cs="Arial"/>
                <w:sz w:val="20"/>
              </w:rPr>
            </w:pPr>
            <w:r w:rsidRPr="00892CD8">
              <w:rPr>
                <w:rFonts w:ascii="Bookman Old Style" w:hAnsi="Bookman Old Style" w:cs="Arial"/>
                <w:sz w:val="20"/>
              </w:rPr>
              <w:t xml:space="preserve"> 14.114.869.178 </w:t>
            </w:r>
          </w:p>
        </w:tc>
      </w:tr>
      <w:tr w:rsidR="00892CD8" w:rsidRPr="00017F85" w14:paraId="1CA02F41" w14:textId="77777777" w:rsidTr="0012158B">
        <w:trPr>
          <w:trHeight w:val="290"/>
          <w:jc w:val="center"/>
        </w:trPr>
        <w:tc>
          <w:tcPr>
            <w:tcW w:w="516" w:type="dxa"/>
            <w:tcBorders>
              <w:top w:val="nil"/>
              <w:left w:val="single" w:sz="4" w:space="0" w:color="auto"/>
              <w:bottom w:val="single" w:sz="4" w:space="0" w:color="auto"/>
              <w:right w:val="single" w:sz="4" w:space="0" w:color="auto"/>
            </w:tcBorders>
            <w:shd w:val="clear" w:color="auto" w:fill="auto"/>
            <w:noWrap/>
            <w:vAlign w:val="center"/>
          </w:tcPr>
          <w:p w14:paraId="23C28453" w14:textId="35C8CFF4" w:rsidR="00892CD8" w:rsidRPr="00017F85" w:rsidRDefault="00892CD8" w:rsidP="00892CD8">
            <w:pPr>
              <w:jc w:val="right"/>
              <w:rPr>
                <w:rFonts w:ascii="Bookman Old Style" w:hAnsi="Bookman Old Style" w:cs="Calibri"/>
                <w:sz w:val="20"/>
                <w:szCs w:val="20"/>
              </w:rPr>
            </w:pPr>
            <w:r w:rsidRPr="00017F85">
              <w:rPr>
                <w:rFonts w:ascii="Bookman Old Style" w:hAnsi="Bookman Old Style" w:cs="Calibri"/>
                <w:sz w:val="20"/>
                <w:szCs w:val="20"/>
              </w:rPr>
              <w:t>8</w:t>
            </w:r>
          </w:p>
        </w:tc>
        <w:tc>
          <w:tcPr>
            <w:tcW w:w="5872" w:type="dxa"/>
            <w:tcBorders>
              <w:top w:val="nil"/>
              <w:left w:val="nil"/>
              <w:bottom w:val="single" w:sz="4" w:space="0" w:color="auto"/>
              <w:right w:val="single" w:sz="4" w:space="0" w:color="auto"/>
            </w:tcBorders>
            <w:shd w:val="clear" w:color="auto" w:fill="auto"/>
            <w:noWrap/>
            <w:vAlign w:val="center"/>
          </w:tcPr>
          <w:p w14:paraId="785B22B7" w14:textId="50B0ABE4" w:rsidR="00892CD8" w:rsidRPr="00017F85" w:rsidRDefault="00892CD8" w:rsidP="00892CD8">
            <w:pPr>
              <w:rPr>
                <w:rFonts w:ascii="Bookman Old Style" w:hAnsi="Bookman Old Style" w:cs="Calibri"/>
                <w:sz w:val="20"/>
                <w:szCs w:val="20"/>
              </w:rPr>
            </w:pPr>
            <w:r w:rsidRPr="00017F85">
              <w:rPr>
                <w:rFonts w:ascii="Bookman Old Style" w:hAnsi="Bookman Old Style" w:cs="Calibri"/>
                <w:sz w:val="20"/>
                <w:szCs w:val="20"/>
              </w:rPr>
              <w:t>Dinas Ketenagakerjaan Dan Perindustrian</w:t>
            </w:r>
          </w:p>
        </w:tc>
        <w:tc>
          <w:tcPr>
            <w:tcW w:w="2396" w:type="dxa"/>
            <w:tcBorders>
              <w:top w:val="single" w:sz="4" w:space="0" w:color="auto"/>
              <w:left w:val="nil"/>
              <w:bottom w:val="single" w:sz="4" w:space="0" w:color="auto"/>
              <w:right w:val="single" w:sz="4" w:space="0" w:color="auto"/>
            </w:tcBorders>
            <w:shd w:val="clear" w:color="auto" w:fill="auto"/>
            <w:noWrap/>
          </w:tcPr>
          <w:p w14:paraId="5B4FBA05" w14:textId="52E934A4" w:rsidR="00892CD8" w:rsidRPr="00892CD8" w:rsidRDefault="00892CD8" w:rsidP="00892CD8">
            <w:pPr>
              <w:jc w:val="right"/>
              <w:rPr>
                <w:rFonts w:ascii="Bookman Old Style" w:hAnsi="Bookman Old Style" w:cs="Arial"/>
                <w:sz w:val="20"/>
              </w:rPr>
            </w:pPr>
            <w:r w:rsidRPr="00892CD8">
              <w:rPr>
                <w:rFonts w:ascii="Bookman Old Style" w:hAnsi="Bookman Old Style" w:cs="Arial"/>
                <w:sz w:val="20"/>
              </w:rPr>
              <w:t xml:space="preserve"> 12.093.589.272 </w:t>
            </w:r>
          </w:p>
        </w:tc>
      </w:tr>
      <w:tr w:rsidR="00892CD8" w:rsidRPr="00017F85" w14:paraId="37D0EC91" w14:textId="77777777" w:rsidTr="0012158B">
        <w:trPr>
          <w:trHeight w:val="290"/>
          <w:jc w:val="center"/>
        </w:trPr>
        <w:tc>
          <w:tcPr>
            <w:tcW w:w="516" w:type="dxa"/>
            <w:tcBorders>
              <w:top w:val="nil"/>
              <w:left w:val="single" w:sz="4" w:space="0" w:color="auto"/>
              <w:bottom w:val="single" w:sz="4" w:space="0" w:color="auto"/>
              <w:right w:val="single" w:sz="4" w:space="0" w:color="auto"/>
            </w:tcBorders>
            <w:shd w:val="clear" w:color="auto" w:fill="auto"/>
            <w:noWrap/>
            <w:vAlign w:val="center"/>
          </w:tcPr>
          <w:p w14:paraId="4841977F" w14:textId="3F3DBE7E" w:rsidR="00892CD8" w:rsidRPr="00017F85" w:rsidRDefault="00892CD8" w:rsidP="00892CD8">
            <w:pPr>
              <w:jc w:val="right"/>
              <w:rPr>
                <w:rFonts w:ascii="Bookman Old Style" w:hAnsi="Bookman Old Style" w:cs="Calibri"/>
                <w:sz w:val="20"/>
                <w:szCs w:val="20"/>
              </w:rPr>
            </w:pPr>
            <w:r w:rsidRPr="00017F85">
              <w:rPr>
                <w:rFonts w:ascii="Bookman Old Style" w:hAnsi="Bookman Old Style" w:cs="Calibri"/>
                <w:sz w:val="20"/>
                <w:szCs w:val="20"/>
              </w:rPr>
              <w:t>9</w:t>
            </w:r>
          </w:p>
        </w:tc>
        <w:tc>
          <w:tcPr>
            <w:tcW w:w="5872" w:type="dxa"/>
            <w:tcBorders>
              <w:top w:val="nil"/>
              <w:left w:val="nil"/>
              <w:bottom w:val="single" w:sz="4" w:space="0" w:color="auto"/>
              <w:right w:val="single" w:sz="4" w:space="0" w:color="auto"/>
            </w:tcBorders>
            <w:shd w:val="clear" w:color="auto" w:fill="auto"/>
            <w:noWrap/>
            <w:vAlign w:val="center"/>
          </w:tcPr>
          <w:p w14:paraId="175DB689" w14:textId="00F1886F" w:rsidR="00892CD8" w:rsidRPr="00017F85" w:rsidRDefault="00892CD8" w:rsidP="00892CD8">
            <w:pPr>
              <w:rPr>
                <w:rFonts w:ascii="Bookman Old Style" w:hAnsi="Bookman Old Style" w:cs="Calibri"/>
                <w:sz w:val="20"/>
                <w:szCs w:val="20"/>
              </w:rPr>
            </w:pPr>
            <w:r w:rsidRPr="00017F85">
              <w:rPr>
                <w:rFonts w:ascii="Bookman Old Style" w:hAnsi="Bookman Old Style" w:cs="Calibri"/>
                <w:sz w:val="20"/>
                <w:szCs w:val="20"/>
              </w:rPr>
              <w:t>Dinas Ketahanan Pangan</w:t>
            </w:r>
          </w:p>
        </w:tc>
        <w:tc>
          <w:tcPr>
            <w:tcW w:w="2396" w:type="dxa"/>
            <w:tcBorders>
              <w:top w:val="single" w:sz="4" w:space="0" w:color="auto"/>
              <w:left w:val="nil"/>
              <w:bottom w:val="single" w:sz="4" w:space="0" w:color="auto"/>
              <w:right w:val="single" w:sz="4" w:space="0" w:color="auto"/>
            </w:tcBorders>
            <w:shd w:val="clear" w:color="auto" w:fill="auto"/>
            <w:noWrap/>
          </w:tcPr>
          <w:p w14:paraId="01305F9E" w14:textId="19B9E102" w:rsidR="00892CD8" w:rsidRPr="00892CD8" w:rsidRDefault="00892CD8" w:rsidP="00892CD8">
            <w:pPr>
              <w:jc w:val="right"/>
              <w:rPr>
                <w:rFonts w:ascii="Bookman Old Style" w:hAnsi="Bookman Old Style" w:cs="Arial"/>
                <w:sz w:val="20"/>
              </w:rPr>
            </w:pPr>
            <w:r w:rsidRPr="00892CD8">
              <w:rPr>
                <w:rFonts w:ascii="Bookman Old Style" w:hAnsi="Bookman Old Style" w:cs="Arial"/>
                <w:sz w:val="20"/>
              </w:rPr>
              <w:t xml:space="preserve"> 9.216.768.781 </w:t>
            </w:r>
          </w:p>
        </w:tc>
      </w:tr>
      <w:tr w:rsidR="00892CD8" w:rsidRPr="00017F85" w14:paraId="128458A7" w14:textId="77777777" w:rsidTr="0012158B">
        <w:trPr>
          <w:trHeight w:val="290"/>
          <w:jc w:val="center"/>
        </w:trPr>
        <w:tc>
          <w:tcPr>
            <w:tcW w:w="516" w:type="dxa"/>
            <w:tcBorders>
              <w:top w:val="nil"/>
              <w:left w:val="single" w:sz="4" w:space="0" w:color="auto"/>
              <w:bottom w:val="single" w:sz="4" w:space="0" w:color="auto"/>
              <w:right w:val="single" w:sz="4" w:space="0" w:color="auto"/>
            </w:tcBorders>
            <w:shd w:val="clear" w:color="auto" w:fill="auto"/>
            <w:noWrap/>
            <w:vAlign w:val="center"/>
          </w:tcPr>
          <w:p w14:paraId="65104B0B" w14:textId="29FF77C7" w:rsidR="00892CD8" w:rsidRPr="00017F85" w:rsidRDefault="00892CD8" w:rsidP="00892CD8">
            <w:pPr>
              <w:jc w:val="right"/>
              <w:rPr>
                <w:rFonts w:ascii="Bookman Old Style" w:hAnsi="Bookman Old Style" w:cs="Calibri"/>
                <w:sz w:val="20"/>
                <w:szCs w:val="20"/>
              </w:rPr>
            </w:pPr>
            <w:r w:rsidRPr="00017F85">
              <w:rPr>
                <w:rFonts w:ascii="Bookman Old Style" w:hAnsi="Bookman Old Style" w:cs="Calibri"/>
                <w:sz w:val="20"/>
                <w:szCs w:val="20"/>
              </w:rPr>
              <w:t>10</w:t>
            </w:r>
          </w:p>
        </w:tc>
        <w:tc>
          <w:tcPr>
            <w:tcW w:w="5872" w:type="dxa"/>
            <w:tcBorders>
              <w:top w:val="nil"/>
              <w:left w:val="nil"/>
              <w:bottom w:val="single" w:sz="4" w:space="0" w:color="auto"/>
              <w:right w:val="single" w:sz="4" w:space="0" w:color="auto"/>
            </w:tcBorders>
            <w:shd w:val="clear" w:color="auto" w:fill="auto"/>
            <w:noWrap/>
            <w:vAlign w:val="center"/>
          </w:tcPr>
          <w:p w14:paraId="3D1BDE88" w14:textId="4A3350EA" w:rsidR="00892CD8" w:rsidRPr="00017F85" w:rsidRDefault="00892CD8" w:rsidP="00892CD8">
            <w:pPr>
              <w:rPr>
                <w:rFonts w:ascii="Bookman Old Style" w:hAnsi="Bookman Old Style" w:cs="Calibri"/>
                <w:sz w:val="20"/>
                <w:szCs w:val="20"/>
              </w:rPr>
            </w:pPr>
            <w:r w:rsidRPr="00017F85">
              <w:rPr>
                <w:rFonts w:ascii="Bookman Old Style" w:hAnsi="Bookman Old Style" w:cs="Calibri"/>
                <w:sz w:val="20"/>
                <w:szCs w:val="20"/>
              </w:rPr>
              <w:t>Dinas Lingkungan Hidup</w:t>
            </w:r>
          </w:p>
        </w:tc>
        <w:tc>
          <w:tcPr>
            <w:tcW w:w="2396" w:type="dxa"/>
            <w:tcBorders>
              <w:top w:val="single" w:sz="4" w:space="0" w:color="auto"/>
              <w:left w:val="nil"/>
              <w:bottom w:val="single" w:sz="4" w:space="0" w:color="auto"/>
              <w:right w:val="single" w:sz="4" w:space="0" w:color="auto"/>
            </w:tcBorders>
            <w:shd w:val="clear" w:color="auto" w:fill="auto"/>
            <w:noWrap/>
          </w:tcPr>
          <w:p w14:paraId="7134D2B5" w14:textId="29B9C71E" w:rsidR="00892CD8" w:rsidRPr="00892CD8" w:rsidRDefault="00892CD8" w:rsidP="00892CD8">
            <w:pPr>
              <w:jc w:val="right"/>
              <w:rPr>
                <w:rFonts w:ascii="Bookman Old Style" w:hAnsi="Bookman Old Style" w:cs="Arial"/>
                <w:sz w:val="20"/>
              </w:rPr>
            </w:pPr>
            <w:r w:rsidRPr="00892CD8">
              <w:rPr>
                <w:rFonts w:ascii="Bookman Old Style" w:hAnsi="Bookman Old Style" w:cs="Arial"/>
                <w:sz w:val="20"/>
              </w:rPr>
              <w:t xml:space="preserve"> 28.971.474.246 </w:t>
            </w:r>
          </w:p>
        </w:tc>
      </w:tr>
      <w:tr w:rsidR="00892CD8" w:rsidRPr="00017F85" w14:paraId="3B13CC4C" w14:textId="77777777" w:rsidTr="0012158B">
        <w:trPr>
          <w:trHeight w:val="290"/>
          <w:jc w:val="center"/>
        </w:trPr>
        <w:tc>
          <w:tcPr>
            <w:tcW w:w="516" w:type="dxa"/>
            <w:tcBorders>
              <w:top w:val="nil"/>
              <w:left w:val="single" w:sz="4" w:space="0" w:color="auto"/>
              <w:bottom w:val="single" w:sz="4" w:space="0" w:color="auto"/>
              <w:right w:val="single" w:sz="4" w:space="0" w:color="auto"/>
            </w:tcBorders>
            <w:shd w:val="clear" w:color="auto" w:fill="auto"/>
            <w:noWrap/>
            <w:vAlign w:val="center"/>
          </w:tcPr>
          <w:p w14:paraId="7A49AB8C" w14:textId="2ADAA86D" w:rsidR="00892CD8" w:rsidRPr="00017F85" w:rsidRDefault="00892CD8" w:rsidP="00892CD8">
            <w:pPr>
              <w:jc w:val="right"/>
              <w:rPr>
                <w:rFonts w:ascii="Bookman Old Style" w:hAnsi="Bookman Old Style" w:cs="Calibri"/>
                <w:sz w:val="20"/>
                <w:szCs w:val="20"/>
              </w:rPr>
            </w:pPr>
            <w:r w:rsidRPr="00017F85">
              <w:rPr>
                <w:rFonts w:ascii="Bookman Old Style" w:hAnsi="Bookman Old Style" w:cs="Calibri"/>
                <w:sz w:val="20"/>
                <w:szCs w:val="20"/>
              </w:rPr>
              <w:t>11</w:t>
            </w:r>
          </w:p>
        </w:tc>
        <w:tc>
          <w:tcPr>
            <w:tcW w:w="5872" w:type="dxa"/>
            <w:tcBorders>
              <w:top w:val="nil"/>
              <w:left w:val="nil"/>
              <w:bottom w:val="single" w:sz="4" w:space="0" w:color="auto"/>
              <w:right w:val="single" w:sz="4" w:space="0" w:color="auto"/>
            </w:tcBorders>
            <w:shd w:val="clear" w:color="auto" w:fill="auto"/>
            <w:noWrap/>
            <w:vAlign w:val="center"/>
          </w:tcPr>
          <w:p w14:paraId="7747127E" w14:textId="7E6E4E3D" w:rsidR="00892CD8" w:rsidRPr="00017F85" w:rsidRDefault="00892CD8" w:rsidP="00892CD8">
            <w:pPr>
              <w:rPr>
                <w:rFonts w:ascii="Bookman Old Style" w:hAnsi="Bookman Old Style" w:cs="Calibri"/>
                <w:sz w:val="20"/>
                <w:szCs w:val="20"/>
              </w:rPr>
            </w:pPr>
            <w:r w:rsidRPr="00017F85">
              <w:rPr>
                <w:rFonts w:ascii="Bookman Old Style" w:hAnsi="Bookman Old Style" w:cs="Calibri"/>
                <w:sz w:val="20"/>
                <w:szCs w:val="20"/>
              </w:rPr>
              <w:t>Dinas Kependudukan Dan Pencatatan Sipil</w:t>
            </w:r>
          </w:p>
        </w:tc>
        <w:tc>
          <w:tcPr>
            <w:tcW w:w="2396" w:type="dxa"/>
            <w:tcBorders>
              <w:top w:val="single" w:sz="4" w:space="0" w:color="auto"/>
              <w:left w:val="nil"/>
              <w:bottom w:val="single" w:sz="4" w:space="0" w:color="auto"/>
              <w:right w:val="single" w:sz="4" w:space="0" w:color="auto"/>
            </w:tcBorders>
            <w:shd w:val="clear" w:color="auto" w:fill="auto"/>
            <w:noWrap/>
          </w:tcPr>
          <w:p w14:paraId="7C9D56B1" w14:textId="6326CB2E" w:rsidR="00892CD8" w:rsidRPr="00892CD8" w:rsidRDefault="00892CD8" w:rsidP="00892CD8">
            <w:pPr>
              <w:jc w:val="right"/>
              <w:rPr>
                <w:rFonts w:ascii="Bookman Old Style" w:hAnsi="Bookman Old Style" w:cs="Arial"/>
                <w:sz w:val="20"/>
              </w:rPr>
            </w:pPr>
            <w:r w:rsidRPr="00892CD8">
              <w:rPr>
                <w:rFonts w:ascii="Bookman Old Style" w:hAnsi="Bookman Old Style" w:cs="Arial"/>
                <w:sz w:val="20"/>
              </w:rPr>
              <w:t xml:space="preserve"> 16.647.440.570 </w:t>
            </w:r>
          </w:p>
        </w:tc>
      </w:tr>
      <w:tr w:rsidR="00892CD8" w:rsidRPr="00017F85" w14:paraId="6CCB7D0E" w14:textId="77777777" w:rsidTr="0012158B">
        <w:trPr>
          <w:trHeight w:val="290"/>
          <w:jc w:val="center"/>
        </w:trPr>
        <w:tc>
          <w:tcPr>
            <w:tcW w:w="516" w:type="dxa"/>
            <w:tcBorders>
              <w:top w:val="nil"/>
              <w:left w:val="single" w:sz="4" w:space="0" w:color="auto"/>
              <w:bottom w:val="single" w:sz="4" w:space="0" w:color="auto"/>
              <w:right w:val="single" w:sz="4" w:space="0" w:color="auto"/>
            </w:tcBorders>
            <w:shd w:val="clear" w:color="auto" w:fill="auto"/>
            <w:noWrap/>
            <w:vAlign w:val="center"/>
          </w:tcPr>
          <w:p w14:paraId="01914D2A" w14:textId="303D50DA" w:rsidR="00892CD8" w:rsidRPr="00017F85" w:rsidRDefault="00892CD8" w:rsidP="00892CD8">
            <w:pPr>
              <w:jc w:val="right"/>
              <w:rPr>
                <w:rFonts w:ascii="Bookman Old Style" w:hAnsi="Bookman Old Style" w:cs="Calibri"/>
                <w:sz w:val="20"/>
                <w:szCs w:val="20"/>
              </w:rPr>
            </w:pPr>
            <w:r w:rsidRPr="00017F85">
              <w:rPr>
                <w:rFonts w:ascii="Bookman Old Style" w:hAnsi="Bookman Old Style" w:cs="Calibri"/>
                <w:sz w:val="20"/>
                <w:szCs w:val="20"/>
              </w:rPr>
              <w:t>12</w:t>
            </w:r>
          </w:p>
        </w:tc>
        <w:tc>
          <w:tcPr>
            <w:tcW w:w="5872" w:type="dxa"/>
            <w:tcBorders>
              <w:top w:val="nil"/>
              <w:left w:val="nil"/>
              <w:bottom w:val="single" w:sz="4" w:space="0" w:color="auto"/>
              <w:right w:val="single" w:sz="4" w:space="0" w:color="auto"/>
            </w:tcBorders>
            <w:shd w:val="clear" w:color="auto" w:fill="auto"/>
            <w:noWrap/>
            <w:vAlign w:val="center"/>
          </w:tcPr>
          <w:p w14:paraId="3E49F7A9" w14:textId="47727DBD" w:rsidR="00892CD8" w:rsidRPr="00017F85" w:rsidRDefault="00892CD8" w:rsidP="00892CD8">
            <w:pPr>
              <w:rPr>
                <w:rFonts w:ascii="Bookman Old Style" w:hAnsi="Bookman Old Style" w:cs="Calibri"/>
                <w:sz w:val="20"/>
                <w:szCs w:val="20"/>
              </w:rPr>
            </w:pPr>
            <w:r w:rsidRPr="00017F85">
              <w:rPr>
                <w:rFonts w:ascii="Bookman Old Style" w:hAnsi="Bookman Old Style" w:cs="Calibri"/>
                <w:sz w:val="20"/>
                <w:szCs w:val="20"/>
              </w:rPr>
              <w:t>Dinas Pemberdayaan Masyarakat Dan Desa</w:t>
            </w:r>
          </w:p>
        </w:tc>
        <w:tc>
          <w:tcPr>
            <w:tcW w:w="2396" w:type="dxa"/>
            <w:tcBorders>
              <w:top w:val="single" w:sz="4" w:space="0" w:color="auto"/>
              <w:left w:val="nil"/>
              <w:bottom w:val="single" w:sz="4" w:space="0" w:color="auto"/>
              <w:right w:val="single" w:sz="4" w:space="0" w:color="auto"/>
            </w:tcBorders>
            <w:shd w:val="clear" w:color="auto" w:fill="auto"/>
            <w:noWrap/>
          </w:tcPr>
          <w:p w14:paraId="36AED91A" w14:textId="560F2B44" w:rsidR="00892CD8" w:rsidRPr="00892CD8" w:rsidRDefault="00892CD8" w:rsidP="00892CD8">
            <w:pPr>
              <w:jc w:val="right"/>
              <w:rPr>
                <w:rFonts w:ascii="Bookman Old Style" w:hAnsi="Bookman Old Style" w:cs="Arial"/>
                <w:sz w:val="20"/>
              </w:rPr>
            </w:pPr>
            <w:r w:rsidRPr="00892CD8">
              <w:rPr>
                <w:rFonts w:ascii="Bookman Old Style" w:hAnsi="Bookman Old Style" w:cs="Arial"/>
                <w:sz w:val="20"/>
              </w:rPr>
              <w:t xml:space="preserve"> 14.756.145.509 </w:t>
            </w:r>
          </w:p>
        </w:tc>
      </w:tr>
      <w:tr w:rsidR="00892CD8" w:rsidRPr="00017F85" w14:paraId="5A0CF0E8" w14:textId="77777777" w:rsidTr="0012158B">
        <w:trPr>
          <w:trHeight w:val="290"/>
          <w:jc w:val="center"/>
        </w:trPr>
        <w:tc>
          <w:tcPr>
            <w:tcW w:w="516" w:type="dxa"/>
            <w:tcBorders>
              <w:top w:val="nil"/>
              <w:left w:val="single" w:sz="4" w:space="0" w:color="auto"/>
              <w:bottom w:val="single" w:sz="4" w:space="0" w:color="auto"/>
              <w:right w:val="single" w:sz="4" w:space="0" w:color="auto"/>
            </w:tcBorders>
            <w:shd w:val="clear" w:color="auto" w:fill="auto"/>
            <w:noWrap/>
            <w:vAlign w:val="center"/>
          </w:tcPr>
          <w:p w14:paraId="55896E48" w14:textId="0D19B385" w:rsidR="00892CD8" w:rsidRPr="00017F85" w:rsidRDefault="00892CD8" w:rsidP="00892CD8">
            <w:pPr>
              <w:jc w:val="right"/>
              <w:rPr>
                <w:rFonts w:ascii="Bookman Old Style" w:hAnsi="Bookman Old Style" w:cs="Calibri"/>
                <w:sz w:val="20"/>
                <w:szCs w:val="20"/>
              </w:rPr>
            </w:pPr>
            <w:r w:rsidRPr="00017F85">
              <w:rPr>
                <w:rFonts w:ascii="Bookman Old Style" w:hAnsi="Bookman Old Style" w:cs="Calibri"/>
                <w:sz w:val="20"/>
                <w:szCs w:val="20"/>
              </w:rPr>
              <w:t>13</w:t>
            </w:r>
          </w:p>
        </w:tc>
        <w:tc>
          <w:tcPr>
            <w:tcW w:w="5872" w:type="dxa"/>
            <w:tcBorders>
              <w:top w:val="nil"/>
              <w:left w:val="nil"/>
              <w:bottom w:val="single" w:sz="4" w:space="0" w:color="auto"/>
              <w:right w:val="single" w:sz="4" w:space="0" w:color="auto"/>
            </w:tcBorders>
            <w:shd w:val="clear" w:color="auto" w:fill="auto"/>
            <w:noWrap/>
            <w:vAlign w:val="center"/>
          </w:tcPr>
          <w:p w14:paraId="1458A516" w14:textId="193B94A7" w:rsidR="00892CD8" w:rsidRPr="00017F85" w:rsidRDefault="00892CD8" w:rsidP="00892CD8">
            <w:pPr>
              <w:rPr>
                <w:rFonts w:ascii="Bookman Old Style" w:hAnsi="Bookman Old Style" w:cs="Calibri"/>
                <w:sz w:val="20"/>
                <w:szCs w:val="20"/>
              </w:rPr>
            </w:pPr>
            <w:r w:rsidRPr="00017F85">
              <w:rPr>
                <w:rFonts w:ascii="Bookman Old Style" w:hAnsi="Bookman Old Style" w:cs="Calibri"/>
                <w:sz w:val="20"/>
                <w:szCs w:val="20"/>
              </w:rPr>
              <w:t>Dinas Perhubungan</w:t>
            </w:r>
          </w:p>
        </w:tc>
        <w:tc>
          <w:tcPr>
            <w:tcW w:w="2396" w:type="dxa"/>
            <w:tcBorders>
              <w:top w:val="single" w:sz="4" w:space="0" w:color="auto"/>
              <w:left w:val="nil"/>
              <w:bottom w:val="single" w:sz="4" w:space="0" w:color="auto"/>
              <w:right w:val="single" w:sz="4" w:space="0" w:color="auto"/>
            </w:tcBorders>
            <w:shd w:val="clear" w:color="auto" w:fill="auto"/>
            <w:noWrap/>
          </w:tcPr>
          <w:p w14:paraId="27C20A2C" w14:textId="3B13A398" w:rsidR="00892CD8" w:rsidRPr="00892CD8" w:rsidRDefault="00892CD8" w:rsidP="00892CD8">
            <w:pPr>
              <w:jc w:val="right"/>
              <w:rPr>
                <w:rFonts w:ascii="Bookman Old Style" w:hAnsi="Bookman Old Style" w:cs="Arial"/>
                <w:sz w:val="20"/>
              </w:rPr>
            </w:pPr>
            <w:r w:rsidRPr="00892CD8">
              <w:rPr>
                <w:rFonts w:ascii="Bookman Old Style" w:hAnsi="Bookman Old Style" w:cs="Arial"/>
                <w:sz w:val="20"/>
              </w:rPr>
              <w:t xml:space="preserve"> 67.229.515.329 </w:t>
            </w:r>
          </w:p>
        </w:tc>
      </w:tr>
      <w:tr w:rsidR="00892CD8" w:rsidRPr="00017F85" w14:paraId="03135903" w14:textId="77777777" w:rsidTr="0012158B">
        <w:trPr>
          <w:trHeight w:val="290"/>
          <w:jc w:val="center"/>
        </w:trPr>
        <w:tc>
          <w:tcPr>
            <w:tcW w:w="516" w:type="dxa"/>
            <w:tcBorders>
              <w:top w:val="nil"/>
              <w:left w:val="single" w:sz="4" w:space="0" w:color="auto"/>
              <w:bottom w:val="single" w:sz="4" w:space="0" w:color="auto"/>
              <w:right w:val="single" w:sz="4" w:space="0" w:color="auto"/>
            </w:tcBorders>
            <w:shd w:val="clear" w:color="auto" w:fill="auto"/>
            <w:noWrap/>
            <w:vAlign w:val="center"/>
          </w:tcPr>
          <w:p w14:paraId="3D82D397" w14:textId="1C714EBB" w:rsidR="00892CD8" w:rsidRPr="00017F85" w:rsidRDefault="00892CD8" w:rsidP="00892CD8">
            <w:pPr>
              <w:jc w:val="right"/>
              <w:rPr>
                <w:rFonts w:ascii="Bookman Old Style" w:hAnsi="Bookman Old Style" w:cs="Calibri"/>
                <w:sz w:val="20"/>
                <w:szCs w:val="20"/>
              </w:rPr>
            </w:pPr>
            <w:r w:rsidRPr="00017F85">
              <w:rPr>
                <w:rFonts w:ascii="Bookman Old Style" w:hAnsi="Bookman Old Style" w:cs="Calibri"/>
                <w:sz w:val="20"/>
                <w:szCs w:val="20"/>
              </w:rPr>
              <w:t>14</w:t>
            </w:r>
          </w:p>
        </w:tc>
        <w:tc>
          <w:tcPr>
            <w:tcW w:w="5872" w:type="dxa"/>
            <w:tcBorders>
              <w:top w:val="nil"/>
              <w:left w:val="nil"/>
              <w:bottom w:val="single" w:sz="4" w:space="0" w:color="auto"/>
              <w:right w:val="single" w:sz="4" w:space="0" w:color="auto"/>
            </w:tcBorders>
            <w:shd w:val="clear" w:color="auto" w:fill="auto"/>
            <w:noWrap/>
            <w:vAlign w:val="center"/>
          </w:tcPr>
          <w:p w14:paraId="5EFC237E" w14:textId="17A7917F" w:rsidR="00892CD8" w:rsidRPr="00017F85" w:rsidRDefault="00892CD8" w:rsidP="00892CD8">
            <w:pPr>
              <w:rPr>
                <w:rFonts w:ascii="Bookman Old Style" w:hAnsi="Bookman Old Style" w:cs="Calibri"/>
                <w:sz w:val="20"/>
                <w:szCs w:val="20"/>
              </w:rPr>
            </w:pPr>
            <w:r w:rsidRPr="00017F85">
              <w:rPr>
                <w:rFonts w:ascii="Bookman Old Style" w:hAnsi="Bookman Old Style" w:cs="Calibri"/>
                <w:sz w:val="20"/>
                <w:szCs w:val="20"/>
              </w:rPr>
              <w:t>Dinas Komunikasi Dan Informatika</w:t>
            </w:r>
          </w:p>
        </w:tc>
        <w:tc>
          <w:tcPr>
            <w:tcW w:w="2396" w:type="dxa"/>
            <w:tcBorders>
              <w:top w:val="single" w:sz="4" w:space="0" w:color="auto"/>
              <w:left w:val="nil"/>
              <w:bottom w:val="single" w:sz="4" w:space="0" w:color="auto"/>
              <w:right w:val="single" w:sz="4" w:space="0" w:color="auto"/>
            </w:tcBorders>
            <w:shd w:val="clear" w:color="auto" w:fill="auto"/>
            <w:noWrap/>
          </w:tcPr>
          <w:p w14:paraId="09EA783C" w14:textId="4055015D" w:rsidR="00892CD8" w:rsidRPr="00892CD8" w:rsidRDefault="00892CD8" w:rsidP="00892CD8">
            <w:pPr>
              <w:jc w:val="right"/>
              <w:rPr>
                <w:rFonts w:ascii="Bookman Old Style" w:hAnsi="Bookman Old Style" w:cs="Arial"/>
                <w:sz w:val="20"/>
              </w:rPr>
            </w:pPr>
            <w:r w:rsidRPr="00892CD8">
              <w:rPr>
                <w:rFonts w:ascii="Bookman Old Style" w:hAnsi="Bookman Old Style" w:cs="Arial"/>
                <w:sz w:val="20"/>
              </w:rPr>
              <w:t xml:space="preserve"> 13.219.668.320 </w:t>
            </w:r>
          </w:p>
        </w:tc>
      </w:tr>
      <w:tr w:rsidR="00892CD8" w:rsidRPr="00017F85" w14:paraId="34B16EB5" w14:textId="77777777" w:rsidTr="0012158B">
        <w:trPr>
          <w:trHeight w:val="290"/>
          <w:jc w:val="center"/>
        </w:trPr>
        <w:tc>
          <w:tcPr>
            <w:tcW w:w="516" w:type="dxa"/>
            <w:tcBorders>
              <w:top w:val="nil"/>
              <w:left w:val="single" w:sz="4" w:space="0" w:color="auto"/>
              <w:bottom w:val="single" w:sz="4" w:space="0" w:color="auto"/>
              <w:right w:val="single" w:sz="4" w:space="0" w:color="auto"/>
            </w:tcBorders>
            <w:shd w:val="clear" w:color="auto" w:fill="auto"/>
            <w:noWrap/>
            <w:vAlign w:val="center"/>
          </w:tcPr>
          <w:p w14:paraId="184A78F2" w14:textId="361190F7" w:rsidR="00892CD8" w:rsidRPr="00017F85" w:rsidRDefault="00892CD8" w:rsidP="00892CD8">
            <w:pPr>
              <w:jc w:val="right"/>
              <w:rPr>
                <w:rFonts w:ascii="Bookman Old Style" w:hAnsi="Bookman Old Style" w:cs="Calibri"/>
                <w:sz w:val="20"/>
                <w:szCs w:val="20"/>
              </w:rPr>
            </w:pPr>
            <w:r w:rsidRPr="00017F85">
              <w:rPr>
                <w:rFonts w:ascii="Bookman Old Style" w:hAnsi="Bookman Old Style" w:cs="Calibri"/>
                <w:sz w:val="20"/>
                <w:szCs w:val="20"/>
              </w:rPr>
              <w:t>15</w:t>
            </w:r>
          </w:p>
        </w:tc>
        <w:tc>
          <w:tcPr>
            <w:tcW w:w="5872" w:type="dxa"/>
            <w:tcBorders>
              <w:top w:val="nil"/>
              <w:left w:val="nil"/>
              <w:bottom w:val="single" w:sz="4" w:space="0" w:color="auto"/>
              <w:right w:val="single" w:sz="4" w:space="0" w:color="auto"/>
            </w:tcBorders>
            <w:shd w:val="clear" w:color="auto" w:fill="auto"/>
            <w:noWrap/>
            <w:vAlign w:val="center"/>
          </w:tcPr>
          <w:p w14:paraId="7C0E9FDF" w14:textId="39D00973" w:rsidR="00892CD8" w:rsidRPr="00017F85" w:rsidRDefault="00892CD8" w:rsidP="00892CD8">
            <w:pPr>
              <w:rPr>
                <w:rFonts w:ascii="Bookman Old Style" w:hAnsi="Bookman Old Style" w:cs="Calibri"/>
                <w:sz w:val="20"/>
                <w:szCs w:val="20"/>
              </w:rPr>
            </w:pPr>
            <w:r w:rsidRPr="00017F85">
              <w:rPr>
                <w:rFonts w:ascii="Bookman Old Style" w:hAnsi="Bookman Old Style" w:cs="Calibri"/>
                <w:sz w:val="20"/>
                <w:szCs w:val="20"/>
              </w:rPr>
              <w:t>Dinas Penanaman Modal Dan Pelayanan Terpadu Satu Pintu</w:t>
            </w:r>
          </w:p>
        </w:tc>
        <w:tc>
          <w:tcPr>
            <w:tcW w:w="2396" w:type="dxa"/>
            <w:tcBorders>
              <w:top w:val="single" w:sz="4" w:space="0" w:color="auto"/>
              <w:left w:val="nil"/>
              <w:bottom w:val="single" w:sz="4" w:space="0" w:color="auto"/>
              <w:right w:val="single" w:sz="4" w:space="0" w:color="auto"/>
            </w:tcBorders>
            <w:shd w:val="clear" w:color="auto" w:fill="auto"/>
            <w:noWrap/>
          </w:tcPr>
          <w:p w14:paraId="58183B8D" w14:textId="6E95B7CC" w:rsidR="00892CD8" w:rsidRPr="00892CD8" w:rsidRDefault="00892CD8" w:rsidP="00892CD8">
            <w:pPr>
              <w:jc w:val="right"/>
              <w:rPr>
                <w:rFonts w:ascii="Bookman Old Style" w:hAnsi="Bookman Old Style" w:cs="Arial"/>
                <w:sz w:val="20"/>
              </w:rPr>
            </w:pPr>
            <w:r w:rsidRPr="00892CD8">
              <w:rPr>
                <w:rFonts w:ascii="Bookman Old Style" w:hAnsi="Bookman Old Style" w:cs="Arial"/>
                <w:sz w:val="20"/>
              </w:rPr>
              <w:t xml:space="preserve"> 8.542.260.290 </w:t>
            </w:r>
          </w:p>
        </w:tc>
      </w:tr>
      <w:tr w:rsidR="00892CD8" w:rsidRPr="00017F85" w14:paraId="6BCC7EA3" w14:textId="77777777" w:rsidTr="0012158B">
        <w:trPr>
          <w:trHeight w:val="290"/>
          <w:jc w:val="center"/>
        </w:trPr>
        <w:tc>
          <w:tcPr>
            <w:tcW w:w="516" w:type="dxa"/>
            <w:tcBorders>
              <w:top w:val="nil"/>
              <w:left w:val="single" w:sz="4" w:space="0" w:color="auto"/>
              <w:bottom w:val="single" w:sz="4" w:space="0" w:color="auto"/>
              <w:right w:val="single" w:sz="4" w:space="0" w:color="auto"/>
            </w:tcBorders>
            <w:shd w:val="clear" w:color="auto" w:fill="auto"/>
            <w:noWrap/>
            <w:vAlign w:val="center"/>
          </w:tcPr>
          <w:p w14:paraId="15F0F178" w14:textId="3F8C7BAD" w:rsidR="00892CD8" w:rsidRPr="00017F85" w:rsidRDefault="00892CD8" w:rsidP="00892CD8">
            <w:pPr>
              <w:jc w:val="right"/>
              <w:rPr>
                <w:rFonts w:ascii="Bookman Old Style" w:hAnsi="Bookman Old Style" w:cs="Calibri"/>
                <w:sz w:val="20"/>
                <w:szCs w:val="20"/>
              </w:rPr>
            </w:pPr>
            <w:r w:rsidRPr="00017F85">
              <w:rPr>
                <w:rFonts w:ascii="Bookman Old Style" w:hAnsi="Bookman Old Style" w:cs="Calibri"/>
                <w:sz w:val="20"/>
                <w:szCs w:val="20"/>
              </w:rPr>
              <w:t>16</w:t>
            </w:r>
          </w:p>
        </w:tc>
        <w:tc>
          <w:tcPr>
            <w:tcW w:w="5872" w:type="dxa"/>
            <w:tcBorders>
              <w:top w:val="nil"/>
              <w:left w:val="nil"/>
              <w:bottom w:val="single" w:sz="4" w:space="0" w:color="auto"/>
              <w:right w:val="single" w:sz="4" w:space="0" w:color="auto"/>
            </w:tcBorders>
            <w:shd w:val="clear" w:color="auto" w:fill="auto"/>
            <w:noWrap/>
            <w:vAlign w:val="center"/>
          </w:tcPr>
          <w:p w14:paraId="576C48A8" w14:textId="5B989BEE" w:rsidR="00892CD8" w:rsidRPr="00017F85" w:rsidRDefault="00892CD8" w:rsidP="00892CD8">
            <w:pPr>
              <w:rPr>
                <w:rFonts w:ascii="Bookman Old Style" w:hAnsi="Bookman Old Style" w:cs="Calibri"/>
                <w:sz w:val="20"/>
                <w:szCs w:val="20"/>
              </w:rPr>
            </w:pPr>
            <w:r w:rsidRPr="00017F85">
              <w:rPr>
                <w:rFonts w:ascii="Bookman Old Style" w:hAnsi="Bookman Old Style" w:cs="Calibri"/>
                <w:sz w:val="20"/>
                <w:szCs w:val="20"/>
              </w:rPr>
              <w:t>Dinas Kearsipan Dan Perpustakaan</w:t>
            </w:r>
          </w:p>
        </w:tc>
        <w:tc>
          <w:tcPr>
            <w:tcW w:w="2396" w:type="dxa"/>
            <w:tcBorders>
              <w:top w:val="single" w:sz="4" w:space="0" w:color="auto"/>
              <w:left w:val="nil"/>
              <w:bottom w:val="single" w:sz="4" w:space="0" w:color="auto"/>
              <w:right w:val="single" w:sz="4" w:space="0" w:color="auto"/>
            </w:tcBorders>
            <w:shd w:val="clear" w:color="auto" w:fill="auto"/>
            <w:noWrap/>
          </w:tcPr>
          <w:p w14:paraId="702C3A7B" w14:textId="55BC4DC2" w:rsidR="00892CD8" w:rsidRPr="00892CD8" w:rsidRDefault="00892CD8" w:rsidP="00892CD8">
            <w:pPr>
              <w:jc w:val="right"/>
              <w:rPr>
                <w:rFonts w:ascii="Bookman Old Style" w:hAnsi="Bookman Old Style" w:cs="Arial"/>
                <w:sz w:val="20"/>
              </w:rPr>
            </w:pPr>
            <w:r w:rsidRPr="00892CD8">
              <w:rPr>
                <w:rFonts w:ascii="Bookman Old Style" w:hAnsi="Bookman Old Style" w:cs="Arial"/>
                <w:sz w:val="20"/>
              </w:rPr>
              <w:t xml:space="preserve"> 9.144.647.631 </w:t>
            </w:r>
          </w:p>
        </w:tc>
      </w:tr>
      <w:tr w:rsidR="00892CD8" w:rsidRPr="00017F85" w14:paraId="6ABE5A0B" w14:textId="77777777" w:rsidTr="0012158B">
        <w:trPr>
          <w:trHeight w:val="290"/>
          <w:jc w:val="center"/>
        </w:trPr>
        <w:tc>
          <w:tcPr>
            <w:tcW w:w="516" w:type="dxa"/>
            <w:tcBorders>
              <w:top w:val="nil"/>
              <w:left w:val="single" w:sz="4" w:space="0" w:color="auto"/>
              <w:bottom w:val="single" w:sz="4" w:space="0" w:color="auto"/>
              <w:right w:val="single" w:sz="4" w:space="0" w:color="auto"/>
            </w:tcBorders>
            <w:shd w:val="clear" w:color="auto" w:fill="auto"/>
            <w:noWrap/>
            <w:vAlign w:val="center"/>
          </w:tcPr>
          <w:p w14:paraId="1F231A18" w14:textId="18D40899" w:rsidR="00892CD8" w:rsidRPr="00017F85" w:rsidRDefault="00892CD8" w:rsidP="00892CD8">
            <w:pPr>
              <w:jc w:val="right"/>
              <w:rPr>
                <w:rFonts w:ascii="Bookman Old Style" w:hAnsi="Bookman Old Style" w:cs="Calibri"/>
                <w:sz w:val="20"/>
                <w:szCs w:val="20"/>
              </w:rPr>
            </w:pPr>
            <w:r w:rsidRPr="00017F85">
              <w:rPr>
                <w:rFonts w:ascii="Bookman Old Style" w:hAnsi="Bookman Old Style" w:cs="Calibri"/>
                <w:sz w:val="20"/>
                <w:szCs w:val="20"/>
              </w:rPr>
              <w:t>17</w:t>
            </w:r>
          </w:p>
        </w:tc>
        <w:tc>
          <w:tcPr>
            <w:tcW w:w="5872" w:type="dxa"/>
            <w:tcBorders>
              <w:top w:val="nil"/>
              <w:left w:val="nil"/>
              <w:bottom w:val="single" w:sz="4" w:space="0" w:color="auto"/>
              <w:right w:val="single" w:sz="4" w:space="0" w:color="auto"/>
            </w:tcBorders>
            <w:shd w:val="clear" w:color="auto" w:fill="auto"/>
            <w:noWrap/>
            <w:vAlign w:val="center"/>
          </w:tcPr>
          <w:p w14:paraId="20ACCD55" w14:textId="5B2BD1E4" w:rsidR="00892CD8" w:rsidRPr="00017F85" w:rsidRDefault="00892CD8" w:rsidP="00892CD8">
            <w:pPr>
              <w:rPr>
                <w:rFonts w:ascii="Bookman Old Style" w:hAnsi="Bookman Old Style" w:cs="Calibri"/>
                <w:sz w:val="20"/>
                <w:szCs w:val="20"/>
              </w:rPr>
            </w:pPr>
            <w:r w:rsidRPr="00017F85">
              <w:rPr>
                <w:rFonts w:ascii="Bookman Old Style" w:hAnsi="Bookman Old Style" w:cs="Calibri"/>
                <w:sz w:val="20"/>
                <w:szCs w:val="20"/>
              </w:rPr>
              <w:t>Dinas Perikanan</w:t>
            </w:r>
          </w:p>
        </w:tc>
        <w:tc>
          <w:tcPr>
            <w:tcW w:w="2396" w:type="dxa"/>
            <w:tcBorders>
              <w:top w:val="single" w:sz="4" w:space="0" w:color="auto"/>
              <w:left w:val="nil"/>
              <w:bottom w:val="single" w:sz="4" w:space="0" w:color="auto"/>
              <w:right w:val="single" w:sz="4" w:space="0" w:color="auto"/>
            </w:tcBorders>
            <w:shd w:val="clear" w:color="auto" w:fill="auto"/>
            <w:noWrap/>
          </w:tcPr>
          <w:p w14:paraId="204DFBB7" w14:textId="7BB10A30" w:rsidR="00892CD8" w:rsidRPr="00892CD8" w:rsidRDefault="00892CD8" w:rsidP="00892CD8">
            <w:pPr>
              <w:jc w:val="right"/>
              <w:rPr>
                <w:rFonts w:ascii="Bookman Old Style" w:hAnsi="Bookman Old Style" w:cs="Arial"/>
                <w:sz w:val="20"/>
              </w:rPr>
            </w:pPr>
            <w:r w:rsidRPr="00892CD8">
              <w:rPr>
                <w:rFonts w:ascii="Bookman Old Style" w:hAnsi="Bookman Old Style" w:cs="Arial"/>
                <w:sz w:val="20"/>
              </w:rPr>
              <w:t xml:space="preserve"> 11.623.537.026 </w:t>
            </w:r>
          </w:p>
        </w:tc>
      </w:tr>
      <w:tr w:rsidR="00892CD8" w:rsidRPr="00017F85" w14:paraId="7D93DA53" w14:textId="77777777" w:rsidTr="0012158B">
        <w:trPr>
          <w:trHeight w:val="290"/>
          <w:jc w:val="center"/>
        </w:trPr>
        <w:tc>
          <w:tcPr>
            <w:tcW w:w="516" w:type="dxa"/>
            <w:tcBorders>
              <w:top w:val="nil"/>
              <w:left w:val="single" w:sz="4" w:space="0" w:color="auto"/>
              <w:bottom w:val="single" w:sz="4" w:space="0" w:color="auto"/>
              <w:right w:val="single" w:sz="4" w:space="0" w:color="auto"/>
            </w:tcBorders>
            <w:shd w:val="clear" w:color="auto" w:fill="auto"/>
            <w:noWrap/>
            <w:vAlign w:val="center"/>
          </w:tcPr>
          <w:p w14:paraId="23914B8A" w14:textId="42B8C591" w:rsidR="00892CD8" w:rsidRPr="00017F85" w:rsidRDefault="00892CD8" w:rsidP="00892CD8">
            <w:pPr>
              <w:jc w:val="right"/>
              <w:rPr>
                <w:rFonts w:ascii="Bookman Old Style" w:hAnsi="Bookman Old Style" w:cs="Calibri"/>
                <w:sz w:val="20"/>
                <w:szCs w:val="20"/>
              </w:rPr>
            </w:pPr>
            <w:r w:rsidRPr="00017F85">
              <w:rPr>
                <w:rFonts w:ascii="Bookman Old Style" w:hAnsi="Bookman Old Style" w:cs="Calibri"/>
                <w:sz w:val="20"/>
                <w:szCs w:val="20"/>
              </w:rPr>
              <w:t>18</w:t>
            </w:r>
          </w:p>
        </w:tc>
        <w:tc>
          <w:tcPr>
            <w:tcW w:w="5872" w:type="dxa"/>
            <w:tcBorders>
              <w:top w:val="nil"/>
              <w:left w:val="nil"/>
              <w:bottom w:val="single" w:sz="4" w:space="0" w:color="auto"/>
              <w:right w:val="single" w:sz="4" w:space="0" w:color="auto"/>
            </w:tcBorders>
            <w:shd w:val="clear" w:color="auto" w:fill="auto"/>
            <w:noWrap/>
            <w:vAlign w:val="center"/>
          </w:tcPr>
          <w:p w14:paraId="180BA40F" w14:textId="3A2A347E" w:rsidR="00892CD8" w:rsidRPr="00017F85" w:rsidRDefault="00892CD8" w:rsidP="00892CD8">
            <w:pPr>
              <w:rPr>
                <w:rFonts w:ascii="Bookman Old Style" w:hAnsi="Bookman Old Style" w:cs="Calibri"/>
                <w:sz w:val="20"/>
                <w:szCs w:val="20"/>
              </w:rPr>
            </w:pPr>
            <w:r w:rsidRPr="00017F85">
              <w:rPr>
                <w:rFonts w:ascii="Bookman Old Style" w:hAnsi="Bookman Old Style" w:cs="Calibri"/>
                <w:sz w:val="20"/>
                <w:szCs w:val="20"/>
              </w:rPr>
              <w:t>Dinas Pariwisata, Kepemudaan dan Olah Raga</w:t>
            </w:r>
          </w:p>
        </w:tc>
        <w:tc>
          <w:tcPr>
            <w:tcW w:w="2396" w:type="dxa"/>
            <w:tcBorders>
              <w:top w:val="single" w:sz="4" w:space="0" w:color="auto"/>
              <w:left w:val="nil"/>
              <w:bottom w:val="single" w:sz="4" w:space="0" w:color="auto"/>
              <w:right w:val="single" w:sz="4" w:space="0" w:color="auto"/>
            </w:tcBorders>
            <w:shd w:val="clear" w:color="auto" w:fill="auto"/>
            <w:noWrap/>
          </w:tcPr>
          <w:p w14:paraId="11A18C66" w14:textId="372A2316" w:rsidR="00892CD8" w:rsidRPr="00892CD8" w:rsidRDefault="00892CD8" w:rsidP="00892CD8">
            <w:pPr>
              <w:jc w:val="right"/>
              <w:rPr>
                <w:rFonts w:ascii="Bookman Old Style" w:hAnsi="Bookman Old Style" w:cs="Arial"/>
                <w:sz w:val="20"/>
              </w:rPr>
            </w:pPr>
            <w:r w:rsidRPr="00892CD8">
              <w:rPr>
                <w:rFonts w:ascii="Bookman Old Style" w:hAnsi="Bookman Old Style" w:cs="Arial"/>
                <w:sz w:val="20"/>
              </w:rPr>
              <w:t xml:space="preserve"> 18.795.230.682 </w:t>
            </w:r>
          </w:p>
        </w:tc>
      </w:tr>
      <w:tr w:rsidR="00892CD8" w:rsidRPr="00017F85" w14:paraId="32C7D25E" w14:textId="77777777" w:rsidTr="0012158B">
        <w:trPr>
          <w:trHeight w:val="290"/>
          <w:jc w:val="center"/>
        </w:trPr>
        <w:tc>
          <w:tcPr>
            <w:tcW w:w="516" w:type="dxa"/>
            <w:tcBorders>
              <w:top w:val="nil"/>
              <w:left w:val="single" w:sz="4" w:space="0" w:color="auto"/>
              <w:bottom w:val="single" w:sz="4" w:space="0" w:color="auto"/>
              <w:right w:val="single" w:sz="4" w:space="0" w:color="auto"/>
            </w:tcBorders>
            <w:shd w:val="clear" w:color="auto" w:fill="auto"/>
            <w:noWrap/>
            <w:vAlign w:val="center"/>
          </w:tcPr>
          <w:p w14:paraId="2C2BA7FA" w14:textId="618ABAD8" w:rsidR="00892CD8" w:rsidRPr="00017F85" w:rsidRDefault="00892CD8" w:rsidP="00892CD8">
            <w:pPr>
              <w:jc w:val="right"/>
              <w:rPr>
                <w:rFonts w:ascii="Bookman Old Style" w:hAnsi="Bookman Old Style" w:cs="Calibri"/>
                <w:sz w:val="20"/>
                <w:szCs w:val="20"/>
              </w:rPr>
            </w:pPr>
            <w:r w:rsidRPr="00017F85">
              <w:rPr>
                <w:rFonts w:ascii="Bookman Old Style" w:hAnsi="Bookman Old Style" w:cs="Calibri"/>
                <w:sz w:val="20"/>
                <w:szCs w:val="20"/>
              </w:rPr>
              <w:t>19</w:t>
            </w:r>
          </w:p>
        </w:tc>
        <w:tc>
          <w:tcPr>
            <w:tcW w:w="5872" w:type="dxa"/>
            <w:tcBorders>
              <w:top w:val="nil"/>
              <w:left w:val="nil"/>
              <w:bottom w:val="single" w:sz="4" w:space="0" w:color="auto"/>
              <w:right w:val="single" w:sz="4" w:space="0" w:color="auto"/>
            </w:tcBorders>
            <w:shd w:val="clear" w:color="auto" w:fill="auto"/>
            <w:noWrap/>
            <w:vAlign w:val="center"/>
          </w:tcPr>
          <w:p w14:paraId="21D7E52F" w14:textId="6BE1EC70" w:rsidR="00892CD8" w:rsidRPr="00017F85" w:rsidRDefault="00892CD8" w:rsidP="00892CD8">
            <w:pPr>
              <w:rPr>
                <w:rFonts w:ascii="Bookman Old Style" w:hAnsi="Bookman Old Style" w:cs="Calibri"/>
                <w:sz w:val="20"/>
                <w:szCs w:val="20"/>
              </w:rPr>
            </w:pPr>
            <w:r w:rsidRPr="00017F85">
              <w:rPr>
                <w:rFonts w:ascii="Bookman Old Style" w:hAnsi="Bookman Old Style" w:cs="Calibri"/>
                <w:sz w:val="20"/>
                <w:szCs w:val="20"/>
              </w:rPr>
              <w:t>Dinas Pertanian</w:t>
            </w:r>
          </w:p>
        </w:tc>
        <w:tc>
          <w:tcPr>
            <w:tcW w:w="2396" w:type="dxa"/>
            <w:tcBorders>
              <w:top w:val="single" w:sz="4" w:space="0" w:color="auto"/>
              <w:left w:val="nil"/>
              <w:bottom w:val="single" w:sz="4" w:space="0" w:color="auto"/>
              <w:right w:val="single" w:sz="4" w:space="0" w:color="auto"/>
            </w:tcBorders>
            <w:shd w:val="clear" w:color="auto" w:fill="auto"/>
            <w:noWrap/>
          </w:tcPr>
          <w:p w14:paraId="727FFADD" w14:textId="5EE4C401" w:rsidR="00892CD8" w:rsidRPr="00892CD8" w:rsidRDefault="00892CD8" w:rsidP="00892CD8">
            <w:pPr>
              <w:jc w:val="right"/>
              <w:rPr>
                <w:rFonts w:ascii="Bookman Old Style" w:hAnsi="Bookman Old Style" w:cs="Arial"/>
                <w:sz w:val="20"/>
              </w:rPr>
            </w:pPr>
            <w:r w:rsidRPr="00892CD8">
              <w:rPr>
                <w:rFonts w:ascii="Bookman Old Style" w:hAnsi="Bookman Old Style" w:cs="Arial"/>
                <w:sz w:val="20"/>
              </w:rPr>
              <w:t xml:space="preserve"> 48.212.426.650 </w:t>
            </w:r>
          </w:p>
        </w:tc>
      </w:tr>
      <w:tr w:rsidR="00892CD8" w:rsidRPr="00017F85" w14:paraId="282C0D9E" w14:textId="77777777" w:rsidTr="0012158B">
        <w:trPr>
          <w:trHeight w:val="290"/>
          <w:jc w:val="center"/>
        </w:trPr>
        <w:tc>
          <w:tcPr>
            <w:tcW w:w="516" w:type="dxa"/>
            <w:tcBorders>
              <w:top w:val="nil"/>
              <w:left w:val="single" w:sz="4" w:space="0" w:color="auto"/>
              <w:bottom w:val="single" w:sz="4" w:space="0" w:color="auto"/>
              <w:right w:val="single" w:sz="4" w:space="0" w:color="auto"/>
            </w:tcBorders>
            <w:shd w:val="clear" w:color="auto" w:fill="auto"/>
            <w:noWrap/>
            <w:vAlign w:val="center"/>
          </w:tcPr>
          <w:p w14:paraId="36DE3126" w14:textId="7D274FEA" w:rsidR="00892CD8" w:rsidRPr="00017F85" w:rsidRDefault="00892CD8" w:rsidP="00892CD8">
            <w:pPr>
              <w:jc w:val="right"/>
              <w:rPr>
                <w:rFonts w:ascii="Bookman Old Style" w:hAnsi="Bookman Old Style" w:cs="Calibri"/>
                <w:sz w:val="20"/>
                <w:szCs w:val="20"/>
              </w:rPr>
            </w:pPr>
            <w:r w:rsidRPr="00017F85">
              <w:rPr>
                <w:rFonts w:ascii="Bookman Old Style" w:hAnsi="Bookman Old Style" w:cs="Calibri"/>
                <w:sz w:val="20"/>
                <w:szCs w:val="20"/>
              </w:rPr>
              <w:t>20</w:t>
            </w:r>
          </w:p>
        </w:tc>
        <w:tc>
          <w:tcPr>
            <w:tcW w:w="5872" w:type="dxa"/>
            <w:tcBorders>
              <w:top w:val="nil"/>
              <w:left w:val="nil"/>
              <w:bottom w:val="single" w:sz="4" w:space="0" w:color="auto"/>
              <w:right w:val="single" w:sz="4" w:space="0" w:color="auto"/>
            </w:tcBorders>
            <w:shd w:val="clear" w:color="auto" w:fill="auto"/>
            <w:noWrap/>
            <w:vAlign w:val="center"/>
          </w:tcPr>
          <w:p w14:paraId="05103FD9" w14:textId="09D53A69" w:rsidR="00892CD8" w:rsidRPr="00017F85" w:rsidRDefault="00892CD8" w:rsidP="00892CD8">
            <w:pPr>
              <w:rPr>
                <w:rFonts w:ascii="Bookman Old Style" w:hAnsi="Bookman Old Style" w:cs="Calibri"/>
                <w:sz w:val="20"/>
                <w:szCs w:val="20"/>
              </w:rPr>
            </w:pPr>
            <w:r w:rsidRPr="00017F85">
              <w:rPr>
                <w:rFonts w:ascii="Bookman Old Style" w:hAnsi="Bookman Old Style" w:cs="Calibri"/>
                <w:sz w:val="20"/>
                <w:szCs w:val="20"/>
              </w:rPr>
              <w:t>Dinas Perdagangan, Koperasi, Usaha Kecil Dan Menengah</w:t>
            </w:r>
          </w:p>
        </w:tc>
        <w:tc>
          <w:tcPr>
            <w:tcW w:w="2396" w:type="dxa"/>
            <w:tcBorders>
              <w:top w:val="single" w:sz="4" w:space="0" w:color="auto"/>
              <w:left w:val="nil"/>
              <w:bottom w:val="single" w:sz="4" w:space="0" w:color="auto"/>
              <w:right w:val="single" w:sz="4" w:space="0" w:color="auto"/>
            </w:tcBorders>
            <w:shd w:val="clear" w:color="auto" w:fill="auto"/>
            <w:noWrap/>
          </w:tcPr>
          <w:p w14:paraId="5B6E0E6B" w14:textId="03B72BAC" w:rsidR="00892CD8" w:rsidRPr="00892CD8" w:rsidRDefault="00892CD8" w:rsidP="00892CD8">
            <w:pPr>
              <w:jc w:val="right"/>
              <w:rPr>
                <w:rFonts w:ascii="Bookman Old Style" w:hAnsi="Bookman Old Style" w:cs="Arial"/>
                <w:sz w:val="20"/>
              </w:rPr>
            </w:pPr>
            <w:r w:rsidRPr="00892CD8">
              <w:rPr>
                <w:rFonts w:ascii="Bookman Old Style" w:hAnsi="Bookman Old Style" w:cs="Arial"/>
                <w:sz w:val="20"/>
              </w:rPr>
              <w:t xml:space="preserve"> 19.638.160.077 </w:t>
            </w:r>
          </w:p>
        </w:tc>
      </w:tr>
      <w:tr w:rsidR="00892CD8" w:rsidRPr="00017F85" w14:paraId="58564D3B" w14:textId="77777777" w:rsidTr="0012158B">
        <w:trPr>
          <w:trHeight w:val="290"/>
          <w:jc w:val="center"/>
        </w:trPr>
        <w:tc>
          <w:tcPr>
            <w:tcW w:w="516" w:type="dxa"/>
            <w:tcBorders>
              <w:top w:val="nil"/>
              <w:left w:val="single" w:sz="4" w:space="0" w:color="auto"/>
              <w:bottom w:val="single" w:sz="4" w:space="0" w:color="auto"/>
              <w:right w:val="single" w:sz="4" w:space="0" w:color="auto"/>
            </w:tcBorders>
            <w:shd w:val="clear" w:color="auto" w:fill="auto"/>
            <w:noWrap/>
            <w:vAlign w:val="center"/>
          </w:tcPr>
          <w:p w14:paraId="3D132BB5" w14:textId="54FF82DE" w:rsidR="00892CD8" w:rsidRPr="00017F85" w:rsidRDefault="00892CD8" w:rsidP="00892CD8">
            <w:pPr>
              <w:jc w:val="right"/>
              <w:rPr>
                <w:rFonts w:ascii="Bookman Old Style" w:hAnsi="Bookman Old Style" w:cs="Calibri"/>
                <w:sz w:val="20"/>
                <w:szCs w:val="20"/>
              </w:rPr>
            </w:pPr>
            <w:r w:rsidRPr="00017F85">
              <w:rPr>
                <w:rFonts w:ascii="Bookman Old Style" w:hAnsi="Bookman Old Style" w:cs="Calibri"/>
                <w:sz w:val="20"/>
                <w:szCs w:val="20"/>
              </w:rPr>
              <w:t>21</w:t>
            </w:r>
          </w:p>
        </w:tc>
        <w:tc>
          <w:tcPr>
            <w:tcW w:w="5872" w:type="dxa"/>
            <w:tcBorders>
              <w:top w:val="nil"/>
              <w:left w:val="nil"/>
              <w:bottom w:val="single" w:sz="4" w:space="0" w:color="auto"/>
              <w:right w:val="single" w:sz="4" w:space="0" w:color="auto"/>
            </w:tcBorders>
            <w:shd w:val="clear" w:color="auto" w:fill="auto"/>
            <w:noWrap/>
            <w:vAlign w:val="center"/>
          </w:tcPr>
          <w:p w14:paraId="23809945" w14:textId="2C24FC89" w:rsidR="00892CD8" w:rsidRPr="00017F85" w:rsidRDefault="00892CD8" w:rsidP="00892CD8">
            <w:pPr>
              <w:rPr>
                <w:rFonts w:ascii="Bookman Old Style" w:hAnsi="Bookman Old Style" w:cs="Calibri"/>
                <w:sz w:val="20"/>
                <w:szCs w:val="20"/>
              </w:rPr>
            </w:pPr>
            <w:r w:rsidRPr="00017F85">
              <w:rPr>
                <w:rFonts w:ascii="Bookman Old Style" w:hAnsi="Bookman Old Style" w:cs="Calibri"/>
                <w:sz w:val="20"/>
                <w:szCs w:val="20"/>
              </w:rPr>
              <w:t>Sekretariat Daerah</w:t>
            </w:r>
          </w:p>
        </w:tc>
        <w:tc>
          <w:tcPr>
            <w:tcW w:w="2396" w:type="dxa"/>
            <w:tcBorders>
              <w:top w:val="single" w:sz="4" w:space="0" w:color="auto"/>
              <w:left w:val="nil"/>
              <w:bottom w:val="single" w:sz="4" w:space="0" w:color="auto"/>
              <w:right w:val="single" w:sz="4" w:space="0" w:color="auto"/>
            </w:tcBorders>
            <w:shd w:val="clear" w:color="auto" w:fill="auto"/>
            <w:noWrap/>
          </w:tcPr>
          <w:p w14:paraId="1784AFBB" w14:textId="68FF038C" w:rsidR="00892CD8" w:rsidRPr="00892CD8" w:rsidRDefault="00892CD8" w:rsidP="00892CD8">
            <w:pPr>
              <w:jc w:val="right"/>
              <w:rPr>
                <w:rFonts w:ascii="Bookman Old Style" w:hAnsi="Bookman Old Style" w:cs="Arial"/>
                <w:sz w:val="20"/>
              </w:rPr>
            </w:pPr>
            <w:r w:rsidRPr="00892CD8">
              <w:rPr>
                <w:rFonts w:ascii="Bookman Old Style" w:hAnsi="Bookman Old Style" w:cs="Arial"/>
                <w:sz w:val="20"/>
              </w:rPr>
              <w:t xml:space="preserve"> 72.318.705.866 </w:t>
            </w:r>
          </w:p>
        </w:tc>
      </w:tr>
      <w:tr w:rsidR="00892CD8" w:rsidRPr="00017F85" w14:paraId="5A10477B" w14:textId="77777777" w:rsidTr="0012158B">
        <w:trPr>
          <w:trHeight w:val="290"/>
          <w:jc w:val="center"/>
        </w:trPr>
        <w:tc>
          <w:tcPr>
            <w:tcW w:w="516" w:type="dxa"/>
            <w:tcBorders>
              <w:top w:val="nil"/>
              <w:left w:val="single" w:sz="4" w:space="0" w:color="auto"/>
              <w:bottom w:val="single" w:sz="4" w:space="0" w:color="auto"/>
              <w:right w:val="single" w:sz="4" w:space="0" w:color="auto"/>
            </w:tcBorders>
            <w:shd w:val="clear" w:color="auto" w:fill="auto"/>
            <w:noWrap/>
            <w:vAlign w:val="center"/>
          </w:tcPr>
          <w:p w14:paraId="01DDC866" w14:textId="32C5CFBF" w:rsidR="00892CD8" w:rsidRPr="00017F85" w:rsidRDefault="00892CD8" w:rsidP="00892CD8">
            <w:pPr>
              <w:jc w:val="right"/>
              <w:rPr>
                <w:rFonts w:ascii="Bookman Old Style" w:hAnsi="Bookman Old Style" w:cs="Calibri"/>
                <w:sz w:val="20"/>
                <w:szCs w:val="20"/>
              </w:rPr>
            </w:pPr>
            <w:r w:rsidRPr="00017F85">
              <w:rPr>
                <w:rFonts w:ascii="Bookman Old Style" w:hAnsi="Bookman Old Style" w:cs="Calibri"/>
                <w:sz w:val="20"/>
                <w:szCs w:val="20"/>
              </w:rPr>
              <w:t>22</w:t>
            </w:r>
          </w:p>
        </w:tc>
        <w:tc>
          <w:tcPr>
            <w:tcW w:w="5872" w:type="dxa"/>
            <w:tcBorders>
              <w:top w:val="nil"/>
              <w:left w:val="nil"/>
              <w:bottom w:val="single" w:sz="4" w:space="0" w:color="auto"/>
              <w:right w:val="single" w:sz="4" w:space="0" w:color="auto"/>
            </w:tcBorders>
            <w:shd w:val="clear" w:color="auto" w:fill="auto"/>
            <w:noWrap/>
            <w:vAlign w:val="center"/>
          </w:tcPr>
          <w:p w14:paraId="345D9D1D" w14:textId="3855F111" w:rsidR="00892CD8" w:rsidRPr="00017F85" w:rsidRDefault="00892CD8" w:rsidP="00892CD8">
            <w:pPr>
              <w:rPr>
                <w:rFonts w:ascii="Bookman Old Style" w:hAnsi="Bookman Old Style" w:cs="Calibri"/>
                <w:sz w:val="20"/>
                <w:szCs w:val="20"/>
              </w:rPr>
            </w:pPr>
            <w:r w:rsidRPr="00017F85">
              <w:rPr>
                <w:rFonts w:ascii="Bookman Old Style" w:hAnsi="Bookman Old Style" w:cs="Calibri"/>
                <w:sz w:val="20"/>
                <w:szCs w:val="20"/>
              </w:rPr>
              <w:t>Sekretariat DPRD</w:t>
            </w:r>
          </w:p>
        </w:tc>
        <w:tc>
          <w:tcPr>
            <w:tcW w:w="2396" w:type="dxa"/>
            <w:tcBorders>
              <w:top w:val="single" w:sz="4" w:space="0" w:color="auto"/>
              <w:left w:val="nil"/>
              <w:bottom w:val="single" w:sz="4" w:space="0" w:color="auto"/>
              <w:right w:val="single" w:sz="4" w:space="0" w:color="auto"/>
            </w:tcBorders>
            <w:shd w:val="clear" w:color="auto" w:fill="auto"/>
            <w:noWrap/>
          </w:tcPr>
          <w:p w14:paraId="066133E3" w14:textId="6EDB5DE1" w:rsidR="00892CD8" w:rsidRPr="00892CD8" w:rsidRDefault="00892CD8" w:rsidP="00892CD8">
            <w:pPr>
              <w:jc w:val="right"/>
              <w:rPr>
                <w:rFonts w:ascii="Bookman Old Style" w:hAnsi="Bookman Old Style" w:cs="Arial"/>
                <w:sz w:val="20"/>
              </w:rPr>
            </w:pPr>
            <w:r w:rsidRPr="00892CD8">
              <w:rPr>
                <w:rFonts w:ascii="Bookman Old Style" w:hAnsi="Bookman Old Style" w:cs="Arial"/>
                <w:sz w:val="20"/>
              </w:rPr>
              <w:t xml:space="preserve"> 81.175.430.200 </w:t>
            </w:r>
          </w:p>
        </w:tc>
      </w:tr>
      <w:tr w:rsidR="00892CD8" w:rsidRPr="00017F85" w14:paraId="132A9085" w14:textId="77777777" w:rsidTr="0012158B">
        <w:trPr>
          <w:trHeight w:val="290"/>
          <w:jc w:val="center"/>
        </w:trPr>
        <w:tc>
          <w:tcPr>
            <w:tcW w:w="516" w:type="dxa"/>
            <w:tcBorders>
              <w:top w:val="nil"/>
              <w:left w:val="single" w:sz="4" w:space="0" w:color="auto"/>
              <w:bottom w:val="single" w:sz="4" w:space="0" w:color="auto"/>
              <w:right w:val="single" w:sz="4" w:space="0" w:color="auto"/>
            </w:tcBorders>
            <w:shd w:val="clear" w:color="auto" w:fill="auto"/>
            <w:noWrap/>
            <w:vAlign w:val="center"/>
          </w:tcPr>
          <w:p w14:paraId="3D93267B" w14:textId="75034F7F" w:rsidR="00892CD8" w:rsidRPr="00017F85" w:rsidRDefault="00892CD8" w:rsidP="00892CD8">
            <w:pPr>
              <w:jc w:val="right"/>
              <w:rPr>
                <w:rFonts w:ascii="Bookman Old Style" w:hAnsi="Bookman Old Style" w:cs="Calibri"/>
                <w:sz w:val="20"/>
                <w:szCs w:val="20"/>
              </w:rPr>
            </w:pPr>
            <w:r w:rsidRPr="00017F85">
              <w:rPr>
                <w:rFonts w:ascii="Bookman Old Style" w:hAnsi="Bookman Old Style" w:cs="Calibri"/>
                <w:sz w:val="20"/>
                <w:szCs w:val="20"/>
              </w:rPr>
              <w:t>23</w:t>
            </w:r>
          </w:p>
        </w:tc>
        <w:tc>
          <w:tcPr>
            <w:tcW w:w="5872" w:type="dxa"/>
            <w:tcBorders>
              <w:top w:val="nil"/>
              <w:left w:val="nil"/>
              <w:bottom w:val="single" w:sz="4" w:space="0" w:color="auto"/>
              <w:right w:val="single" w:sz="4" w:space="0" w:color="auto"/>
            </w:tcBorders>
            <w:shd w:val="clear" w:color="auto" w:fill="auto"/>
            <w:noWrap/>
            <w:vAlign w:val="center"/>
          </w:tcPr>
          <w:p w14:paraId="51380CA2" w14:textId="4C1C89AA" w:rsidR="00892CD8" w:rsidRPr="00017F85" w:rsidRDefault="00892CD8" w:rsidP="00892CD8">
            <w:pPr>
              <w:rPr>
                <w:rFonts w:ascii="Bookman Old Style" w:hAnsi="Bookman Old Style" w:cs="Calibri"/>
                <w:sz w:val="20"/>
                <w:szCs w:val="20"/>
              </w:rPr>
            </w:pPr>
            <w:r w:rsidRPr="00017F85">
              <w:rPr>
                <w:rFonts w:ascii="Bookman Old Style" w:hAnsi="Bookman Old Style" w:cs="Calibri"/>
                <w:sz w:val="20"/>
                <w:szCs w:val="20"/>
              </w:rPr>
              <w:t>Badan Perencanaan Pembangunan, Riset dan Inovasi Daerah</w:t>
            </w:r>
          </w:p>
        </w:tc>
        <w:tc>
          <w:tcPr>
            <w:tcW w:w="2396" w:type="dxa"/>
            <w:tcBorders>
              <w:top w:val="single" w:sz="4" w:space="0" w:color="auto"/>
              <w:left w:val="nil"/>
              <w:bottom w:val="single" w:sz="4" w:space="0" w:color="auto"/>
              <w:right w:val="single" w:sz="4" w:space="0" w:color="auto"/>
            </w:tcBorders>
            <w:shd w:val="clear" w:color="auto" w:fill="auto"/>
            <w:noWrap/>
          </w:tcPr>
          <w:p w14:paraId="6E49756C" w14:textId="465BC75F" w:rsidR="00892CD8" w:rsidRPr="00892CD8" w:rsidRDefault="00892CD8" w:rsidP="00892CD8">
            <w:pPr>
              <w:jc w:val="right"/>
              <w:rPr>
                <w:rFonts w:ascii="Bookman Old Style" w:hAnsi="Bookman Old Style" w:cs="Arial"/>
                <w:sz w:val="20"/>
              </w:rPr>
            </w:pPr>
            <w:r w:rsidRPr="00892CD8">
              <w:rPr>
                <w:rFonts w:ascii="Bookman Old Style" w:hAnsi="Bookman Old Style" w:cs="Arial"/>
                <w:sz w:val="20"/>
              </w:rPr>
              <w:t xml:space="preserve"> 14.580.261.750 </w:t>
            </w:r>
          </w:p>
        </w:tc>
      </w:tr>
      <w:tr w:rsidR="00892CD8" w:rsidRPr="00017F85" w14:paraId="34D15726" w14:textId="77777777" w:rsidTr="0012158B">
        <w:trPr>
          <w:trHeight w:val="290"/>
          <w:jc w:val="center"/>
        </w:trPr>
        <w:tc>
          <w:tcPr>
            <w:tcW w:w="516" w:type="dxa"/>
            <w:tcBorders>
              <w:top w:val="nil"/>
              <w:left w:val="single" w:sz="4" w:space="0" w:color="auto"/>
              <w:bottom w:val="single" w:sz="4" w:space="0" w:color="auto"/>
              <w:right w:val="single" w:sz="4" w:space="0" w:color="auto"/>
            </w:tcBorders>
            <w:shd w:val="clear" w:color="auto" w:fill="auto"/>
            <w:noWrap/>
            <w:vAlign w:val="center"/>
          </w:tcPr>
          <w:p w14:paraId="62F70186" w14:textId="75E4CC49" w:rsidR="00892CD8" w:rsidRPr="00017F85" w:rsidRDefault="00892CD8" w:rsidP="00892CD8">
            <w:pPr>
              <w:jc w:val="right"/>
              <w:rPr>
                <w:rFonts w:ascii="Bookman Old Style" w:hAnsi="Bookman Old Style" w:cs="Calibri"/>
                <w:sz w:val="20"/>
                <w:szCs w:val="20"/>
              </w:rPr>
            </w:pPr>
            <w:r w:rsidRPr="00017F85">
              <w:rPr>
                <w:rFonts w:ascii="Bookman Old Style" w:hAnsi="Bookman Old Style" w:cs="Calibri"/>
                <w:sz w:val="20"/>
                <w:szCs w:val="20"/>
              </w:rPr>
              <w:t>24</w:t>
            </w:r>
          </w:p>
        </w:tc>
        <w:tc>
          <w:tcPr>
            <w:tcW w:w="5872" w:type="dxa"/>
            <w:tcBorders>
              <w:top w:val="nil"/>
              <w:left w:val="nil"/>
              <w:bottom w:val="single" w:sz="4" w:space="0" w:color="auto"/>
              <w:right w:val="single" w:sz="4" w:space="0" w:color="auto"/>
            </w:tcBorders>
            <w:shd w:val="clear" w:color="auto" w:fill="auto"/>
            <w:noWrap/>
            <w:vAlign w:val="center"/>
          </w:tcPr>
          <w:p w14:paraId="39026F43" w14:textId="2BEB9A46" w:rsidR="00892CD8" w:rsidRPr="00017F85" w:rsidRDefault="00892CD8" w:rsidP="00892CD8">
            <w:pPr>
              <w:rPr>
                <w:rFonts w:ascii="Bookman Old Style" w:hAnsi="Bookman Old Style" w:cs="Calibri"/>
                <w:sz w:val="20"/>
                <w:szCs w:val="20"/>
              </w:rPr>
            </w:pPr>
            <w:r w:rsidRPr="00017F85">
              <w:rPr>
                <w:rFonts w:ascii="Bookman Old Style" w:hAnsi="Bookman Old Style" w:cs="Calibri"/>
                <w:sz w:val="20"/>
                <w:szCs w:val="20"/>
              </w:rPr>
              <w:t>Badan Pengelolaan Keuangan Dan Aset Daerah</w:t>
            </w:r>
            <w:r>
              <w:rPr>
                <w:rFonts w:ascii="Bookman Old Style" w:hAnsi="Bookman Old Style" w:cs="Calibri"/>
                <w:sz w:val="20"/>
                <w:szCs w:val="20"/>
              </w:rPr>
              <w:t xml:space="preserve"> </w:t>
            </w:r>
            <w:r w:rsidRPr="0068311F">
              <w:rPr>
                <w:rFonts w:ascii="Bookman Old Style" w:hAnsi="Bookman Old Style" w:cs="Calibri"/>
                <w:sz w:val="20"/>
                <w:szCs w:val="20"/>
              </w:rPr>
              <w:t>***)</w:t>
            </w:r>
          </w:p>
        </w:tc>
        <w:tc>
          <w:tcPr>
            <w:tcW w:w="2396" w:type="dxa"/>
            <w:tcBorders>
              <w:top w:val="single" w:sz="4" w:space="0" w:color="auto"/>
              <w:left w:val="nil"/>
              <w:bottom w:val="single" w:sz="4" w:space="0" w:color="auto"/>
              <w:right w:val="single" w:sz="4" w:space="0" w:color="auto"/>
            </w:tcBorders>
            <w:shd w:val="clear" w:color="auto" w:fill="auto"/>
            <w:noWrap/>
          </w:tcPr>
          <w:p w14:paraId="2D73214D" w14:textId="716C1429" w:rsidR="00892CD8" w:rsidRPr="00892CD8" w:rsidRDefault="00892CD8" w:rsidP="00892CD8">
            <w:pPr>
              <w:jc w:val="right"/>
              <w:rPr>
                <w:rFonts w:ascii="Bookman Old Style" w:hAnsi="Bookman Old Style" w:cs="Arial"/>
                <w:sz w:val="20"/>
              </w:rPr>
            </w:pPr>
            <w:r w:rsidRPr="00892CD8">
              <w:rPr>
                <w:rFonts w:ascii="Bookman Old Style" w:hAnsi="Bookman Old Style" w:cs="Arial"/>
                <w:sz w:val="20"/>
              </w:rPr>
              <w:t xml:space="preserve"> 546.406.517.884 </w:t>
            </w:r>
          </w:p>
        </w:tc>
      </w:tr>
      <w:tr w:rsidR="00892CD8" w:rsidRPr="00017F85" w14:paraId="60E85B64" w14:textId="77777777" w:rsidTr="0012158B">
        <w:trPr>
          <w:trHeight w:val="290"/>
          <w:jc w:val="center"/>
        </w:trPr>
        <w:tc>
          <w:tcPr>
            <w:tcW w:w="516" w:type="dxa"/>
            <w:tcBorders>
              <w:top w:val="nil"/>
              <w:left w:val="single" w:sz="4" w:space="0" w:color="auto"/>
              <w:bottom w:val="single" w:sz="4" w:space="0" w:color="auto"/>
              <w:right w:val="single" w:sz="4" w:space="0" w:color="auto"/>
            </w:tcBorders>
            <w:shd w:val="clear" w:color="auto" w:fill="auto"/>
            <w:noWrap/>
            <w:vAlign w:val="center"/>
          </w:tcPr>
          <w:p w14:paraId="28239EA3" w14:textId="379E16E8" w:rsidR="00892CD8" w:rsidRPr="00017F85" w:rsidRDefault="00892CD8" w:rsidP="00892CD8">
            <w:pPr>
              <w:jc w:val="right"/>
              <w:rPr>
                <w:rFonts w:ascii="Bookman Old Style" w:hAnsi="Bookman Old Style" w:cs="Calibri"/>
                <w:sz w:val="20"/>
                <w:szCs w:val="20"/>
              </w:rPr>
            </w:pPr>
            <w:r w:rsidRPr="00017F85">
              <w:rPr>
                <w:rFonts w:ascii="Bookman Old Style" w:hAnsi="Bookman Old Style" w:cs="Calibri"/>
                <w:sz w:val="20"/>
                <w:szCs w:val="20"/>
              </w:rPr>
              <w:t>25</w:t>
            </w:r>
          </w:p>
        </w:tc>
        <w:tc>
          <w:tcPr>
            <w:tcW w:w="5872" w:type="dxa"/>
            <w:tcBorders>
              <w:top w:val="nil"/>
              <w:left w:val="nil"/>
              <w:bottom w:val="single" w:sz="4" w:space="0" w:color="auto"/>
              <w:right w:val="single" w:sz="4" w:space="0" w:color="auto"/>
            </w:tcBorders>
            <w:shd w:val="clear" w:color="auto" w:fill="auto"/>
            <w:noWrap/>
            <w:vAlign w:val="center"/>
          </w:tcPr>
          <w:p w14:paraId="7989A8A1" w14:textId="16A08CD0" w:rsidR="00892CD8" w:rsidRPr="00017F85" w:rsidRDefault="00892CD8" w:rsidP="00892CD8">
            <w:pPr>
              <w:rPr>
                <w:rFonts w:ascii="Bookman Old Style" w:hAnsi="Bookman Old Style" w:cs="Calibri"/>
                <w:sz w:val="20"/>
                <w:szCs w:val="20"/>
              </w:rPr>
            </w:pPr>
            <w:r w:rsidRPr="00017F85">
              <w:rPr>
                <w:rFonts w:ascii="Bookman Old Style" w:hAnsi="Bookman Old Style" w:cs="Calibri"/>
                <w:sz w:val="20"/>
                <w:szCs w:val="20"/>
              </w:rPr>
              <w:t>Badan Pendapatan Daerah</w:t>
            </w:r>
          </w:p>
        </w:tc>
        <w:tc>
          <w:tcPr>
            <w:tcW w:w="2396" w:type="dxa"/>
            <w:tcBorders>
              <w:top w:val="single" w:sz="4" w:space="0" w:color="auto"/>
              <w:left w:val="nil"/>
              <w:bottom w:val="single" w:sz="4" w:space="0" w:color="auto"/>
              <w:right w:val="single" w:sz="4" w:space="0" w:color="auto"/>
            </w:tcBorders>
            <w:shd w:val="clear" w:color="auto" w:fill="auto"/>
            <w:noWrap/>
          </w:tcPr>
          <w:p w14:paraId="31172B64" w14:textId="091224A6" w:rsidR="00892CD8" w:rsidRPr="00892CD8" w:rsidRDefault="00892CD8" w:rsidP="00892CD8">
            <w:pPr>
              <w:jc w:val="right"/>
              <w:rPr>
                <w:rFonts w:ascii="Bookman Old Style" w:hAnsi="Bookman Old Style" w:cs="Arial"/>
                <w:sz w:val="20"/>
              </w:rPr>
            </w:pPr>
            <w:r w:rsidRPr="00892CD8">
              <w:rPr>
                <w:rFonts w:ascii="Bookman Old Style" w:hAnsi="Bookman Old Style" w:cs="Arial"/>
                <w:sz w:val="20"/>
              </w:rPr>
              <w:t xml:space="preserve"> 28.926.294.620 </w:t>
            </w:r>
          </w:p>
        </w:tc>
      </w:tr>
      <w:tr w:rsidR="00892CD8" w:rsidRPr="00017F85" w14:paraId="1FFEDCDF" w14:textId="77777777" w:rsidTr="0012158B">
        <w:trPr>
          <w:trHeight w:val="290"/>
          <w:jc w:val="center"/>
        </w:trPr>
        <w:tc>
          <w:tcPr>
            <w:tcW w:w="516" w:type="dxa"/>
            <w:tcBorders>
              <w:top w:val="nil"/>
              <w:left w:val="single" w:sz="4" w:space="0" w:color="auto"/>
              <w:bottom w:val="single" w:sz="4" w:space="0" w:color="auto"/>
              <w:right w:val="single" w:sz="4" w:space="0" w:color="auto"/>
            </w:tcBorders>
            <w:shd w:val="clear" w:color="auto" w:fill="auto"/>
            <w:noWrap/>
            <w:vAlign w:val="center"/>
          </w:tcPr>
          <w:p w14:paraId="4D06F0C8" w14:textId="149E2C2B" w:rsidR="00892CD8" w:rsidRPr="00017F85" w:rsidRDefault="00892CD8" w:rsidP="00892CD8">
            <w:pPr>
              <w:jc w:val="right"/>
              <w:rPr>
                <w:rFonts w:ascii="Bookman Old Style" w:hAnsi="Bookman Old Style" w:cs="Calibri"/>
                <w:sz w:val="20"/>
                <w:szCs w:val="20"/>
              </w:rPr>
            </w:pPr>
            <w:r w:rsidRPr="00017F85">
              <w:rPr>
                <w:rFonts w:ascii="Bookman Old Style" w:hAnsi="Bookman Old Style" w:cs="Calibri"/>
                <w:sz w:val="20"/>
                <w:szCs w:val="20"/>
              </w:rPr>
              <w:t>26</w:t>
            </w:r>
          </w:p>
        </w:tc>
        <w:tc>
          <w:tcPr>
            <w:tcW w:w="5872" w:type="dxa"/>
            <w:tcBorders>
              <w:top w:val="nil"/>
              <w:left w:val="nil"/>
              <w:bottom w:val="single" w:sz="4" w:space="0" w:color="auto"/>
              <w:right w:val="single" w:sz="4" w:space="0" w:color="auto"/>
            </w:tcBorders>
            <w:shd w:val="clear" w:color="auto" w:fill="auto"/>
            <w:noWrap/>
            <w:vAlign w:val="center"/>
          </w:tcPr>
          <w:p w14:paraId="1E500040" w14:textId="24FD0BFA" w:rsidR="00892CD8" w:rsidRPr="00017F85" w:rsidRDefault="00892CD8" w:rsidP="00892CD8">
            <w:pPr>
              <w:rPr>
                <w:rFonts w:ascii="Bookman Old Style" w:hAnsi="Bookman Old Style" w:cs="Calibri"/>
                <w:sz w:val="20"/>
                <w:szCs w:val="20"/>
              </w:rPr>
            </w:pPr>
            <w:r w:rsidRPr="00017F85">
              <w:rPr>
                <w:rFonts w:ascii="Bookman Old Style" w:hAnsi="Bookman Old Style" w:cs="Calibri"/>
                <w:sz w:val="20"/>
                <w:szCs w:val="20"/>
              </w:rPr>
              <w:t>Badan Kepegawaian dan Pengembangan Sumber Daya Manusia</w:t>
            </w:r>
          </w:p>
        </w:tc>
        <w:tc>
          <w:tcPr>
            <w:tcW w:w="2396" w:type="dxa"/>
            <w:tcBorders>
              <w:top w:val="single" w:sz="4" w:space="0" w:color="auto"/>
              <w:left w:val="nil"/>
              <w:bottom w:val="single" w:sz="4" w:space="0" w:color="auto"/>
              <w:right w:val="single" w:sz="4" w:space="0" w:color="auto"/>
            </w:tcBorders>
            <w:shd w:val="clear" w:color="auto" w:fill="auto"/>
            <w:noWrap/>
          </w:tcPr>
          <w:p w14:paraId="7E2657AF" w14:textId="6BC8D193" w:rsidR="00892CD8" w:rsidRPr="00892CD8" w:rsidRDefault="00892CD8" w:rsidP="00892CD8">
            <w:pPr>
              <w:jc w:val="right"/>
              <w:rPr>
                <w:rFonts w:ascii="Bookman Old Style" w:hAnsi="Bookman Old Style" w:cs="Arial"/>
                <w:sz w:val="20"/>
              </w:rPr>
            </w:pPr>
            <w:r w:rsidRPr="00892CD8">
              <w:rPr>
                <w:rFonts w:ascii="Bookman Old Style" w:hAnsi="Bookman Old Style" w:cs="Arial"/>
                <w:sz w:val="20"/>
              </w:rPr>
              <w:t xml:space="preserve"> 39.254.013.620 </w:t>
            </w:r>
          </w:p>
        </w:tc>
      </w:tr>
      <w:tr w:rsidR="00892CD8" w:rsidRPr="00017F85" w14:paraId="3A834238" w14:textId="77777777" w:rsidTr="0012158B">
        <w:trPr>
          <w:trHeight w:val="290"/>
          <w:jc w:val="center"/>
        </w:trPr>
        <w:tc>
          <w:tcPr>
            <w:tcW w:w="516" w:type="dxa"/>
            <w:tcBorders>
              <w:top w:val="nil"/>
              <w:left w:val="single" w:sz="4" w:space="0" w:color="auto"/>
              <w:bottom w:val="single" w:sz="4" w:space="0" w:color="auto"/>
              <w:right w:val="single" w:sz="4" w:space="0" w:color="auto"/>
            </w:tcBorders>
            <w:shd w:val="clear" w:color="auto" w:fill="auto"/>
            <w:noWrap/>
            <w:vAlign w:val="center"/>
          </w:tcPr>
          <w:p w14:paraId="0F6C1A13" w14:textId="14AAFCB0" w:rsidR="00892CD8" w:rsidRPr="00017F85" w:rsidRDefault="00892CD8" w:rsidP="00892CD8">
            <w:pPr>
              <w:jc w:val="right"/>
              <w:rPr>
                <w:rFonts w:ascii="Bookman Old Style" w:hAnsi="Bookman Old Style" w:cs="Calibri"/>
                <w:sz w:val="20"/>
                <w:szCs w:val="20"/>
              </w:rPr>
            </w:pPr>
            <w:r w:rsidRPr="00017F85">
              <w:rPr>
                <w:rFonts w:ascii="Bookman Old Style" w:hAnsi="Bookman Old Style" w:cs="Calibri"/>
                <w:sz w:val="20"/>
                <w:szCs w:val="20"/>
              </w:rPr>
              <w:t>27</w:t>
            </w:r>
          </w:p>
        </w:tc>
        <w:tc>
          <w:tcPr>
            <w:tcW w:w="5872" w:type="dxa"/>
            <w:tcBorders>
              <w:top w:val="nil"/>
              <w:left w:val="nil"/>
              <w:bottom w:val="single" w:sz="4" w:space="0" w:color="auto"/>
              <w:right w:val="single" w:sz="4" w:space="0" w:color="auto"/>
            </w:tcBorders>
            <w:shd w:val="clear" w:color="auto" w:fill="auto"/>
            <w:noWrap/>
            <w:vAlign w:val="center"/>
          </w:tcPr>
          <w:p w14:paraId="4131142F" w14:textId="3227333E" w:rsidR="00892CD8" w:rsidRPr="00017F85" w:rsidRDefault="00892CD8" w:rsidP="00892CD8">
            <w:pPr>
              <w:rPr>
                <w:rFonts w:ascii="Bookman Old Style" w:hAnsi="Bookman Old Style" w:cs="Calibri"/>
                <w:sz w:val="20"/>
                <w:szCs w:val="20"/>
              </w:rPr>
            </w:pPr>
            <w:r w:rsidRPr="00017F85">
              <w:rPr>
                <w:rFonts w:ascii="Bookman Old Style" w:hAnsi="Bookman Old Style" w:cs="Calibri"/>
                <w:sz w:val="20"/>
                <w:szCs w:val="20"/>
              </w:rPr>
              <w:t>Inspektorat</w:t>
            </w:r>
            <w:r>
              <w:rPr>
                <w:rFonts w:ascii="Bookman Old Style" w:hAnsi="Bookman Old Style" w:cs="Calibri"/>
                <w:sz w:val="20"/>
                <w:szCs w:val="20"/>
              </w:rPr>
              <w:t xml:space="preserve"> Daerah</w:t>
            </w:r>
          </w:p>
        </w:tc>
        <w:tc>
          <w:tcPr>
            <w:tcW w:w="2396" w:type="dxa"/>
            <w:tcBorders>
              <w:top w:val="single" w:sz="4" w:space="0" w:color="auto"/>
              <w:left w:val="nil"/>
              <w:bottom w:val="single" w:sz="4" w:space="0" w:color="auto"/>
              <w:right w:val="single" w:sz="4" w:space="0" w:color="auto"/>
            </w:tcBorders>
            <w:shd w:val="clear" w:color="auto" w:fill="auto"/>
            <w:noWrap/>
          </w:tcPr>
          <w:p w14:paraId="12E01B48" w14:textId="7B25D888" w:rsidR="00892CD8" w:rsidRPr="00892CD8" w:rsidRDefault="00892CD8" w:rsidP="00892CD8">
            <w:pPr>
              <w:jc w:val="right"/>
              <w:rPr>
                <w:rFonts w:ascii="Bookman Old Style" w:hAnsi="Bookman Old Style" w:cs="Arial"/>
                <w:sz w:val="20"/>
              </w:rPr>
            </w:pPr>
            <w:r w:rsidRPr="00892CD8">
              <w:rPr>
                <w:rFonts w:ascii="Bookman Old Style" w:hAnsi="Bookman Old Style" w:cs="Arial"/>
                <w:sz w:val="20"/>
              </w:rPr>
              <w:t xml:space="preserve"> 21.268.721.006 </w:t>
            </w:r>
          </w:p>
        </w:tc>
      </w:tr>
      <w:tr w:rsidR="00892CD8" w:rsidRPr="00017F85" w14:paraId="35461CAB" w14:textId="77777777" w:rsidTr="0012158B">
        <w:trPr>
          <w:trHeight w:val="290"/>
          <w:jc w:val="center"/>
        </w:trPr>
        <w:tc>
          <w:tcPr>
            <w:tcW w:w="516" w:type="dxa"/>
            <w:tcBorders>
              <w:top w:val="nil"/>
              <w:left w:val="single" w:sz="4" w:space="0" w:color="auto"/>
              <w:bottom w:val="single" w:sz="4" w:space="0" w:color="auto"/>
              <w:right w:val="single" w:sz="4" w:space="0" w:color="auto"/>
            </w:tcBorders>
            <w:shd w:val="clear" w:color="auto" w:fill="auto"/>
            <w:noWrap/>
            <w:vAlign w:val="center"/>
          </w:tcPr>
          <w:p w14:paraId="58902680" w14:textId="3E52C3DB" w:rsidR="00892CD8" w:rsidRPr="00017F85" w:rsidRDefault="00892CD8" w:rsidP="00892CD8">
            <w:pPr>
              <w:jc w:val="right"/>
              <w:rPr>
                <w:rFonts w:ascii="Bookman Old Style" w:hAnsi="Bookman Old Style" w:cs="Calibri"/>
                <w:sz w:val="20"/>
                <w:szCs w:val="20"/>
              </w:rPr>
            </w:pPr>
            <w:r w:rsidRPr="00017F85">
              <w:rPr>
                <w:rFonts w:ascii="Bookman Old Style" w:hAnsi="Bookman Old Style" w:cs="Calibri"/>
                <w:sz w:val="20"/>
                <w:szCs w:val="20"/>
              </w:rPr>
              <w:t>28</w:t>
            </w:r>
          </w:p>
        </w:tc>
        <w:tc>
          <w:tcPr>
            <w:tcW w:w="5872" w:type="dxa"/>
            <w:tcBorders>
              <w:top w:val="nil"/>
              <w:left w:val="nil"/>
              <w:bottom w:val="single" w:sz="4" w:space="0" w:color="auto"/>
              <w:right w:val="single" w:sz="4" w:space="0" w:color="auto"/>
            </w:tcBorders>
            <w:shd w:val="clear" w:color="auto" w:fill="auto"/>
            <w:noWrap/>
            <w:vAlign w:val="center"/>
          </w:tcPr>
          <w:p w14:paraId="2D21D345" w14:textId="7AEB2444" w:rsidR="00892CD8" w:rsidRPr="00017F85" w:rsidRDefault="00892CD8" w:rsidP="00892CD8">
            <w:pPr>
              <w:rPr>
                <w:rFonts w:ascii="Bookman Old Style" w:hAnsi="Bookman Old Style" w:cs="Calibri"/>
                <w:sz w:val="20"/>
                <w:szCs w:val="20"/>
              </w:rPr>
            </w:pPr>
            <w:r w:rsidRPr="00017F85">
              <w:rPr>
                <w:rFonts w:ascii="Bookman Old Style" w:hAnsi="Bookman Old Style" w:cs="Calibri"/>
                <w:sz w:val="20"/>
                <w:szCs w:val="20"/>
              </w:rPr>
              <w:t>Kecamatan Cilacap Selatan</w:t>
            </w:r>
          </w:p>
        </w:tc>
        <w:tc>
          <w:tcPr>
            <w:tcW w:w="2396" w:type="dxa"/>
            <w:tcBorders>
              <w:top w:val="single" w:sz="4" w:space="0" w:color="auto"/>
              <w:left w:val="nil"/>
              <w:bottom w:val="single" w:sz="4" w:space="0" w:color="auto"/>
              <w:right w:val="single" w:sz="4" w:space="0" w:color="auto"/>
            </w:tcBorders>
            <w:shd w:val="clear" w:color="auto" w:fill="auto"/>
            <w:noWrap/>
          </w:tcPr>
          <w:p w14:paraId="05B2BE95" w14:textId="35C49161" w:rsidR="00892CD8" w:rsidRPr="00892CD8" w:rsidRDefault="00892CD8" w:rsidP="00892CD8">
            <w:pPr>
              <w:jc w:val="right"/>
              <w:rPr>
                <w:rFonts w:ascii="Bookman Old Style" w:hAnsi="Bookman Old Style" w:cs="Arial"/>
                <w:sz w:val="20"/>
              </w:rPr>
            </w:pPr>
            <w:r w:rsidRPr="00892CD8">
              <w:rPr>
                <w:rFonts w:ascii="Bookman Old Style" w:hAnsi="Bookman Old Style" w:cs="Arial"/>
                <w:sz w:val="20"/>
              </w:rPr>
              <w:t xml:space="preserve"> 10.072.887.677 </w:t>
            </w:r>
          </w:p>
        </w:tc>
      </w:tr>
      <w:tr w:rsidR="00892CD8" w:rsidRPr="00017F85" w14:paraId="0B27E06A" w14:textId="77777777" w:rsidTr="0012158B">
        <w:trPr>
          <w:trHeight w:val="290"/>
          <w:jc w:val="center"/>
        </w:trPr>
        <w:tc>
          <w:tcPr>
            <w:tcW w:w="516" w:type="dxa"/>
            <w:tcBorders>
              <w:top w:val="nil"/>
              <w:left w:val="single" w:sz="4" w:space="0" w:color="auto"/>
              <w:bottom w:val="single" w:sz="4" w:space="0" w:color="auto"/>
              <w:right w:val="single" w:sz="4" w:space="0" w:color="auto"/>
            </w:tcBorders>
            <w:shd w:val="clear" w:color="auto" w:fill="auto"/>
            <w:noWrap/>
            <w:vAlign w:val="center"/>
          </w:tcPr>
          <w:p w14:paraId="5DC68AFC" w14:textId="453E74CD" w:rsidR="00892CD8" w:rsidRPr="00017F85" w:rsidRDefault="00892CD8" w:rsidP="00892CD8">
            <w:pPr>
              <w:jc w:val="right"/>
              <w:rPr>
                <w:rFonts w:ascii="Bookman Old Style" w:hAnsi="Bookman Old Style" w:cs="Calibri"/>
                <w:sz w:val="20"/>
                <w:szCs w:val="20"/>
              </w:rPr>
            </w:pPr>
            <w:r w:rsidRPr="00017F85">
              <w:rPr>
                <w:rFonts w:ascii="Bookman Old Style" w:hAnsi="Bookman Old Style" w:cs="Calibri"/>
                <w:sz w:val="20"/>
                <w:szCs w:val="20"/>
              </w:rPr>
              <w:t>29</w:t>
            </w:r>
          </w:p>
        </w:tc>
        <w:tc>
          <w:tcPr>
            <w:tcW w:w="5872" w:type="dxa"/>
            <w:tcBorders>
              <w:top w:val="nil"/>
              <w:left w:val="nil"/>
              <w:bottom w:val="single" w:sz="4" w:space="0" w:color="auto"/>
              <w:right w:val="single" w:sz="4" w:space="0" w:color="auto"/>
            </w:tcBorders>
            <w:shd w:val="clear" w:color="auto" w:fill="auto"/>
            <w:noWrap/>
            <w:vAlign w:val="center"/>
          </w:tcPr>
          <w:p w14:paraId="24CECE99" w14:textId="253ACCD1" w:rsidR="00892CD8" w:rsidRPr="00017F85" w:rsidRDefault="00892CD8" w:rsidP="00892CD8">
            <w:pPr>
              <w:rPr>
                <w:rFonts w:ascii="Bookman Old Style" w:hAnsi="Bookman Old Style" w:cs="Calibri"/>
                <w:sz w:val="20"/>
                <w:szCs w:val="20"/>
              </w:rPr>
            </w:pPr>
            <w:r w:rsidRPr="00017F85">
              <w:rPr>
                <w:rFonts w:ascii="Bookman Old Style" w:hAnsi="Bookman Old Style" w:cs="Calibri"/>
                <w:sz w:val="20"/>
                <w:szCs w:val="20"/>
              </w:rPr>
              <w:t>Kecamatan Cilacap Tengah</w:t>
            </w:r>
          </w:p>
        </w:tc>
        <w:tc>
          <w:tcPr>
            <w:tcW w:w="2396" w:type="dxa"/>
            <w:tcBorders>
              <w:top w:val="single" w:sz="4" w:space="0" w:color="auto"/>
              <w:left w:val="nil"/>
              <w:bottom w:val="single" w:sz="4" w:space="0" w:color="auto"/>
              <w:right w:val="single" w:sz="4" w:space="0" w:color="auto"/>
            </w:tcBorders>
            <w:shd w:val="clear" w:color="auto" w:fill="auto"/>
            <w:noWrap/>
          </w:tcPr>
          <w:p w14:paraId="2CD89063" w14:textId="0A00A1FA" w:rsidR="00892CD8" w:rsidRPr="00892CD8" w:rsidRDefault="00892CD8" w:rsidP="00892CD8">
            <w:pPr>
              <w:jc w:val="right"/>
              <w:rPr>
                <w:rFonts w:ascii="Bookman Old Style" w:hAnsi="Bookman Old Style" w:cs="Arial"/>
                <w:sz w:val="20"/>
              </w:rPr>
            </w:pPr>
            <w:r w:rsidRPr="00892CD8">
              <w:rPr>
                <w:rFonts w:ascii="Bookman Old Style" w:hAnsi="Bookman Old Style" w:cs="Arial"/>
                <w:sz w:val="20"/>
              </w:rPr>
              <w:t xml:space="preserve"> 10.099.988.100 </w:t>
            </w:r>
          </w:p>
        </w:tc>
      </w:tr>
      <w:tr w:rsidR="00892CD8" w:rsidRPr="00017F85" w14:paraId="2B678845" w14:textId="77777777" w:rsidTr="0012158B">
        <w:trPr>
          <w:trHeight w:val="290"/>
          <w:jc w:val="center"/>
        </w:trPr>
        <w:tc>
          <w:tcPr>
            <w:tcW w:w="516" w:type="dxa"/>
            <w:tcBorders>
              <w:top w:val="nil"/>
              <w:left w:val="single" w:sz="4" w:space="0" w:color="auto"/>
              <w:bottom w:val="single" w:sz="4" w:space="0" w:color="auto"/>
              <w:right w:val="single" w:sz="4" w:space="0" w:color="auto"/>
            </w:tcBorders>
            <w:shd w:val="clear" w:color="auto" w:fill="auto"/>
            <w:noWrap/>
            <w:vAlign w:val="center"/>
          </w:tcPr>
          <w:p w14:paraId="13D8E9B3" w14:textId="7523C54E" w:rsidR="00892CD8" w:rsidRPr="00017F85" w:rsidRDefault="00892CD8" w:rsidP="00892CD8">
            <w:pPr>
              <w:jc w:val="right"/>
              <w:rPr>
                <w:rFonts w:ascii="Bookman Old Style" w:hAnsi="Bookman Old Style" w:cs="Calibri"/>
                <w:sz w:val="20"/>
                <w:szCs w:val="20"/>
              </w:rPr>
            </w:pPr>
            <w:r w:rsidRPr="00017F85">
              <w:rPr>
                <w:rFonts w:ascii="Bookman Old Style" w:hAnsi="Bookman Old Style" w:cs="Calibri"/>
                <w:sz w:val="20"/>
                <w:szCs w:val="20"/>
              </w:rPr>
              <w:t>30</w:t>
            </w:r>
          </w:p>
        </w:tc>
        <w:tc>
          <w:tcPr>
            <w:tcW w:w="5872" w:type="dxa"/>
            <w:tcBorders>
              <w:top w:val="nil"/>
              <w:left w:val="nil"/>
              <w:bottom w:val="single" w:sz="4" w:space="0" w:color="auto"/>
              <w:right w:val="single" w:sz="4" w:space="0" w:color="auto"/>
            </w:tcBorders>
            <w:shd w:val="clear" w:color="auto" w:fill="auto"/>
            <w:noWrap/>
            <w:vAlign w:val="center"/>
          </w:tcPr>
          <w:p w14:paraId="038A2B6F" w14:textId="5A720E7B" w:rsidR="00892CD8" w:rsidRPr="00017F85" w:rsidRDefault="00892CD8" w:rsidP="00892CD8">
            <w:pPr>
              <w:rPr>
                <w:rFonts w:ascii="Bookman Old Style" w:hAnsi="Bookman Old Style" w:cs="Calibri"/>
                <w:sz w:val="20"/>
                <w:szCs w:val="20"/>
              </w:rPr>
            </w:pPr>
            <w:r w:rsidRPr="00017F85">
              <w:rPr>
                <w:rFonts w:ascii="Bookman Old Style" w:hAnsi="Bookman Old Style" w:cs="Calibri"/>
                <w:sz w:val="20"/>
                <w:szCs w:val="20"/>
              </w:rPr>
              <w:t>Kecamatan Cilacap Utara</w:t>
            </w:r>
          </w:p>
        </w:tc>
        <w:tc>
          <w:tcPr>
            <w:tcW w:w="2396" w:type="dxa"/>
            <w:tcBorders>
              <w:top w:val="single" w:sz="4" w:space="0" w:color="auto"/>
              <w:left w:val="nil"/>
              <w:bottom w:val="single" w:sz="4" w:space="0" w:color="auto"/>
              <w:right w:val="single" w:sz="4" w:space="0" w:color="auto"/>
            </w:tcBorders>
            <w:shd w:val="clear" w:color="auto" w:fill="auto"/>
            <w:noWrap/>
          </w:tcPr>
          <w:p w14:paraId="66B0E5AA" w14:textId="5E08AA5E" w:rsidR="00892CD8" w:rsidRPr="00892CD8" w:rsidRDefault="00892CD8" w:rsidP="00892CD8">
            <w:pPr>
              <w:jc w:val="right"/>
              <w:rPr>
                <w:rFonts w:ascii="Bookman Old Style" w:hAnsi="Bookman Old Style" w:cs="Arial"/>
                <w:sz w:val="20"/>
              </w:rPr>
            </w:pPr>
            <w:r w:rsidRPr="00892CD8">
              <w:rPr>
                <w:rFonts w:ascii="Bookman Old Style" w:hAnsi="Bookman Old Style" w:cs="Arial"/>
                <w:sz w:val="20"/>
              </w:rPr>
              <w:t xml:space="preserve"> 10.480.862.013 </w:t>
            </w:r>
          </w:p>
        </w:tc>
      </w:tr>
      <w:tr w:rsidR="00892CD8" w:rsidRPr="00017F85" w14:paraId="329A57B1" w14:textId="77777777" w:rsidTr="0012158B">
        <w:trPr>
          <w:trHeight w:val="290"/>
          <w:jc w:val="center"/>
        </w:trPr>
        <w:tc>
          <w:tcPr>
            <w:tcW w:w="516" w:type="dxa"/>
            <w:tcBorders>
              <w:top w:val="nil"/>
              <w:left w:val="single" w:sz="4" w:space="0" w:color="auto"/>
              <w:bottom w:val="single" w:sz="4" w:space="0" w:color="auto"/>
              <w:right w:val="single" w:sz="4" w:space="0" w:color="auto"/>
            </w:tcBorders>
            <w:shd w:val="clear" w:color="auto" w:fill="auto"/>
            <w:noWrap/>
            <w:vAlign w:val="center"/>
          </w:tcPr>
          <w:p w14:paraId="3DE38CEB" w14:textId="764AC4B5" w:rsidR="00892CD8" w:rsidRPr="00017F85" w:rsidRDefault="00892CD8" w:rsidP="00892CD8">
            <w:pPr>
              <w:jc w:val="right"/>
              <w:rPr>
                <w:rFonts w:ascii="Bookman Old Style" w:hAnsi="Bookman Old Style" w:cs="Calibri"/>
                <w:sz w:val="20"/>
                <w:szCs w:val="20"/>
              </w:rPr>
            </w:pPr>
            <w:r w:rsidRPr="00017F85">
              <w:rPr>
                <w:rFonts w:ascii="Bookman Old Style" w:hAnsi="Bookman Old Style" w:cs="Calibri"/>
                <w:sz w:val="20"/>
                <w:szCs w:val="20"/>
              </w:rPr>
              <w:t>31</w:t>
            </w:r>
          </w:p>
        </w:tc>
        <w:tc>
          <w:tcPr>
            <w:tcW w:w="5872" w:type="dxa"/>
            <w:tcBorders>
              <w:top w:val="nil"/>
              <w:left w:val="nil"/>
              <w:bottom w:val="single" w:sz="4" w:space="0" w:color="auto"/>
              <w:right w:val="single" w:sz="4" w:space="0" w:color="auto"/>
            </w:tcBorders>
            <w:shd w:val="clear" w:color="auto" w:fill="auto"/>
            <w:noWrap/>
            <w:vAlign w:val="center"/>
          </w:tcPr>
          <w:p w14:paraId="5DA1E2A5" w14:textId="0AD1E653" w:rsidR="00892CD8" w:rsidRPr="00017F85" w:rsidRDefault="00892CD8" w:rsidP="00892CD8">
            <w:pPr>
              <w:rPr>
                <w:rFonts w:ascii="Bookman Old Style" w:hAnsi="Bookman Old Style" w:cs="Calibri"/>
                <w:sz w:val="20"/>
                <w:szCs w:val="20"/>
              </w:rPr>
            </w:pPr>
            <w:r w:rsidRPr="00017F85">
              <w:rPr>
                <w:rFonts w:ascii="Bookman Old Style" w:hAnsi="Bookman Old Style" w:cs="Calibri"/>
                <w:sz w:val="20"/>
                <w:szCs w:val="20"/>
              </w:rPr>
              <w:t>Kecamatan Jeruklegi</w:t>
            </w:r>
          </w:p>
        </w:tc>
        <w:tc>
          <w:tcPr>
            <w:tcW w:w="2396" w:type="dxa"/>
            <w:tcBorders>
              <w:top w:val="single" w:sz="4" w:space="0" w:color="auto"/>
              <w:left w:val="nil"/>
              <w:bottom w:val="single" w:sz="4" w:space="0" w:color="auto"/>
              <w:right w:val="single" w:sz="4" w:space="0" w:color="auto"/>
            </w:tcBorders>
            <w:shd w:val="clear" w:color="auto" w:fill="auto"/>
            <w:noWrap/>
          </w:tcPr>
          <w:p w14:paraId="2680B487" w14:textId="05E17046" w:rsidR="00892CD8" w:rsidRPr="00892CD8" w:rsidRDefault="00892CD8" w:rsidP="00892CD8">
            <w:pPr>
              <w:jc w:val="right"/>
              <w:rPr>
                <w:rFonts w:ascii="Bookman Old Style" w:hAnsi="Bookman Old Style" w:cs="Arial"/>
                <w:sz w:val="20"/>
              </w:rPr>
            </w:pPr>
            <w:r w:rsidRPr="00892CD8">
              <w:rPr>
                <w:rFonts w:ascii="Bookman Old Style" w:hAnsi="Bookman Old Style" w:cs="Arial"/>
                <w:sz w:val="20"/>
              </w:rPr>
              <w:t xml:space="preserve"> 3.288.916.460 </w:t>
            </w:r>
          </w:p>
        </w:tc>
      </w:tr>
      <w:tr w:rsidR="00892CD8" w:rsidRPr="00017F85" w14:paraId="5BFF3CBD" w14:textId="77777777" w:rsidTr="0012158B">
        <w:trPr>
          <w:trHeight w:val="290"/>
          <w:jc w:val="center"/>
        </w:trPr>
        <w:tc>
          <w:tcPr>
            <w:tcW w:w="516" w:type="dxa"/>
            <w:tcBorders>
              <w:top w:val="nil"/>
              <w:left w:val="single" w:sz="4" w:space="0" w:color="auto"/>
              <w:bottom w:val="single" w:sz="4" w:space="0" w:color="auto"/>
              <w:right w:val="single" w:sz="4" w:space="0" w:color="auto"/>
            </w:tcBorders>
            <w:shd w:val="clear" w:color="auto" w:fill="auto"/>
            <w:noWrap/>
            <w:vAlign w:val="center"/>
          </w:tcPr>
          <w:p w14:paraId="6622E110" w14:textId="3E421EAE" w:rsidR="00892CD8" w:rsidRPr="00017F85" w:rsidRDefault="00892CD8" w:rsidP="00892CD8">
            <w:pPr>
              <w:jc w:val="right"/>
              <w:rPr>
                <w:rFonts w:ascii="Bookman Old Style" w:hAnsi="Bookman Old Style" w:cs="Calibri"/>
                <w:sz w:val="20"/>
                <w:szCs w:val="20"/>
              </w:rPr>
            </w:pPr>
            <w:r w:rsidRPr="00017F85">
              <w:rPr>
                <w:rFonts w:ascii="Bookman Old Style" w:hAnsi="Bookman Old Style" w:cs="Calibri"/>
                <w:sz w:val="20"/>
                <w:szCs w:val="20"/>
              </w:rPr>
              <w:t>32</w:t>
            </w:r>
          </w:p>
        </w:tc>
        <w:tc>
          <w:tcPr>
            <w:tcW w:w="5872" w:type="dxa"/>
            <w:tcBorders>
              <w:top w:val="nil"/>
              <w:left w:val="nil"/>
              <w:bottom w:val="single" w:sz="4" w:space="0" w:color="auto"/>
              <w:right w:val="single" w:sz="4" w:space="0" w:color="auto"/>
            </w:tcBorders>
            <w:shd w:val="clear" w:color="auto" w:fill="auto"/>
            <w:noWrap/>
            <w:vAlign w:val="center"/>
          </w:tcPr>
          <w:p w14:paraId="632112C1" w14:textId="05637D55" w:rsidR="00892CD8" w:rsidRPr="00017F85" w:rsidRDefault="00892CD8" w:rsidP="00892CD8">
            <w:pPr>
              <w:rPr>
                <w:rFonts w:ascii="Bookman Old Style" w:hAnsi="Bookman Old Style" w:cs="Calibri"/>
                <w:sz w:val="20"/>
                <w:szCs w:val="20"/>
              </w:rPr>
            </w:pPr>
            <w:r w:rsidRPr="00017F85">
              <w:rPr>
                <w:rFonts w:ascii="Bookman Old Style" w:hAnsi="Bookman Old Style" w:cs="Calibri"/>
                <w:sz w:val="20"/>
                <w:szCs w:val="20"/>
              </w:rPr>
              <w:t>Kecamatan Kawunganten</w:t>
            </w:r>
          </w:p>
        </w:tc>
        <w:tc>
          <w:tcPr>
            <w:tcW w:w="2396" w:type="dxa"/>
            <w:tcBorders>
              <w:top w:val="single" w:sz="4" w:space="0" w:color="auto"/>
              <w:left w:val="nil"/>
              <w:bottom w:val="single" w:sz="4" w:space="0" w:color="auto"/>
              <w:right w:val="single" w:sz="4" w:space="0" w:color="auto"/>
            </w:tcBorders>
            <w:shd w:val="clear" w:color="auto" w:fill="auto"/>
            <w:noWrap/>
          </w:tcPr>
          <w:p w14:paraId="06D95E31" w14:textId="003C43AA" w:rsidR="00892CD8" w:rsidRPr="00892CD8" w:rsidRDefault="00892CD8" w:rsidP="00892CD8">
            <w:pPr>
              <w:jc w:val="right"/>
              <w:rPr>
                <w:rFonts w:ascii="Bookman Old Style" w:hAnsi="Bookman Old Style" w:cs="Arial"/>
                <w:sz w:val="20"/>
              </w:rPr>
            </w:pPr>
            <w:r w:rsidRPr="00892CD8">
              <w:rPr>
                <w:rFonts w:ascii="Bookman Old Style" w:hAnsi="Bookman Old Style" w:cs="Arial"/>
                <w:sz w:val="20"/>
              </w:rPr>
              <w:t xml:space="preserve"> 3.672.548.305 </w:t>
            </w:r>
          </w:p>
        </w:tc>
      </w:tr>
      <w:tr w:rsidR="00892CD8" w:rsidRPr="00017F85" w14:paraId="52FFD21E" w14:textId="77777777" w:rsidTr="0012158B">
        <w:trPr>
          <w:trHeight w:val="290"/>
          <w:jc w:val="center"/>
        </w:trPr>
        <w:tc>
          <w:tcPr>
            <w:tcW w:w="516" w:type="dxa"/>
            <w:tcBorders>
              <w:top w:val="nil"/>
              <w:left w:val="single" w:sz="4" w:space="0" w:color="auto"/>
              <w:bottom w:val="single" w:sz="4" w:space="0" w:color="auto"/>
              <w:right w:val="single" w:sz="4" w:space="0" w:color="auto"/>
            </w:tcBorders>
            <w:shd w:val="clear" w:color="auto" w:fill="auto"/>
            <w:noWrap/>
            <w:vAlign w:val="center"/>
          </w:tcPr>
          <w:p w14:paraId="69CA0EAD" w14:textId="53620C0A" w:rsidR="00892CD8" w:rsidRPr="00017F85" w:rsidRDefault="00892CD8" w:rsidP="00892CD8">
            <w:pPr>
              <w:jc w:val="right"/>
              <w:rPr>
                <w:rFonts w:ascii="Bookman Old Style" w:hAnsi="Bookman Old Style" w:cs="Calibri"/>
                <w:sz w:val="20"/>
                <w:szCs w:val="20"/>
              </w:rPr>
            </w:pPr>
            <w:r w:rsidRPr="00017F85">
              <w:rPr>
                <w:rFonts w:ascii="Bookman Old Style" w:hAnsi="Bookman Old Style" w:cs="Calibri"/>
                <w:sz w:val="20"/>
                <w:szCs w:val="20"/>
              </w:rPr>
              <w:t>33</w:t>
            </w:r>
          </w:p>
        </w:tc>
        <w:tc>
          <w:tcPr>
            <w:tcW w:w="5872" w:type="dxa"/>
            <w:tcBorders>
              <w:top w:val="nil"/>
              <w:left w:val="nil"/>
              <w:bottom w:val="single" w:sz="4" w:space="0" w:color="auto"/>
              <w:right w:val="single" w:sz="4" w:space="0" w:color="auto"/>
            </w:tcBorders>
            <w:shd w:val="clear" w:color="auto" w:fill="auto"/>
            <w:noWrap/>
            <w:vAlign w:val="center"/>
          </w:tcPr>
          <w:p w14:paraId="07A1F1E5" w14:textId="51611C26" w:rsidR="00892CD8" w:rsidRPr="00017F85" w:rsidRDefault="00892CD8" w:rsidP="00892CD8">
            <w:pPr>
              <w:rPr>
                <w:rFonts w:ascii="Bookman Old Style" w:hAnsi="Bookman Old Style" w:cs="Calibri"/>
                <w:sz w:val="20"/>
                <w:szCs w:val="20"/>
              </w:rPr>
            </w:pPr>
            <w:r w:rsidRPr="00017F85">
              <w:rPr>
                <w:rFonts w:ascii="Bookman Old Style" w:hAnsi="Bookman Old Style" w:cs="Calibri"/>
                <w:sz w:val="20"/>
                <w:szCs w:val="20"/>
              </w:rPr>
              <w:t>Kecamatan Bantarsari</w:t>
            </w:r>
          </w:p>
        </w:tc>
        <w:tc>
          <w:tcPr>
            <w:tcW w:w="2396" w:type="dxa"/>
            <w:tcBorders>
              <w:top w:val="single" w:sz="4" w:space="0" w:color="auto"/>
              <w:left w:val="nil"/>
              <w:bottom w:val="single" w:sz="4" w:space="0" w:color="auto"/>
              <w:right w:val="single" w:sz="4" w:space="0" w:color="auto"/>
            </w:tcBorders>
            <w:shd w:val="clear" w:color="auto" w:fill="auto"/>
            <w:noWrap/>
          </w:tcPr>
          <w:p w14:paraId="6AC99902" w14:textId="4E91AAA4" w:rsidR="00892CD8" w:rsidRPr="00892CD8" w:rsidRDefault="00892CD8" w:rsidP="00892CD8">
            <w:pPr>
              <w:jc w:val="right"/>
              <w:rPr>
                <w:rFonts w:ascii="Bookman Old Style" w:hAnsi="Bookman Old Style" w:cs="Arial"/>
                <w:sz w:val="20"/>
              </w:rPr>
            </w:pPr>
            <w:r w:rsidRPr="00892CD8">
              <w:rPr>
                <w:rFonts w:ascii="Bookman Old Style" w:hAnsi="Bookman Old Style" w:cs="Arial"/>
                <w:sz w:val="20"/>
              </w:rPr>
              <w:t xml:space="preserve"> 3.092.121.310 </w:t>
            </w:r>
          </w:p>
        </w:tc>
      </w:tr>
      <w:tr w:rsidR="00892CD8" w:rsidRPr="00017F85" w14:paraId="65510124" w14:textId="77777777" w:rsidTr="0012158B">
        <w:trPr>
          <w:trHeight w:val="290"/>
          <w:jc w:val="center"/>
        </w:trPr>
        <w:tc>
          <w:tcPr>
            <w:tcW w:w="516" w:type="dxa"/>
            <w:tcBorders>
              <w:top w:val="nil"/>
              <w:left w:val="single" w:sz="4" w:space="0" w:color="auto"/>
              <w:bottom w:val="single" w:sz="4" w:space="0" w:color="auto"/>
              <w:right w:val="single" w:sz="4" w:space="0" w:color="auto"/>
            </w:tcBorders>
            <w:shd w:val="clear" w:color="auto" w:fill="auto"/>
            <w:noWrap/>
            <w:vAlign w:val="center"/>
          </w:tcPr>
          <w:p w14:paraId="3B2CB46C" w14:textId="6267F1D7" w:rsidR="00892CD8" w:rsidRPr="00017F85" w:rsidRDefault="00892CD8" w:rsidP="00892CD8">
            <w:pPr>
              <w:jc w:val="right"/>
              <w:rPr>
                <w:rFonts w:ascii="Bookman Old Style" w:hAnsi="Bookman Old Style" w:cs="Calibri"/>
                <w:sz w:val="20"/>
                <w:szCs w:val="20"/>
              </w:rPr>
            </w:pPr>
            <w:r w:rsidRPr="00017F85">
              <w:rPr>
                <w:rFonts w:ascii="Bookman Old Style" w:hAnsi="Bookman Old Style" w:cs="Calibri"/>
                <w:sz w:val="20"/>
                <w:szCs w:val="20"/>
              </w:rPr>
              <w:t>34</w:t>
            </w:r>
          </w:p>
        </w:tc>
        <w:tc>
          <w:tcPr>
            <w:tcW w:w="5872" w:type="dxa"/>
            <w:tcBorders>
              <w:top w:val="nil"/>
              <w:left w:val="nil"/>
              <w:bottom w:val="single" w:sz="4" w:space="0" w:color="auto"/>
              <w:right w:val="single" w:sz="4" w:space="0" w:color="auto"/>
            </w:tcBorders>
            <w:shd w:val="clear" w:color="auto" w:fill="auto"/>
            <w:noWrap/>
            <w:vAlign w:val="center"/>
          </w:tcPr>
          <w:p w14:paraId="3D125FD0" w14:textId="5DD93D07" w:rsidR="00892CD8" w:rsidRPr="00017F85" w:rsidRDefault="00892CD8" w:rsidP="00892CD8">
            <w:pPr>
              <w:rPr>
                <w:rFonts w:ascii="Bookman Old Style" w:hAnsi="Bookman Old Style" w:cs="Calibri"/>
                <w:sz w:val="20"/>
                <w:szCs w:val="20"/>
              </w:rPr>
            </w:pPr>
            <w:r w:rsidRPr="00017F85">
              <w:rPr>
                <w:rFonts w:ascii="Bookman Old Style" w:hAnsi="Bookman Old Style" w:cs="Calibri"/>
                <w:sz w:val="20"/>
                <w:szCs w:val="20"/>
              </w:rPr>
              <w:t>Kecamatan Kesugihan</w:t>
            </w:r>
          </w:p>
        </w:tc>
        <w:tc>
          <w:tcPr>
            <w:tcW w:w="2396" w:type="dxa"/>
            <w:tcBorders>
              <w:top w:val="single" w:sz="4" w:space="0" w:color="auto"/>
              <w:left w:val="nil"/>
              <w:bottom w:val="single" w:sz="4" w:space="0" w:color="auto"/>
              <w:right w:val="single" w:sz="4" w:space="0" w:color="auto"/>
            </w:tcBorders>
            <w:shd w:val="clear" w:color="auto" w:fill="auto"/>
            <w:noWrap/>
          </w:tcPr>
          <w:p w14:paraId="04F27A78" w14:textId="1542BEE0" w:rsidR="00892CD8" w:rsidRPr="00892CD8" w:rsidRDefault="00892CD8" w:rsidP="00892CD8">
            <w:pPr>
              <w:jc w:val="right"/>
              <w:rPr>
                <w:rFonts w:ascii="Bookman Old Style" w:hAnsi="Bookman Old Style" w:cs="Arial"/>
                <w:sz w:val="20"/>
              </w:rPr>
            </w:pPr>
            <w:r w:rsidRPr="00892CD8">
              <w:rPr>
                <w:rFonts w:ascii="Bookman Old Style" w:hAnsi="Bookman Old Style" w:cs="Arial"/>
                <w:sz w:val="20"/>
              </w:rPr>
              <w:t xml:space="preserve"> 3.556.857.291 </w:t>
            </w:r>
          </w:p>
        </w:tc>
      </w:tr>
      <w:tr w:rsidR="00892CD8" w:rsidRPr="00017F85" w14:paraId="50CB0381" w14:textId="77777777" w:rsidTr="0012158B">
        <w:trPr>
          <w:trHeight w:val="290"/>
          <w:jc w:val="center"/>
        </w:trPr>
        <w:tc>
          <w:tcPr>
            <w:tcW w:w="516" w:type="dxa"/>
            <w:tcBorders>
              <w:top w:val="nil"/>
              <w:left w:val="single" w:sz="4" w:space="0" w:color="auto"/>
              <w:bottom w:val="single" w:sz="4" w:space="0" w:color="auto"/>
              <w:right w:val="single" w:sz="4" w:space="0" w:color="auto"/>
            </w:tcBorders>
            <w:shd w:val="clear" w:color="auto" w:fill="auto"/>
            <w:noWrap/>
            <w:vAlign w:val="center"/>
          </w:tcPr>
          <w:p w14:paraId="6FA5C114" w14:textId="7B297560" w:rsidR="00892CD8" w:rsidRPr="00017F85" w:rsidRDefault="00892CD8" w:rsidP="00892CD8">
            <w:pPr>
              <w:jc w:val="right"/>
              <w:rPr>
                <w:rFonts w:ascii="Bookman Old Style" w:hAnsi="Bookman Old Style" w:cs="Calibri"/>
                <w:sz w:val="20"/>
                <w:szCs w:val="20"/>
              </w:rPr>
            </w:pPr>
            <w:r w:rsidRPr="00017F85">
              <w:rPr>
                <w:rFonts w:ascii="Bookman Old Style" w:hAnsi="Bookman Old Style" w:cs="Calibri"/>
                <w:sz w:val="20"/>
                <w:szCs w:val="20"/>
              </w:rPr>
              <w:t>35</w:t>
            </w:r>
          </w:p>
        </w:tc>
        <w:tc>
          <w:tcPr>
            <w:tcW w:w="5872" w:type="dxa"/>
            <w:tcBorders>
              <w:top w:val="nil"/>
              <w:left w:val="nil"/>
              <w:bottom w:val="single" w:sz="4" w:space="0" w:color="auto"/>
              <w:right w:val="single" w:sz="4" w:space="0" w:color="auto"/>
            </w:tcBorders>
            <w:shd w:val="clear" w:color="auto" w:fill="auto"/>
            <w:noWrap/>
            <w:vAlign w:val="center"/>
          </w:tcPr>
          <w:p w14:paraId="44ED17E6" w14:textId="420E3DDC" w:rsidR="00892CD8" w:rsidRPr="00017F85" w:rsidRDefault="00892CD8" w:rsidP="00892CD8">
            <w:pPr>
              <w:rPr>
                <w:rFonts w:ascii="Bookman Old Style" w:hAnsi="Bookman Old Style" w:cs="Calibri"/>
                <w:sz w:val="20"/>
                <w:szCs w:val="20"/>
              </w:rPr>
            </w:pPr>
            <w:r w:rsidRPr="00017F85">
              <w:rPr>
                <w:rFonts w:ascii="Bookman Old Style" w:hAnsi="Bookman Old Style" w:cs="Calibri"/>
                <w:sz w:val="20"/>
                <w:szCs w:val="20"/>
              </w:rPr>
              <w:t>Kecamatan Adipala</w:t>
            </w:r>
          </w:p>
        </w:tc>
        <w:tc>
          <w:tcPr>
            <w:tcW w:w="2396" w:type="dxa"/>
            <w:tcBorders>
              <w:top w:val="single" w:sz="4" w:space="0" w:color="auto"/>
              <w:left w:val="nil"/>
              <w:bottom w:val="single" w:sz="4" w:space="0" w:color="auto"/>
              <w:right w:val="single" w:sz="4" w:space="0" w:color="auto"/>
            </w:tcBorders>
            <w:shd w:val="clear" w:color="auto" w:fill="auto"/>
            <w:noWrap/>
          </w:tcPr>
          <w:p w14:paraId="56BAA14E" w14:textId="14F4C586" w:rsidR="00892CD8" w:rsidRPr="00892CD8" w:rsidRDefault="00892CD8" w:rsidP="00892CD8">
            <w:pPr>
              <w:jc w:val="right"/>
              <w:rPr>
                <w:rFonts w:ascii="Bookman Old Style" w:hAnsi="Bookman Old Style" w:cs="Arial"/>
                <w:sz w:val="20"/>
              </w:rPr>
            </w:pPr>
            <w:r w:rsidRPr="00892CD8">
              <w:rPr>
                <w:rFonts w:ascii="Bookman Old Style" w:hAnsi="Bookman Old Style" w:cs="Arial"/>
                <w:sz w:val="20"/>
              </w:rPr>
              <w:t xml:space="preserve"> 3.109.420.380 </w:t>
            </w:r>
          </w:p>
        </w:tc>
      </w:tr>
      <w:tr w:rsidR="00892CD8" w:rsidRPr="00017F85" w14:paraId="354F0C5B" w14:textId="77777777" w:rsidTr="0012158B">
        <w:trPr>
          <w:trHeight w:val="290"/>
          <w:jc w:val="center"/>
        </w:trPr>
        <w:tc>
          <w:tcPr>
            <w:tcW w:w="516" w:type="dxa"/>
            <w:tcBorders>
              <w:top w:val="nil"/>
              <w:left w:val="single" w:sz="4" w:space="0" w:color="auto"/>
              <w:bottom w:val="single" w:sz="4" w:space="0" w:color="auto"/>
              <w:right w:val="single" w:sz="4" w:space="0" w:color="auto"/>
            </w:tcBorders>
            <w:shd w:val="clear" w:color="auto" w:fill="auto"/>
            <w:noWrap/>
            <w:vAlign w:val="center"/>
          </w:tcPr>
          <w:p w14:paraId="1752415C" w14:textId="1DAB7023" w:rsidR="00892CD8" w:rsidRPr="00017F85" w:rsidRDefault="00892CD8" w:rsidP="00892CD8">
            <w:pPr>
              <w:jc w:val="right"/>
              <w:rPr>
                <w:rFonts w:ascii="Bookman Old Style" w:hAnsi="Bookman Old Style" w:cs="Calibri"/>
                <w:sz w:val="20"/>
                <w:szCs w:val="20"/>
              </w:rPr>
            </w:pPr>
            <w:r w:rsidRPr="00017F85">
              <w:rPr>
                <w:rFonts w:ascii="Bookman Old Style" w:hAnsi="Bookman Old Style" w:cs="Calibri"/>
                <w:sz w:val="20"/>
                <w:szCs w:val="20"/>
              </w:rPr>
              <w:t>36</w:t>
            </w:r>
          </w:p>
        </w:tc>
        <w:tc>
          <w:tcPr>
            <w:tcW w:w="5872" w:type="dxa"/>
            <w:tcBorders>
              <w:top w:val="nil"/>
              <w:left w:val="nil"/>
              <w:bottom w:val="single" w:sz="4" w:space="0" w:color="auto"/>
              <w:right w:val="single" w:sz="4" w:space="0" w:color="auto"/>
            </w:tcBorders>
            <w:shd w:val="clear" w:color="auto" w:fill="auto"/>
            <w:noWrap/>
            <w:vAlign w:val="center"/>
          </w:tcPr>
          <w:p w14:paraId="49A22390" w14:textId="0C34B226" w:rsidR="00892CD8" w:rsidRPr="00017F85" w:rsidRDefault="00892CD8" w:rsidP="00892CD8">
            <w:pPr>
              <w:rPr>
                <w:rFonts w:ascii="Bookman Old Style" w:hAnsi="Bookman Old Style" w:cs="Calibri"/>
                <w:sz w:val="20"/>
                <w:szCs w:val="20"/>
              </w:rPr>
            </w:pPr>
            <w:r w:rsidRPr="00017F85">
              <w:rPr>
                <w:rFonts w:ascii="Bookman Old Style" w:hAnsi="Bookman Old Style" w:cs="Calibri"/>
                <w:sz w:val="20"/>
                <w:szCs w:val="20"/>
              </w:rPr>
              <w:t>Kecamatan Maos</w:t>
            </w:r>
          </w:p>
        </w:tc>
        <w:tc>
          <w:tcPr>
            <w:tcW w:w="2396" w:type="dxa"/>
            <w:tcBorders>
              <w:top w:val="single" w:sz="4" w:space="0" w:color="auto"/>
              <w:left w:val="nil"/>
              <w:bottom w:val="single" w:sz="4" w:space="0" w:color="auto"/>
              <w:right w:val="single" w:sz="4" w:space="0" w:color="auto"/>
            </w:tcBorders>
            <w:shd w:val="clear" w:color="auto" w:fill="auto"/>
            <w:noWrap/>
          </w:tcPr>
          <w:p w14:paraId="6C3B2D8B" w14:textId="77E96999" w:rsidR="00892CD8" w:rsidRPr="00892CD8" w:rsidRDefault="00892CD8" w:rsidP="00892CD8">
            <w:pPr>
              <w:jc w:val="right"/>
              <w:rPr>
                <w:rFonts w:ascii="Bookman Old Style" w:hAnsi="Bookman Old Style" w:cs="Arial"/>
                <w:sz w:val="20"/>
              </w:rPr>
            </w:pPr>
            <w:r w:rsidRPr="00892CD8">
              <w:rPr>
                <w:rFonts w:ascii="Bookman Old Style" w:hAnsi="Bookman Old Style" w:cs="Arial"/>
                <w:sz w:val="20"/>
              </w:rPr>
              <w:t xml:space="preserve"> 3.071.529.300 </w:t>
            </w:r>
          </w:p>
        </w:tc>
      </w:tr>
      <w:tr w:rsidR="00892CD8" w:rsidRPr="00017F85" w14:paraId="5A3DE409" w14:textId="77777777" w:rsidTr="0012158B">
        <w:trPr>
          <w:trHeight w:val="290"/>
          <w:jc w:val="center"/>
        </w:trPr>
        <w:tc>
          <w:tcPr>
            <w:tcW w:w="516" w:type="dxa"/>
            <w:tcBorders>
              <w:top w:val="nil"/>
              <w:left w:val="single" w:sz="4" w:space="0" w:color="auto"/>
              <w:bottom w:val="single" w:sz="4" w:space="0" w:color="auto"/>
              <w:right w:val="single" w:sz="4" w:space="0" w:color="auto"/>
            </w:tcBorders>
            <w:shd w:val="clear" w:color="auto" w:fill="auto"/>
            <w:noWrap/>
            <w:vAlign w:val="center"/>
          </w:tcPr>
          <w:p w14:paraId="3499D766" w14:textId="0A28D3F3" w:rsidR="00892CD8" w:rsidRPr="00017F85" w:rsidRDefault="00892CD8" w:rsidP="00892CD8">
            <w:pPr>
              <w:jc w:val="right"/>
              <w:rPr>
                <w:rFonts w:ascii="Bookman Old Style" w:hAnsi="Bookman Old Style" w:cs="Calibri"/>
                <w:sz w:val="20"/>
                <w:szCs w:val="20"/>
              </w:rPr>
            </w:pPr>
            <w:r w:rsidRPr="00017F85">
              <w:rPr>
                <w:rFonts w:ascii="Bookman Old Style" w:hAnsi="Bookman Old Style" w:cs="Calibri"/>
                <w:sz w:val="20"/>
                <w:szCs w:val="20"/>
              </w:rPr>
              <w:t>37</w:t>
            </w:r>
          </w:p>
        </w:tc>
        <w:tc>
          <w:tcPr>
            <w:tcW w:w="5872" w:type="dxa"/>
            <w:tcBorders>
              <w:top w:val="nil"/>
              <w:left w:val="nil"/>
              <w:bottom w:val="single" w:sz="4" w:space="0" w:color="auto"/>
              <w:right w:val="single" w:sz="4" w:space="0" w:color="auto"/>
            </w:tcBorders>
            <w:shd w:val="clear" w:color="auto" w:fill="auto"/>
            <w:noWrap/>
            <w:vAlign w:val="center"/>
          </w:tcPr>
          <w:p w14:paraId="0CE943D1" w14:textId="5DD25518" w:rsidR="00892CD8" w:rsidRPr="00017F85" w:rsidRDefault="00892CD8" w:rsidP="00892CD8">
            <w:pPr>
              <w:rPr>
                <w:rFonts w:ascii="Bookman Old Style" w:hAnsi="Bookman Old Style" w:cs="Calibri"/>
                <w:sz w:val="20"/>
                <w:szCs w:val="20"/>
              </w:rPr>
            </w:pPr>
            <w:r w:rsidRPr="00017F85">
              <w:rPr>
                <w:rFonts w:ascii="Bookman Old Style" w:hAnsi="Bookman Old Style" w:cs="Calibri"/>
                <w:sz w:val="20"/>
                <w:szCs w:val="20"/>
              </w:rPr>
              <w:t>Kecamatan Sampang</w:t>
            </w:r>
          </w:p>
        </w:tc>
        <w:tc>
          <w:tcPr>
            <w:tcW w:w="2396" w:type="dxa"/>
            <w:tcBorders>
              <w:top w:val="single" w:sz="4" w:space="0" w:color="auto"/>
              <w:left w:val="nil"/>
              <w:bottom w:val="single" w:sz="4" w:space="0" w:color="auto"/>
              <w:right w:val="single" w:sz="4" w:space="0" w:color="auto"/>
            </w:tcBorders>
            <w:shd w:val="clear" w:color="auto" w:fill="auto"/>
            <w:noWrap/>
          </w:tcPr>
          <w:p w14:paraId="6BDB61A5" w14:textId="1A1D9291" w:rsidR="00892CD8" w:rsidRPr="00892CD8" w:rsidRDefault="00892CD8" w:rsidP="00892CD8">
            <w:pPr>
              <w:jc w:val="right"/>
              <w:rPr>
                <w:rFonts w:ascii="Bookman Old Style" w:hAnsi="Bookman Old Style" w:cs="Arial"/>
                <w:sz w:val="20"/>
              </w:rPr>
            </w:pPr>
            <w:r w:rsidRPr="00892CD8">
              <w:rPr>
                <w:rFonts w:ascii="Bookman Old Style" w:hAnsi="Bookman Old Style" w:cs="Arial"/>
                <w:sz w:val="20"/>
              </w:rPr>
              <w:t xml:space="preserve"> 3.218.302.081 </w:t>
            </w:r>
          </w:p>
        </w:tc>
      </w:tr>
      <w:tr w:rsidR="00892CD8" w:rsidRPr="00017F85" w14:paraId="10446FD0" w14:textId="77777777" w:rsidTr="0012158B">
        <w:trPr>
          <w:trHeight w:val="290"/>
          <w:jc w:val="center"/>
        </w:trPr>
        <w:tc>
          <w:tcPr>
            <w:tcW w:w="516" w:type="dxa"/>
            <w:tcBorders>
              <w:top w:val="nil"/>
              <w:left w:val="single" w:sz="4" w:space="0" w:color="auto"/>
              <w:bottom w:val="single" w:sz="4" w:space="0" w:color="auto"/>
              <w:right w:val="single" w:sz="4" w:space="0" w:color="auto"/>
            </w:tcBorders>
            <w:shd w:val="clear" w:color="auto" w:fill="auto"/>
            <w:noWrap/>
            <w:vAlign w:val="center"/>
          </w:tcPr>
          <w:p w14:paraId="13621918" w14:textId="50AE1716" w:rsidR="00892CD8" w:rsidRPr="00017F85" w:rsidRDefault="00892CD8" w:rsidP="00892CD8">
            <w:pPr>
              <w:jc w:val="right"/>
              <w:rPr>
                <w:rFonts w:ascii="Bookman Old Style" w:hAnsi="Bookman Old Style" w:cs="Calibri"/>
                <w:sz w:val="20"/>
                <w:szCs w:val="20"/>
              </w:rPr>
            </w:pPr>
            <w:r w:rsidRPr="00017F85">
              <w:rPr>
                <w:rFonts w:ascii="Bookman Old Style" w:hAnsi="Bookman Old Style" w:cs="Calibri"/>
                <w:sz w:val="20"/>
                <w:szCs w:val="20"/>
              </w:rPr>
              <w:t>38</w:t>
            </w:r>
          </w:p>
        </w:tc>
        <w:tc>
          <w:tcPr>
            <w:tcW w:w="5872" w:type="dxa"/>
            <w:tcBorders>
              <w:top w:val="nil"/>
              <w:left w:val="nil"/>
              <w:bottom w:val="single" w:sz="4" w:space="0" w:color="auto"/>
              <w:right w:val="single" w:sz="4" w:space="0" w:color="auto"/>
            </w:tcBorders>
            <w:shd w:val="clear" w:color="auto" w:fill="auto"/>
            <w:noWrap/>
            <w:vAlign w:val="center"/>
          </w:tcPr>
          <w:p w14:paraId="35696FCE" w14:textId="0F40729D" w:rsidR="00892CD8" w:rsidRPr="00017F85" w:rsidRDefault="00892CD8" w:rsidP="00892CD8">
            <w:pPr>
              <w:rPr>
                <w:rFonts w:ascii="Bookman Old Style" w:hAnsi="Bookman Old Style" w:cs="Calibri"/>
                <w:sz w:val="20"/>
                <w:szCs w:val="20"/>
              </w:rPr>
            </w:pPr>
            <w:r w:rsidRPr="00017F85">
              <w:rPr>
                <w:rFonts w:ascii="Bookman Old Style" w:hAnsi="Bookman Old Style" w:cs="Calibri"/>
                <w:sz w:val="20"/>
                <w:szCs w:val="20"/>
              </w:rPr>
              <w:t>Kecamatan Kroya</w:t>
            </w:r>
          </w:p>
        </w:tc>
        <w:tc>
          <w:tcPr>
            <w:tcW w:w="2396" w:type="dxa"/>
            <w:tcBorders>
              <w:top w:val="single" w:sz="4" w:space="0" w:color="auto"/>
              <w:left w:val="nil"/>
              <w:bottom w:val="single" w:sz="4" w:space="0" w:color="auto"/>
              <w:right w:val="single" w:sz="4" w:space="0" w:color="auto"/>
            </w:tcBorders>
            <w:shd w:val="clear" w:color="auto" w:fill="auto"/>
            <w:noWrap/>
          </w:tcPr>
          <w:p w14:paraId="28F3139E" w14:textId="568B661B" w:rsidR="00892CD8" w:rsidRPr="00892CD8" w:rsidRDefault="00892CD8" w:rsidP="00892CD8">
            <w:pPr>
              <w:jc w:val="right"/>
              <w:rPr>
                <w:rFonts w:ascii="Bookman Old Style" w:hAnsi="Bookman Old Style" w:cs="Arial"/>
                <w:sz w:val="20"/>
              </w:rPr>
            </w:pPr>
            <w:r w:rsidRPr="00892CD8">
              <w:rPr>
                <w:rFonts w:ascii="Bookman Old Style" w:hAnsi="Bookman Old Style" w:cs="Arial"/>
                <w:sz w:val="20"/>
              </w:rPr>
              <w:t xml:space="preserve"> 3.417.195.363 </w:t>
            </w:r>
          </w:p>
        </w:tc>
      </w:tr>
      <w:tr w:rsidR="00892CD8" w:rsidRPr="00017F85" w14:paraId="19DE8440" w14:textId="77777777" w:rsidTr="0012158B">
        <w:trPr>
          <w:trHeight w:val="290"/>
          <w:jc w:val="center"/>
        </w:trPr>
        <w:tc>
          <w:tcPr>
            <w:tcW w:w="516" w:type="dxa"/>
            <w:tcBorders>
              <w:top w:val="nil"/>
              <w:left w:val="single" w:sz="4" w:space="0" w:color="auto"/>
              <w:bottom w:val="single" w:sz="4" w:space="0" w:color="auto"/>
              <w:right w:val="single" w:sz="4" w:space="0" w:color="auto"/>
            </w:tcBorders>
            <w:shd w:val="clear" w:color="auto" w:fill="auto"/>
            <w:noWrap/>
            <w:vAlign w:val="center"/>
          </w:tcPr>
          <w:p w14:paraId="2C82491E" w14:textId="6075030E" w:rsidR="00892CD8" w:rsidRPr="00017F85" w:rsidRDefault="00892CD8" w:rsidP="00892CD8">
            <w:pPr>
              <w:jc w:val="right"/>
              <w:rPr>
                <w:rFonts w:ascii="Bookman Old Style" w:hAnsi="Bookman Old Style" w:cs="Calibri"/>
                <w:sz w:val="20"/>
                <w:szCs w:val="20"/>
              </w:rPr>
            </w:pPr>
            <w:r w:rsidRPr="00017F85">
              <w:rPr>
                <w:rFonts w:ascii="Bookman Old Style" w:hAnsi="Bookman Old Style" w:cs="Calibri"/>
                <w:sz w:val="20"/>
                <w:szCs w:val="20"/>
              </w:rPr>
              <w:t>39</w:t>
            </w:r>
          </w:p>
        </w:tc>
        <w:tc>
          <w:tcPr>
            <w:tcW w:w="5872" w:type="dxa"/>
            <w:tcBorders>
              <w:top w:val="nil"/>
              <w:left w:val="nil"/>
              <w:bottom w:val="single" w:sz="4" w:space="0" w:color="auto"/>
              <w:right w:val="single" w:sz="4" w:space="0" w:color="auto"/>
            </w:tcBorders>
            <w:shd w:val="clear" w:color="auto" w:fill="auto"/>
            <w:noWrap/>
            <w:vAlign w:val="center"/>
          </w:tcPr>
          <w:p w14:paraId="1D3BD37A" w14:textId="3CCACAFD" w:rsidR="00892CD8" w:rsidRPr="00017F85" w:rsidRDefault="00892CD8" w:rsidP="00892CD8">
            <w:pPr>
              <w:rPr>
                <w:rFonts w:ascii="Bookman Old Style" w:hAnsi="Bookman Old Style" w:cs="Calibri"/>
                <w:sz w:val="20"/>
                <w:szCs w:val="20"/>
              </w:rPr>
            </w:pPr>
            <w:r w:rsidRPr="00017F85">
              <w:rPr>
                <w:rFonts w:ascii="Bookman Old Style" w:hAnsi="Bookman Old Style" w:cs="Calibri"/>
                <w:sz w:val="20"/>
                <w:szCs w:val="20"/>
              </w:rPr>
              <w:t>Kecamatan Binangun</w:t>
            </w:r>
          </w:p>
        </w:tc>
        <w:tc>
          <w:tcPr>
            <w:tcW w:w="2396" w:type="dxa"/>
            <w:tcBorders>
              <w:top w:val="single" w:sz="4" w:space="0" w:color="auto"/>
              <w:left w:val="nil"/>
              <w:bottom w:val="single" w:sz="4" w:space="0" w:color="auto"/>
              <w:right w:val="single" w:sz="4" w:space="0" w:color="auto"/>
            </w:tcBorders>
            <w:shd w:val="clear" w:color="auto" w:fill="auto"/>
            <w:noWrap/>
          </w:tcPr>
          <w:p w14:paraId="1B2C9F0D" w14:textId="6D1B958A" w:rsidR="00892CD8" w:rsidRPr="00892CD8" w:rsidRDefault="00892CD8" w:rsidP="00892CD8">
            <w:pPr>
              <w:jc w:val="right"/>
              <w:rPr>
                <w:rFonts w:ascii="Bookman Old Style" w:hAnsi="Bookman Old Style" w:cs="Arial"/>
                <w:sz w:val="20"/>
              </w:rPr>
            </w:pPr>
            <w:r w:rsidRPr="00892CD8">
              <w:rPr>
                <w:rFonts w:ascii="Bookman Old Style" w:hAnsi="Bookman Old Style" w:cs="Arial"/>
                <w:sz w:val="20"/>
              </w:rPr>
              <w:t xml:space="preserve"> 3.391.171.390 </w:t>
            </w:r>
          </w:p>
        </w:tc>
      </w:tr>
      <w:tr w:rsidR="00892CD8" w:rsidRPr="00017F85" w14:paraId="1BEB6A8B" w14:textId="77777777" w:rsidTr="0012158B">
        <w:trPr>
          <w:trHeight w:val="290"/>
          <w:jc w:val="center"/>
        </w:trPr>
        <w:tc>
          <w:tcPr>
            <w:tcW w:w="516" w:type="dxa"/>
            <w:tcBorders>
              <w:top w:val="nil"/>
              <w:left w:val="single" w:sz="4" w:space="0" w:color="auto"/>
              <w:bottom w:val="single" w:sz="4" w:space="0" w:color="auto"/>
              <w:right w:val="single" w:sz="4" w:space="0" w:color="auto"/>
            </w:tcBorders>
            <w:shd w:val="clear" w:color="auto" w:fill="auto"/>
            <w:noWrap/>
            <w:vAlign w:val="center"/>
          </w:tcPr>
          <w:p w14:paraId="08844C84" w14:textId="05E82085" w:rsidR="00892CD8" w:rsidRPr="00017F85" w:rsidRDefault="00892CD8" w:rsidP="00892CD8">
            <w:pPr>
              <w:jc w:val="right"/>
              <w:rPr>
                <w:rFonts w:ascii="Bookman Old Style" w:hAnsi="Bookman Old Style" w:cs="Calibri"/>
                <w:sz w:val="20"/>
                <w:szCs w:val="20"/>
              </w:rPr>
            </w:pPr>
            <w:r w:rsidRPr="00017F85">
              <w:rPr>
                <w:rFonts w:ascii="Bookman Old Style" w:hAnsi="Bookman Old Style" w:cs="Calibri"/>
                <w:sz w:val="20"/>
                <w:szCs w:val="20"/>
              </w:rPr>
              <w:t>40</w:t>
            </w:r>
          </w:p>
        </w:tc>
        <w:tc>
          <w:tcPr>
            <w:tcW w:w="5872" w:type="dxa"/>
            <w:tcBorders>
              <w:top w:val="nil"/>
              <w:left w:val="nil"/>
              <w:bottom w:val="single" w:sz="4" w:space="0" w:color="auto"/>
              <w:right w:val="single" w:sz="4" w:space="0" w:color="auto"/>
            </w:tcBorders>
            <w:shd w:val="clear" w:color="auto" w:fill="auto"/>
            <w:noWrap/>
            <w:vAlign w:val="center"/>
          </w:tcPr>
          <w:p w14:paraId="56781F72" w14:textId="719079F8" w:rsidR="00892CD8" w:rsidRPr="00017F85" w:rsidRDefault="00892CD8" w:rsidP="00892CD8">
            <w:pPr>
              <w:rPr>
                <w:rFonts w:ascii="Bookman Old Style" w:hAnsi="Bookman Old Style" w:cs="Calibri"/>
                <w:sz w:val="20"/>
                <w:szCs w:val="20"/>
              </w:rPr>
            </w:pPr>
            <w:r w:rsidRPr="00017F85">
              <w:rPr>
                <w:rFonts w:ascii="Bookman Old Style" w:hAnsi="Bookman Old Style" w:cs="Calibri"/>
                <w:sz w:val="20"/>
                <w:szCs w:val="20"/>
              </w:rPr>
              <w:t>Kecamatan Nusawungu</w:t>
            </w:r>
          </w:p>
        </w:tc>
        <w:tc>
          <w:tcPr>
            <w:tcW w:w="2396" w:type="dxa"/>
            <w:tcBorders>
              <w:top w:val="single" w:sz="4" w:space="0" w:color="auto"/>
              <w:left w:val="nil"/>
              <w:bottom w:val="single" w:sz="4" w:space="0" w:color="auto"/>
              <w:right w:val="single" w:sz="4" w:space="0" w:color="auto"/>
            </w:tcBorders>
            <w:shd w:val="clear" w:color="auto" w:fill="auto"/>
            <w:noWrap/>
          </w:tcPr>
          <w:p w14:paraId="595B3ACB" w14:textId="2643857A" w:rsidR="00892CD8" w:rsidRPr="00892CD8" w:rsidRDefault="00892CD8" w:rsidP="00892CD8">
            <w:pPr>
              <w:jc w:val="right"/>
              <w:rPr>
                <w:rFonts w:ascii="Bookman Old Style" w:hAnsi="Bookman Old Style" w:cs="Arial"/>
                <w:sz w:val="20"/>
              </w:rPr>
            </w:pPr>
            <w:r w:rsidRPr="00892CD8">
              <w:rPr>
                <w:rFonts w:ascii="Bookman Old Style" w:hAnsi="Bookman Old Style" w:cs="Arial"/>
                <w:sz w:val="20"/>
              </w:rPr>
              <w:t xml:space="preserve"> 3.422.296.325 </w:t>
            </w:r>
          </w:p>
        </w:tc>
      </w:tr>
      <w:tr w:rsidR="00892CD8" w:rsidRPr="00017F85" w14:paraId="76690283" w14:textId="77777777" w:rsidTr="0012158B">
        <w:trPr>
          <w:trHeight w:val="290"/>
          <w:jc w:val="center"/>
        </w:trPr>
        <w:tc>
          <w:tcPr>
            <w:tcW w:w="516" w:type="dxa"/>
            <w:tcBorders>
              <w:top w:val="nil"/>
              <w:left w:val="single" w:sz="4" w:space="0" w:color="auto"/>
              <w:bottom w:val="single" w:sz="4" w:space="0" w:color="auto"/>
              <w:right w:val="single" w:sz="4" w:space="0" w:color="auto"/>
            </w:tcBorders>
            <w:shd w:val="clear" w:color="auto" w:fill="auto"/>
            <w:noWrap/>
            <w:vAlign w:val="center"/>
          </w:tcPr>
          <w:p w14:paraId="31632672" w14:textId="31D82E64" w:rsidR="00892CD8" w:rsidRPr="00017F85" w:rsidRDefault="00892CD8" w:rsidP="00892CD8">
            <w:pPr>
              <w:jc w:val="right"/>
              <w:rPr>
                <w:rFonts w:ascii="Bookman Old Style" w:hAnsi="Bookman Old Style" w:cs="Calibri"/>
                <w:sz w:val="20"/>
                <w:szCs w:val="20"/>
              </w:rPr>
            </w:pPr>
            <w:r w:rsidRPr="00017F85">
              <w:rPr>
                <w:rFonts w:ascii="Bookman Old Style" w:hAnsi="Bookman Old Style" w:cs="Calibri"/>
                <w:sz w:val="20"/>
                <w:szCs w:val="20"/>
              </w:rPr>
              <w:t>41</w:t>
            </w:r>
          </w:p>
        </w:tc>
        <w:tc>
          <w:tcPr>
            <w:tcW w:w="5872" w:type="dxa"/>
            <w:tcBorders>
              <w:top w:val="nil"/>
              <w:left w:val="nil"/>
              <w:bottom w:val="single" w:sz="4" w:space="0" w:color="auto"/>
              <w:right w:val="single" w:sz="4" w:space="0" w:color="auto"/>
            </w:tcBorders>
            <w:shd w:val="clear" w:color="auto" w:fill="auto"/>
            <w:noWrap/>
            <w:vAlign w:val="center"/>
          </w:tcPr>
          <w:p w14:paraId="43C6B5FC" w14:textId="363F576F" w:rsidR="00892CD8" w:rsidRPr="00017F85" w:rsidRDefault="00892CD8" w:rsidP="00892CD8">
            <w:pPr>
              <w:rPr>
                <w:rFonts w:ascii="Bookman Old Style" w:hAnsi="Bookman Old Style" w:cs="Calibri"/>
                <w:sz w:val="20"/>
                <w:szCs w:val="20"/>
              </w:rPr>
            </w:pPr>
            <w:r w:rsidRPr="00017F85">
              <w:rPr>
                <w:rFonts w:ascii="Bookman Old Style" w:hAnsi="Bookman Old Style" w:cs="Calibri"/>
                <w:sz w:val="20"/>
                <w:szCs w:val="20"/>
              </w:rPr>
              <w:t>Kecamatan Sidareja</w:t>
            </w:r>
          </w:p>
        </w:tc>
        <w:tc>
          <w:tcPr>
            <w:tcW w:w="2396" w:type="dxa"/>
            <w:tcBorders>
              <w:top w:val="single" w:sz="4" w:space="0" w:color="auto"/>
              <w:left w:val="nil"/>
              <w:bottom w:val="single" w:sz="4" w:space="0" w:color="auto"/>
              <w:right w:val="single" w:sz="4" w:space="0" w:color="auto"/>
            </w:tcBorders>
            <w:shd w:val="clear" w:color="auto" w:fill="auto"/>
            <w:noWrap/>
          </w:tcPr>
          <w:p w14:paraId="394064D5" w14:textId="31B173F1" w:rsidR="00892CD8" w:rsidRPr="00892CD8" w:rsidRDefault="00892CD8" w:rsidP="00892CD8">
            <w:pPr>
              <w:jc w:val="right"/>
              <w:rPr>
                <w:rFonts w:ascii="Bookman Old Style" w:hAnsi="Bookman Old Style" w:cs="Arial"/>
                <w:sz w:val="20"/>
              </w:rPr>
            </w:pPr>
            <w:r w:rsidRPr="00892CD8">
              <w:rPr>
                <w:rFonts w:ascii="Bookman Old Style" w:hAnsi="Bookman Old Style" w:cs="Arial"/>
                <w:sz w:val="20"/>
              </w:rPr>
              <w:t xml:space="preserve"> 3.378.478.770 </w:t>
            </w:r>
          </w:p>
        </w:tc>
      </w:tr>
      <w:tr w:rsidR="00892CD8" w:rsidRPr="00017F85" w14:paraId="2E2EEE81" w14:textId="77777777" w:rsidTr="0012158B">
        <w:trPr>
          <w:trHeight w:val="290"/>
          <w:jc w:val="center"/>
        </w:trPr>
        <w:tc>
          <w:tcPr>
            <w:tcW w:w="516" w:type="dxa"/>
            <w:tcBorders>
              <w:top w:val="nil"/>
              <w:left w:val="single" w:sz="4" w:space="0" w:color="auto"/>
              <w:bottom w:val="single" w:sz="4" w:space="0" w:color="auto"/>
              <w:right w:val="single" w:sz="4" w:space="0" w:color="auto"/>
            </w:tcBorders>
            <w:shd w:val="clear" w:color="auto" w:fill="auto"/>
            <w:noWrap/>
            <w:vAlign w:val="center"/>
          </w:tcPr>
          <w:p w14:paraId="35925234" w14:textId="24A33F6D" w:rsidR="00892CD8" w:rsidRPr="00017F85" w:rsidRDefault="00892CD8" w:rsidP="00892CD8">
            <w:pPr>
              <w:jc w:val="right"/>
              <w:rPr>
                <w:rFonts w:ascii="Bookman Old Style" w:hAnsi="Bookman Old Style" w:cs="Calibri"/>
                <w:sz w:val="20"/>
                <w:szCs w:val="20"/>
              </w:rPr>
            </w:pPr>
            <w:r w:rsidRPr="00017F85">
              <w:rPr>
                <w:rFonts w:ascii="Bookman Old Style" w:hAnsi="Bookman Old Style" w:cs="Calibri"/>
                <w:sz w:val="20"/>
                <w:szCs w:val="20"/>
              </w:rPr>
              <w:t>42</w:t>
            </w:r>
          </w:p>
        </w:tc>
        <w:tc>
          <w:tcPr>
            <w:tcW w:w="5872" w:type="dxa"/>
            <w:tcBorders>
              <w:top w:val="nil"/>
              <w:left w:val="nil"/>
              <w:bottom w:val="single" w:sz="4" w:space="0" w:color="auto"/>
              <w:right w:val="single" w:sz="4" w:space="0" w:color="auto"/>
            </w:tcBorders>
            <w:shd w:val="clear" w:color="auto" w:fill="auto"/>
            <w:noWrap/>
            <w:vAlign w:val="center"/>
          </w:tcPr>
          <w:p w14:paraId="49685D0C" w14:textId="00F4D2CC" w:rsidR="00892CD8" w:rsidRPr="00017F85" w:rsidRDefault="00892CD8" w:rsidP="00892CD8">
            <w:pPr>
              <w:rPr>
                <w:rFonts w:ascii="Bookman Old Style" w:hAnsi="Bookman Old Style" w:cs="Calibri"/>
                <w:sz w:val="20"/>
                <w:szCs w:val="20"/>
              </w:rPr>
            </w:pPr>
            <w:r w:rsidRPr="00017F85">
              <w:rPr>
                <w:rFonts w:ascii="Bookman Old Style" w:hAnsi="Bookman Old Style" w:cs="Calibri"/>
                <w:sz w:val="20"/>
                <w:szCs w:val="20"/>
              </w:rPr>
              <w:t>Kecamatan Kedungreja</w:t>
            </w:r>
          </w:p>
        </w:tc>
        <w:tc>
          <w:tcPr>
            <w:tcW w:w="2396" w:type="dxa"/>
            <w:tcBorders>
              <w:top w:val="single" w:sz="4" w:space="0" w:color="auto"/>
              <w:left w:val="nil"/>
              <w:bottom w:val="single" w:sz="4" w:space="0" w:color="auto"/>
              <w:right w:val="single" w:sz="4" w:space="0" w:color="auto"/>
            </w:tcBorders>
            <w:shd w:val="clear" w:color="auto" w:fill="auto"/>
            <w:noWrap/>
          </w:tcPr>
          <w:p w14:paraId="43C66C20" w14:textId="11545053" w:rsidR="00892CD8" w:rsidRPr="00892CD8" w:rsidRDefault="00892CD8" w:rsidP="00892CD8">
            <w:pPr>
              <w:jc w:val="right"/>
              <w:rPr>
                <w:rFonts w:ascii="Bookman Old Style" w:hAnsi="Bookman Old Style" w:cs="Arial"/>
                <w:sz w:val="20"/>
              </w:rPr>
            </w:pPr>
            <w:r w:rsidRPr="00892CD8">
              <w:rPr>
                <w:rFonts w:ascii="Bookman Old Style" w:hAnsi="Bookman Old Style" w:cs="Arial"/>
                <w:sz w:val="20"/>
              </w:rPr>
              <w:t xml:space="preserve"> 2.938.896.738 </w:t>
            </w:r>
          </w:p>
        </w:tc>
      </w:tr>
      <w:tr w:rsidR="00892CD8" w:rsidRPr="00017F85" w14:paraId="4503A40E" w14:textId="77777777" w:rsidTr="0012158B">
        <w:trPr>
          <w:trHeight w:val="290"/>
          <w:jc w:val="center"/>
        </w:trPr>
        <w:tc>
          <w:tcPr>
            <w:tcW w:w="516" w:type="dxa"/>
            <w:tcBorders>
              <w:top w:val="nil"/>
              <w:left w:val="single" w:sz="4" w:space="0" w:color="auto"/>
              <w:bottom w:val="single" w:sz="4" w:space="0" w:color="auto"/>
              <w:right w:val="single" w:sz="4" w:space="0" w:color="auto"/>
            </w:tcBorders>
            <w:shd w:val="clear" w:color="auto" w:fill="auto"/>
            <w:noWrap/>
            <w:vAlign w:val="center"/>
          </w:tcPr>
          <w:p w14:paraId="59808D66" w14:textId="0F2E403E" w:rsidR="00892CD8" w:rsidRPr="00017F85" w:rsidRDefault="00892CD8" w:rsidP="00892CD8">
            <w:pPr>
              <w:jc w:val="right"/>
              <w:rPr>
                <w:rFonts w:ascii="Bookman Old Style" w:hAnsi="Bookman Old Style" w:cs="Calibri"/>
                <w:sz w:val="20"/>
                <w:szCs w:val="20"/>
              </w:rPr>
            </w:pPr>
            <w:r w:rsidRPr="00017F85">
              <w:rPr>
                <w:rFonts w:ascii="Bookman Old Style" w:hAnsi="Bookman Old Style" w:cs="Calibri"/>
                <w:sz w:val="20"/>
                <w:szCs w:val="20"/>
              </w:rPr>
              <w:t>43</w:t>
            </w:r>
          </w:p>
        </w:tc>
        <w:tc>
          <w:tcPr>
            <w:tcW w:w="5872" w:type="dxa"/>
            <w:tcBorders>
              <w:top w:val="nil"/>
              <w:left w:val="nil"/>
              <w:bottom w:val="single" w:sz="4" w:space="0" w:color="auto"/>
              <w:right w:val="single" w:sz="4" w:space="0" w:color="auto"/>
            </w:tcBorders>
            <w:shd w:val="clear" w:color="auto" w:fill="auto"/>
            <w:noWrap/>
            <w:vAlign w:val="center"/>
          </w:tcPr>
          <w:p w14:paraId="33BD6749" w14:textId="2052DE0F" w:rsidR="00892CD8" w:rsidRPr="00017F85" w:rsidRDefault="00892CD8" w:rsidP="00892CD8">
            <w:pPr>
              <w:rPr>
                <w:rFonts w:ascii="Bookman Old Style" w:hAnsi="Bookman Old Style" w:cs="Calibri"/>
                <w:sz w:val="20"/>
                <w:szCs w:val="20"/>
              </w:rPr>
            </w:pPr>
            <w:r w:rsidRPr="00017F85">
              <w:rPr>
                <w:rFonts w:ascii="Bookman Old Style" w:hAnsi="Bookman Old Style" w:cs="Calibri"/>
                <w:sz w:val="20"/>
                <w:szCs w:val="20"/>
              </w:rPr>
              <w:t>Kecamatan Gandrungmangu</w:t>
            </w:r>
          </w:p>
        </w:tc>
        <w:tc>
          <w:tcPr>
            <w:tcW w:w="2396" w:type="dxa"/>
            <w:tcBorders>
              <w:top w:val="single" w:sz="4" w:space="0" w:color="auto"/>
              <w:left w:val="nil"/>
              <w:bottom w:val="single" w:sz="4" w:space="0" w:color="auto"/>
              <w:right w:val="single" w:sz="4" w:space="0" w:color="auto"/>
            </w:tcBorders>
            <w:shd w:val="clear" w:color="auto" w:fill="auto"/>
            <w:noWrap/>
          </w:tcPr>
          <w:p w14:paraId="04301E36" w14:textId="3BB25705" w:rsidR="00892CD8" w:rsidRPr="00892CD8" w:rsidRDefault="00892CD8" w:rsidP="00892CD8">
            <w:pPr>
              <w:jc w:val="right"/>
              <w:rPr>
                <w:rFonts w:ascii="Bookman Old Style" w:hAnsi="Bookman Old Style" w:cs="Arial"/>
                <w:sz w:val="20"/>
              </w:rPr>
            </w:pPr>
            <w:r w:rsidRPr="00892CD8">
              <w:rPr>
                <w:rFonts w:ascii="Bookman Old Style" w:hAnsi="Bookman Old Style" w:cs="Arial"/>
                <w:sz w:val="20"/>
              </w:rPr>
              <w:t xml:space="preserve"> 3.277.335.450 </w:t>
            </w:r>
          </w:p>
        </w:tc>
      </w:tr>
      <w:tr w:rsidR="00892CD8" w:rsidRPr="00017F85" w14:paraId="62462916" w14:textId="77777777" w:rsidTr="0012158B">
        <w:trPr>
          <w:trHeight w:val="290"/>
          <w:jc w:val="center"/>
        </w:trPr>
        <w:tc>
          <w:tcPr>
            <w:tcW w:w="516" w:type="dxa"/>
            <w:tcBorders>
              <w:top w:val="nil"/>
              <w:left w:val="single" w:sz="4" w:space="0" w:color="auto"/>
              <w:bottom w:val="single" w:sz="4" w:space="0" w:color="auto"/>
              <w:right w:val="single" w:sz="4" w:space="0" w:color="auto"/>
            </w:tcBorders>
            <w:shd w:val="clear" w:color="auto" w:fill="auto"/>
            <w:noWrap/>
            <w:vAlign w:val="center"/>
          </w:tcPr>
          <w:p w14:paraId="37B98DE5" w14:textId="04B909E9" w:rsidR="00892CD8" w:rsidRPr="00017F85" w:rsidRDefault="00892CD8" w:rsidP="00892CD8">
            <w:pPr>
              <w:jc w:val="right"/>
              <w:rPr>
                <w:rFonts w:ascii="Bookman Old Style" w:hAnsi="Bookman Old Style" w:cs="Calibri"/>
                <w:sz w:val="20"/>
                <w:szCs w:val="20"/>
              </w:rPr>
            </w:pPr>
            <w:r w:rsidRPr="00017F85">
              <w:rPr>
                <w:rFonts w:ascii="Bookman Old Style" w:hAnsi="Bookman Old Style" w:cs="Calibri"/>
                <w:sz w:val="20"/>
                <w:szCs w:val="20"/>
              </w:rPr>
              <w:t>44</w:t>
            </w:r>
          </w:p>
        </w:tc>
        <w:tc>
          <w:tcPr>
            <w:tcW w:w="5872" w:type="dxa"/>
            <w:tcBorders>
              <w:top w:val="nil"/>
              <w:left w:val="nil"/>
              <w:bottom w:val="single" w:sz="4" w:space="0" w:color="auto"/>
              <w:right w:val="single" w:sz="4" w:space="0" w:color="auto"/>
            </w:tcBorders>
            <w:shd w:val="clear" w:color="auto" w:fill="auto"/>
            <w:noWrap/>
            <w:vAlign w:val="center"/>
          </w:tcPr>
          <w:p w14:paraId="648557BE" w14:textId="3E578DA6" w:rsidR="00892CD8" w:rsidRPr="00017F85" w:rsidRDefault="00892CD8" w:rsidP="00892CD8">
            <w:pPr>
              <w:rPr>
                <w:rFonts w:ascii="Bookman Old Style" w:hAnsi="Bookman Old Style" w:cs="Calibri"/>
                <w:sz w:val="20"/>
                <w:szCs w:val="20"/>
              </w:rPr>
            </w:pPr>
            <w:r w:rsidRPr="00017F85">
              <w:rPr>
                <w:rFonts w:ascii="Bookman Old Style" w:hAnsi="Bookman Old Style" w:cs="Calibri"/>
                <w:sz w:val="20"/>
                <w:szCs w:val="20"/>
              </w:rPr>
              <w:t>Kecamatan Patimuan</w:t>
            </w:r>
          </w:p>
        </w:tc>
        <w:tc>
          <w:tcPr>
            <w:tcW w:w="2396" w:type="dxa"/>
            <w:tcBorders>
              <w:top w:val="single" w:sz="4" w:space="0" w:color="auto"/>
              <w:left w:val="nil"/>
              <w:bottom w:val="single" w:sz="4" w:space="0" w:color="auto"/>
              <w:right w:val="single" w:sz="4" w:space="0" w:color="auto"/>
            </w:tcBorders>
            <w:shd w:val="clear" w:color="auto" w:fill="auto"/>
            <w:noWrap/>
          </w:tcPr>
          <w:p w14:paraId="6A83EDC9" w14:textId="63EBBB46" w:rsidR="00892CD8" w:rsidRPr="00892CD8" w:rsidRDefault="00892CD8" w:rsidP="00892CD8">
            <w:pPr>
              <w:jc w:val="right"/>
              <w:rPr>
                <w:rFonts w:ascii="Bookman Old Style" w:hAnsi="Bookman Old Style" w:cs="Arial"/>
                <w:sz w:val="20"/>
              </w:rPr>
            </w:pPr>
            <w:r w:rsidRPr="00892CD8">
              <w:rPr>
                <w:rFonts w:ascii="Bookman Old Style" w:hAnsi="Bookman Old Style" w:cs="Arial"/>
                <w:sz w:val="20"/>
              </w:rPr>
              <w:t xml:space="preserve"> 2.805.427.650 </w:t>
            </w:r>
          </w:p>
        </w:tc>
      </w:tr>
      <w:tr w:rsidR="00892CD8" w:rsidRPr="00017F85" w14:paraId="5CFD33B2" w14:textId="77777777" w:rsidTr="0012158B">
        <w:trPr>
          <w:trHeight w:val="290"/>
          <w:jc w:val="center"/>
        </w:trPr>
        <w:tc>
          <w:tcPr>
            <w:tcW w:w="516" w:type="dxa"/>
            <w:tcBorders>
              <w:top w:val="nil"/>
              <w:left w:val="single" w:sz="4" w:space="0" w:color="auto"/>
              <w:bottom w:val="single" w:sz="4" w:space="0" w:color="auto"/>
              <w:right w:val="single" w:sz="4" w:space="0" w:color="auto"/>
            </w:tcBorders>
            <w:shd w:val="clear" w:color="auto" w:fill="auto"/>
            <w:noWrap/>
            <w:vAlign w:val="center"/>
          </w:tcPr>
          <w:p w14:paraId="38A30E81" w14:textId="158824E2" w:rsidR="00892CD8" w:rsidRPr="00017F85" w:rsidRDefault="00892CD8" w:rsidP="00892CD8">
            <w:pPr>
              <w:jc w:val="right"/>
              <w:rPr>
                <w:rFonts w:ascii="Bookman Old Style" w:hAnsi="Bookman Old Style" w:cs="Calibri"/>
                <w:sz w:val="20"/>
                <w:szCs w:val="20"/>
              </w:rPr>
            </w:pPr>
            <w:r w:rsidRPr="00017F85">
              <w:rPr>
                <w:rFonts w:ascii="Bookman Old Style" w:hAnsi="Bookman Old Style" w:cs="Calibri"/>
                <w:sz w:val="20"/>
                <w:szCs w:val="20"/>
              </w:rPr>
              <w:t>45</w:t>
            </w:r>
          </w:p>
        </w:tc>
        <w:tc>
          <w:tcPr>
            <w:tcW w:w="5872" w:type="dxa"/>
            <w:tcBorders>
              <w:top w:val="nil"/>
              <w:left w:val="nil"/>
              <w:bottom w:val="single" w:sz="4" w:space="0" w:color="auto"/>
              <w:right w:val="single" w:sz="4" w:space="0" w:color="auto"/>
            </w:tcBorders>
            <w:shd w:val="clear" w:color="auto" w:fill="auto"/>
            <w:noWrap/>
            <w:vAlign w:val="center"/>
          </w:tcPr>
          <w:p w14:paraId="627038B6" w14:textId="1DA918BB" w:rsidR="00892CD8" w:rsidRPr="00017F85" w:rsidRDefault="00892CD8" w:rsidP="00892CD8">
            <w:pPr>
              <w:rPr>
                <w:rFonts w:ascii="Bookman Old Style" w:hAnsi="Bookman Old Style" w:cs="Calibri"/>
                <w:sz w:val="20"/>
                <w:szCs w:val="20"/>
              </w:rPr>
            </w:pPr>
            <w:r w:rsidRPr="00017F85">
              <w:rPr>
                <w:rFonts w:ascii="Bookman Old Style" w:hAnsi="Bookman Old Style" w:cs="Calibri"/>
                <w:sz w:val="20"/>
                <w:szCs w:val="20"/>
              </w:rPr>
              <w:t>Kecamatan Cipari</w:t>
            </w:r>
          </w:p>
        </w:tc>
        <w:tc>
          <w:tcPr>
            <w:tcW w:w="2396" w:type="dxa"/>
            <w:tcBorders>
              <w:top w:val="single" w:sz="4" w:space="0" w:color="auto"/>
              <w:left w:val="nil"/>
              <w:bottom w:val="single" w:sz="4" w:space="0" w:color="auto"/>
              <w:right w:val="single" w:sz="4" w:space="0" w:color="auto"/>
            </w:tcBorders>
            <w:shd w:val="clear" w:color="auto" w:fill="auto"/>
            <w:noWrap/>
          </w:tcPr>
          <w:p w14:paraId="063C93C2" w14:textId="6DEAFC5A" w:rsidR="00892CD8" w:rsidRPr="00892CD8" w:rsidRDefault="00892CD8" w:rsidP="00892CD8">
            <w:pPr>
              <w:jc w:val="right"/>
              <w:rPr>
                <w:rFonts w:ascii="Bookman Old Style" w:hAnsi="Bookman Old Style" w:cs="Arial"/>
                <w:sz w:val="20"/>
              </w:rPr>
            </w:pPr>
            <w:r w:rsidRPr="00892CD8">
              <w:rPr>
                <w:rFonts w:ascii="Bookman Old Style" w:hAnsi="Bookman Old Style" w:cs="Arial"/>
                <w:sz w:val="20"/>
              </w:rPr>
              <w:t xml:space="preserve"> 2.734.633.210 </w:t>
            </w:r>
          </w:p>
        </w:tc>
      </w:tr>
      <w:tr w:rsidR="00892CD8" w:rsidRPr="00017F85" w14:paraId="352AC4FB" w14:textId="77777777" w:rsidTr="0012158B">
        <w:trPr>
          <w:trHeight w:val="290"/>
          <w:jc w:val="center"/>
        </w:trPr>
        <w:tc>
          <w:tcPr>
            <w:tcW w:w="516" w:type="dxa"/>
            <w:tcBorders>
              <w:top w:val="nil"/>
              <w:left w:val="single" w:sz="4" w:space="0" w:color="auto"/>
              <w:bottom w:val="single" w:sz="4" w:space="0" w:color="auto"/>
              <w:right w:val="single" w:sz="4" w:space="0" w:color="auto"/>
            </w:tcBorders>
            <w:shd w:val="clear" w:color="auto" w:fill="auto"/>
            <w:noWrap/>
            <w:vAlign w:val="center"/>
          </w:tcPr>
          <w:p w14:paraId="78B512AC" w14:textId="2DBDD167" w:rsidR="00892CD8" w:rsidRPr="00017F85" w:rsidRDefault="00892CD8" w:rsidP="00892CD8">
            <w:pPr>
              <w:jc w:val="right"/>
              <w:rPr>
                <w:rFonts w:ascii="Bookman Old Style" w:hAnsi="Bookman Old Style" w:cs="Calibri"/>
                <w:sz w:val="20"/>
                <w:szCs w:val="20"/>
              </w:rPr>
            </w:pPr>
            <w:r w:rsidRPr="00017F85">
              <w:rPr>
                <w:rFonts w:ascii="Bookman Old Style" w:hAnsi="Bookman Old Style" w:cs="Calibri"/>
                <w:sz w:val="20"/>
                <w:szCs w:val="20"/>
              </w:rPr>
              <w:lastRenderedPageBreak/>
              <w:t>46</w:t>
            </w:r>
          </w:p>
        </w:tc>
        <w:tc>
          <w:tcPr>
            <w:tcW w:w="5872" w:type="dxa"/>
            <w:tcBorders>
              <w:top w:val="nil"/>
              <w:left w:val="nil"/>
              <w:bottom w:val="single" w:sz="4" w:space="0" w:color="auto"/>
              <w:right w:val="single" w:sz="4" w:space="0" w:color="auto"/>
            </w:tcBorders>
            <w:shd w:val="clear" w:color="auto" w:fill="auto"/>
            <w:noWrap/>
            <w:vAlign w:val="center"/>
          </w:tcPr>
          <w:p w14:paraId="559A369C" w14:textId="4998F3AF" w:rsidR="00892CD8" w:rsidRPr="00017F85" w:rsidRDefault="00892CD8" w:rsidP="00892CD8">
            <w:pPr>
              <w:rPr>
                <w:rFonts w:ascii="Bookman Old Style" w:hAnsi="Bookman Old Style" w:cs="Calibri"/>
                <w:sz w:val="20"/>
                <w:szCs w:val="20"/>
              </w:rPr>
            </w:pPr>
            <w:r w:rsidRPr="00017F85">
              <w:rPr>
                <w:rFonts w:ascii="Bookman Old Style" w:hAnsi="Bookman Old Style" w:cs="Calibri"/>
                <w:sz w:val="20"/>
                <w:szCs w:val="20"/>
              </w:rPr>
              <w:t>Kecamatan Karangpucung</w:t>
            </w:r>
          </w:p>
        </w:tc>
        <w:tc>
          <w:tcPr>
            <w:tcW w:w="2396" w:type="dxa"/>
            <w:tcBorders>
              <w:top w:val="single" w:sz="4" w:space="0" w:color="auto"/>
              <w:left w:val="nil"/>
              <w:bottom w:val="single" w:sz="4" w:space="0" w:color="auto"/>
              <w:right w:val="single" w:sz="4" w:space="0" w:color="auto"/>
            </w:tcBorders>
            <w:shd w:val="clear" w:color="auto" w:fill="auto"/>
            <w:noWrap/>
          </w:tcPr>
          <w:p w14:paraId="182DEEB1" w14:textId="302F6C63" w:rsidR="00892CD8" w:rsidRPr="00892CD8" w:rsidRDefault="00892CD8" w:rsidP="00892CD8">
            <w:pPr>
              <w:jc w:val="right"/>
              <w:rPr>
                <w:rFonts w:ascii="Bookman Old Style" w:hAnsi="Bookman Old Style" w:cs="Arial"/>
                <w:sz w:val="20"/>
              </w:rPr>
            </w:pPr>
            <w:r w:rsidRPr="00892CD8">
              <w:rPr>
                <w:rFonts w:ascii="Bookman Old Style" w:hAnsi="Bookman Old Style" w:cs="Arial"/>
                <w:sz w:val="20"/>
              </w:rPr>
              <w:t xml:space="preserve"> 3.475.067.881 </w:t>
            </w:r>
          </w:p>
        </w:tc>
      </w:tr>
      <w:tr w:rsidR="00892CD8" w:rsidRPr="00017F85" w14:paraId="0D14F698" w14:textId="77777777" w:rsidTr="0012158B">
        <w:trPr>
          <w:trHeight w:val="290"/>
          <w:jc w:val="center"/>
        </w:trPr>
        <w:tc>
          <w:tcPr>
            <w:tcW w:w="516" w:type="dxa"/>
            <w:tcBorders>
              <w:top w:val="nil"/>
              <w:left w:val="single" w:sz="4" w:space="0" w:color="auto"/>
              <w:bottom w:val="single" w:sz="4" w:space="0" w:color="auto"/>
              <w:right w:val="single" w:sz="4" w:space="0" w:color="auto"/>
            </w:tcBorders>
            <w:shd w:val="clear" w:color="auto" w:fill="auto"/>
            <w:noWrap/>
            <w:vAlign w:val="center"/>
          </w:tcPr>
          <w:p w14:paraId="44D3B25E" w14:textId="1EFA4828" w:rsidR="00892CD8" w:rsidRPr="00017F85" w:rsidRDefault="00892CD8" w:rsidP="00892CD8">
            <w:pPr>
              <w:jc w:val="right"/>
              <w:rPr>
                <w:rFonts w:ascii="Bookman Old Style" w:hAnsi="Bookman Old Style" w:cs="Calibri"/>
                <w:sz w:val="20"/>
                <w:szCs w:val="20"/>
              </w:rPr>
            </w:pPr>
            <w:r w:rsidRPr="00017F85">
              <w:rPr>
                <w:rFonts w:ascii="Bookman Old Style" w:hAnsi="Bookman Old Style" w:cs="Calibri"/>
                <w:sz w:val="20"/>
                <w:szCs w:val="20"/>
              </w:rPr>
              <w:t>47</w:t>
            </w:r>
          </w:p>
        </w:tc>
        <w:tc>
          <w:tcPr>
            <w:tcW w:w="5872" w:type="dxa"/>
            <w:tcBorders>
              <w:top w:val="nil"/>
              <w:left w:val="nil"/>
              <w:bottom w:val="single" w:sz="4" w:space="0" w:color="auto"/>
              <w:right w:val="single" w:sz="4" w:space="0" w:color="auto"/>
            </w:tcBorders>
            <w:shd w:val="clear" w:color="auto" w:fill="auto"/>
            <w:noWrap/>
            <w:vAlign w:val="center"/>
          </w:tcPr>
          <w:p w14:paraId="086E8A2E" w14:textId="246B4451" w:rsidR="00892CD8" w:rsidRPr="00017F85" w:rsidRDefault="00892CD8" w:rsidP="00892CD8">
            <w:pPr>
              <w:rPr>
                <w:rFonts w:ascii="Bookman Old Style" w:hAnsi="Bookman Old Style" w:cs="Calibri"/>
                <w:sz w:val="20"/>
                <w:szCs w:val="20"/>
              </w:rPr>
            </w:pPr>
            <w:r w:rsidRPr="00017F85">
              <w:rPr>
                <w:rFonts w:ascii="Bookman Old Style" w:hAnsi="Bookman Old Style" w:cs="Calibri"/>
                <w:sz w:val="20"/>
                <w:szCs w:val="20"/>
              </w:rPr>
              <w:t>Kecamatan Cimanggu</w:t>
            </w:r>
          </w:p>
        </w:tc>
        <w:tc>
          <w:tcPr>
            <w:tcW w:w="2396" w:type="dxa"/>
            <w:tcBorders>
              <w:top w:val="single" w:sz="4" w:space="0" w:color="auto"/>
              <w:left w:val="nil"/>
              <w:bottom w:val="single" w:sz="4" w:space="0" w:color="auto"/>
              <w:right w:val="single" w:sz="4" w:space="0" w:color="auto"/>
            </w:tcBorders>
            <w:shd w:val="clear" w:color="auto" w:fill="auto"/>
            <w:noWrap/>
          </w:tcPr>
          <w:p w14:paraId="13B7CBDF" w14:textId="7CB0498E" w:rsidR="00892CD8" w:rsidRPr="00892CD8" w:rsidRDefault="00892CD8" w:rsidP="00892CD8">
            <w:pPr>
              <w:jc w:val="right"/>
              <w:rPr>
                <w:rFonts w:ascii="Bookman Old Style" w:hAnsi="Bookman Old Style" w:cs="Arial"/>
                <w:sz w:val="20"/>
              </w:rPr>
            </w:pPr>
            <w:r w:rsidRPr="00892CD8">
              <w:rPr>
                <w:rFonts w:ascii="Bookman Old Style" w:hAnsi="Bookman Old Style" w:cs="Arial"/>
                <w:sz w:val="20"/>
              </w:rPr>
              <w:t xml:space="preserve"> 3.022.872.108 </w:t>
            </w:r>
          </w:p>
        </w:tc>
      </w:tr>
      <w:tr w:rsidR="00892CD8" w:rsidRPr="00017F85" w14:paraId="0614415E" w14:textId="77777777" w:rsidTr="0012158B">
        <w:trPr>
          <w:trHeight w:val="290"/>
          <w:jc w:val="center"/>
        </w:trPr>
        <w:tc>
          <w:tcPr>
            <w:tcW w:w="516" w:type="dxa"/>
            <w:tcBorders>
              <w:top w:val="nil"/>
              <w:left w:val="single" w:sz="4" w:space="0" w:color="auto"/>
              <w:bottom w:val="single" w:sz="4" w:space="0" w:color="auto"/>
              <w:right w:val="single" w:sz="4" w:space="0" w:color="auto"/>
            </w:tcBorders>
            <w:shd w:val="clear" w:color="auto" w:fill="auto"/>
            <w:noWrap/>
            <w:vAlign w:val="center"/>
          </w:tcPr>
          <w:p w14:paraId="7844CAC1" w14:textId="0C63A892" w:rsidR="00892CD8" w:rsidRPr="00017F85" w:rsidRDefault="00892CD8" w:rsidP="00892CD8">
            <w:pPr>
              <w:jc w:val="right"/>
              <w:rPr>
                <w:rFonts w:ascii="Bookman Old Style" w:hAnsi="Bookman Old Style" w:cs="Calibri"/>
                <w:sz w:val="20"/>
                <w:szCs w:val="20"/>
              </w:rPr>
            </w:pPr>
            <w:r w:rsidRPr="00017F85">
              <w:rPr>
                <w:rFonts w:ascii="Bookman Old Style" w:hAnsi="Bookman Old Style" w:cs="Calibri"/>
                <w:sz w:val="20"/>
                <w:szCs w:val="20"/>
              </w:rPr>
              <w:t>48</w:t>
            </w:r>
          </w:p>
        </w:tc>
        <w:tc>
          <w:tcPr>
            <w:tcW w:w="5872" w:type="dxa"/>
            <w:tcBorders>
              <w:top w:val="nil"/>
              <w:left w:val="nil"/>
              <w:bottom w:val="single" w:sz="4" w:space="0" w:color="auto"/>
              <w:right w:val="single" w:sz="4" w:space="0" w:color="auto"/>
            </w:tcBorders>
            <w:shd w:val="clear" w:color="auto" w:fill="auto"/>
            <w:noWrap/>
            <w:vAlign w:val="center"/>
          </w:tcPr>
          <w:p w14:paraId="02234E65" w14:textId="37ED7A68" w:rsidR="00892CD8" w:rsidRPr="00017F85" w:rsidRDefault="00892CD8" w:rsidP="00892CD8">
            <w:pPr>
              <w:rPr>
                <w:rFonts w:ascii="Bookman Old Style" w:hAnsi="Bookman Old Style" w:cs="Calibri"/>
                <w:sz w:val="20"/>
                <w:szCs w:val="20"/>
              </w:rPr>
            </w:pPr>
            <w:r w:rsidRPr="00017F85">
              <w:rPr>
                <w:rFonts w:ascii="Bookman Old Style" w:hAnsi="Bookman Old Style" w:cs="Calibri"/>
                <w:sz w:val="20"/>
                <w:szCs w:val="20"/>
              </w:rPr>
              <w:t>Kecamatan Majenang</w:t>
            </w:r>
          </w:p>
        </w:tc>
        <w:tc>
          <w:tcPr>
            <w:tcW w:w="2396" w:type="dxa"/>
            <w:tcBorders>
              <w:top w:val="single" w:sz="4" w:space="0" w:color="auto"/>
              <w:left w:val="nil"/>
              <w:bottom w:val="single" w:sz="4" w:space="0" w:color="auto"/>
              <w:right w:val="single" w:sz="4" w:space="0" w:color="auto"/>
            </w:tcBorders>
            <w:shd w:val="clear" w:color="auto" w:fill="auto"/>
            <w:noWrap/>
          </w:tcPr>
          <w:p w14:paraId="1F832AF8" w14:textId="10BC3007" w:rsidR="00892CD8" w:rsidRPr="00892CD8" w:rsidRDefault="00892CD8" w:rsidP="00892CD8">
            <w:pPr>
              <w:jc w:val="right"/>
              <w:rPr>
                <w:rFonts w:ascii="Bookman Old Style" w:hAnsi="Bookman Old Style" w:cs="Arial"/>
                <w:sz w:val="20"/>
              </w:rPr>
            </w:pPr>
            <w:r w:rsidRPr="00892CD8">
              <w:rPr>
                <w:rFonts w:ascii="Bookman Old Style" w:hAnsi="Bookman Old Style" w:cs="Arial"/>
                <w:sz w:val="20"/>
              </w:rPr>
              <w:t xml:space="preserve"> 3.747.396.275 </w:t>
            </w:r>
          </w:p>
        </w:tc>
      </w:tr>
      <w:tr w:rsidR="00892CD8" w:rsidRPr="00017F85" w14:paraId="3C956C8F" w14:textId="77777777" w:rsidTr="0012158B">
        <w:trPr>
          <w:trHeight w:val="290"/>
          <w:jc w:val="center"/>
        </w:trPr>
        <w:tc>
          <w:tcPr>
            <w:tcW w:w="516" w:type="dxa"/>
            <w:tcBorders>
              <w:top w:val="nil"/>
              <w:left w:val="single" w:sz="4" w:space="0" w:color="auto"/>
              <w:bottom w:val="single" w:sz="4" w:space="0" w:color="auto"/>
              <w:right w:val="single" w:sz="4" w:space="0" w:color="auto"/>
            </w:tcBorders>
            <w:shd w:val="clear" w:color="auto" w:fill="auto"/>
            <w:noWrap/>
            <w:vAlign w:val="center"/>
          </w:tcPr>
          <w:p w14:paraId="521C7263" w14:textId="3D5FA316" w:rsidR="00892CD8" w:rsidRPr="00017F85" w:rsidRDefault="00892CD8" w:rsidP="00892CD8">
            <w:pPr>
              <w:jc w:val="right"/>
              <w:rPr>
                <w:rFonts w:ascii="Bookman Old Style" w:hAnsi="Bookman Old Style" w:cs="Calibri"/>
                <w:sz w:val="20"/>
                <w:szCs w:val="20"/>
              </w:rPr>
            </w:pPr>
            <w:r w:rsidRPr="00017F85">
              <w:rPr>
                <w:rFonts w:ascii="Bookman Old Style" w:hAnsi="Bookman Old Style" w:cs="Calibri"/>
                <w:sz w:val="20"/>
                <w:szCs w:val="20"/>
              </w:rPr>
              <w:t>49</w:t>
            </w:r>
          </w:p>
        </w:tc>
        <w:tc>
          <w:tcPr>
            <w:tcW w:w="5872" w:type="dxa"/>
            <w:tcBorders>
              <w:top w:val="nil"/>
              <w:left w:val="nil"/>
              <w:bottom w:val="single" w:sz="4" w:space="0" w:color="auto"/>
              <w:right w:val="single" w:sz="4" w:space="0" w:color="auto"/>
            </w:tcBorders>
            <w:shd w:val="clear" w:color="auto" w:fill="auto"/>
            <w:noWrap/>
            <w:vAlign w:val="center"/>
          </w:tcPr>
          <w:p w14:paraId="285D257F" w14:textId="58E058FA" w:rsidR="00892CD8" w:rsidRPr="00017F85" w:rsidRDefault="00892CD8" w:rsidP="00892CD8">
            <w:pPr>
              <w:rPr>
                <w:rFonts w:ascii="Bookman Old Style" w:hAnsi="Bookman Old Style" w:cs="Calibri"/>
                <w:sz w:val="20"/>
                <w:szCs w:val="20"/>
              </w:rPr>
            </w:pPr>
            <w:r w:rsidRPr="00017F85">
              <w:rPr>
                <w:rFonts w:ascii="Bookman Old Style" w:hAnsi="Bookman Old Style" w:cs="Calibri"/>
                <w:sz w:val="20"/>
                <w:szCs w:val="20"/>
              </w:rPr>
              <w:t>Kecamatan Wanareja</w:t>
            </w:r>
          </w:p>
        </w:tc>
        <w:tc>
          <w:tcPr>
            <w:tcW w:w="2396" w:type="dxa"/>
            <w:tcBorders>
              <w:top w:val="single" w:sz="4" w:space="0" w:color="auto"/>
              <w:left w:val="nil"/>
              <w:bottom w:val="single" w:sz="4" w:space="0" w:color="auto"/>
              <w:right w:val="single" w:sz="4" w:space="0" w:color="auto"/>
            </w:tcBorders>
            <w:shd w:val="clear" w:color="auto" w:fill="auto"/>
            <w:noWrap/>
          </w:tcPr>
          <w:p w14:paraId="18743156" w14:textId="6024FA4D" w:rsidR="00892CD8" w:rsidRPr="00892CD8" w:rsidRDefault="00892CD8" w:rsidP="00892CD8">
            <w:pPr>
              <w:jc w:val="right"/>
              <w:rPr>
                <w:rFonts w:ascii="Bookman Old Style" w:hAnsi="Bookman Old Style" w:cs="Arial"/>
                <w:sz w:val="20"/>
              </w:rPr>
            </w:pPr>
            <w:r w:rsidRPr="00892CD8">
              <w:rPr>
                <w:rFonts w:ascii="Bookman Old Style" w:hAnsi="Bookman Old Style" w:cs="Arial"/>
                <w:sz w:val="20"/>
              </w:rPr>
              <w:t xml:space="preserve"> 3.224.156.953 </w:t>
            </w:r>
          </w:p>
        </w:tc>
      </w:tr>
      <w:tr w:rsidR="00892CD8" w:rsidRPr="00017F85" w14:paraId="528D0575" w14:textId="77777777" w:rsidTr="0012158B">
        <w:trPr>
          <w:trHeight w:val="290"/>
          <w:jc w:val="center"/>
        </w:trPr>
        <w:tc>
          <w:tcPr>
            <w:tcW w:w="516" w:type="dxa"/>
            <w:tcBorders>
              <w:top w:val="nil"/>
              <w:left w:val="single" w:sz="4" w:space="0" w:color="auto"/>
              <w:bottom w:val="single" w:sz="4" w:space="0" w:color="auto"/>
              <w:right w:val="single" w:sz="4" w:space="0" w:color="auto"/>
            </w:tcBorders>
            <w:shd w:val="clear" w:color="auto" w:fill="auto"/>
            <w:noWrap/>
            <w:vAlign w:val="center"/>
          </w:tcPr>
          <w:p w14:paraId="4B728C41" w14:textId="3C60DB49" w:rsidR="00892CD8" w:rsidRPr="00017F85" w:rsidRDefault="00892CD8" w:rsidP="00892CD8">
            <w:pPr>
              <w:jc w:val="right"/>
              <w:rPr>
                <w:rFonts w:ascii="Bookman Old Style" w:hAnsi="Bookman Old Style" w:cs="Calibri"/>
                <w:sz w:val="20"/>
                <w:szCs w:val="20"/>
              </w:rPr>
            </w:pPr>
            <w:r w:rsidRPr="00017F85">
              <w:rPr>
                <w:rFonts w:ascii="Bookman Old Style" w:hAnsi="Bookman Old Style" w:cs="Calibri"/>
                <w:sz w:val="20"/>
                <w:szCs w:val="20"/>
              </w:rPr>
              <w:t>50</w:t>
            </w:r>
          </w:p>
        </w:tc>
        <w:tc>
          <w:tcPr>
            <w:tcW w:w="5872" w:type="dxa"/>
            <w:tcBorders>
              <w:top w:val="nil"/>
              <w:left w:val="nil"/>
              <w:bottom w:val="single" w:sz="4" w:space="0" w:color="auto"/>
              <w:right w:val="single" w:sz="4" w:space="0" w:color="auto"/>
            </w:tcBorders>
            <w:shd w:val="clear" w:color="auto" w:fill="auto"/>
            <w:noWrap/>
            <w:vAlign w:val="center"/>
          </w:tcPr>
          <w:p w14:paraId="047B7F72" w14:textId="54F33CBE" w:rsidR="00892CD8" w:rsidRPr="00017F85" w:rsidRDefault="00892CD8" w:rsidP="00892CD8">
            <w:pPr>
              <w:rPr>
                <w:rFonts w:ascii="Bookman Old Style" w:hAnsi="Bookman Old Style" w:cs="Calibri"/>
                <w:sz w:val="20"/>
                <w:szCs w:val="20"/>
              </w:rPr>
            </w:pPr>
            <w:r w:rsidRPr="00017F85">
              <w:rPr>
                <w:rFonts w:ascii="Bookman Old Style" w:hAnsi="Bookman Old Style" w:cs="Calibri"/>
                <w:sz w:val="20"/>
                <w:szCs w:val="20"/>
              </w:rPr>
              <w:t>Kecamatan Dayeuhluhur</w:t>
            </w:r>
          </w:p>
        </w:tc>
        <w:tc>
          <w:tcPr>
            <w:tcW w:w="2396" w:type="dxa"/>
            <w:tcBorders>
              <w:top w:val="single" w:sz="4" w:space="0" w:color="auto"/>
              <w:left w:val="nil"/>
              <w:bottom w:val="single" w:sz="4" w:space="0" w:color="auto"/>
              <w:right w:val="single" w:sz="4" w:space="0" w:color="auto"/>
            </w:tcBorders>
            <w:shd w:val="clear" w:color="auto" w:fill="auto"/>
            <w:noWrap/>
          </w:tcPr>
          <w:p w14:paraId="10D4E620" w14:textId="63DB0122" w:rsidR="00892CD8" w:rsidRPr="00892CD8" w:rsidRDefault="00892CD8" w:rsidP="00892CD8">
            <w:pPr>
              <w:jc w:val="right"/>
              <w:rPr>
                <w:rFonts w:ascii="Bookman Old Style" w:hAnsi="Bookman Old Style" w:cs="Arial"/>
                <w:sz w:val="20"/>
              </w:rPr>
            </w:pPr>
            <w:r w:rsidRPr="00892CD8">
              <w:rPr>
                <w:rFonts w:ascii="Bookman Old Style" w:hAnsi="Bookman Old Style" w:cs="Arial"/>
                <w:sz w:val="20"/>
              </w:rPr>
              <w:t xml:space="preserve"> 2.641.108.310 </w:t>
            </w:r>
          </w:p>
        </w:tc>
      </w:tr>
      <w:tr w:rsidR="00892CD8" w:rsidRPr="00017F85" w14:paraId="41EBA749" w14:textId="77777777" w:rsidTr="0012158B">
        <w:trPr>
          <w:trHeight w:val="290"/>
          <w:jc w:val="center"/>
        </w:trPr>
        <w:tc>
          <w:tcPr>
            <w:tcW w:w="516" w:type="dxa"/>
            <w:tcBorders>
              <w:top w:val="nil"/>
              <w:left w:val="single" w:sz="4" w:space="0" w:color="auto"/>
              <w:bottom w:val="single" w:sz="4" w:space="0" w:color="auto"/>
              <w:right w:val="single" w:sz="4" w:space="0" w:color="auto"/>
            </w:tcBorders>
            <w:shd w:val="clear" w:color="auto" w:fill="auto"/>
            <w:noWrap/>
            <w:vAlign w:val="center"/>
          </w:tcPr>
          <w:p w14:paraId="07173D50" w14:textId="4A3C472C" w:rsidR="00892CD8" w:rsidRPr="00017F85" w:rsidRDefault="00892CD8" w:rsidP="00892CD8">
            <w:pPr>
              <w:jc w:val="right"/>
              <w:rPr>
                <w:rFonts w:ascii="Bookman Old Style" w:hAnsi="Bookman Old Style" w:cs="Calibri"/>
                <w:sz w:val="20"/>
                <w:szCs w:val="20"/>
              </w:rPr>
            </w:pPr>
            <w:r w:rsidRPr="00017F85">
              <w:rPr>
                <w:rFonts w:ascii="Bookman Old Style" w:hAnsi="Bookman Old Style" w:cs="Calibri"/>
                <w:sz w:val="20"/>
                <w:szCs w:val="20"/>
              </w:rPr>
              <w:t>51</w:t>
            </w:r>
          </w:p>
        </w:tc>
        <w:tc>
          <w:tcPr>
            <w:tcW w:w="5872" w:type="dxa"/>
            <w:tcBorders>
              <w:top w:val="nil"/>
              <w:left w:val="nil"/>
              <w:bottom w:val="single" w:sz="4" w:space="0" w:color="auto"/>
              <w:right w:val="single" w:sz="4" w:space="0" w:color="auto"/>
            </w:tcBorders>
            <w:shd w:val="clear" w:color="auto" w:fill="auto"/>
            <w:noWrap/>
            <w:vAlign w:val="center"/>
          </w:tcPr>
          <w:p w14:paraId="2197D771" w14:textId="36794FD1" w:rsidR="00892CD8" w:rsidRPr="00017F85" w:rsidRDefault="00892CD8" w:rsidP="00892CD8">
            <w:pPr>
              <w:rPr>
                <w:rFonts w:ascii="Bookman Old Style" w:hAnsi="Bookman Old Style" w:cs="Calibri"/>
                <w:sz w:val="20"/>
                <w:szCs w:val="20"/>
              </w:rPr>
            </w:pPr>
            <w:r w:rsidRPr="00017F85">
              <w:rPr>
                <w:rFonts w:ascii="Bookman Old Style" w:hAnsi="Bookman Old Style" w:cs="Calibri"/>
                <w:sz w:val="20"/>
                <w:szCs w:val="20"/>
              </w:rPr>
              <w:t>Kecamatan Kampunglaut</w:t>
            </w:r>
          </w:p>
        </w:tc>
        <w:tc>
          <w:tcPr>
            <w:tcW w:w="2396" w:type="dxa"/>
            <w:tcBorders>
              <w:top w:val="single" w:sz="4" w:space="0" w:color="auto"/>
              <w:left w:val="nil"/>
              <w:bottom w:val="single" w:sz="4" w:space="0" w:color="auto"/>
              <w:right w:val="single" w:sz="4" w:space="0" w:color="auto"/>
            </w:tcBorders>
            <w:shd w:val="clear" w:color="auto" w:fill="auto"/>
            <w:noWrap/>
          </w:tcPr>
          <w:p w14:paraId="5930D86D" w14:textId="74EA4648" w:rsidR="00892CD8" w:rsidRPr="00892CD8" w:rsidRDefault="00892CD8" w:rsidP="00892CD8">
            <w:pPr>
              <w:jc w:val="right"/>
              <w:rPr>
                <w:rFonts w:ascii="Bookman Old Style" w:hAnsi="Bookman Old Style" w:cs="Arial"/>
                <w:sz w:val="20"/>
              </w:rPr>
            </w:pPr>
            <w:r w:rsidRPr="00892CD8">
              <w:rPr>
                <w:rFonts w:ascii="Bookman Old Style" w:hAnsi="Bookman Old Style" w:cs="Arial"/>
                <w:sz w:val="20"/>
              </w:rPr>
              <w:t xml:space="preserve"> 3.018.826.921 </w:t>
            </w:r>
          </w:p>
        </w:tc>
      </w:tr>
      <w:tr w:rsidR="00892CD8" w:rsidRPr="00017F85" w14:paraId="5AD46265" w14:textId="77777777" w:rsidTr="0012158B">
        <w:trPr>
          <w:trHeight w:val="290"/>
          <w:jc w:val="center"/>
        </w:trPr>
        <w:tc>
          <w:tcPr>
            <w:tcW w:w="516" w:type="dxa"/>
            <w:tcBorders>
              <w:top w:val="nil"/>
              <w:left w:val="single" w:sz="4" w:space="0" w:color="auto"/>
              <w:bottom w:val="single" w:sz="4" w:space="0" w:color="auto"/>
              <w:right w:val="single" w:sz="4" w:space="0" w:color="auto"/>
            </w:tcBorders>
            <w:shd w:val="clear" w:color="auto" w:fill="auto"/>
            <w:noWrap/>
            <w:vAlign w:val="center"/>
          </w:tcPr>
          <w:p w14:paraId="087D859F" w14:textId="14545843" w:rsidR="00892CD8" w:rsidRPr="00017F85" w:rsidRDefault="00892CD8" w:rsidP="00892CD8">
            <w:pPr>
              <w:jc w:val="right"/>
              <w:rPr>
                <w:rFonts w:ascii="Bookman Old Style" w:hAnsi="Bookman Old Style" w:cs="Calibri"/>
                <w:sz w:val="20"/>
                <w:szCs w:val="20"/>
              </w:rPr>
            </w:pPr>
            <w:r w:rsidRPr="00017F85">
              <w:rPr>
                <w:rFonts w:ascii="Bookman Old Style" w:hAnsi="Bookman Old Style" w:cs="Calibri"/>
                <w:sz w:val="20"/>
                <w:szCs w:val="20"/>
              </w:rPr>
              <w:t>52</w:t>
            </w:r>
          </w:p>
        </w:tc>
        <w:tc>
          <w:tcPr>
            <w:tcW w:w="5872" w:type="dxa"/>
            <w:tcBorders>
              <w:top w:val="nil"/>
              <w:left w:val="nil"/>
              <w:bottom w:val="single" w:sz="4" w:space="0" w:color="auto"/>
              <w:right w:val="single" w:sz="4" w:space="0" w:color="auto"/>
            </w:tcBorders>
            <w:shd w:val="clear" w:color="auto" w:fill="auto"/>
            <w:noWrap/>
            <w:vAlign w:val="center"/>
          </w:tcPr>
          <w:p w14:paraId="527BE007" w14:textId="7A31C0BE" w:rsidR="00892CD8" w:rsidRPr="00017F85" w:rsidRDefault="00892CD8" w:rsidP="00892CD8">
            <w:pPr>
              <w:rPr>
                <w:rFonts w:ascii="Bookman Old Style" w:hAnsi="Bookman Old Style" w:cs="Calibri"/>
                <w:sz w:val="20"/>
                <w:szCs w:val="20"/>
              </w:rPr>
            </w:pPr>
            <w:r w:rsidRPr="00017F85">
              <w:rPr>
                <w:rFonts w:ascii="Bookman Old Style" w:hAnsi="Bookman Old Style" w:cs="Calibri"/>
                <w:sz w:val="20"/>
                <w:szCs w:val="20"/>
              </w:rPr>
              <w:t>Badan Kesatuan Bangsa Dan Politik</w:t>
            </w:r>
          </w:p>
        </w:tc>
        <w:tc>
          <w:tcPr>
            <w:tcW w:w="2396" w:type="dxa"/>
            <w:tcBorders>
              <w:top w:val="single" w:sz="4" w:space="0" w:color="auto"/>
              <w:left w:val="nil"/>
              <w:bottom w:val="single" w:sz="4" w:space="0" w:color="auto"/>
              <w:right w:val="single" w:sz="4" w:space="0" w:color="auto"/>
            </w:tcBorders>
            <w:shd w:val="clear" w:color="auto" w:fill="auto"/>
            <w:noWrap/>
          </w:tcPr>
          <w:p w14:paraId="754E6061" w14:textId="763A5483" w:rsidR="00892CD8" w:rsidRPr="00892CD8" w:rsidRDefault="00892CD8" w:rsidP="00892CD8">
            <w:pPr>
              <w:jc w:val="right"/>
              <w:rPr>
                <w:rFonts w:ascii="Bookman Old Style" w:hAnsi="Bookman Old Style" w:cs="Arial"/>
                <w:sz w:val="20"/>
              </w:rPr>
            </w:pPr>
            <w:r w:rsidRPr="00892CD8">
              <w:rPr>
                <w:rFonts w:ascii="Bookman Old Style" w:hAnsi="Bookman Old Style" w:cs="Arial"/>
                <w:sz w:val="20"/>
              </w:rPr>
              <w:t xml:space="preserve"> 10.784.928.735 </w:t>
            </w:r>
          </w:p>
        </w:tc>
      </w:tr>
    </w:tbl>
    <w:p w14:paraId="3E52D4EF" w14:textId="31BC4A14" w:rsidR="00774F1B" w:rsidRPr="005F1DAB" w:rsidRDefault="00E14673" w:rsidP="00BF124E">
      <w:pPr>
        <w:autoSpaceDE w:val="0"/>
        <w:autoSpaceDN w:val="0"/>
        <w:adjustRightInd w:val="0"/>
        <w:jc w:val="both"/>
        <w:rPr>
          <w:rFonts w:ascii="Bookman Old Style" w:hAnsi="Bookman Old Style" w:cs="Arial"/>
          <w:i/>
          <w:iCs/>
          <w:sz w:val="22"/>
          <w:szCs w:val="22"/>
        </w:rPr>
      </w:pPr>
      <w:r w:rsidRPr="005F1DAB">
        <w:rPr>
          <w:rFonts w:ascii="Bookman Old Style" w:hAnsi="Bookman Old Style" w:cs="Arial"/>
          <w:i/>
          <w:iCs/>
          <w:sz w:val="22"/>
          <w:szCs w:val="22"/>
        </w:rPr>
        <w:t>Sumber: Bappeda Kab. Cilacap</w:t>
      </w:r>
    </w:p>
    <w:p w14:paraId="0ABF986A" w14:textId="3FC2A0EC" w:rsidR="00774F1B" w:rsidRPr="005F1DAB" w:rsidRDefault="00E14673" w:rsidP="00BF124E">
      <w:pPr>
        <w:autoSpaceDE w:val="0"/>
        <w:autoSpaceDN w:val="0"/>
        <w:adjustRightInd w:val="0"/>
        <w:jc w:val="both"/>
        <w:rPr>
          <w:rFonts w:ascii="Bookman Old Style" w:hAnsi="Bookman Old Style" w:cs="Arial"/>
          <w:i/>
          <w:iCs/>
          <w:sz w:val="22"/>
          <w:szCs w:val="22"/>
        </w:rPr>
      </w:pPr>
      <w:r w:rsidRPr="005F1DAB">
        <w:rPr>
          <w:rFonts w:ascii="Bookman Old Style" w:hAnsi="Bookman Old Style" w:cs="Arial"/>
          <w:i/>
          <w:iCs/>
          <w:sz w:val="22"/>
          <w:szCs w:val="22"/>
        </w:rPr>
        <w:t>*) Pagu Indikatif OPD terdiri dari belanja operasi dan belanja modal</w:t>
      </w:r>
    </w:p>
    <w:p w14:paraId="28A44F55" w14:textId="48C2AF1A" w:rsidR="00C46571" w:rsidRPr="005F1DAB" w:rsidRDefault="00C46571" w:rsidP="00BF124E">
      <w:pPr>
        <w:autoSpaceDE w:val="0"/>
        <w:autoSpaceDN w:val="0"/>
        <w:adjustRightInd w:val="0"/>
        <w:jc w:val="both"/>
        <w:rPr>
          <w:rFonts w:ascii="Bookman Old Style" w:hAnsi="Bookman Old Style" w:cs="Arial"/>
          <w:i/>
          <w:iCs/>
          <w:sz w:val="22"/>
          <w:szCs w:val="22"/>
        </w:rPr>
      </w:pPr>
      <w:r w:rsidRPr="005F1DAB">
        <w:rPr>
          <w:rFonts w:ascii="Bookman Old Style" w:hAnsi="Bookman Old Style" w:cs="Arial"/>
          <w:i/>
          <w:iCs/>
          <w:sz w:val="22"/>
          <w:szCs w:val="22"/>
        </w:rPr>
        <w:t xml:space="preserve">**) </w:t>
      </w:r>
      <w:r w:rsidR="006430D1" w:rsidRPr="005F1DAB">
        <w:rPr>
          <w:rFonts w:ascii="Bookman Old Style" w:hAnsi="Bookman Old Style" w:cs="Arial"/>
          <w:i/>
          <w:iCs/>
          <w:sz w:val="22"/>
          <w:szCs w:val="22"/>
        </w:rPr>
        <w:t>Pagu indikatif termasuk belanja BLUD RSUD dan Puskesmas</w:t>
      </w:r>
    </w:p>
    <w:p w14:paraId="66F568B2" w14:textId="3A6BFCD3" w:rsidR="00774F1B" w:rsidRPr="005F1DAB" w:rsidRDefault="00E14673" w:rsidP="00BF124E">
      <w:pPr>
        <w:autoSpaceDE w:val="0"/>
        <w:autoSpaceDN w:val="0"/>
        <w:adjustRightInd w:val="0"/>
        <w:jc w:val="both"/>
        <w:rPr>
          <w:rFonts w:ascii="Bookman Old Style" w:hAnsi="Bookman Old Style" w:cs="Arial"/>
          <w:i/>
          <w:iCs/>
          <w:sz w:val="22"/>
          <w:szCs w:val="22"/>
        </w:rPr>
      </w:pPr>
      <w:r w:rsidRPr="005F1DAB">
        <w:rPr>
          <w:rFonts w:ascii="Bookman Old Style" w:hAnsi="Bookman Old Style" w:cs="Arial"/>
          <w:i/>
          <w:iCs/>
          <w:sz w:val="22"/>
          <w:szCs w:val="22"/>
        </w:rPr>
        <w:t>**</w:t>
      </w:r>
      <w:r w:rsidR="00C46571" w:rsidRPr="005F1DAB">
        <w:rPr>
          <w:rFonts w:ascii="Bookman Old Style" w:hAnsi="Bookman Old Style" w:cs="Arial"/>
          <w:i/>
          <w:iCs/>
          <w:sz w:val="22"/>
          <w:szCs w:val="22"/>
        </w:rPr>
        <w:t>*</w:t>
      </w:r>
      <w:r w:rsidRPr="005F1DAB">
        <w:rPr>
          <w:rFonts w:ascii="Bookman Old Style" w:hAnsi="Bookman Old Style" w:cs="Arial"/>
          <w:i/>
          <w:iCs/>
          <w:sz w:val="22"/>
          <w:szCs w:val="22"/>
        </w:rPr>
        <w:t xml:space="preserve">) </w:t>
      </w:r>
      <w:r w:rsidR="00F814FC">
        <w:rPr>
          <w:rFonts w:ascii="Bookman Old Style" w:hAnsi="Bookman Old Style" w:cs="Arial"/>
          <w:i/>
          <w:iCs/>
          <w:sz w:val="22"/>
          <w:szCs w:val="22"/>
        </w:rPr>
        <w:t>termasuk</w:t>
      </w:r>
      <w:r w:rsidRPr="005F1DAB">
        <w:rPr>
          <w:rFonts w:ascii="Bookman Old Style" w:hAnsi="Bookman Old Style" w:cs="Arial"/>
          <w:i/>
          <w:iCs/>
          <w:sz w:val="22"/>
          <w:szCs w:val="22"/>
        </w:rPr>
        <w:t xml:space="preserve"> belanja tak terduga dan belanja transfer </w:t>
      </w:r>
    </w:p>
    <w:p w14:paraId="6FBE70F8" w14:textId="77777777" w:rsidR="00774F1B" w:rsidRPr="005F1DAB" w:rsidRDefault="00774F1B" w:rsidP="00BF124E">
      <w:pPr>
        <w:autoSpaceDE w:val="0"/>
        <w:autoSpaceDN w:val="0"/>
        <w:adjustRightInd w:val="0"/>
        <w:spacing w:line="360" w:lineRule="auto"/>
        <w:jc w:val="both"/>
        <w:rPr>
          <w:rFonts w:ascii="Bookman Old Style" w:hAnsi="Bookman Old Style" w:cs="Arial"/>
          <w:i/>
          <w:iCs/>
          <w:sz w:val="22"/>
          <w:szCs w:val="22"/>
        </w:rPr>
      </w:pPr>
    </w:p>
    <w:p w14:paraId="7800C10B" w14:textId="290D1E3C" w:rsidR="00774F1B" w:rsidRPr="005F1DAB" w:rsidRDefault="00E14673" w:rsidP="00BF124E">
      <w:pPr>
        <w:pStyle w:val="Heading2"/>
        <w:ind w:left="567" w:hanging="567"/>
        <w:jc w:val="both"/>
      </w:pPr>
      <w:bookmarkStart w:id="5" w:name="_Toc533064338"/>
      <w:bookmarkStart w:id="6" w:name="_Toc515285617"/>
      <w:r w:rsidRPr="005F1DAB">
        <w:t xml:space="preserve">Program dan Kegiatan </w:t>
      </w:r>
      <w:r w:rsidR="00B83FBA" w:rsidRPr="005F1DAB">
        <w:t xml:space="preserve">Prioritas Pembangunan Tahun </w:t>
      </w:r>
      <w:r w:rsidR="00B106AE">
        <w:t>202</w:t>
      </w:r>
      <w:r w:rsidR="00551574">
        <w:t>7</w:t>
      </w:r>
    </w:p>
    <w:p w14:paraId="4FFAB303" w14:textId="058DFDE0" w:rsidR="00774F1B" w:rsidRPr="005F1DAB" w:rsidRDefault="00E14673" w:rsidP="00BF124E">
      <w:pPr>
        <w:autoSpaceDE w:val="0"/>
        <w:autoSpaceDN w:val="0"/>
        <w:adjustRightInd w:val="0"/>
        <w:spacing w:before="240" w:line="360" w:lineRule="auto"/>
        <w:ind w:firstLine="993"/>
        <w:jc w:val="both"/>
        <w:rPr>
          <w:rFonts w:ascii="Bookman Old Style" w:hAnsi="Bookman Old Style" w:cs="Arial"/>
          <w:lang w:val="id-ID"/>
        </w:rPr>
      </w:pPr>
      <w:r w:rsidRPr="005F1DAB">
        <w:rPr>
          <w:rFonts w:ascii="Bookman Old Style" w:hAnsi="Bookman Old Style" w:cs="Arial"/>
        </w:rPr>
        <w:t>R</w:t>
      </w:r>
      <w:r w:rsidRPr="005F1DAB">
        <w:rPr>
          <w:rFonts w:ascii="Bookman Old Style" w:hAnsi="Bookman Old Style" w:cs="Arial"/>
          <w:lang w:val="id-ID"/>
        </w:rPr>
        <w:t xml:space="preserve">encana </w:t>
      </w:r>
      <w:r w:rsidRPr="005F1DAB">
        <w:rPr>
          <w:rFonts w:ascii="Bookman Old Style" w:hAnsi="Bookman Old Style" w:cs="Arial"/>
          <w:lang w:val="en-GB"/>
        </w:rPr>
        <w:t>Kerja</w:t>
      </w:r>
      <w:r w:rsidRPr="005F1DAB">
        <w:rPr>
          <w:rFonts w:ascii="Bookman Old Style" w:hAnsi="Bookman Old Style" w:cs="Arial"/>
          <w:lang w:val="id-ID"/>
        </w:rPr>
        <w:t xml:space="preserve"> Pem</w:t>
      </w:r>
      <w:r w:rsidRPr="005F1DAB">
        <w:rPr>
          <w:rFonts w:ascii="Bookman Old Style" w:hAnsi="Bookman Old Style" w:cs="Arial"/>
        </w:rPr>
        <w:t>erintah</w:t>
      </w:r>
      <w:r w:rsidRPr="005F1DAB">
        <w:rPr>
          <w:rFonts w:ascii="Bookman Old Style" w:hAnsi="Bookman Old Style" w:cs="Arial"/>
          <w:lang w:val="id-ID"/>
        </w:rPr>
        <w:t xml:space="preserve"> Daerah (RKPD) Kabupaten Cilacap </w:t>
      </w:r>
      <w:r w:rsidR="00A906A6" w:rsidRPr="005F1DAB">
        <w:rPr>
          <w:rFonts w:ascii="Bookman Old Style" w:hAnsi="Bookman Old Style" w:cs="Arial"/>
        </w:rPr>
        <w:t xml:space="preserve">Tahun </w:t>
      </w:r>
      <w:r w:rsidR="00B106AE">
        <w:rPr>
          <w:rFonts w:ascii="Bookman Old Style" w:hAnsi="Bookman Old Style" w:cs="Arial"/>
        </w:rPr>
        <w:t>202</w:t>
      </w:r>
      <w:r w:rsidR="00551574">
        <w:rPr>
          <w:rFonts w:ascii="Bookman Old Style" w:hAnsi="Bookman Old Style" w:cs="Arial"/>
        </w:rPr>
        <w:t>7</w:t>
      </w:r>
      <w:r w:rsidRPr="005F1DAB">
        <w:rPr>
          <w:rFonts w:ascii="Bookman Old Style" w:hAnsi="Bookman Old Style" w:cs="Arial"/>
          <w:lang w:val="id-ID"/>
        </w:rPr>
        <w:t xml:space="preserve"> merupakan gambaran rencana k</w:t>
      </w:r>
      <w:r w:rsidRPr="005F1DAB">
        <w:rPr>
          <w:rFonts w:ascii="Bookman Old Style" w:hAnsi="Bookman Old Style" w:cs="Arial"/>
          <w:lang w:val="en-GB"/>
        </w:rPr>
        <w:t>erja</w:t>
      </w:r>
      <w:r w:rsidRPr="005F1DAB">
        <w:rPr>
          <w:rFonts w:ascii="Bookman Old Style" w:hAnsi="Bookman Old Style" w:cs="Arial"/>
          <w:lang w:val="id-ID"/>
        </w:rPr>
        <w:t xml:space="preserve"> Pem</w:t>
      </w:r>
      <w:r w:rsidRPr="005F1DAB">
        <w:rPr>
          <w:rFonts w:ascii="Bookman Old Style" w:hAnsi="Bookman Old Style" w:cs="Arial"/>
        </w:rPr>
        <w:t>erintah</w:t>
      </w:r>
      <w:r w:rsidRPr="005F1DAB">
        <w:rPr>
          <w:rFonts w:ascii="Bookman Old Style" w:hAnsi="Bookman Old Style" w:cs="Arial"/>
          <w:lang w:val="id-ID"/>
        </w:rPr>
        <w:t xml:space="preserve"> Kabupaten Cilacap yang akan dilaksanakan pada </w:t>
      </w:r>
      <w:r w:rsidR="005F1D82" w:rsidRPr="005F1DAB">
        <w:rPr>
          <w:rFonts w:ascii="Bookman Old Style" w:hAnsi="Bookman Old Style" w:cs="Arial"/>
        </w:rPr>
        <w:t>t</w:t>
      </w:r>
      <w:r w:rsidR="00A906A6" w:rsidRPr="005F1DAB">
        <w:rPr>
          <w:rFonts w:ascii="Bookman Old Style" w:hAnsi="Bookman Old Style" w:cs="Arial"/>
        </w:rPr>
        <w:t xml:space="preserve">ahun </w:t>
      </w:r>
      <w:r w:rsidR="00B106AE">
        <w:rPr>
          <w:rFonts w:ascii="Bookman Old Style" w:hAnsi="Bookman Old Style" w:cs="Arial"/>
        </w:rPr>
        <w:t>202</w:t>
      </w:r>
      <w:r w:rsidR="00551574">
        <w:rPr>
          <w:rFonts w:ascii="Bookman Old Style" w:hAnsi="Bookman Old Style" w:cs="Arial"/>
        </w:rPr>
        <w:t>7</w:t>
      </w:r>
      <w:r w:rsidRPr="005F1DAB">
        <w:rPr>
          <w:rFonts w:ascii="Bookman Old Style" w:hAnsi="Bookman Old Style" w:cs="Arial"/>
          <w:lang w:val="en-GB"/>
        </w:rPr>
        <w:t>.</w:t>
      </w:r>
      <w:r w:rsidRPr="005F1DAB">
        <w:rPr>
          <w:rFonts w:ascii="Bookman Old Style" w:hAnsi="Bookman Old Style" w:cs="Arial"/>
          <w:lang w:val="id-ID"/>
        </w:rPr>
        <w:t xml:space="preserve"> Rencana kerja tersebut didasarkan </w:t>
      </w:r>
      <w:r w:rsidR="00987D29" w:rsidRPr="005F1DAB">
        <w:rPr>
          <w:rFonts w:ascii="Bookman Old Style" w:hAnsi="Bookman Old Style" w:cs="Arial"/>
        </w:rPr>
        <w:t xml:space="preserve">pada </w:t>
      </w:r>
      <w:r w:rsidRPr="005F1DAB">
        <w:rPr>
          <w:rFonts w:ascii="Bookman Old Style" w:eastAsia="SimSun" w:hAnsi="Bookman Old Style" w:cs="Arial"/>
          <w:lang w:val="id-ID"/>
        </w:rPr>
        <w:t>hasil evaluasi pencapaian kinerja pembangunan tahun 20</w:t>
      </w:r>
      <w:r w:rsidR="0065086E" w:rsidRPr="005F1DAB">
        <w:rPr>
          <w:rFonts w:ascii="Bookman Old Style" w:eastAsia="SimSun" w:hAnsi="Bookman Old Style" w:cs="Arial"/>
        </w:rPr>
        <w:t>2</w:t>
      </w:r>
      <w:r w:rsidR="00551574">
        <w:rPr>
          <w:rFonts w:ascii="Bookman Old Style" w:eastAsia="SimSun" w:hAnsi="Bookman Old Style" w:cs="Arial"/>
        </w:rPr>
        <w:t>5</w:t>
      </w:r>
      <w:r w:rsidRPr="005F1DAB">
        <w:rPr>
          <w:rFonts w:ascii="Bookman Old Style" w:eastAsia="SimSun" w:hAnsi="Bookman Old Style" w:cs="Arial"/>
          <w:lang w:val="id-ID"/>
        </w:rPr>
        <w:t xml:space="preserve">, permasalahan dan isu strategis </w:t>
      </w:r>
      <w:r w:rsidR="00551574">
        <w:rPr>
          <w:rFonts w:ascii="Bookman Old Style" w:eastAsia="SimSun" w:hAnsi="Bookman Old Style" w:cs="Arial"/>
        </w:rPr>
        <w:t>RPJMD</w:t>
      </w:r>
      <w:r w:rsidRPr="005F1DAB">
        <w:rPr>
          <w:rFonts w:ascii="Bookman Old Style" w:eastAsia="SimSun" w:hAnsi="Bookman Old Style" w:cs="Arial"/>
          <w:lang w:val="id-ID"/>
        </w:rPr>
        <w:t xml:space="preserve"> Kabupaten Cilacap Tahun 20</w:t>
      </w:r>
      <w:r w:rsidR="00873A7A" w:rsidRPr="005F1DAB">
        <w:rPr>
          <w:rFonts w:ascii="Bookman Old Style" w:eastAsia="SimSun" w:hAnsi="Bookman Old Style" w:cs="Arial"/>
        </w:rPr>
        <w:t>2</w:t>
      </w:r>
      <w:r w:rsidR="00551574">
        <w:rPr>
          <w:rFonts w:ascii="Bookman Old Style" w:eastAsia="SimSun" w:hAnsi="Bookman Old Style" w:cs="Arial"/>
        </w:rPr>
        <w:t>5</w:t>
      </w:r>
      <w:r w:rsidRPr="005F1DAB">
        <w:rPr>
          <w:rFonts w:ascii="Bookman Old Style" w:eastAsia="SimSun" w:hAnsi="Bookman Old Style" w:cs="Arial"/>
          <w:lang w:val="id-ID"/>
        </w:rPr>
        <w:t>-202</w:t>
      </w:r>
      <w:r w:rsidR="00551574">
        <w:rPr>
          <w:rFonts w:ascii="Bookman Old Style" w:eastAsia="SimSun" w:hAnsi="Bookman Old Style" w:cs="Arial"/>
        </w:rPr>
        <w:t>9</w:t>
      </w:r>
      <w:r w:rsidRPr="005F1DAB">
        <w:rPr>
          <w:rFonts w:ascii="Bookman Old Style" w:eastAsia="SimSun" w:hAnsi="Bookman Old Style" w:cs="Arial"/>
          <w:lang w:val="id-ID"/>
        </w:rPr>
        <w:t xml:space="preserve"> serta proyeksi pencapaian kinerja tahun 202</w:t>
      </w:r>
      <w:r w:rsidR="00551574">
        <w:rPr>
          <w:rFonts w:ascii="Bookman Old Style" w:eastAsia="SimSun" w:hAnsi="Bookman Old Style" w:cs="Arial"/>
        </w:rPr>
        <w:t>6</w:t>
      </w:r>
      <w:r w:rsidRPr="005F1DAB">
        <w:rPr>
          <w:rFonts w:ascii="Bookman Old Style" w:eastAsia="SimSun" w:hAnsi="Bookman Old Style" w:cs="Arial"/>
          <w:lang w:val="id-ID"/>
        </w:rPr>
        <w:t xml:space="preserve">, dengan memperhatikan kebijakan Pemerintah Provinsi Jawa Tengah dan Nasional. </w:t>
      </w:r>
      <w:r w:rsidR="00526917" w:rsidRPr="005F1DAB">
        <w:rPr>
          <w:rFonts w:ascii="Bookman Old Style" w:eastAsia="SimSun" w:hAnsi="Bookman Old Style" w:cs="Arial"/>
        </w:rPr>
        <w:t>Di</w:t>
      </w:r>
      <w:r w:rsidR="00A6673C">
        <w:rPr>
          <w:rFonts w:ascii="Bookman Old Style" w:eastAsia="SimSun" w:hAnsi="Bookman Old Style" w:cs="Arial"/>
        </w:rPr>
        <w:t xml:space="preserve"> </w:t>
      </w:r>
      <w:r w:rsidR="00526917" w:rsidRPr="005F1DAB">
        <w:rPr>
          <w:rFonts w:ascii="Bookman Old Style" w:eastAsia="SimSun" w:hAnsi="Bookman Old Style" w:cs="Arial"/>
        </w:rPr>
        <w:t xml:space="preserve">samping </w:t>
      </w:r>
      <w:r w:rsidRPr="005F1DAB">
        <w:rPr>
          <w:rFonts w:ascii="Bookman Old Style" w:hAnsi="Bookman Old Style" w:cs="Arial"/>
          <w:lang w:val="id-ID"/>
        </w:rPr>
        <w:t xml:space="preserve">itu, RKPD juga </w:t>
      </w:r>
      <w:r w:rsidR="005942A3">
        <w:rPr>
          <w:rFonts w:ascii="Bookman Old Style" w:hAnsi="Bookman Old Style" w:cs="Arial"/>
        </w:rPr>
        <w:t xml:space="preserve">berkedudukan </w:t>
      </w:r>
      <w:r w:rsidRPr="005F1DAB">
        <w:rPr>
          <w:rFonts w:ascii="Bookman Old Style" w:hAnsi="Bookman Old Style" w:cs="Arial"/>
          <w:lang w:val="id-ID"/>
        </w:rPr>
        <w:t>untuk mengidentifikasi permasalahan pembangunan yang telah dilaksanakan yang kemudian ditindaklanjuti sebagai alat analis</w:t>
      </w:r>
      <w:r w:rsidR="005942A3">
        <w:rPr>
          <w:rFonts w:ascii="Bookman Old Style" w:hAnsi="Bookman Old Style" w:cs="Arial"/>
        </w:rPr>
        <w:t>is</w:t>
      </w:r>
      <w:r w:rsidRPr="005F1DAB">
        <w:rPr>
          <w:rFonts w:ascii="Bookman Old Style" w:hAnsi="Bookman Old Style" w:cs="Arial"/>
          <w:lang w:val="id-ID"/>
        </w:rPr>
        <w:t xml:space="preserve"> dan bahan perencanaan pembangunan tahun berikutnya.</w:t>
      </w:r>
    </w:p>
    <w:p w14:paraId="5B1CEFFD" w14:textId="2A91483E" w:rsidR="009D1D77" w:rsidRDefault="009D1D77" w:rsidP="00CA6D8E">
      <w:pPr>
        <w:autoSpaceDE w:val="0"/>
        <w:autoSpaceDN w:val="0"/>
        <w:adjustRightInd w:val="0"/>
        <w:spacing w:line="360" w:lineRule="auto"/>
        <w:ind w:firstLine="993"/>
        <w:jc w:val="both"/>
        <w:rPr>
          <w:rFonts w:ascii="Bookman Old Style" w:hAnsi="Bookman Old Style" w:cs="Arial"/>
          <w:highlight w:val="yellow"/>
          <w:lang w:val="en-GB"/>
        </w:rPr>
      </w:pPr>
      <w:r w:rsidRPr="009D1D77">
        <w:rPr>
          <w:rFonts w:ascii="Bookman Old Style" w:hAnsi="Bookman Old Style" w:cs="Arial"/>
          <w:lang w:val="en-GB"/>
        </w:rPr>
        <w:t xml:space="preserve">Terdapat 2 (dua) Program RPJMD yang tidak dialokasikan anggarannya Pada RKPD Kabupaten Cilacap Tahun 2027 yaitu Program Pengelolaan Sistem Data Gender Dan Anak dan Program Pengendalian Izin Usaha Industri. Kedua Program tersebut tidak dianggarkan karena efisiensi anggaran mengingat keterbatasan fiskal. Program Pengelolaan Sistem Data Gender Dan Anak diarahkan untuk ketercapaian Persentase Keterisian Gender dan Anak dalam SIGA oleh Perangkat Daerah. Keterisian data bisa dilakukan melalui koordinasi intensif secara daring oleh Dinas Sosial, Pemberdayaan Perempuan dan Perlindungan Anak kepada seluruh Perangkat Daerah dan mengisi tautan yang tercantum pada Surat Kepala Daerah yang nantinya akan diinput oleh admin pada Dinas Sosial, Pemberdayaan Perempuan dan Perlindungan Anak Kabupaten Cilacap. Sasaran Program Pengendalian Izin Usaha Industri adalah meningkatnya Kualitas Pengawasan Izin Usaha Industri yang dapat digambarkan pada Persentase jumlah hasil pemantauan dan </w:t>
      </w:r>
      <w:r w:rsidRPr="009D1D77">
        <w:rPr>
          <w:rFonts w:ascii="Bookman Old Style" w:hAnsi="Bookman Old Style" w:cs="Arial"/>
          <w:lang w:val="en-GB"/>
        </w:rPr>
        <w:lastRenderedPageBreak/>
        <w:t>pengawasan dengan jumlah Izin Usaha Industri (IUI) Kecil dan Industri Menengah yang dikeluarkan oleh instansi terkait. Pemantauan dan pengawasan oleh Dinas Ketenagakerjaan dan Perindustrian bisa dilaksanakan melalui kegiatan Rapat Penyelenggaraan Rapat Koordinasi dan Konsultasi SKPD. Mendasari analisa tersebut maka sasaran kedua program tersebut masih dapat tercapai meskipun tidak dianggarkan pada tahun 2027 dan tidak menganggu ketercapaian tujuan sasaran Perangkat Daerah.</w:t>
      </w:r>
    </w:p>
    <w:p w14:paraId="2CA7F1AC" w14:textId="322D232E" w:rsidR="00795804" w:rsidRPr="005F1DAB" w:rsidRDefault="00E14673" w:rsidP="00BF124E">
      <w:pPr>
        <w:autoSpaceDE w:val="0"/>
        <w:autoSpaceDN w:val="0"/>
        <w:adjustRightInd w:val="0"/>
        <w:spacing w:line="360" w:lineRule="auto"/>
        <w:ind w:firstLine="993"/>
        <w:jc w:val="both"/>
        <w:rPr>
          <w:rFonts w:ascii="Bookman Old Style" w:hAnsi="Bookman Old Style" w:cs="Arial"/>
          <w:lang w:val="en-GB"/>
        </w:rPr>
      </w:pPr>
      <w:r w:rsidRPr="005F1DAB">
        <w:rPr>
          <w:rFonts w:ascii="Bookman Old Style" w:hAnsi="Bookman Old Style" w:cs="Arial"/>
          <w:lang w:val="en-GB"/>
        </w:rPr>
        <w:t>Berdasarkan</w:t>
      </w:r>
      <w:r w:rsidRPr="005F1DAB">
        <w:rPr>
          <w:rFonts w:ascii="Bookman Old Style" w:hAnsi="Bookman Old Style" w:cs="Arial"/>
          <w:lang w:val="id-ID"/>
        </w:rPr>
        <w:t xml:space="preserve"> ketentuan Pasal 106 ayat (1) Permendagri Nomor 86 Tahun 2017, RKPD Kabupaten Cilacap </w:t>
      </w:r>
      <w:r w:rsidR="00A906A6" w:rsidRPr="005F1DAB">
        <w:rPr>
          <w:rFonts w:ascii="Bookman Old Style" w:hAnsi="Bookman Old Style" w:cs="Arial"/>
        </w:rPr>
        <w:t xml:space="preserve">Tahun </w:t>
      </w:r>
      <w:r w:rsidR="00B106AE">
        <w:rPr>
          <w:rFonts w:ascii="Bookman Old Style" w:hAnsi="Bookman Old Style" w:cs="Arial"/>
        </w:rPr>
        <w:t>202</w:t>
      </w:r>
      <w:r w:rsidR="00551574">
        <w:rPr>
          <w:rFonts w:ascii="Bookman Old Style" w:hAnsi="Bookman Old Style" w:cs="Arial"/>
        </w:rPr>
        <w:t>7</w:t>
      </w:r>
      <w:r w:rsidRPr="005F1DAB">
        <w:rPr>
          <w:rFonts w:ascii="Bookman Old Style" w:hAnsi="Bookman Old Style" w:cs="Arial"/>
          <w:lang w:val="id-ID"/>
        </w:rPr>
        <w:t xml:space="preserve"> menjadi </w:t>
      </w:r>
      <w:r w:rsidRPr="005F1DAB">
        <w:rPr>
          <w:rFonts w:ascii="Bookman Old Style" w:hAnsi="Bookman Old Style" w:cs="Arial"/>
        </w:rPr>
        <w:t xml:space="preserve">pedoman </w:t>
      </w:r>
      <w:r w:rsidRPr="005F1DAB">
        <w:rPr>
          <w:rFonts w:ascii="Bookman Old Style" w:hAnsi="Bookman Old Style" w:cs="Arial"/>
          <w:lang w:val="id-ID"/>
        </w:rPr>
        <w:t xml:space="preserve">perumusan </w:t>
      </w:r>
      <w:r w:rsidRPr="005F1DAB">
        <w:rPr>
          <w:rFonts w:ascii="Bookman Old Style" w:hAnsi="Bookman Old Style" w:cs="Arial"/>
        </w:rPr>
        <w:t xml:space="preserve">untuk menyempurnakan </w:t>
      </w:r>
      <w:r w:rsidR="00987D29" w:rsidRPr="005F1DAB">
        <w:rPr>
          <w:rFonts w:ascii="Bookman Old Style" w:hAnsi="Bookman Old Style" w:cs="Arial"/>
        </w:rPr>
        <w:t>r</w:t>
      </w:r>
      <w:r w:rsidRPr="005F1DAB">
        <w:rPr>
          <w:rFonts w:ascii="Bookman Old Style" w:hAnsi="Bookman Old Style" w:cs="Arial"/>
        </w:rPr>
        <w:t xml:space="preserve">ancangan </w:t>
      </w:r>
      <w:r w:rsidR="00987D29" w:rsidRPr="005F1DAB">
        <w:rPr>
          <w:rFonts w:ascii="Bookman Old Style" w:hAnsi="Bookman Old Style" w:cs="Arial"/>
        </w:rPr>
        <w:t>a</w:t>
      </w:r>
      <w:r w:rsidRPr="005F1DAB">
        <w:rPr>
          <w:rFonts w:ascii="Bookman Old Style" w:hAnsi="Bookman Old Style" w:cs="Arial"/>
          <w:lang w:val="id-ID"/>
        </w:rPr>
        <w:t xml:space="preserve">khir </w:t>
      </w:r>
      <w:r w:rsidRPr="005F1DAB">
        <w:rPr>
          <w:rFonts w:ascii="Bookman Old Style" w:hAnsi="Bookman Old Style" w:cs="Arial"/>
        </w:rPr>
        <w:t>Rencana Kerja P</w:t>
      </w:r>
      <w:r w:rsidRPr="005F1DAB">
        <w:rPr>
          <w:rFonts w:ascii="Bookman Old Style" w:hAnsi="Bookman Old Style" w:cs="Arial"/>
          <w:lang w:val="id-ID"/>
        </w:rPr>
        <w:t xml:space="preserve">erangkat </w:t>
      </w:r>
      <w:r w:rsidRPr="005F1DAB">
        <w:rPr>
          <w:rFonts w:ascii="Bookman Old Style" w:hAnsi="Bookman Old Style" w:cs="Arial"/>
        </w:rPr>
        <w:t>D</w:t>
      </w:r>
      <w:r w:rsidRPr="005F1DAB">
        <w:rPr>
          <w:rFonts w:ascii="Bookman Old Style" w:hAnsi="Bookman Old Style" w:cs="Arial"/>
          <w:lang w:val="id-ID"/>
        </w:rPr>
        <w:t>aerah</w:t>
      </w:r>
      <w:r w:rsidRPr="005F1DAB">
        <w:rPr>
          <w:rFonts w:ascii="Bookman Old Style" w:hAnsi="Bookman Old Style" w:cs="Arial"/>
        </w:rPr>
        <w:t xml:space="preserve"> (Renja</w:t>
      </w:r>
      <w:r w:rsidR="00987D29" w:rsidRPr="005F1DAB">
        <w:rPr>
          <w:rFonts w:ascii="Bookman Old Style" w:hAnsi="Bookman Old Style" w:cs="Arial"/>
        </w:rPr>
        <w:t xml:space="preserve"> </w:t>
      </w:r>
      <w:r w:rsidRPr="005F1DAB">
        <w:rPr>
          <w:rFonts w:ascii="Bookman Old Style" w:hAnsi="Bookman Old Style" w:cs="Arial"/>
        </w:rPr>
        <w:t>PD)</w:t>
      </w:r>
      <w:r w:rsidRPr="005F1DAB">
        <w:rPr>
          <w:rFonts w:ascii="Bookman Old Style" w:hAnsi="Bookman Old Style" w:cs="Arial"/>
          <w:lang w:val="id-ID"/>
        </w:rPr>
        <w:t xml:space="preserve"> Kabupaten Cilacap </w:t>
      </w:r>
      <w:r w:rsidR="00A906A6" w:rsidRPr="005F1DAB">
        <w:rPr>
          <w:rFonts w:ascii="Bookman Old Style" w:hAnsi="Bookman Old Style" w:cs="Arial"/>
        </w:rPr>
        <w:t xml:space="preserve">Tahun </w:t>
      </w:r>
      <w:r w:rsidR="00B106AE">
        <w:rPr>
          <w:rFonts w:ascii="Bookman Old Style" w:hAnsi="Bookman Old Style" w:cs="Arial"/>
        </w:rPr>
        <w:t>202</w:t>
      </w:r>
      <w:r w:rsidR="00551574">
        <w:rPr>
          <w:rFonts w:ascii="Bookman Old Style" w:hAnsi="Bookman Old Style" w:cs="Arial"/>
        </w:rPr>
        <w:t>7</w:t>
      </w:r>
      <w:r w:rsidRPr="005F1DAB">
        <w:rPr>
          <w:rFonts w:ascii="Bookman Old Style" w:hAnsi="Bookman Old Style" w:cs="Arial"/>
        </w:rPr>
        <w:t xml:space="preserve">. </w:t>
      </w:r>
      <w:r w:rsidRPr="005F1DAB">
        <w:rPr>
          <w:rFonts w:ascii="Bookman Old Style" w:hAnsi="Bookman Old Style" w:cs="Arial"/>
          <w:lang w:val="en-GB"/>
        </w:rPr>
        <w:t xml:space="preserve">Program prioritas yang tertuang dalam RKPD </w:t>
      </w:r>
      <w:r w:rsidR="00A906A6" w:rsidRPr="005F1DAB">
        <w:rPr>
          <w:rFonts w:ascii="Bookman Old Style" w:hAnsi="Bookman Old Style" w:cs="Arial"/>
        </w:rPr>
        <w:t xml:space="preserve">Tahun </w:t>
      </w:r>
      <w:r w:rsidR="00B106AE">
        <w:rPr>
          <w:rFonts w:ascii="Bookman Old Style" w:hAnsi="Bookman Old Style" w:cs="Arial"/>
        </w:rPr>
        <w:t>202</w:t>
      </w:r>
      <w:r w:rsidR="00551574">
        <w:rPr>
          <w:rFonts w:ascii="Bookman Old Style" w:hAnsi="Bookman Old Style" w:cs="Arial"/>
        </w:rPr>
        <w:t>7</w:t>
      </w:r>
      <w:r w:rsidRPr="005F1DAB">
        <w:rPr>
          <w:rFonts w:ascii="Bookman Old Style" w:hAnsi="Bookman Old Style" w:cs="Arial"/>
          <w:lang w:val="en-GB"/>
        </w:rPr>
        <w:t xml:space="preserve"> dijabarkan ke dalam urusan wajib pelayanan dasar sebanyak 6 bidang, urusan wajib tidak berkaitan dengan pelayanan dasar sebanyak 18 bidang, urusan pilihan sebanyak 5 bidang, unsur pendukung urusan pemerintahan 2 bidang, unsur penunjang urusan pemerintahan sebanyak 5 bidang, unsur pengawasan urusan pemerintahan, unsur kewilayahan dan unsur pemerintahan masing-masing sebanyak 1 bidang sebagaimana diuraikan di bawah ini.</w:t>
      </w:r>
    </w:p>
    <w:p w14:paraId="3B7EA1B1" w14:textId="77777777" w:rsidR="00774F1B" w:rsidRPr="005F1DAB" w:rsidRDefault="00E14673" w:rsidP="00BF124E">
      <w:pPr>
        <w:pStyle w:val="Heading2"/>
        <w:numPr>
          <w:ilvl w:val="0"/>
          <w:numId w:val="3"/>
        </w:numPr>
        <w:spacing w:line="360" w:lineRule="auto"/>
        <w:ind w:left="426" w:hanging="426"/>
        <w:jc w:val="both"/>
      </w:pPr>
      <w:r w:rsidRPr="005F1DAB">
        <w:t xml:space="preserve">Urusan Pemerintahan Wajib yang </w:t>
      </w:r>
      <w:r w:rsidRPr="005F1DAB">
        <w:rPr>
          <w:lang w:val="id-ID"/>
        </w:rPr>
        <w:t>B</w:t>
      </w:r>
      <w:r w:rsidRPr="005F1DAB">
        <w:t xml:space="preserve">erkaitan </w:t>
      </w:r>
      <w:r w:rsidRPr="005F1DAB">
        <w:rPr>
          <w:lang w:val="id-ID"/>
        </w:rPr>
        <w:t>D</w:t>
      </w:r>
      <w:r w:rsidRPr="005F1DAB">
        <w:t>engan Pelayanan Dasar</w:t>
      </w:r>
      <w:bookmarkEnd w:id="5"/>
      <w:bookmarkEnd w:id="6"/>
    </w:p>
    <w:p w14:paraId="040DC8D7" w14:textId="77777777" w:rsidR="00774F1B" w:rsidRPr="005F1DAB" w:rsidRDefault="00E14673" w:rsidP="00BF124E">
      <w:pPr>
        <w:pStyle w:val="ListParagraph"/>
        <w:numPr>
          <w:ilvl w:val="0"/>
          <w:numId w:val="4"/>
        </w:numPr>
        <w:spacing w:line="360" w:lineRule="auto"/>
        <w:ind w:left="567" w:hanging="567"/>
        <w:contextualSpacing/>
        <w:rPr>
          <w:rFonts w:ascii="Bookman Old Style" w:hAnsi="Bookman Old Style"/>
          <w:b/>
        </w:rPr>
      </w:pPr>
      <w:r w:rsidRPr="005F1DAB">
        <w:rPr>
          <w:rFonts w:ascii="Bookman Old Style" w:hAnsi="Bookman Old Style"/>
          <w:b/>
        </w:rPr>
        <w:t>Urusan Pendidikan</w:t>
      </w:r>
    </w:p>
    <w:p w14:paraId="0B5E539D" w14:textId="77777777" w:rsidR="00F047E7" w:rsidRPr="005F1DAB" w:rsidRDefault="00F047E7" w:rsidP="00F047E7">
      <w:pPr>
        <w:pStyle w:val="ListParagraph"/>
        <w:numPr>
          <w:ilvl w:val="0"/>
          <w:numId w:val="5"/>
        </w:numPr>
        <w:tabs>
          <w:tab w:val="left" w:pos="993"/>
        </w:tabs>
        <w:spacing w:line="360" w:lineRule="auto"/>
        <w:ind w:left="992" w:hanging="425"/>
        <w:jc w:val="both"/>
        <w:rPr>
          <w:rFonts w:ascii="Bookman Old Style" w:hAnsi="Bookman Old Style"/>
        </w:rPr>
      </w:pPr>
      <w:r w:rsidRPr="005F1DAB">
        <w:rPr>
          <w:rFonts w:ascii="Bookman Old Style" w:hAnsi="Bookman Old Style"/>
        </w:rPr>
        <w:t>Program Pengelolaan Pendidikan</w:t>
      </w:r>
    </w:p>
    <w:p w14:paraId="3CBA5AEB" w14:textId="28C15182" w:rsidR="00F047E7" w:rsidRPr="00645224" w:rsidRDefault="00F047E7" w:rsidP="00F047E7">
      <w:pPr>
        <w:pStyle w:val="ListParagraph"/>
        <w:tabs>
          <w:tab w:val="left" w:pos="993"/>
        </w:tabs>
        <w:spacing w:line="360" w:lineRule="auto"/>
        <w:ind w:left="992"/>
        <w:jc w:val="both"/>
        <w:rPr>
          <w:rFonts w:ascii="Bookman Old Style" w:hAnsi="Bookman Old Style"/>
          <w:color w:val="FF0000"/>
        </w:rPr>
      </w:pPr>
      <w:r w:rsidRPr="005F1DAB">
        <w:rPr>
          <w:rFonts w:ascii="Bookman Old Style" w:eastAsia="Calibri" w:hAnsi="Bookman Old Style" w:cs="Tahoma"/>
        </w:rPr>
        <w:t>Kegiatan</w:t>
      </w:r>
      <w:r>
        <w:rPr>
          <w:rFonts w:ascii="Bookman Old Style" w:eastAsia="Calibri" w:hAnsi="Bookman Old Style" w:cs="Tahoma"/>
        </w:rPr>
        <w:t xml:space="preserve"> dalam </w:t>
      </w:r>
      <w:r w:rsidRPr="005F1DAB">
        <w:rPr>
          <w:rFonts w:ascii="Bookman Old Style" w:hAnsi="Bookman Old Style"/>
        </w:rPr>
        <w:t>Program Pengelolaan Pendidikan</w:t>
      </w:r>
      <w:r>
        <w:rPr>
          <w:rFonts w:ascii="Bookman Old Style" w:hAnsi="Bookman Old Style"/>
        </w:rPr>
        <w:t xml:space="preserve"> </w:t>
      </w:r>
      <w:r w:rsidRPr="009410CD">
        <w:rPr>
          <w:rFonts w:ascii="Bookman Old Style" w:eastAsia="Calibri" w:hAnsi="Bookman Old Style" w:cs="Tahoma"/>
          <w:lang w:val="id-ID"/>
        </w:rPr>
        <w:t>diarahkan pada Pengelolaan Pendidikan Sekolah Dasar</w:t>
      </w:r>
      <w:r w:rsidRPr="009410CD">
        <w:rPr>
          <w:rFonts w:ascii="Bookman Old Style" w:eastAsia="Calibri" w:hAnsi="Bookman Old Style" w:cs="Tahoma"/>
        </w:rPr>
        <w:t xml:space="preserve">, Sekolah Menengah Pertama, Pendidikan Anak Usia Dini dan Pendidikan Nonformal/ Kesetaraan dengan fokus </w:t>
      </w:r>
      <w:r w:rsidRPr="009410CD">
        <w:rPr>
          <w:rFonts w:ascii="Bookman Old Style" w:eastAsia="Calibri" w:hAnsi="Bookman Old Style" w:cs="Tahoma"/>
          <w:lang w:val="id-ID"/>
        </w:rPr>
        <w:t>pada Penambahan Ruang Kelas Baru</w:t>
      </w:r>
      <w:r w:rsidRPr="009410CD">
        <w:rPr>
          <w:rFonts w:ascii="Bookman Old Style" w:eastAsia="Calibri" w:hAnsi="Bookman Old Style" w:cs="Tahoma"/>
        </w:rPr>
        <w:t xml:space="preserve"> SD; Pembangunan Ruang Guru/Kepala Sekolah/TU SD; Pembangunan Ruang Unit Kesehatan Sekolah SD; Pembangunan Sarana, Prasarana dan Utilitas Sekolah Dasar; Rehabilitasi Sedang/Berat Ruang Kelas SD; Rehabilitasi Sedang/Berat Ruang Guru/Kepala Sekolah/TU SD; Rehabilitasi Sedang/Berat Perpustakaan Sekolah Dasar; Rehabilitasi Sedang/Berat Sarana, Prasarana dan Utilitas Sekolah Dasar; Pengadaan Mebel Sekolah Dasar; Penyelengaraan Proses Belajar dan Ujian bagi Peserta Didik SD; Penyiapan dan Tindak Lanjut </w:t>
      </w:r>
      <w:r w:rsidRPr="009410CD">
        <w:rPr>
          <w:rFonts w:ascii="Bookman Old Style" w:eastAsia="Calibri" w:hAnsi="Bookman Old Style" w:cs="Tahoma"/>
        </w:rPr>
        <w:lastRenderedPageBreak/>
        <w:t>Evaluasi Satuan Pendidikan Dasar; Pembinaan Minat, Bakat dan Kreativitas Siswa; Pembinaan Kelembagaan dan Manajemen Sekolah Dasar; Pembangunan Laboratorium Sekolah Dasar; Rehabilitasi Sedang/Berat Laboratorium Sekolah Dasar. Pengelolaan Pendidikan Sekolah Menengah Pertama fokus pada Penambahan Ruang Kelas Baru SMP; Pembangunan Ruang Guru/Kepala Sekolah/TU SMP;  Pembangunan Sarana, Prasarana dan Utilitas Sekolah Menengah Pertama; Rehabilitasi Sedang/Berat Ruang Kelas Sekolah Menengah Pertama; Rehabilitasi Sedang/Berat Ruang Guru Sekolah</w:t>
      </w:r>
      <w:r w:rsidRPr="009410CD">
        <w:rPr>
          <w:rFonts w:ascii="Bookman Old Style" w:eastAsia="Calibri" w:hAnsi="Bookman Old Style" w:cs="Tahoma"/>
          <w:lang w:val="id-ID"/>
        </w:rPr>
        <w:t xml:space="preserve"> SMP</w:t>
      </w:r>
      <w:r w:rsidRPr="009410CD">
        <w:rPr>
          <w:rFonts w:ascii="Bookman Old Style" w:eastAsia="Calibri" w:hAnsi="Bookman Old Style" w:cs="Tahoma"/>
        </w:rPr>
        <w:t xml:space="preserve">; Rehabilitasi Sedang/Berat Laboratorium SMP;  Rehabilitasi Sedang/Berat Sarana, Prasarana dan Utilitas Sekolah Menengah Pertama; Pengadaan Mebel Sekolah Menengah Pertama; Penyediaan Biaya Personil Peserta Didik Sekolah Menengah Pertama; Penyelengaraan Proses Belajar dan Ujian bagi Peserta Didik SMP; Penyiapan dan Tindak Lanjut Evaluasi Satuan Pendidikan Sekolah Menengah Pertama; Pembinaan Minat, Bakat dan Kreativitas Siswa SMP; Pembinaan Kelembagaan dan Manajemen Sekolah Menengah Pertama. Pengelolaan Pendidikan Anak Usia Dini (PAUD) fokus pada Pembangunan Gedung/Ruang Kelas/Ruang Guru PAUD; Pembangunan Sarana, Prasarana dan Utilitas PAUD; Rehabilitasi Sedang/Berat Gedung/Ruang Kelas/Ruang Guru PAUD; Rehabilitasi Sedang/Berat Pembangunan Sarana, Prasarana dan Utilitas PAUD;  Pengadaan Mebel PAUD; Pengadaan Alat Praktik dan Peraga Siswa PAUD; Penyelenggaraan Proses Belajar PAUD; Pengembangan Karir Pendidik dan Tenaga Kependidikan pada Satuan Pendidikan PAUD; Pembinaan Kelembagaan dan Manajemen PAUD. Pengelolaan Pendidikan Nonformal/Kesetaraan </w:t>
      </w:r>
      <w:r>
        <w:rPr>
          <w:rFonts w:ascii="Bookman Old Style" w:eastAsia="Calibri" w:hAnsi="Bookman Old Style" w:cs="Tahoma"/>
        </w:rPr>
        <w:t>ber</w:t>
      </w:r>
      <w:r w:rsidRPr="009410CD">
        <w:rPr>
          <w:rFonts w:ascii="Bookman Old Style" w:eastAsia="Calibri" w:hAnsi="Bookman Old Style" w:cs="Tahoma"/>
        </w:rPr>
        <w:t>fokus pada Penyelenggaraan Proses Belajar Nonformal/Kesetaraan; Penyiapan dan Tindak Lanjut Evaluasi Satuan Pendidikan di Pendidikan Nonformal/Kesetaraan; Pengembangan Karir Pendidik dan Tenaga Kependidikan pada Satuan Pendidikan</w:t>
      </w:r>
      <w:r>
        <w:rPr>
          <w:rFonts w:ascii="Bookman Old Style" w:eastAsia="Calibri" w:hAnsi="Bookman Old Style" w:cs="Tahoma"/>
        </w:rPr>
        <w:t xml:space="preserve"> </w:t>
      </w:r>
      <w:r w:rsidRPr="009410CD">
        <w:rPr>
          <w:rFonts w:ascii="Bookman Old Style" w:eastAsia="Calibri" w:hAnsi="Bookman Old Style" w:cs="Tahoma"/>
        </w:rPr>
        <w:t xml:space="preserve">Nonformal/Kesetaraan; Pembinaan Kelembagaan dan Manajemen Sekolah Nonformal/Kesetaraan. Prioritas program ini adalah untuk kegiatan pembinaan kelembagaan dan </w:t>
      </w:r>
      <w:r w:rsidRPr="009410CD">
        <w:rPr>
          <w:rFonts w:ascii="Bookman Old Style" w:eastAsia="Calibri" w:hAnsi="Bookman Old Style" w:cs="Tahoma"/>
        </w:rPr>
        <w:lastRenderedPageBreak/>
        <w:t>manajemen</w:t>
      </w:r>
      <w:r w:rsidRPr="009410CD">
        <w:rPr>
          <w:rFonts w:ascii="Bookman Old Style" w:eastAsia="Calibri" w:hAnsi="Bookman Old Style" w:cs="Tahoma"/>
          <w:lang w:val="id-ID"/>
        </w:rPr>
        <w:t xml:space="preserve"> sekolah</w:t>
      </w:r>
      <w:r w:rsidRPr="009410CD">
        <w:rPr>
          <w:rFonts w:ascii="Bookman Old Style" w:eastAsia="Calibri" w:hAnsi="Bookman Old Style" w:cs="Tahoma"/>
        </w:rPr>
        <w:t xml:space="preserve"> </w:t>
      </w:r>
      <w:r w:rsidRPr="009410CD">
        <w:rPr>
          <w:rFonts w:ascii="Bookman Old Style" w:eastAsia="Calibri" w:hAnsi="Bookman Old Style" w:cs="Tahoma"/>
          <w:lang w:val="id-ID"/>
        </w:rPr>
        <w:t>SD</w:t>
      </w:r>
      <w:r w:rsidRPr="009410CD">
        <w:rPr>
          <w:rFonts w:ascii="Bookman Old Style" w:eastAsia="Calibri" w:hAnsi="Bookman Old Style" w:cs="Tahoma"/>
        </w:rPr>
        <w:t xml:space="preserve">, </w:t>
      </w:r>
      <w:r w:rsidRPr="009410CD">
        <w:rPr>
          <w:rFonts w:ascii="Bookman Old Style" w:eastAsia="Calibri" w:hAnsi="Bookman Old Style" w:cs="Tahoma"/>
          <w:lang w:val="id-ID"/>
        </w:rPr>
        <w:t>SMP</w:t>
      </w:r>
      <w:r w:rsidRPr="009410CD">
        <w:rPr>
          <w:rFonts w:ascii="Bookman Old Style" w:eastAsia="Calibri" w:hAnsi="Bookman Old Style" w:cs="Tahoma"/>
        </w:rPr>
        <w:t xml:space="preserve">, </w:t>
      </w:r>
      <w:r w:rsidRPr="009410CD">
        <w:rPr>
          <w:rFonts w:ascii="Bookman Old Style" w:eastAsia="Calibri" w:hAnsi="Bookman Old Style" w:cs="Tahoma"/>
          <w:lang w:val="id-ID"/>
        </w:rPr>
        <w:t>PAUD dan Pendidikan NonFormal/Kesetaraan yang difasilitasi</w:t>
      </w:r>
      <w:r w:rsidRPr="009410CD">
        <w:rPr>
          <w:rFonts w:ascii="Bookman Old Style" w:eastAsia="Calibri" w:hAnsi="Bookman Old Style" w:cs="Tahoma"/>
        </w:rPr>
        <w:t xml:space="preserve">. Program ini diarahkan pada pencapaian </w:t>
      </w:r>
      <w:r w:rsidR="0070487C">
        <w:rPr>
          <w:rFonts w:ascii="Bookman Old Style" w:eastAsia="Calibri" w:hAnsi="Bookman Old Style" w:cs="Tahoma"/>
        </w:rPr>
        <w:t>Angka partisipasi sekolah Pendidikan Dasar 99,1%; Angka partisipasi sekolah 5-6 tahun</w:t>
      </w:r>
      <w:r w:rsidR="0070487C" w:rsidRPr="00645224">
        <w:rPr>
          <w:rFonts w:ascii="Bookman Old Style" w:eastAsia="Calibri" w:hAnsi="Bookman Old Style" w:cs="Tahoma"/>
        </w:rPr>
        <w:t xml:space="preserve"> </w:t>
      </w:r>
      <w:r w:rsidR="0070487C">
        <w:rPr>
          <w:rFonts w:ascii="Bookman Old Style" w:eastAsia="Calibri" w:hAnsi="Bookman Old Style" w:cs="Tahoma"/>
        </w:rPr>
        <w:t>81,47</w:t>
      </w:r>
      <w:r w:rsidR="0070487C" w:rsidRPr="00645224">
        <w:rPr>
          <w:rFonts w:ascii="Bookman Old Style" w:eastAsia="Calibri" w:hAnsi="Bookman Old Style" w:cs="Tahoma"/>
        </w:rPr>
        <w:t>%;</w:t>
      </w:r>
      <w:r w:rsidR="0070487C">
        <w:rPr>
          <w:rFonts w:ascii="Bookman Old Style" w:eastAsia="Calibri" w:hAnsi="Bookman Old Style" w:cs="Tahoma"/>
        </w:rPr>
        <w:t xml:space="preserve"> </w:t>
      </w:r>
      <w:r w:rsidRPr="00645224">
        <w:rPr>
          <w:rFonts w:ascii="Bookman Old Style" w:eastAsia="Calibri" w:hAnsi="Bookman Old Style" w:cs="Tahoma"/>
        </w:rPr>
        <w:t>Persentase SD yang memiliki sarpras sesuai SNP 4</w:t>
      </w:r>
      <w:r w:rsidR="0070487C">
        <w:rPr>
          <w:rFonts w:ascii="Bookman Old Style" w:eastAsia="Calibri" w:hAnsi="Bookman Old Style" w:cs="Tahoma"/>
        </w:rPr>
        <w:t>1</w:t>
      </w:r>
      <w:r w:rsidRPr="00645224">
        <w:rPr>
          <w:rFonts w:ascii="Bookman Old Style" w:eastAsia="Calibri" w:hAnsi="Bookman Old Style" w:cs="Tahoma"/>
        </w:rPr>
        <w:t>,</w:t>
      </w:r>
      <w:r w:rsidR="0070487C">
        <w:rPr>
          <w:rFonts w:ascii="Bookman Old Style" w:eastAsia="Calibri" w:hAnsi="Bookman Old Style" w:cs="Tahoma"/>
        </w:rPr>
        <w:t>8</w:t>
      </w:r>
      <w:r w:rsidRPr="00645224">
        <w:rPr>
          <w:rFonts w:ascii="Bookman Old Style" w:eastAsia="Calibri" w:hAnsi="Bookman Old Style" w:cs="Tahoma"/>
        </w:rPr>
        <w:t xml:space="preserve">2%; dan Persentase SMP yang memiliki sarpras sesuai SNP </w:t>
      </w:r>
      <w:r w:rsidR="0070487C">
        <w:rPr>
          <w:rFonts w:ascii="Bookman Old Style" w:eastAsia="Calibri" w:hAnsi="Bookman Old Style" w:cs="Tahoma"/>
        </w:rPr>
        <w:t>72,0</w:t>
      </w:r>
      <w:r w:rsidRPr="00645224">
        <w:rPr>
          <w:rFonts w:ascii="Bookman Old Style" w:eastAsia="Calibri" w:hAnsi="Bookman Old Style" w:cs="Tahoma"/>
        </w:rPr>
        <w:t>8%</w:t>
      </w:r>
      <w:r w:rsidR="0070487C">
        <w:rPr>
          <w:rFonts w:ascii="Bookman Old Style" w:eastAsia="Calibri" w:hAnsi="Bookman Old Style" w:cs="Tahoma"/>
        </w:rPr>
        <w:t xml:space="preserve">; </w:t>
      </w:r>
      <w:r w:rsidR="0070487C" w:rsidRPr="00645224">
        <w:rPr>
          <w:rFonts w:ascii="Bookman Old Style" w:eastAsia="Calibri" w:hAnsi="Bookman Old Style" w:cs="Tahoma"/>
        </w:rPr>
        <w:t xml:space="preserve">Persentase PAUD yang memiliki sarpras sesuai SNP dan Kesetaraan yang dibina adalah </w:t>
      </w:r>
      <w:r w:rsidR="0070487C">
        <w:rPr>
          <w:rFonts w:ascii="Bookman Old Style" w:eastAsia="Calibri" w:hAnsi="Bookman Old Style" w:cs="Tahoma"/>
        </w:rPr>
        <w:t>72,69</w:t>
      </w:r>
      <w:r w:rsidR="0070487C" w:rsidRPr="00645224">
        <w:rPr>
          <w:rFonts w:ascii="Bookman Old Style" w:eastAsia="Calibri" w:hAnsi="Bookman Old Style" w:cs="Tahoma"/>
        </w:rPr>
        <w:t>%;</w:t>
      </w:r>
      <w:r w:rsidR="0070487C">
        <w:rPr>
          <w:rFonts w:ascii="Bookman Old Style" w:eastAsia="Calibri" w:hAnsi="Bookman Old Style" w:cs="Tahoma"/>
        </w:rPr>
        <w:t xml:space="preserve"> Persentase</w:t>
      </w:r>
      <w:r w:rsidR="0070487C" w:rsidRPr="009410CD">
        <w:rPr>
          <w:rFonts w:ascii="Bookman Old Style" w:eastAsia="Calibri" w:hAnsi="Bookman Old Style" w:cs="Tahoma"/>
        </w:rPr>
        <w:t xml:space="preserve"> Warga Negara Usia 7 – 18 Tahun yang belum menyelesaiakan pendidikan </w:t>
      </w:r>
      <w:r w:rsidR="0070487C" w:rsidRPr="00645224">
        <w:rPr>
          <w:rFonts w:ascii="Bookman Old Style" w:eastAsia="Calibri" w:hAnsi="Bookman Old Style" w:cs="Tahoma"/>
        </w:rPr>
        <w:t>dasar dan atau menengah yang perpartisipasi dalam pendidikan kesetaraan 100%</w:t>
      </w:r>
      <w:r w:rsidR="0070487C">
        <w:rPr>
          <w:rFonts w:ascii="Bookman Old Style" w:eastAsia="Calibri" w:hAnsi="Bookman Old Style" w:cs="Tahoma"/>
        </w:rPr>
        <w:t>.</w:t>
      </w:r>
    </w:p>
    <w:p w14:paraId="543EBBA4" w14:textId="77777777" w:rsidR="00F047E7" w:rsidRPr="00645224" w:rsidRDefault="00F047E7" w:rsidP="00F047E7">
      <w:pPr>
        <w:pStyle w:val="ListParagraph"/>
        <w:numPr>
          <w:ilvl w:val="0"/>
          <w:numId w:val="5"/>
        </w:numPr>
        <w:tabs>
          <w:tab w:val="left" w:pos="993"/>
        </w:tabs>
        <w:spacing w:line="360" w:lineRule="auto"/>
        <w:ind w:left="992" w:hanging="425"/>
        <w:jc w:val="both"/>
        <w:rPr>
          <w:rFonts w:ascii="Bookman Old Style" w:hAnsi="Bookman Old Style"/>
        </w:rPr>
      </w:pPr>
      <w:bookmarkStart w:id="7" w:name="_Hlk150842126"/>
      <w:r w:rsidRPr="00645224">
        <w:rPr>
          <w:rFonts w:ascii="Bookman Old Style" w:hAnsi="Bookman Old Style"/>
        </w:rPr>
        <w:t xml:space="preserve">Program </w:t>
      </w:r>
      <w:r w:rsidRPr="00645224">
        <w:rPr>
          <w:rFonts w:ascii="Bookman Old Style" w:hAnsi="Bookman Old Style"/>
          <w:lang w:val="id-ID"/>
        </w:rPr>
        <w:t xml:space="preserve">Pendidik </w:t>
      </w:r>
      <w:r w:rsidRPr="00645224">
        <w:rPr>
          <w:rFonts w:ascii="Bookman Old Style" w:hAnsi="Bookman Old Style"/>
          <w:lang w:val="id-ID"/>
        </w:rPr>
        <w:tab/>
      </w:r>
      <w:r w:rsidRPr="00645224">
        <w:rPr>
          <w:rFonts w:ascii="Bookman Old Style" w:hAnsi="Bookman Old Style"/>
        </w:rPr>
        <w:t>dan Tenaga Kependidikan</w:t>
      </w:r>
      <w:bookmarkEnd w:id="7"/>
    </w:p>
    <w:p w14:paraId="05B16D5B" w14:textId="0E26507C" w:rsidR="00F047E7" w:rsidRPr="00915655" w:rsidRDefault="00F047E7" w:rsidP="00915655">
      <w:pPr>
        <w:pStyle w:val="ListParagraph"/>
        <w:shd w:val="clear" w:color="auto" w:fill="FFFFFF" w:themeFill="background1"/>
        <w:tabs>
          <w:tab w:val="left" w:pos="993"/>
        </w:tabs>
        <w:spacing w:after="240" w:line="360" w:lineRule="auto"/>
        <w:ind w:left="992"/>
        <w:jc w:val="both"/>
        <w:rPr>
          <w:rFonts w:ascii="Bookman Old Style" w:hAnsi="Bookman Old Style"/>
        </w:rPr>
      </w:pPr>
      <w:r w:rsidRPr="00645224">
        <w:rPr>
          <w:rFonts w:ascii="Bookman Old Style" w:hAnsi="Bookman Old Style"/>
          <w:lang w:val="id-ID"/>
        </w:rPr>
        <w:t xml:space="preserve">Kegiatan </w:t>
      </w:r>
      <w:r w:rsidRPr="00645224">
        <w:rPr>
          <w:rFonts w:ascii="Bookman Old Style" w:hAnsi="Bookman Old Style"/>
        </w:rPr>
        <w:t xml:space="preserve">dalam Program Pendidik </w:t>
      </w:r>
      <w:r w:rsidRPr="00645224">
        <w:rPr>
          <w:rFonts w:ascii="Bookman Old Style" w:hAnsi="Bookman Old Style"/>
        </w:rPr>
        <w:tab/>
        <w:t>dan</w:t>
      </w:r>
      <w:r w:rsidR="00915655">
        <w:rPr>
          <w:rFonts w:ascii="Bookman Old Style" w:hAnsi="Bookman Old Style"/>
        </w:rPr>
        <w:t xml:space="preserve"> </w:t>
      </w:r>
      <w:r w:rsidRPr="00645224">
        <w:rPr>
          <w:rFonts w:ascii="Bookman Old Style" w:hAnsi="Bookman Old Style"/>
        </w:rPr>
        <w:t xml:space="preserve">Tenaga Kependidikan </w:t>
      </w:r>
      <w:r w:rsidRPr="00645224">
        <w:rPr>
          <w:rFonts w:ascii="Bookman Old Style" w:hAnsi="Bookman Old Style"/>
          <w:lang w:val="id-ID"/>
        </w:rPr>
        <w:t xml:space="preserve">diarahkan pada </w:t>
      </w:r>
      <w:r w:rsidR="00915655" w:rsidRPr="00915655">
        <w:rPr>
          <w:rFonts w:ascii="Bookman Old Style" w:hAnsi="Bookman Old Style"/>
          <w:lang w:val="id-ID"/>
        </w:rPr>
        <w:t>Pelaksanaan Sertifikasi Pendidik</w:t>
      </w:r>
      <w:r w:rsidR="00915655">
        <w:rPr>
          <w:rFonts w:ascii="Bookman Old Style" w:hAnsi="Bookman Old Style"/>
        </w:rPr>
        <w:t xml:space="preserve">; </w:t>
      </w:r>
      <w:r w:rsidR="00915655" w:rsidRPr="00915655">
        <w:rPr>
          <w:rFonts w:ascii="Bookman Old Style" w:hAnsi="Bookman Old Style"/>
          <w:lang w:val="id-ID"/>
        </w:rPr>
        <w:t>Pembinaan dan Peningkatan Kinerja Pendidik dan Tenaga Kependidikan</w:t>
      </w:r>
      <w:r w:rsidR="00915655">
        <w:rPr>
          <w:rFonts w:ascii="Bookman Old Style" w:hAnsi="Bookman Old Style"/>
        </w:rPr>
        <w:t xml:space="preserve">; </w:t>
      </w:r>
      <w:r w:rsidR="00915655" w:rsidRPr="00915655">
        <w:rPr>
          <w:rFonts w:ascii="Bookman Old Style" w:hAnsi="Bookman Old Style"/>
          <w:lang w:val="id-ID"/>
        </w:rPr>
        <w:t>Monitoring, Evaluasi dan Pelaporan</w:t>
      </w:r>
      <w:r w:rsidR="00915655">
        <w:rPr>
          <w:rFonts w:ascii="Bookman Old Style" w:hAnsi="Bookman Old Style"/>
        </w:rPr>
        <w:t xml:space="preserve">; </w:t>
      </w:r>
      <w:r w:rsidR="00915655" w:rsidRPr="00915655">
        <w:rPr>
          <w:rFonts w:ascii="Bookman Old Style" w:hAnsi="Bookman Old Style"/>
          <w:lang w:val="id-ID"/>
        </w:rPr>
        <w:t>Fasilitas Uji Kompetensi</w:t>
      </w:r>
      <w:r w:rsidR="00915655">
        <w:rPr>
          <w:rFonts w:ascii="Bookman Old Style" w:hAnsi="Bookman Old Style"/>
        </w:rPr>
        <w:t xml:space="preserve">; </w:t>
      </w:r>
      <w:r w:rsidR="00915655" w:rsidRPr="00915655">
        <w:rPr>
          <w:rFonts w:ascii="Bookman Old Style" w:hAnsi="Bookman Old Style"/>
          <w:lang w:val="id-ID"/>
        </w:rPr>
        <w:t>Peningkatan Kompetensi Penilik dan Pengawas</w:t>
      </w:r>
      <w:r w:rsidR="00915655">
        <w:rPr>
          <w:rFonts w:ascii="Bookman Old Style" w:hAnsi="Bookman Old Style"/>
        </w:rPr>
        <w:t xml:space="preserve">; </w:t>
      </w:r>
      <w:r w:rsidR="00915655" w:rsidRPr="00915655">
        <w:rPr>
          <w:rFonts w:ascii="Bookman Old Style" w:hAnsi="Bookman Old Style"/>
          <w:lang w:val="id-ID"/>
        </w:rPr>
        <w:t>Penilaian Kinerja Kepala Sekolah</w:t>
      </w:r>
      <w:r w:rsidR="00915655">
        <w:rPr>
          <w:rFonts w:ascii="Bookman Old Style" w:hAnsi="Bookman Old Style"/>
        </w:rPr>
        <w:t xml:space="preserve">; </w:t>
      </w:r>
      <w:r w:rsidR="00915655" w:rsidRPr="00915655">
        <w:rPr>
          <w:rFonts w:ascii="Bookman Old Style" w:hAnsi="Bookman Old Style"/>
          <w:lang w:val="id-ID"/>
        </w:rPr>
        <w:t>Seleksi Bakal Calon Kepala Sekolah - Seleksi Administrasi</w:t>
      </w:r>
      <w:r w:rsidR="00915655">
        <w:rPr>
          <w:rFonts w:ascii="Bookman Old Style" w:hAnsi="Bookman Old Style"/>
        </w:rPr>
        <w:t xml:space="preserve">; </w:t>
      </w:r>
      <w:r w:rsidR="00915655" w:rsidRPr="00915655">
        <w:rPr>
          <w:rFonts w:ascii="Bookman Old Style" w:hAnsi="Bookman Old Style"/>
          <w:lang w:val="id-ID"/>
        </w:rPr>
        <w:t>Seleksi Bakal Calon Kepala Sekolah - Seleksi Substansi</w:t>
      </w:r>
      <w:r w:rsidR="00915655">
        <w:rPr>
          <w:rFonts w:ascii="Bookman Old Style" w:hAnsi="Bookman Old Style"/>
        </w:rPr>
        <w:t xml:space="preserve"> dan </w:t>
      </w:r>
      <w:r w:rsidR="00915655" w:rsidRPr="00915655">
        <w:rPr>
          <w:rFonts w:ascii="Bookman Old Style" w:hAnsi="Bookman Old Style"/>
          <w:lang w:val="id-ID"/>
        </w:rPr>
        <w:t>Diklat Calon Kepala Sekolah</w:t>
      </w:r>
      <w:r w:rsidR="00915655">
        <w:rPr>
          <w:rFonts w:ascii="Bookman Old Style" w:hAnsi="Bookman Old Style"/>
        </w:rPr>
        <w:t xml:space="preserve">. </w:t>
      </w:r>
      <w:r w:rsidR="00915655">
        <w:rPr>
          <w:rFonts w:ascii="Bookman Old Style" w:hAnsi="Bookman Old Style"/>
        </w:rPr>
        <w:br/>
      </w:r>
      <w:r w:rsidRPr="00915655">
        <w:rPr>
          <w:rFonts w:ascii="Bookman Old Style" w:hAnsi="Bookman Old Style"/>
          <w:lang w:val="id-ID"/>
        </w:rPr>
        <w:t xml:space="preserve">Program ini diarahkan pada pencapaian </w:t>
      </w:r>
      <w:r w:rsidR="0070487C" w:rsidRPr="00915655">
        <w:rPr>
          <w:rFonts w:ascii="Bookman Old Style" w:hAnsi="Bookman Old Style"/>
          <w:lang w:val="id-ID"/>
        </w:rPr>
        <w:t>Persentase guru yang memenuhi kualifikasi sesuai dengan standar nasional menurut jenjang pendidikan</w:t>
      </w:r>
      <w:r w:rsidR="0070487C" w:rsidRPr="00915655">
        <w:rPr>
          <w:rFonts w:ascii="Bookman Old Style" w:hAnsi="Bookman Old Style"/>
        </w:rPr>
        <w:t xml:space="preserve"> </w:t>
      </w:r>
      <w:r w:rsidRPr="00915655">
        <w:rPr>
          <w:rFonts w:ascii="Bookman Old Style" w:hAnsi="Bookman Old Style"/>
          <w:lang w:val="id-ID"/>
        </w:rPr>
        <w:t>9</w:t>
      </w:r>
      <w:r w:rsidR="0070487C" w:rsidRPr="00915655">
        <w:rPr>
          <w:rFonts w:ascii="Bookman Old Style" w:hAnsi="Bookman Old Style"/>
        </w:rPr>
        <w:t>5</w:t>
      </w:r>
      <w:r w:rsidRPr="00915655">
        <w:rPr>
          <w:rFonts w:ascii="Bookman Old Style" w:hAnsi="Bookman Old Style"/>
          <w:lang w:val="id-ID"/>
        </w:rPr>
        <w:t>,</w:t>
      </w:r>
      <w:r w:rsidR="0070487C" w:rsidRPr="00915655">
        <w:rPr>
          <w:rFonts w:ascii="Bookman Old Style" w:hAnsi="Bookman Old Style"/>
        </w:rPr>
        <w:t>21</w:t>
      </w:r>
      <w:r w:rsidRPr="00915655">
        <w:rPr>
          <w:rFonts w:ascii="Bookman Old Style" w:hAnsi="Bookman Old Style"/>
          <w:lang w:val="id-ID"/>
        </w:rPr>
        <w:t>%</w:t>
      </w:r>
      <w:r w:rsidR="0070487C" w:rsidRPr="00915655">
        <w:rPr>
          <w:rFonts w:ascii="Bookman Old Style" w:hAnsi="Bookman Old Style"/>
        </w:rPr>
        <w:t xml:space="preserve"> dan Persentase satuan pendidikan yang mempunyai guru mengajar mulok bahasa daerah/seni budaya dan mengarusutamakan kebudayaan 98,43%.</w:t>
      </w:r>
    </w:p>
    <w:p w14:paraId="02BCE952" w14:textId="77777777" w:rsidR="00F047E7" w:rsidRPr="005F1DAB" w:rsidRDefault="00F047E7" w:rsidP="00F047E7">
      <w:pPr>
        <w:pStyle w:val="ListParagraph"/>
        <w:numPr>
          <w:ilvl w:val="0"/>
          <w:numId w:val="4"/>
        </w:numPr>
        <w:spacing w:line="360" w:lineRule="auto"/>
        <w:ind w:left="567" w:hanging="567"/>
        <w:contextualSpacing/>
        <w:jc w:val="both"/>
        <w:rPr>
          <w:rFonts w:ascii="Bookman Old Style" w:hAnsi="Bookman Old Style"/>
          <w:b/>
        </w:rPr>
      </w:pPr>
      <w:r w:rsidRPr="005F1DAB">
        <w:rPr>
          <w:rFonts w:ascii="Bookman Old Style" w:hAnsi="Bookman Old Style"/>
          <w:b/>
        </w:rPr>
        <w:t>Urusan Kesehatan</w:t>
      </w:r>
    </w:p>
    <w:p w14:paraId="244F972D" w14:textId="5527A583" w:rsidR="00F047E7" w:rsidRPr="005A1E7B" w:rsidRDefault="00041567" w:rsidP="00F047E7">
      <w:pPr>
        <w:pStyle w:val="ListParagraph"/>
        <w:numPr>
          <w:ilvl w:val="0"/>
          <w:numId w:val="6"/>
        </w:numPr>
        <w:tabs>
          <w:tab w:val="left" w:pos="993"/>
        </w:tabs>
        <w:spacing w:line="360" w:lineRule="auto"/>
        <w:ind w:left="992" w:hanging="425"/>
        <w:jc w:val="both"/>
        <w:rPr>
          <w:rFonts w:ascii="Bookman Old Style" w:hAnsi="Bookman Old Style"/>
          <w:lang w:val="fi-FI"/>
        </w:rPr>
      </w:pPr>
      <w:r w:rsidRPr="00041567">
        <w:rPr>
          <w:rFonts w:ascii="Bookman Old Style" w:hAnsi="Bookman Old Style"/>
          <w:lang w:val="fi-FI"/>
        </w:rPr>
        <w:t>Program Pemenuhan Upaya Kesehatan Perorangan Dan Upaya Kesehatan Masyarakat</w:t>
      </w:r>
    </w:p>
    <w:p w14:paraId="1C676F85" w14:textId="675D3B1B" w:rsidR="00F047E7" w:rsidRPr="00041567" w:rsidRDefault="00F047E7" w:rsidP="00041567">
      <w:pPr>
        <w:pStyle w:val="ListParagraph"/>
        <w:tabs>
          <w:tab w:val="left" w:pos="993"/>
        </w:tabs>
        <w:spacing w:line="360" w:lineRule="auto"/>
        <w:ind w:left="992"/>
        <w:jc w:val="both"/>
        <w:rPr>
          <w:rFonts w:ascii="Bookman Old Style" w:hAnsi="Bookman Old Style"/>
        </w:rPr>
      </w:pPr>
      <w:r w:rsidRPr="005F1DAB">
        <w:rPr>
          <w:rFonts w:ascii="Bookman Old Style" w:hAnsi="Bookman Old Style"/>
          <w:lang w:val="id-ID"/>
        </w:rPr>
        <w:t>Kegiatan diarahkan pada Penyediaan Fasilitas Pelayanan Kesehatan untuk UKM dan UKP Kewenangan Daerah Kabupaten/Kota; Pembangunan Puskesmas; Pembangunan Fasilitas Kesehatan Lainnya;</w:t>
      </w:r>
      <w:r w:rsidRPr="005A1E7B">
        <w:rPr>
          <w:rFonts w:ascii="Bookman Old Style" w:hAnsi="Bookman Old Style"/>
          <w:lang w:val="fi-FI"/>
        </w:rPr>
        <w:t xml:space="preserve"> </w:t>
      </w:r>
      <w:r w:rsidRPr="005F1DAB">
        <w:rPr>
          <w:rFonts w:ascii="Bookman Old Style" w:hAnsi="Bookman Old Style"/>
          <w:lang w:val="id-ID"/>
        </w:rPr>
        <w:t>Pengembangan Puskesmas</w:t>
      </w:r>
      <w:r w:rsidRPr="005A1E7B">
        <w:rPr>
          <w:rFonts w:ascii="Bookman Old Style" w:hAnsi="Bookman Old Style"/>
          <w:lang w:val="fi-FI"/>
        </w:rPr>
        <w:t xml:space="preserve">; </w:t>
      </w:r>
      <w:r w:rsidRPr="005F1DAB">
        <w:rPr>
          <w:rFonts w:ascii="Bookman Old Style" w:hAnsi="Bookman Old Style"/>
          <w:lang w:val="id-ID"/>
        </w:rPr>
        <w:t xml:space="preserve"> Rehabilitasi dan Pemeliharaan Puskesmas; Pengadaan Sarana Fasilitas Pelayanan Kesehatan; Pengadaan Alat Kesehatan/Alat Penunjang Medik Fasilitas Pelayanan Kesehatan; Pengadaan dan Pemeliharaan Alat Kalibrasi; Pengadaan Obat dan Vaksin; Pengadaan Bahan Habis Pakai; Distribusi Alat Kesehatan, Obat, </w:t>
      </w:r>
      <w:r w:rsidRPr="005F1DAB">
        <w:rPr>
          <w:rFonts w:ascii="Bookman Old Style" w:hAnsi="Bookman Old Style"/>
          <w:lang w:val="id-ID"/>
        </w:rPr>
        <w:lastRenderedPageBreak/>
        <w:t>Vaksin, Bahan Medis Habis Pakai (BMHP), Makanan dan Minuman ke Puskesmas serta Fasilitas Kesehatan Lainnya</w:t>
      </w:r>
      <w:r w:rsidRPr="005A1E7B">
        <w:rPr>
          <w:rFonts w:ascii="Bookman Old Style" w:hAnsi="Bookman Old Style"/>
          <w:lang w:val="fi-FI"/>
        </w:rPr>
        <w:t xml:space="preserve">. </w:t>
      </w:r>
      <w:r w:rsidRPr="005F1DAB">
        <w:rPr>
          <w:rFonts w:ascii="Bookman Old Style" w:hAnsi="Bookman Old Style"/>
          <w:lang w:val="id-ID"/>
        </w:rPr>
        <w:t>Penyediaan Layanan Kesehatan untuk UKM dan UKP Rujukan Tingkat Daerah</w:t>
      </w:r>
      <w:r w:rsidRPr="005A1E7B">
        <w:rPr>
          <w:rFonts w:ascii="Bookman Old Style" w:hAnsi="Bookman Old Style"/>
          <w:lang w:val="fi-FI"/>
        </w:rPr>
        <w:t xml:space="preserve"> Kabupaten/Kota</w:t>
      </w:r>
      <w:r w:rsidRPr="005F1DAB">
        <w:rPr>
          <w:rFonts w:ascii="Bookman Old Style" w:hAnsi="Bookman Old Style"/>
          <w:lang w:val="id-ID"/>
        </w:rPr>
        <w:t>;</w:t>
      </w:r>
      <w:r w:rsidRPr="005A1E7B">
        <w:rPr>
          <w:rFonts w:ascii="Bookman Old Style" w:hAnsi="Bookman Old Style"/>
          <w:lang w:val="fi-FI"/>
        </w:rPr>
        <w:t xml:space="preserve"> </w:t>
      </w:r>
      <w:r w:rsidRPr="005F1DAB">
        <w:rPr>
          <w:rFonts w:ascii="Bookman Old Style" w:hAnsi="Bookman Old Style"/>
          <w:lang w:val="id-ID"/>
        </w:rPr>
        <w:t xml:space="preserve"> Pengelolaan Pelayanan Kesehatan Ibu Hamil; Pengelolaan Pelayanan Kesehatan Ibu Bersalin; Pengelolaan Pelayanan Kesehatan Bayi Baru Lahir; Pengelolaan Pelayanan Kesehatan Balita; Pengelolaan Pelayanan Kesehatan pada Usia Pendidikan Dasar; Pengelolaan Pelayanan Kesehatan pada Usia Produktif; Pengelolaan Pelayanan Kesehatan pada Usia Lanjut; Pengelolaan Pelayanan Kesehatan Penderita Hipertensi; Pengelolaan Pelayanan Kesehatan Penderita Diabetes Melitus; Pengelolaan Pelayanan Kesehatan Orang dengan Gangguan Jiwa Berat; Pengelolaan Pelayanan Kesehatan Orang Terduga Tuberkulosis; Pengelolaan Pelayanan Kesehatan Orang dengan Risiko Terinfeksi HIV; Pengelolaan Pelayanan Kesehatan bagi Penduduk pada Kondisi Kejadian Luar Biasa (KLB); Pengelolaan Pelayanan Kesehatan bagi Penduduk Terdampak Krisis Kesehatan Akibat Bencana dan/atau Berpotensi Bencana; Pengelolaan Pelayanan Kesehatan Gizi Masyarakat; Pengelolaan Pelayanan Kesehatan Kerja dan Olahraga; Pengelolaan Pelayanan Kesehatan Lingkungan;</w:t>
      </w:r>
      <w:r w:rsidRPr="005A1E7B">
        <w:rPr>
          <w:rFonts w:ascii="Bookman Old Style" w:hAnsi="Bookman Old Style"/>
          <w:lang w:val="fi-FI"/>
        </w:rPr>
        <w:t xml:space="preserve"> </w:t>
      </w:r>
      <w:r w:rsidRPr="005F1DAB">
        <w:rPr>
          <w:rFonts w:ascii="Bookman Old Style" w:hAnsi="Bookman Old Style"/>
          <w:lang w:val="id-ID"/>
        </w:rPr>
        <w:t>Pengelolaan Pelayanan Kesehatan Tradisional, Akupuntur, Asuhan Mandiri, dan Tradisional Lainnya; Pengelolaan Surveilans Kesehatan; Pengelolaan Pelayanan Kesehatan Jiwa dan NAPZA; Pengelolaan Upaya Kesehatan Khusus; Pelayanan Kesehatan Penyakit Menular dan Tidak Menular; Pengelolaan Jaminan Kesehatan Masyarakat; Pengambilan dan Pengiriman Spesimen Penyakit Potensial KLB ke Laboratorium Rujukan/Nasional; Penyelenggaraan Kabupaten/Kota Sehat; Operasional Pelayanan Rumah Sakit; Operasional Pelayanan Fasilitas Kesehatan Lainnya; Pelaksanaan Akreditasi Fasilitas Kesehatan di Kabupaten/Kota; Investigasi Awal Kejadian Tidak Diharapkan (Kejadian Ikutan Pasca Imunisasi dan Pemberian Obat Massal); Penyediaan dan Pengelolaan Sistem Penanganan Gawat Darurat Terpadu (SPGDT)</w:t>
      </w:r>
      <w:r w:rsidRPr="005A1E7B">
        <w:rPr>
          <w:rFonts w:ascii="Bookman Old Style" w:hAnsi="Bookman Old Style"/>
          <w:lang w:val="fi-FI"/>
        </w:rPr>
        <w:t xml:space="preserve">; Pengelolaan Pelayanan Kesehatan Dasar Melalui Pendekatan Keluarga; Pengelolaan pelayanan kesehatan orang </w:t>
      </w:r>
      <w:r w:rsidRPr="005A1E7B">
        <w:rPr>
          <w:rFonts w:ascii="Bookman Old Style" w:hAnsi="Bookman Old Style"/>
          <w:lang w:val="fi-FI"/>
        </w:rPr>
        <w:lastRenderedPageBreak/>
        <w:t>dengan Tuberkulosis; Pengelolaan pelayanan kesehatan orang dengan HIV (ODHIV)</w:t>
      </w:r>
      <w:r w:rsidRPr="005F1DAB">
        <w:rPr>
          <w:rFonts w:ascii="Bookman Old Style" w:hAnsi="Bookman Old Style"/>
          <w:lang w:val="id-ID"/>
        </w:rPr>
        <w:t xml:space="preserve">; </w:t>
      </w:r>
      <w:r w:rsidRPr="005A1E7B">
        <w:rPr>
          <w:rFonts w:ascii="Bookman Old Style" w:hAnsi="Bookman Old Style"/>
          <w:lang w:val="fi-FI"/>
        </w:rPr>
        <w:t>Pengelolaan pelayanan kesehatan Malaria</w:t>
      </w:r>
      <w:r w:rsidRPr="005F1DAB">
        <w:rPr>
          <w:rFonts w:ascii="Bookman Old Style" w:hAnsi="Bookman Old Style"/>
          <w:lang w:val="id-ID"/>
        </w:rPr>
        <w:t xml:space="preserve">; </w:t>
      </w:r>
      <w:r w:rsidRPr="005A1E7B">
        <w:rPr>
          <w:rFonts w:ascii="Bookman Old Style" w:hAnsi="Bookman Old Style"/>
          <w:lang w:val="fi-FI"/>
        </w:rPr>
        <w:t>Pengelolaan Kawasan tanpa rokok</w:t>
      </w:r>
      <w:r w:rsidRPr="005F1DAB">
        <w:rPr>
          <w:rFonts w:ascii="Bookman Old Style" w:hAnsi="Bookman Old Style"/>
          <w:lang w:val="id-ID"/>
        </w:rPr>
        <w:t>.</w:t>
      </w:r>
      <w:r w:rsidRPr="005A1E7B">
        <w:rPr>
          <w:rFonts w:ascii="Bookman Old Style" w:hAnsi="Bookman Old Style"/>
          <w:lang w:val="fi-FI"/>
        </w:rPr>
        <w:t xml:space="preserve"> </w:t>
      </w:r>
      <w:r w:rsidRPr="005F1DAB">
        <w:rPr>
          <w:rFonts w:ascii="Bookman Old Style" w:hAnsi="Bookman Old Style"/>
          <w:lang w:val="id-ID"/>
        </w:rPr>
        <w:t>Penyelenggaraan Sistem Informasi Kesehatan secara Terintegrasi; Pengelolaan Data dan Informasi Kesehatan. Pengendalian dan Pengawasan serta Tindak Lanjut Pengawasan Perizinan Rumah Sakit Kelas C, D dan Fasilitas Pelayanan Kesehatan Lainnya; Peningkatan Mutu Pelayanan Fasilitas Kesehatan. Program ini diarahkan pada pencapaian</w:t>
      </w:r>
      <w:r w:rsidRPr="005A1E7B">
        <w:rPr>
          <w:rFonts w:ascii="Bookman Old Style" w:hAnsi="Bookman Old Style"/>
          <w:lang w:val="id-ID"/>
        </w:rPr>
        <w:t xml:space="preserve"> </w:t>
      </w:r>
      <w:r w:rsidR="00041567" w:rsidRPr="00041567">
        <w:rPr>
          <w:rFonts w:ascii="Bookman Old Style" w:hAnsi="Bookman Old Style"/>
          <w:lang w:val="id-ID"/>
        </w:rPr>
        <w:t>Persentase Fasyankes memiliki Sarana, Prasarana dan ALat Kesehatan Sesuai Standar</w:t>
      </w:r>
      <w:r w:rsidR="00041567" w:rsidRPr="00041567">
        <w:rPr>
          <w:rFonts w:ascii="Bookman Old Style" w:hAnsi="Bookman Old Style"/>
        </w:rPr>
        <w:t xml:space="preserve"> 84,14%;</w:t>
      </w:r>
      <w:r w:rsidR="00041567">
        <w:rPr>
          <w:rFonts w:ascii="Bookman Old Style" w:hAnsi="Bookman Old Style"/>
        </w:rPr>
        <w:t xml:space="preserve"> </w:t>
      </w:r>
      <w:r w:rsidR="00041567" w:rsidRPr="00041567">
        <w:rPr>
          <w:rFonts w:ascii="Bookman Old Style" w:hAnsi="Bookman Old Style"/>
          <w:lang w:val="id-ID"/>
        </w:rPr>
        <w:t>Persentase fasilitas pelayanan kesehatan (Fasyankes) terakreditasi paripurna</w:t>
      </w:r>
      <w:r w:rsidR="00041567" w:rsidRPr="00041567">
        <w:rPr>
          <w:rFonts w:ascii="Bookman Old Style" w:hAnsi="Bookman Old Style"/>
        </w:rPr>
        <w:t xml:space="preserve"> 79,38%;</w:t>
      </w:r>
      <w:r w:rsidR="00041567">
        <w:rPr>
          <w:rFonts w:ascii="Bookman Old Style" w:hAnsi="Bookman Old Style"/>
        </w:rPr>
        <w:t xml:space="preserve"> </w:t>
      </w:r>
      <w:r w:rsidR="00041567" w:rsidRPr="00041567">
        <w:rPr>
          <w:rFonts w:ascii="Bookman Old Style" w:hAnsi="Bookman Old Style"/>
          <w:lang w:val="id-ID"/>
        </w:rPr>
        <w:t>Proporsi fasyankes terintegrasi Sistem Informasi Kesehatan Nasional</w:t>
      </w:r>
      <w:r w:rsidR="00041567" w:rsidRPr="00041567">
        <w:rPr>
          <w:rFonts w:ascii="Bookman Old Style" w:hAnsi="Bookman Old Style"/>
        </w:rPr>
        <w:t xml:space="preserve"> 80%;</w:t>
      </w:r>
      <w:r w:rsidR="00041567">
        <w:rPr>
          <w:rFonts w:ascii="Bookman Old Style" w:hAnsi="Bookman Old Style"/>
        </w:rPr>
        <w:t xml:space="preserve"> </w:t>
      </w:r>
      <w:r w:rsidR="00041567" w:rsidRPr="00041567">
        <w:rPr>
          <w:rFonts w:ascii="Bookman Old Style" w:hAnsi="Bookman Old Style"/>
          <w:lang w:val="id-ID"/>
        </w:rPr>
        <w:t>Cakupan Kepesertaan aktif Jaminan Kesehatan Nasional (JKN)</w:t>
      </w:r>
      <w:r w:rsidR="00041567" w:rsidRPr="00041567">
        <w:rPr>
          <w:rFonts w:ascii="Bookman Old Style" w:hAnsi="Bookman Old Style"/>
        </w:rPr>
        <w:t xml:space="preserve"> 62,53%;</w:t>
      </w:r>
      <w:r w:rsidR="00041567">
        <w:rPr>
          <w:rFonts w:ascii="Bookman Old Style" w:hAnsi="Bookman Old Style"/>
        </w:rPr>
        <w:t xml:space="preserve"> </w:t>
      </w:r>
      <w:r w:rsidR="00041567" w:rsidRPr="00041567">
        <w:rPr>
          <w:rFonts w:ascii="Bookman Old Style" w:hAnsi="Bookman Old Style"/>
          <w:lang w:val="id-ID"/>
        </w:rPr>
        <w:t>Cakupan ANC sesuai standar 12 T</w:t>
      </w:r>
      <w:r w:rsidR="00041567" w:rsidRPr="00041567">
        <w:rPr>
          <w:rFonts w:ascii="Bookman Old Style" w:hAnsi="Bookman Old Style"/>
        </w:rPr>
        <w:t xml:space="preserve"> 69%;</w:t>
      </w:r>
      <w:r w:rsidR="00041567">
        <w:rPr>
          <w:rFonts w:ascii="Bookman Old Style" w:hAnsi="Bookman Old Style"/>
        </w:rPr>
        <w:t xml:space="preserve"> </w:t>
      </w:r>
      <w:r w:rsidR="00041567" w:rsidRPr="00041567">
        <w:rPr>
          <w:rFonts w:ascii="Bookman Old Style" w:hAnsi="Bookman Old Style"/>
          <w:lang w:val="id-ID"/>
        </w:rPr>
        <w:t>Jumlah Kematian Bayi</w:t>
      </w:r>
      <w:r w:rsidR="00041567" w:rsidRPr="00041567">
        <w:rPr>
          <w:rFonts w:ascii="Bookman Old Style" w:hAnsi="Bookman Old Style"/>
        </w:rPr>
        <w:t xml:space="preserve"> 103 Kasus;</w:t>
      </w:r>
      <w:r w:rsidR="00041567">
        <w:rPr>
          <w:rFonts w:ascii="Bookman Old Style" w:hAnsi="Bookman Old Style"/>
        </w:rPr>
        <w:t xml:space="preserve"> </w:t>
      </w:r>
      <w:r w:rsidR="00041567" w:rsidRPr="00041567">
        <w:rPr>
          <w:rFonts w:ascii="Bookman Old Style" w:hAnsi="Bookman Old Style"/>
          <w:lang w:val="id-ID"/>
        </w:rPr>
        <w:t>Prevalensi wasting (berat badan/tinggi badan) anak pada usia</w:t>
      </w:r>
      <w:r w:rsidR="00041567" w:rsidRPr="00041567">
        <w:rPr>
          <w:rFonts w:ascii="Bookman Old Style" w:hAnsi="Bookman Old Style"/>
        </w:rPr>
        <w:t xml:space="preserve"> </w:t>
      </w:r>
      <w:r w:rsidR="00041567" w:rsidRPr="00041567">
        <w:rPr>
          <w:rFonts w:ascii="Bookman Old Style" w:hAnsi="Bookman Old Style"/>
          <w:lang w:val="id-ID"/>
        </w:rPr>
        <w:t>kurang dari 5 tahun, berdasarkan tipe</w:t>
      </w:r>
      <w:r w:rsidR="00041567" w:rsidRPr="00041567">
        <w:rPr>
          <w:rFonts w:ascii="Bookman Old Style" w:hAnsi="Bookman Old Style"/>
        </w:rPr>
        <w:t xml:space="preserve"> 5,2%;</w:t>
      </w:r>
      <w:r w:rsidR="00041567">
        <w:rPr>
          <w:rFonts w:ascii="Bookman Old Style" w:hAnsi="Bookman Old Style"/>
        </w:rPr>
        <w:t xml:space="preserve"> </w:t>
      </w:r>
      <w:r w:rsidR="00041567" w:rsidRPr="00041567">
        <w:rPr>
          <w:rFonts w:ascii="Bookman Old Style" w:hAnsi="Bookman Old Style"/>
          <w:lang w:val="id-ID"/>
        </w:rPr>
        <w:t>Angka Keberhasilan pengobatan TB</w:t>
      </w:r>
      <w:r w:rsidR="00041567" w:rsidRPr="00041567">
        <w:rPr>
          <w:rFonts w:ascii="Bookman Old Style" w:hAnsi="Bookman Old Style"/>
        </w:rPr>
        <w:t xml:space="preserve"> 89%;</w:t>
      </w:r>
      <w:r w:rsidR="00041567">
        <w:rPr>
          <w:rFonts w:ascii="Bookman Old Style" w:hAnsi="Bookman Old Style"/>
        </w:rPr>
        <w:t xml:space="preserve"> </w:t>
      </w:r>
      <w:r w:rsidR="00041567" w:rsidRPr="00041567">
        <w:rPr>
          <w:rFonts w:ascii="Bookman Old Style" w:hAnsi="Bookman Old Style"/>
          <w:lang w:val="id-ID"/>
        </w:rPr>
        <w:t>Cakupan imunisasi bayi Lengkap</w:t>
      </w:r>
      <w:r w:rsidR="00041567" w:rsidRPr="00041567">
        <w:rPr>
          <w:rFonts w:ascii="Bookman Old Style" w:hAnsi="Bookman Old Style"/>
        </w:rPr>
        <w:t xml:space="preserve"> 98%;</w:t>
      </w:r>
      <w:r w:rsidR="00041567">
        <w:rPr>
          <w:rFonts w:ascii="Bookman Old Style" w:hAnsi="Bookman Old Style"/>
        </w:rPr>
        <w:t xml:space="preserve"> </w:t>
      </w:r>
      <w:r w:rsidR="00041567" w:rsidRPr="00041567">
        <w:rPr>
          <w:rFonts w:ascii="Bookman Old Style" w:hAnsi="Bookman Old Style"/>
          <w:lang w:val="id-ID"/>
        </w:rPr>
        <w:t>Persentase desa/kelurahan STBM</w:t>
      </w:r>
      <w:r w:rsidR="00041567" w:rsidRPr="00041567">
        <w:rPr>
          <w:rFonts w:ascii="Bookman Old Style" w:hAnsi="Bookman Old Style"/>
        </w:rPr>
        <w:t xml:space="preserve"> 100%;</w:t>
      </w:r>
      <w:r w:rsidR="00041567">
        <w:rPr>
          <w:rFonts w:ascii="Bookman Old Style" w:hAnsi="Bookman Old Style"/>
        </w:rPr>
        <w:t xml:space="preserve"> </w:t>
      </w:r>
      <w:r w:rsidR="00041567" w:rsidRPr="00041567">
        <w:rPr>
          <w:rFonts w:ascii="Bookman Old Style" w:hAnsi="Bookman Old Style"/>
          <w:lang w:val="id-ID"/>
        </w:rPr>
        <w:t>Persentase penderita hipertensi yang mendapatkan pelayanan kesehatan sesuai standar</w:t>
      </w:r>
      <w:r w:rsidR="00041567" w:rsidRPr="00041567">
        <w:rPr>
          <w:rFonts w:ascii="Bookman Old Style" w:hAnsi="Bookman Old Style"/>
        </w:rPr>
        <w:t xml:space="preserve"> 100%;</w:t>
      </w:r>
      <w:r w:rsidR="00041567">
        <w:rPr>
          <w:rFonts w:ascii="Bookman Old Style" w:hAnsi="Bookman Old Style"/>
        </w:rPr>
        <w:t xml:space="preserve"> </w:t>
      </w:r>
      <w:r w:rsidR="00041567" w:rsidRPr="00041567">
        <w:rPr>
          <w:rFonts w:ascii="Bookman Old Style" w:hAnsi="Bookman Old Style"/>
          <w:lang w:val="id-ID"/>
        </w:rPr>
        <w:t>Persentase Depresi yang mendapatkan layanan</w:t>
      </w:r>
      <w:r w:rsidR="00041567" w:rsidRPr="00041567">
        <w:rPr>
          <w:rFonts w:ascii="Bookman Old Style" w:hAnsi="Bookman Old Style"/>
        </w:rPr>
        <w:t xml:space="preserve"> 2%;</w:t>
      </w:r>
      <w:r w:rsidR="00041567">
        <w:rPr>
          <w:rFonts w:ascii="Bookman Old Style" w:hAnsi="Bookman Old Style"/>
        </w:rPr>
        <w:t xml:space="preserve"> </w:t>
      </w:r>
      <w:r w:rsidR="00041567" w:rsidRPr="00041567">
        <w:rPr>
          <w:rFonts w:ascii="Bookman Old Style" w:hAnsi="Bookman Old Style"/>
          <w:lang w:val="id-ID"/>
        </w:rPr>
        <w:t>Persentase merokok penduduk usia 10-21 Tahun</w:t>
      </w:r>
      <w:r w:rsidR="00041567" w:rsidRPr="00041567">
        <w:rPr>
          <w:rFonts w:ascii="Bookman Old Style" w:hAnsi="Bookman Old Style"/>
        </w:rPr>
        <w:t xml:space="preserve"> 11,4%;</w:t>
      </w:r>
      <w:r w:rsidR="00041567">
        <w:rPr>
          <w:rFonts w:ascii="Bookman Old Style" w:hAnsi="Bookman Old Style"/>
        </w:rPr>
        <w:t xml:space="preserve"> </w:t>
      </w:r>
      <w:r w:rsidR="00041567" w:rsidRPr="00041567">
        <w:rPr>
          <w:rFonts w:ascii="Bookman Old Style" w:hAnsi="Bookman Old Style"/>
          <w:lang w:val="id-ID"/>
        </w:rPr>
        <w:t>Prevalensi Obesitas &gt; 18 tahun</w:t>
      </w:r>
      <w:r w:rsidR="00041567" w:rsidRPr="00041567">
        <w:rPr>
          <w:rFonts w:ascii="Bookman Old Style" w:hAnsi="Bookman Old Style"/>
        </w:rPr>
        <w:t xml:space="preserve"> 23,38%;</w:t>
      </w:r>
      <w:r w:rsidR="00041567">
        <w:rPr>
          <w:rFonts w:ascii="Bookman Old Style" w:hAnsi="Bookman Old Style"/>
        </w:rPr>
        <w:t xml:space="preserve"> </w:t>
      </w:r>
      <w:r w:rsidR="00041567" w:rsidRPr="00041567">
        <w:rPr>
          <w:rFonts w:ascii="Bookman Old Style" w:hAnsi="Bookman Old Style"/>
          <w:lang w:val="id-ID"/>
        </w:rPr>
        <w:t>Proporsi penduduk dengan aktivitas fisik cukup</w:t>
      </w:r>
      <w:r w:rsidR="00041567" w:rsidRPr="00041567">
        <w:rPr>
          <w:rFonts w:ascii="Bookman Old Style" w:hAnsi="Bookman Old Style"/>
        </w:rPr>
        <w:t xml:space="preserve"> 65%;</w:t>
      </w:r>
      <w:r w:rsidR="00041567">
        <w:rPr>
          <w:rFonts w:ascii="Bookman Old Style" w:hAnsi="Bookman Old Style"/>
        </w:rPr>
        <w:t xml:space="preserve"> </w:t>
      </w:r>
      <w:r w:rsidR="00041567" w:rsidRPr="00041567">
        <w:rPr>
          <w:rFonts w:ascii="Bookman Old Style" w:hAnsi="Bookman Old Style"/>
          <w:lang w:val="id-ID"/>
        </w:rPr>
        <w:t>Persentase Lanjut Usia yang mandiri</w:t>
      </w:r>
      <w:r w:rsidRPr="00041567">
        <w:rPr>
          <w:rFonts w:ascii="Bookman Old Style" w:hAnsi="Bookman Old Style"/>
          <w:lang w:val="id-ID"/>
        </w:rPr>
        <w:t xml:space="preserve"> </w:t>
      </w:r>
      <w:r w:rsidR="00041567" w:rsidRPr="00041567">
        <w:rPr>
          <w:rFonts w:ascii="Bookman Old Style" w:hAnsi="Bookman Old Style"/>
          <w:lang w:val="id-ID"/>
        </w:rPr>
        <w:t>79</w:t>
      </w:r>
      <w:r w:rsidR="00041567" w:rsidRPr="00041567">
        <w:rPr>
          <w:rFonts w:ascii="Bookman Old Style" w:hAnsi="Bookman Old Style"/>
        </w:rPr>
        <w:t>%.</w:t>
      </w:r>
    </w:p>
    <w:p w14:paraId="472E0773" w14:textId="77777777" w:rsidR="00F047E7" w:rsidRPr="007651F7" w:rsidRDefault="00F047E7" w:rsidP="00F047E7">
      <w:pPr>
        <w:pStyle w:val="ListParagraph"/>
        <w:numPr>
          <w:ilvl w:val="0"/>
          <w:numId w:val="6"/>
        </w:numPr>
        <w:tabs>
          <w:tab w:val="left" w:pos="993"/>
        </w:tabs>
        <w:spacing w:line="360" w:lineRule="auto"/>
        <w:ind w:left="992" w:hanging="425"/>
        <w:jc w:val="both"/>
        <w:rPr>
          <w:rFonts w:ascii="Bookman Old Style" w:hAnsi="Bookman Old Style"/>
        </w:rPr>
      </w:pPr>
      <w:r w:rsidRPr="007651F7">
        <w:rPr>
          <w:rFonts w:ascii="Bookman Old Style" w:hAnsi="Bookman Old Style"/>
          <w:lang w:val="id-ID"/>
        </w:rPr>
        <w:t xml:space="preserve">Program Peningkatan Kapasitas Sumber Daya Manusia Kesehatan </w:t>
      </w:r>
    </w:p>
    <w:p w14:paraId="4BE0A137" w14:textId="302048FA" w:rsidR="00F047E7" w:rsidRPr="00C07932" w:rsidRDefault="00F047E7" w:rsidP="00C07932">
      <w:pPr>
        <w:pStyle w:val="ListParagraph"/>
        <w:tabs>
          <w:tab w:val="left" w:pos="993"/>
        </w:tabs>
        <w:spacing w:line="360" w:lineRule="auto"/>
        <w:ind w:left="993"/>
        <w:contextualSpacing/>
        <w:jc w:val="both"/>
        <w:rPr>
          <w:rFonts w:ascii="Bookman Old Style" w:eastAsia="Calibri" w:hAnsi="Bookman Old Style" w:cs="Tahoma"/>
        </w:rPr>
      </w:pPr>
      <w:bookmarkStart w:id="8" w:name="_Hlk10581542"/>
      <w:r w:rsidRPr="007651F7">
        <w:rPr>
          <w:rFonts w:ascii="Bookman Old Style" w:eastAsia="Calibri" w:hAnsi="Bookman Old Style" w:cs="Tahoma"/>
          <w:lang w:val="id-ID"/>
        </w:rPr>
        <w:t>Kegiatan</w:t>
      </w:r>
      <w:r w:rsidRPr="007651F7">
        <w:rPr>
          <w:rFonts w:ascii="Bookman Old Style" w:eastAsia="Calibri" w:hAnsi="Bookman Old Style" w:cs="Tahoma"/>
        </w:rPr>
        <w:t xml:space="preserve"> dalam program Program Peningkatan Kapasitas Sumber Daya Manusia Kesehatan diarahkan pada</w:t>
      </w:r>
      <w:r w:rsidRPr="007651F7">
        <w:rPr>
          <w:rFonts w:ascii="Bookman Old Style" w:eastAsia="Calibri" w:hAnsi="Bookman Old Style" w:cs="Tahoma"/>
          <w:lang w:val="id-ID"/>
        </w:rPr>
        <w:t xml:space="preserve"> </w:t>
      </w:r>
      <w:r w:rsidR="00C07932" w:rsidRPr="00C07932">
        <w:rPr>
          <w:rFonts w:ascii="Bookman Old Style" w:eastAsia="Calibri" w:hAnsi="Bookman Old Style" w:cs="Tahoma"/>
          <w:lang w:val="id-ID"/>
        </w:rPr>
        <w:t>Pembinaan Dan Pengawasan Serta Tindak Lanjut Perizinan Praktik Tenaga Medis dan Tenaga Kesehatan Kabupaten Cilacap</w:t>
      </w:r>
      <w:r w:rsidR="00C07932">
        <w:rPr>
          <w:rFonts w:ascii="Bookman Old Style" w:eastAsia="Calibri" w:hAnsi="Bookman Old Style" w:cs="Tahoma"/>
        </w:rPr>
        <w:t xml:space="preserve">; </w:t>
      </w:r>
      <w:r w:rsidR="00C07932" w:rsidRPr="00C07932">
        <w:rPr>
          <w:rFonts w:ascii="Bookman Old Style" w:eastAsia="Calibri" w:hAnsi="Bookman Old Style" w:cs="Tahoma"/>
          <w:lang w:val="id-ID"/>
        </w:rPr>
        <w:t>Workshop Perencanaan Kebutuhan SDM Kesehatan dengan metode Penghitungan Analisa Beban Kerja bagi Pengelola SDM Kesehatan Di Fasilitas Pelayanan Kesehatan</w:t>
      </w:r>
      <w:r w:rsidR="00C07932">
        <w:rPr>
          <w:rFonts w:ascii="Bookman Old Style" w:eastAsia="Calibri" w:hAnsi="Bookman Old Style" w:cs="Tahoma"/>
        </w:rPr>
        <w:t xml:space="preserve">; </w:t>
      </w:r>
      <w:r w:rsidR="00C07932" w:rsidRPr="00C07932">
        <w:rPr>
          <w:rFonts w:ascii="Bookman Old Style" w:eastAsia="Calibri" w:hAnsi="Bookman Old Style" w:cs="Tahoma"/>
          <w:lang w:val="id-ID"/>
        </w:rPr>
        <w:t>Penyusunan Dokumen Profil SDM Kesehatan</w:t>
      </w:r>
      <w:r w:rsidR="00C07932">
        <w:rPr>
          <w:rFonts w:ascii="Bookman Old Style" w:eastAsia="Calibri" w:hAnsi="Bookman Old Style" w:cs="Tahoma"/>
        </w:rPr>
        <w:t xml:space="preserve"> dan </w:t>
      </w:r>
      <w:r w:rsidR="00C07932" w:rsidRPr="00C07932">
        <w:rPr>
          <w:rFonts w:ascii="Bookman Old Style" w:eastAsia="Calibri" w:hAnsi="Bookman Old Style" w:cs="Tahoma"/>
          <w:lang w:val="id-ID"/>
        </w:rPr>
        <w:t>Peningkatan kompetensi Programmer Kabupaten dalam persiapan ISO dan implementasi budaya organisasi</w:t>
      </w:r>
      <w:r w:rsidR="00C07932">
        <w:rPr>
          <w:rFonts w:ascii="Bookman Old Style" w:eastAsia="Calibri" w:hAnsi="Bookman Old Style" w:cs="Tahoma"/>
        </w:rPr>
        <w:t xml:space="preserve">. </w:t>
      </w:r>
      <w:r w:rsidRPr="00C07932">
        <w:rPr>
          <w:rFonts w:ascii="Bookman Old Style" w:eastAsia="Calibri" w:hAnsi="Bookman Old Style" w:cs="Tahoma"/>
          <w:lang w:val="id-ID"/>
        </w:rPr>
        <w:t xml:space="preserve">Program ini diarahkan pada pencapaian </w:t>
      </w:r>
      <w:bookmarkEnd w:id="8"/>
      <w:r w:rsidR="00041567" w:rsidRPr="00C07932">
        <w:rPr>
          <w:rFonts w:ascii="Bookman Old Style" w:eastAsia="Calibri" w:hAnsi="Bookman Old Style" w:cs="Tahoma"/>
          <w:lang w:val="id-ID"/>
        </w:rPr>
        <w:lastRenderedPageBreak/>
        <w:t>Persentase Puskesmas dengan SDM Kesehatan sesuai standar</w:t>
      </w:r>
      <w:r w:rsidR="00041567" w:rsidRPr="00C07932">
        <w:rPr>
          <w:rFonts w:ascii="Bookman Old Style" w:eastAsia="Calibri" w:hAnsi="Bookman Old Style" w:cs="Tahoma"/>
        </w:rPr>
        <w:t xml:space="preserve"> 73,68% dan </w:t>
      </w:r>
      <w:r w:rsidR="00041567" w:rsidRPr="00C07932">
        <w:rPr>
          <w:rFonts w:ascii="Bookman Old Style" w:eastAsia="Calibri" w:hAnsi="Bookman Old Style" w:cs="Tahoma"/>
          <w:lang w:val="id-ID"/>
        </w:rPr>
        <w:t>Persentase RS Pemerintah dengan Dokter Spesialis sesuai standar</w:t>
      </w:r>
      <w:r w:rsidR="00041567" w:rsidRPr="00C07932">
        <w:rPr>
          <w:rFonts w:ascii="Bookman Old Style" w:eastAsia="Calibri" w:hAnsi="Bookman Old Style" w:cs="Tahoma"/>
        </w:rPr>
        <w:t xml:space="preserve"> 100%.</w:t>
      </w:r>
    </w:p>
    <w:p w14:paraId="03959E0A" w14:textId="77777777" w:rsidR="00F047E7" w:rsidRPr="005A1E7B" w:rsidRDefault="00F047E7" w:rsidP="00F047E7">
      <w:pPr>
        <w:pStyle w:val="ListParagraph"/>
        <w:numPr>
          <w:ilvl w:val="0"/>
          <w:numId w:val="6"/>
        </w:numPr>
        <w:tabs>
          <w:tab w:val="left" w:pos="993"/>
        </w:tabs>
        <w:spacing w:line="360" w:lineRule="auto"/>
        <w:ind w:left="992" w:hanging="425"/>
        <w:jc w:val="both"/>
        <w:rPr>
          <w:rFonts w:ascii="Bookman Old Style" w:hAnsi="Bookman Old Style"/>
          <w:lang w:val="fi-FI"/>
        </w:rPr>
      </w:pPr>
      <w:r w:rsidRPr="007651F7">
        <w:rPr>
          <w:rFonts w:ascii="Bookman Old Style" w:hAnsi="Bookman Old Style"/>
          <w:lang w:val="id-ID"/>
        </w:rPr>
        <w:t>Program Sediaan Farmasi, Alat Kesehatan dan Makanan Minuman</w:t>
      </w:r>
    </w:p>
    <w:p w14:paraId="1DDC9E0E" w14:textId="62CA894D" w:rsidR="00F047E7" w:rsidRPr="00C07932" w:rsidRDefault="00F047E7" w:rsidP="00C07932">
      <w:pPr>
        <w:pStyle w:val="ListParagraph"/>
        <w:tabs>
          <w:tab w:val="left" w:pos="993"/>
        </w:tabs>
        <w:spacing w:line="360" w:lineRule="auto"/>
        <w:ind w:left="992"/>
        <w:contextualSpacing/>
        <w:jc w:val="both"/>
        <w:rPr>
          <w:rFonts w:ascii="Bookman Old Style" w:hAnsi="Bookman Old Style"/>
          <w:lang w:val="id-ID"/>
        </w:rPr>
      </w:pPr>
      <w:r w:rsidRPr="005A1E7B">
        <w:rPr>
          <w:rFonts w:ascii="Bookman Old Style" w:eastAsia="Calibri" w:hAnsi="Bookman Old Style" w:cs="Tahoma"/>
          <w:lang w:val="fi-FI"/>
        </w:rPr>
        <w:t>Kegiatan</w:t>
      </w:r>
      <w:r w:rsidRPr="005A1E7B">
        <w:rPr>
          <w:rFonts w:ascii="Bookman Old Style" w:hAnsi="Bookman Old Style"/>
          <w:lang w:val="fi-FI"/>
        </w:rPr>
        <w:t xml:space="preserve"> dalam program ini diarahkan pada</w:t>
      </w:r>
      <w:r w:rsidRPr="007651F7">
        <w:rPr>
          <w:rFonts w:ascii="Bookman Old Style" w:hAnsi="Bookman Old Style"/>
          <w:lang w:val="id-ID"/>
        </w:rPr>
        <w:t xml:space="preserve"> </w:t>
      </w:r>
      <w:r w:rsidRPr="00C07932">
        <w:rPr>
          <w:rFonts w:ascii="Bookman Old Style" w:hAnsi="Bookman Old Style"/>
          <w:lang w:val="id-ID"/>
        </w:rPr>
        <w:t xml:space="preserve">Pengendalian dan Pengawasan serta Tindak Lanjut Pengawasan Perizinan Apotek, Toko Obat, Toko Alat Kesehatan, dan Optikal, Usaha Mikro Obat Tradisional (UMOT); Pengendalian dan Pengawasan serta Tindak Lanjut Pengawasan Sertifikat Produksi Pangan Industri Rumah Tangga dan Nomor P-IRT sebagai Izin Produksi, untuk Produk Makanan Minuman Tertentu yang Dapat Diproduksi oleh Industri Rumah Tangga; Pemeriksaan Post Market pada Produk Makanan-Minuman Industri Rumah Tangga yang Beredar dan Pengawasan serta Tindak Lanjut Pengawasan; Program ini diarahkan pada pencapaian </w:t>
      </w:r>
      <w:r w:rsidR="00807EAA" w:rsidRPr="00C07932">
        <w:rPr>
          <w:rFonts w:ascii="Bookman Old Style" w:hAnsi="Bookman Old Style"/>
          <w:lang w:val="id-ID"/>
        </w:rPr>
        <w:t>Persentase rekomendasi hasil pengawasan sediaan farmasi dan pangan olahan dari lintas sektor yang ditindaklanjuti oleh Pemerintah Daerah</w:t>
      </w:r>
      <w:r w:rsidR="00807EAA" w:rsidRPr="00C07932">
        <w:rPr>
          <w:rFonts w:ascii="Bookman Old Style" w:hAnsi="Bookman Old Style"/>
        </w:rPr>
        <w:t xml:space="preserve"> 84% dan </w:t>
      </w:r>
      <w:r w:rsidR="00807EAA" w:rsidRPr="00C07932">
        <w:rPr>
          <w:rFonts w:ascii="Bookman Old Style" w:hAnsi="Bookman Old Style"/>
          <w:lang w:val="id-ID"/>
        </w:rPr>
        <w:t>Persentase sarana industri rumah tangga pangan (IRTP) yang memenuhi syarat</w:t>
      </w:r>
      <w:r w:rsidR="00807EAA" w:rsidRPr="00C07932">
        <w:rPr>
          <w:rFonts w:ascii="Bookman Old Style" w:hAnsi="Bookman Old Style"/>
        </w:rPr>
        <w:t xml:space="preserve"> 62%.</w:t>
      </w:r>
    </w:p>
    <w:p w14:paraId="33A8504F" w14:textId="77777777" w:rsidR="00F047E7" w:rsidRPr="007651F7" w:rsidRDefault="00F047E7" w:rsidP="00F047E7">
      <w:pPr>
        <w:pStyle w:val="ListParagraph"/>
        <w:numPr>
          <w:ilvl w:val="0"/>
          <w:numId w:val="6"/>
        </w:numPr>
        <w:tabs>
          <w:tab w:val="left" w:pos="993"/>
        </w:tabs>
        <w:spacing w:line="360" w:lineRule="auto"/>
        <w:ind w:left="992" w:hanging="425"/>
        <w:jc w:val="both"/>
        <w:rPr>
          <w:rFonts w:ascii="Bookman Old Style" w:hAnsi="Bookman Old Style"/>
        </w:rPr>
      </w:pPr>
      <w:r w:rsidRPr="007651F7">
        <w:rPr>
          <w:rFonts w:ascii="Bookman Old Style" w:hAnsi="Bookman Old Style"/>
          <w:lang w:val="id-ID"/>
        </w:rPr>
        <w:t>Program Pemberdayaan Masyarakat Bidang Kesehatan</w:t>
      </w:r>
    </w:p>
    <w:p w14:paraId="740526D1" w14:textId="713EE563" w:rsidR="00A0439B" w:rsidRDefault="00F047E7" w:rsidP="00A0439B">
      <w:pPr>
        <w:pStyle w:val="ListParagraph"/>
        <w:tabs>
          <w:tab w:val="left" w:pos="993"/>
        </w:tabs>
        <w:spacing w:line="360" w:lineRule="auto"/>
        <w:ind w:left="992"/>
        <w:contextualSpacing/>
        <w:jc w:val="both"/>
        <w:rPr>
          <w:rFonts w:ascii="Bookman Old Style" w:eastAsia="Calibri" w:hAnsi="Bookman Old Style" w:cs="Tahoma"/>
          <w:bCs/>
        </w:rPr>
      </w:pPr>
      <w:r w:rsidRPr="007651F7">
        <w:rPr>
          <w:rFonts w:ascii="Bookman Old Style" w:hAnsi="Bookman Old Style"/>
        </w:rPr>
        <w:t>Kegiatan</w:t>
      </w:r>
      <w:r w:rsidRPr="007651F7">
        <w:rPr>
          <w:rFonts w:ascii="Bookman Old Style" w:eastAsia="Calibri" w:hAnsi="Bookman Old Style" w:cs="Tahoma"/>
          <w:bCs/>
        </w:rPr>
        <w:t xml:space="preserve"> dalam </w:t>
      </w:r>
      <w:r w:rsidRPr="007651F7">
        <w:rPr>
          <w:rFonts w:ascii="Bookman Old Style" w:hAnsi="Bookman Old Style"/>
          <w:lang w:val="id-ID"/>
        </w:rPr>
        <w:t>Program Pemberdayaan Masyarakat Bidang Kesehatan</w:t>
      </w:r>
      <w:r w:rsidRPr="007651F7">
        <w:rPr>
          <w:rFonts w:ascii="Bookman Old Style" w:eastAsia="Calibri" w:hAnsi="Bookman Old Style" w:cs="Tahoma"/>
          <w:bCs/>
        </w:rPr>
        <w:t xml:space="preserve"> diarahkan pada</w:t>
      </w:r>
      <w:r w:rsidRPr="007651F7">
        <w:rPr>
          <w:rFonts w:ascii="Bookman Old Style" w:eastAsia="Calibri" w:hAnsi="Bookman Old Style" w:cs="Tahoma"/>
          <w:bCs/>
          <w:lang w:val="id-ID"/>
        </w:rPr>
        <w:t xml:space="preserve"> </w:t>
      </w:r>
      <w:r w:rsidR="00C07932" w:rsidRPr="00C07932">
        <w:rPr>
          <w:rFonts w:ascii="Bookman Old Style" w:eastAsia="Calibri" w:hAnsi="Bookman Old Style" w:cs="Tahoma"/>
          <w:bCs/>
          <w:lang w:val="id-ID"/>
        </w:rPr>
        <w:t>Kampanye Perilaku Hidup Bersih dan Sehat dan Kampanye Cuci Tangan Pakai Sabun</w:t>
      </w:r>
      <w:r w:rsidR="00C07932">
        <w:rPr>
          <w:rFonts w:ascii="Bookman Old Style" w:eastAsia="Calibri" w:hAnsi="Bookman Old Style" w:cs="Tahoma"/>
          <w:bCs/>
        </w:rPr>
        <w:t xml:space="preserve">; </w:t>
      </w:r>
      <w:r w:rsidR="00C07932" w:rsidRPr="00C07932">
        <w:rPr>
          <w:rFonts w:ascii="Bookman Old Style" w:eastAsia="Calibri" w:hAnsi="Bookman Old Style" w:cs="Tahoma"/>
          <w:bCs/>
          <w:lang w:val="id-ID"/>
        </w:rPr>
        <w:t>Pertemuan forum Germas Tingkat Kabupaten</w:t>
      </w:r>
      <w:r w:rsidR="00C07932">
        <w:rPr>
          <w:rFonts w:ascii="Bookman Old Style" w:eastAsia="Calibri" w:hAnsi="Bookman Old Style" w:cs="Tahoma"/>
          <w:bCs/>
        </w:rPr>
        <w:t xml:space="preserve">; </w:t>
      </w:r>
      <w:r w:rsidR="00C07932" w:rsidRPr="00C07932">
        <w:rPr>
          <w:rFonts w:ascii="Bookman Old Style" w:eastAsia="Calibri" w:hAnsi="Bookman Old Style" w:cs="Tahoma"/>
          <w:bCs/>
          <w:lang w:val="id-ID"/>
        </w:rPr>
        <w:t>Peningkatan kapasitas kader SBH dalam promosi kesehatan  di lingkungan Remaja dan Anak Sekolah</w:t>
      </w:r>
      <w:r w:rsidR="00C07932">
        <w:rPr>
          <w:rFonts w:ascii="Bookman Old Style" w:eastAsia="Calibri" w:hAnsi="Bookman Old Style" w:cs="Tahoma"/>
          <w:bCs/>
        </w:rPr>
        <w:t xml:space="preserve">; </w:t>
      </w:r>
      <w:r w:rsidR="00C07932" w:rsidRPr="00C07932">
        <w:rPr>
          <w:rFonts w:ascii="Bookman Old Style" w:eastAsia="Calibri" w:hAnsi="Bookman Old Style" w:cs="Tahoma"/>
          <w:bCs/>
          <w:lang w:val="id-ID"/>
        </w:rPr>
        <w:t>Peningkatan Peran Lintas Sektoral dan Pemberdayaan masyarakat  dalam rangka Hari Kesehaan Nasional (KHN)</w:t>
      </w:r>
      <w:r w:rsidR="00C07932">
        <w:rPr>
          <w:rFonts w:ascii="Bookman Old Style" w:eastAsia="Calibri" w:hAnsi="Bookman Old Style" w:cs="Tahoma"/>
          <w:bCs/>
        </w:rPr>
        <w:t xml:space="preserve">; </w:t>
      </w:r>
      <w:r w:rsidR="00C07932" w:rsidRPr="00C07932">
        <w:rPr>
          <w:rFonts w:ascii="Bookman Old Style" w:eastAsia="Calibri" w:hAnsi="Bookman Old Style" w:cs="Tahoma"/>
          <w:bCs/>
          <w:lang w:val="id-ID"/>
        </w:rPr>
        <w:t>Penggalangan Komitmen Peningkatan Aktivitas Fisik di Masyarakat</w:t>
      </w:r>
      <w:r w:rsidR="00C07932">
        <w:rPr>
          <w:rFonts w:ascii="Bookman Old Style" w:eastAsia="Calibri" w:hAnsi="Bookman Old Style" w:cs="Tahoma"/>
          <w:bCs/>
        </w:rPr>
        <w:t xml:space="preserve">; </w:t>
      </w:r>
      <w:r w:rsidR="00C07932" w:rsidRPr="00C07932">
        <w:rPr>
          <w:rFonts w:ascii="Bookman Old Style" w:eastAsia="Calibri" w:hAnsi="Bookman Old Style" w:cs="Tahoma"/>
          <w:bCs/>
          <w:lang w:val="id-ID"/>
        </w:rPr>
        <w:t>Bimbingan Teknis Posyandu</w:t>
      </w:r>
      <w:r w:rsidR="00C07932">
        <w:rPr>
          <w:rFonts w:ascii="Bookman Old Style" w:eastAsia="Calibri" w:hAnsi="Bookman Old Style" w:cs="Tahoma"/>
          <w:bCs/>
        </w:rPr>
        <w:t xml:space="preserve">; </w:t>
      </w:r>
      <w:r w:rsidR="00C07932" w:rsidRPr="00C07932">
        <w:rPr>
          <w:rFonts w:ascii="Bookman Old Style" w:eastAsia="Calibri" w:hAnsi="Bookman Old Style" w:cs="Tahoma"/>
          <w:bCs/>
          <w:lang w:val="id-ID"/>
        </w:rPr>
        <w:t>Cetak Kartu Bantu Posyandu Terbaru</w:t>
      </w:r>
      <w:r w:rsidR="00C07932">
        <w:rPr>
          <w:rFonts w:ascii="Bookman Old Style" w:eastAsia="Calibri" w:hAnsi="Bookman Old Style" w:cs="Tahoma"/>
          <w:bCs/>
        </w:rPr>
        <w:t xml:space="preserve">; </w:t>
      </w:r>
      <w:r w:rsidR="00C07932" w:rsidRPr="00C07932">
        <w:rPr>
          <w:rFonts w:ascii="Bookman Old Style" w:eastAsia="Calibri" w:hAnsi="Bookman Old Style" w:cs="Tahoma"/>
          <w:bCs/>
          <w:lang w:val="id-ID"/>
        </w:rPr>
        <w:t>Orientasi 25 Ketrampilan Dasar Kader Posyandu bagi Petugas Kesehatan</w:t>
      </w:r>
      <w:r w:rsidR="00C07932">
        <w:rPr>
          <w:rFonts w:ascii="Bookman Old Style" w:eastAsia="Calibri" w:hAnsi="Bookman Old Style" w:cs="Tahoma"/>
          <w:bCs/>
        </w:rPr>
        <w:t xml:space="preserve"> dan </w:t>
      </w:r>
      <w:r w:rsidR="00C07932" w:rsidRPr="00C07932">
        <w:rPr>
          <w:rFonts w:ascii="Bookman Old Style" w:eastAsia="Calibri" w:hAnsi="Bookman Old Style" w:cs="Tahoma"/>
          <w:bCs/>
          <w:lang w:val="id-ID"/>
        </w:rPr>
        <w:t>Orientasi 25 Ketrampilan Dasar Kader Posyandu bagi Kader</w:t>
      </w:r>
      <w:r w:rsidR="00C07932">
        <w:rPr>
          <w:rFonts w:ascii="Bookman Old Style" w:eastAsia="Calibri" w:hAnsi="Bookman Old Style" w:cs="Tahoma"/>
          <w:bCs/>
        </w:rPr>
        <w:t xml:space="preserve">. </w:t>
      </w:r>
      <w:r w:rsidRPr="00C07932">
        <w:rPr>
          <w:rFonts w:ascii="Bookman Old Style" w:eastAsia="Calibri" w:hAnsi="Bookman Old Style" w:cs="Tahoma"/>
          <w:bCs/>
          <w:lang w:val="id-ID"/>
        </w:rPr>
        <w:t xml:space="preserve">Program ini diarahkan pada pencapaian </w:t>
      </w:r>
      <w:r w:rsidR="00807EAA" w:rsidRPr="00C07932">
        <w:rPr>
          <w:rFonts w:ascii="Bookman Old Style" w:eastAsia="Calibri" w:hAnsi="Bookman Old Style" w:cs="Tahoma"/>
          <w:bCs/>
          <w:lang w:val="id-ID"/>
        </w:rPr>
        <w:t>Persentase Puskesmas dengan minimal 75% posyandu siklus hidup yang aktif</w:t>
      </w:r>
      <w:r w:rsidR="00807EAA" w:rsidRPr="00C07932">
        <w:rPr>
          <w:rFonts w:ascii="Bookman Old Style" w:eastAsia="Calibri" w:hAnsi="Bookman Old Style" w:cs="Tahoma"/>
          <w:bCs/>
        </w:rPr>
        <w:t xml:space="preserve"> 90,35%.</w:t>
      </w:r>
    </w:p>
    <w:p w14:paraId="14F2F00E" w14:textId="22105B88" w:rsidR="009A1B1C" w:rsidRDefault="009A1B1C" w:rsidP="00A0439B">
      <w:pPr>
        <w:pStyle w:val="ListParagraph"/>
        <w:tabs>
          <w:tab w:val="left" w:pos="993"/>
        </w:tabs>
        <w:spacing w:line="360" w:lineRule="auto"/>
        <w:ind w:left="992"/>
        <w:contextualSpacing/>
        <w:jc w:val="both"/>
        <w:rPr>
          <w:rFonts w:ascii="Bookman Old Style" w:eastAsia="Calibri" w:hAnsi="Bookman Old Style" w:cs="Tahoma"/>
          <w:bCs/>
        </w:rPr>
      </w:pPr>
    </w:p>
    <w:p w14:paraId="68943C62" w14:textId="77777777" w:rsidR="009A1B1C" w:rsidRPr="005F1DAB" w:rsidRDefault="009A1B1C" w:rsidP="00A0439B">
      <w:pPr>
        <w:pStyle w:val="ListParagraph"/>
        <w:tabs>
          <w:tab w:val="left" w:pos="993"/>
        </w:tabs>
        <w:spacing w:line="360" w:lineRule="auto"/>
        <w:ind w:left="992"/>
        <w:contextualSpacing/>
        <w:jc w:val="both"/>
        <w:rPr>
          <w:rFonts w:ascii="Bookman Old Style" w:eastAsia="Calibri" w:hAnsi="Bookman Old Style" w:cs="Tahoma"/>
          <w:bCs/>
          <w:shd w:val="clear" w:color="auto" w:fill="00B0F0"/>
          <w:lang w:val="id-ID"/>
        </w:rPr>
      </w:pPr>
    </w:p>
    <w:p w14:paraId="49FF18E9" w14:textId="77777777" w:rsidR="00F047E7" w:rsidRPr="005A1E7B" w:rsidRDefault="00F047E7" w:rsidP="00F047E7">
      <w:pPr>
        <w:pStyle w:val="ListParagraph"/>
        <w:numPr>
          <w:ilvl w:val="0"/>
          <w:numId w:val="4"/>
        </w:numPr>
        <w:spacing w:line="360" w:lineRule="auto"/>
        <w:ind w:left="567" w:hanging="567"/>
        <w:contextualSpacing/>
        <w:jc w:val="both"/>
        <w:rPr>
          <w:rFonts w:ascii="Bookman Old Style" w:hAnsi="Bookman Old Style"/>
          <w:b/>
          <w:lang w:val="fi-FI"/>
        </w:rPr>
      </w:pPr>
      <w:r w:rsidRPr="005F1DAB">
        <w:rPr>
          <w:rFonts w:ascii="Bookman Old Style" w:hAnsi="Bookman Old Style"/>
          <w:b/>
          <w:lang w:val="id-ID"/>
        </w:rPr>
        <w:lastRenderedPageBreak/>
        <w:t xml:space="preserve">Urusan </w:t>
      </w:r>
      <w:r w:rsidRPr="005A1E7B">
        <w:rPr>
          <w:rFonts w:ascii="Bookman Old Style" w:hAnsi="Bookman Old Style"/>
          <w:b/>
          <w:lang w:val="fi-FI"/>
        </w:rPr>
        <w:t xml:space="preserve">Pekerjaan Umum Dan Penataan Ruang </w:t>
      </w:r>
    </w:p>
    <w:p w14:paraId="5A6B83C0" w14:textId="77777777" w:rsidR="00F047E7" w:rsidRPr="005F1DAB" w:rsidRDefault="00F047E7" w:rsidP="00F047E7">
      <w:pPr>
        <w:pStyle w:val="ListParagraph"/>
        <w:numPr>
          <w:ilvl w:val="0"/>
          <w:numId w:val="7"/>
        </w:numPr>
        <w:tabs>
          <w:tab w:val="left" w:pos="993"/>
        </w:tabs>
        <w:spacing w:line="360" w:lineRule="auto"/>
        <w:ind w:left="924" w:hanging="357"/>
        <w:jc w:val="both"/>
        <w:rPr>
          <w:rFonts w:ascii="Bookman Old Style" w:hAnsi="Bookman Old Style"/>
        </w:rPr>
      </w:pPr>
      <w:r w:rsidRPr="005F1DAB">
        <w:rPr>
          <w:rFonts w:ascii="Bookman Old Style" w:hAnsi="Bookman Old Style"/>
        </w:rPr>
        <w:t xml:space="preserve">Program </w:t>
      </w:r>
      <w:r w:rsidRPr="005F1DAB">
        <w:rPr>
          <w:rFonts w:ascii="Bookman Old Style" w:hAnsi="Bookman Old Style"/>
          <w:lang w:val="id-ID"/>
        </w:rPr>
        <w:t>Penataan Bangunan Gedung</w:t>
      </w:r>
    </w:p>
    <w:p w14:paraId="69AA462C" w14:textId="2A0E243D" w:rsidR="00F047E7" w:rsidRPr="00D505F7" w:rsidRDefault="00F047E7" w:rsidP="00D505F7">
      <w:pPr>
        <w:pStyle w:val="ListParagraph"/>
        <w:tabs>
          <w:tab w:val="left" w:pos="270"/>
          <w:tab w:val="left" w:pos="3600"/>
        </w:tabs>
        <w:spacing w:line="360" w:lineRule="auto"/>
        <w:ind w:left="927"/>
        <w:jc w:val="both"/>
        <w:rPr>
          <w:rFonts w:ascii="Bookman Old Style" w:eastAsia="Calibri" w:hAnsi="Bookman Old Style" w:cs="Tahoma"/>
          <w:szCs w:val="22"/>
        </w:rPr>
      </w:pPr>
      <w:r w:rsidRPr="005F1DAB">
        <w:rPr>
          <w:rFonts w:ascii="Bookman Old Style" w:eastAsia="Calibri" w:hAnsi="Bookman Old Style" w:cs="Tahoma"/>
          <w:szCs w:val="22"/>
          <w:lang w:val="id-ID"/>
        </w:rPr>
        <w:t xml:space="preserve">Kegiatan </w:t>
      </w:r>
      <w:r>
        <w:rPr>
          <w:rFonts w:ascii="Bookman Old Style" w:eastAsia="Calibri" w:hAnsi="Bookman Old Style" w:cs="Tahoma"/>
          <w:szCs w:val="22"/>
        </w:rPr>
        <w:t xml:space="preserve">dalam </w:t>
      </w:r>
      <w:r w:rsidRPr="007651F7">
        <w:rPr>
          <w:rFonts w:ascii="Bookman Old Style" w:hAnsi="Bookman Old Style"/>
        </w:rPr>
        <w:t xml:space="preserve">Program </w:t>
      </w:r>
      <w:r w:rsidRPr="007651F7">
        <w:rPr>
          <w:rFonts w:ascii="Bookman Old Style" w:hAnsi="Bookman Old Style"/>
          <w:lang w:val="id-ID"/>
        </w:rPr>
        <w:t>Penataan Bangunan Gedung</w:t>
      </w:r>
      <w:r w:rsidRPr="007651F7">
        <w:rPr>
          <w:rFonts w:ascii="Bookman Old Style" w:eastAsia="Calibri" w:hAnsi="Bookman Old Style" w:cs="Tahoma"/>
          <w:szCs w:val="22"/>
          <w:lang w:val="id-ID"/>
        </w:rPr>
        <w:t xml:space="preserve"> diarahkan pada Penyelenggaraan Bangunan Gedung di Wilayah Daerah Kabupaten/Kota, Pemberian Izin Mendirikan Bangunan (IMB) dan Sertifikat Laik Fungsi Bangunan Gedung; Penyelenggaraan Penerbitan Izin Mendirikan Bangunan (IMB), Sertifikat Laik Fungsi (SLF), Peran Tenaga Ahli Bangunan Gedung (TABG), Pendataan Bangunan Gedung, serta Implementasi SIMBG; Perencanaan, Pembangunan, Pengawasan, dan Pemanfaatan Bangunan Gedung Daerah Kabupaten/Kota; Identifikasi, Penetapan, Penyelenggaraan Bangunan Gedung Cagar Budaya yang Dilestarikan Milik Pemerintah Kabupaten/Kota; Rehabilitasi, Renovasi dan Ubahsuai Bangunan Gedung untuk Kepentingan Strategis Daerah Kabupaten/Kota. Program ini diarahkan pada pencapaian indikator </w:t>
      </w:r>
      <w:r w:rsidR="00D505F7" w:rsidRPr="00D505F7">
        <w:rPr>
          <w:rFonts w:ascii="Bookman Old Style" w:eastAsia="Calibri" w:hAnsi="Bookman Old Style" w:cs="Tahoma"/>
          <w:szCs w:val="22"/>
        </w:rPr>
        <w:t>Persentase Bangunan Gedung pemerintah dalam kondisi baik</w:t>
      </w:r>
      <w:r w:rsidR="00D505F7">
        <w:rPr>
          <w:rFonts w:ascii="Bookman Old Style" w:eastAsia="Calibri" w:hAnsi="Bookman Old Style" w:cs="Tahoma"/>
          <w:szCs w:val="22"/>
        </w:rPr>
        <w:t xml:space="preserve"> </w:t>
      </w:r>
      <w:r w:rsidR="00D505F7" w:rsidRPr="00D505F7">
        <w:rPr>
          <w:rFonts w:ascii="Bookman Old Style" w:eastAsia="Calibri" w:hAnsi="Bookman Old Style" w:cs="Tahoma"/>
          <w:szCs w:val="22"/>
        </w:rPr>
        <w:t>79,22</w:t>
      </w:r>
      <w:r w:rsidR="00D505F7">
        <w:rPr>
          <w:rFonts w:ascii="Bookman Old Style" w:eastAsia="Calibri" w:hAnsi="Bookman Old Style" w:cs="Tahoma"/>
          <w:szCs w:val="22"/>
        </w:rPr>
        <w:t xml:space="preserve">% dan </w:t>
      </w:r>
      <w:r w:rsidR="00D505F7" w:rsidRPr="00D505F7">
        <w:rPr>
          <w:rFonts w:ascii="Bookman Old Style" w:eastAsia="Calibri" w:hAnsi="Bookman Old Style" w:cs="Tahoma"/>
          <w:szCs w:val="22"/>
        </w:rPr>
        <w:t>Rasio Kepatuhan IMB Kab/Kota</w:t>
      </w:r>
      <w:r w:rsidR="00D505F7">
        <w:rPr>
          <w:rFonts w:ascii="Bookman Old Style" w:eastAsia="Calibri" w:hAnsi="Bookman Old Style" w:cs="Tahoma"/>
          <w:szCs w:val="22"/>
        </w:rPr>
        <w:t xml:space="preserve"> </w:t>
      </w:r>
      <w:r w:rsidR="00D505F7" w:rsidRPr="00D505F7">
        <w:rPr>
          <w:rFonts w:ascii="Bookman Old Style" w:eastAsia="Calibri" w:hAnsi="Bookman Old Style" w:cs="Tahoma"/>
          <w:szCs w:val="22"/>
        </w:rPr>
        <w:t>1,04</w:t>
      </w:r>
      <w:r w:rsidR="00D505F7">
        <w:rPr>
          <w:rFonts w:ascii="Bookman Old Style" w:eastAsia="Calibri" w:hAnsi="Bookman Old Style" w:cs="Tahoma"/>
          <w:szCs w:val="22"/>
        </w:rPr>
        <w:t>%</w:t>
      </w:r>
      <w:r w:rsidRPr="00D505F7">
        <w:rPr>
          <w:rFonts w:ascii="Bookman Old Style" w:eastAsia="Calibri" w:hAnsi="Bookman Old Style" w:cs="Tahoma"/>
          <w:szCs w:val="22"/>
        </w:rPr>
        <w:t>.</w:t>
      </w:r>
    </w:p>
    <w:p w14:paraId="4452F5A1" w14:textId="77777777" w:rsidR="00F047E7" w:rsidRPr="007651F7" w:rsidRDefault="00F047E7" w:rsidP="00F047E7">
      <w:pPr>
        <w:pStyle w:val="ListParagraph"/>
        <w:numPr>
          <w:ilvl w:val="0"/>
          <w:numId w:val="7"/>
        </w:numPr>
        <w:tabs>
          <w:tab w:val="left" w:pos="993"/>
        </w:tabs>
        <w:spacing w:line="360" w:lineRule="auto"/>
        <w:contextualSpacing/>
        <w:jc w:val="both"/>
        <w:rPr>
          <w:rFonts w:ascii="Bookman Old Style" w:hAnsi="Bookman Old Style"/>
        </w:rPr>
      </w:pPr>
      <w:r w:rsidRPr="007651F7">
        <w:rPr>
          <w:rFonts w:ascii="Bookman Old Style" w:hAnsi="Bookman Old Style"/>
        </w:rPr>
        <w:t xml:space="preserve">Program </w:t>
      </w:r>
      <w:r w:rsidRPr="007651F7">
        <w:rPr>
          <w:rFonts w:ascii="Bookman Old Style" w:hAnsi="Bookman Old Style"/>
          <w:lang w:val="id-ID"/>
        </w:rPr>
        <w:t>Penyelenggaraan Jalan</w:t>
      </w:r>
    </w:p>
    <w:p w14:paraId="3DA5EDB1" w14:textId="53607530" w:rsidR="00F047E7" w:rsidRPr="007651F7" w:rsidRDefault="00F047E7" w:rsidP="00F047E7">
      <w:pPr>
        <w:pStyle w:val="ListParagraph"/>
        <w:tabs>
          <w:tab w:val="left" w:pos="270"/>
          <w:tab w:val="left" w:pos="3600"/>
        </w:tabs>
        <w:spacing w:line="360" w:lineRule="auto"/>
        <w:ind w:left="927"/>
        <w:jc w:val="both"/>
        <w:rPr>
          <w:rFonts w:ascii="Bookman Old Style" w:eastAsia="Calibri" w:hAnsi="Bookman Old Style" w:cs="Tahoma"/>
        </w:rPr>
      </w:pPr>
      <w:r w:rsidRPr="007651F7">
        <w:rPr>
          <w:rFonts w:ascii="Bookman Old Style" w:eastAsia="Calibri" w:hAnsi="Bookman Old Style" w:cs="Tahoma"/>
          <w:lang w:val="id-ID"/>
        </w:rPr>
        <w:t>Kegiatan</w:t>
      </w:r>
      <w:r w:rsidRPr="005A1E7B">
        <w:rPr>
          <w:rFonts w:ascii="Bookman Old Style" w:eastAsia="Calibri" w:hAnsi="Bookman Old Style" w:cs="Tahoma"/>
          <w:lang w:val="fi-FI"/>
        </w:rPr>
        <w:t xml:space="preserve"> dalam </w:t>
      </w:r>
      <w:r w:rsidRPr="005A1E7B">
        <w:rPr>
          <w:rFonts w:ascii="Bookman Old Style" w:hAnsi="Bookman Old Style"/>
          <w:lang w:val="fi-FI"/>
        </w:rPr>
        <w:t xml:space="preserve">Program </w:t>
      </w:r>
      <w:r w:rsidRPr="007651F7">
        <w:rPr>
          <w:rFonts w:ascii="Bookman Old Style" w:hAnsi="Bookman Old Style"/>
          <w:lang w:val="id-ID"/>
        </w:rPr>
        <w:t>Penyelenggaraan Jalan</w:t>
      </w:r>
      <w:r w:rsidRPr="007651F7">
        <w:rPr>
          <w:rFonts w:ascii="Bookman Old Style" w:eastAsia="Calibri" w:hAnsi="Bookman Old Style" w:cs="Tahoma"/>
          <w:lang w:val="id-ID"/>
        </w:rPr>
        <w:t xml:space="preserve"> diarahkan pada Penyelenggaraan Jalan Kabupaten/Kota; Penyusunan Rencana, Kebijakan, dan Strategi Pengembangan Jaringan Jalan Serta Perencanaan Teknis Penyelenggaraan Jalan dan Jembatan; Survey Kondisi Jalan/Jembatan</w:t>
      </w:r>
      <w:r w:rsidRPr="005A1E7B">
        <w:rPr>
          <w:rFonts w:ascii="Bookman Old Style" w:eastAsia="Calibri" w:hAnsi="Bookman Old Style" w:cs="Tahoma"/>
          <w:lang w:val="fi-FI"/>
        </w:rPr>
        <w:t xml:space="preserve">; Pembangunan Jalan; </w:t>
      </w:r>
      <w:r w:rsidRPr="007651F7">
        <w:rPr>
          <w:rFonts w:ascii="Bookman Old Style" w:eastAsia="Calibri" w:hAnsi="Bookman Old Style" w:cs="Tahoma"/>
          <w:lang w:val="id-ID"/>
        </w:rPr>
        <w:t>Rekonstruksi Jalan; Rehabilitasi Jalan; Pemeliharaan Berkala Jalan</w:t>
      </w:r>
      <w:r w:rsidR="00927938">
        <w:rPr>
          <w:rFonts w:ascii="Bookman Old Style" w:eastAsia="Calibri" w:hAnsi="Bookman Old Style" w:cs="Tahoma"/>
        </w:rPr>
        <w:t xml:space="preserve"> Kabupaten</w:t>
      </w:r>
      <w:r w:rsidRPr="007651F7">
        <w:rPr>
          <w:rFonts w:ascii="Bookman Old Style" w:eastAsia="Calibri" w:hAnsi="Bookman Old Style" w:cs="Tahoma"/>
          <w:lang w:val="id-ID"/>
        </w:rPr>
        <w:t>; Pemeliharaan Rutin Jalan</w:t>
      </w:r>
      <w:r w:rsidR="00C07932">
        <w:rPr>
          <w:rFonts w:ascii="Bookman Old Style" w:eastAsia="Calibri" w:hAnsi="Bookman Old Style" w:cs="Tahoma"/>
        </w:rPr>
        <w:t xml:space="preserve"> Kabupaten</w:t>
      </w:r>
      <w:r w:rsidRPr="007651F7">
        <w:rPr>
          <w:rFonts w:ascii="Bookman Old Style" w:eastAsia="Calibri" w:hAnsi="Bookman Old Style" w:cs="Tahoma"/>
          <w:lang w:val="id-ID"/>
        </w:rPr>
        <w:t xml:space="preserve">; </w:t>
      </w:r>
      <w:r w:rsidR="00927938">
        <w:rPr>
          <w:rFonts w:ascii="Bookman Old Style" w:eastAsia="Calibri" w:hAnsi="Bookman Old Style" w:cs="Tahoma"/>
        </w:rPr>
        <w:t xml:space="preserve">dan </w:t>
      </w:r>
      <w:r w:rsidRPr="005A1E7B">
        <w:rPr>
          <w:rFonts w:ascii="Bookman Old Style" w:eastAsia="Calibri" w:hAnsi="Bookman Old Style" w:cs="Tahoma"/>
          <w:lang w:val="fi-FI"/>
        </w:rPr>
        <w:t xml:space="preserve">Rehabilitasi Jembatan. </w:t>
      </w:r>
      <w:r w:rsidRPr="007651F7">
        <w:rPr>
          <w:rFonts w:ascii="Bookman Old Style" w:eastAsia="Calibri" w:hAnsi="Bookman Old Style" w:cs="Tahoma"/>
          <w:lang w:val="id-ID"/>
        </w:rPr>
        <w:t xml:space="preserve">Program ini diarahkan pada pencapaian indikator </w:t>
      </w:r>
      <w:r w:rsidR="00D505F7" w:rsidRPr="00D505F7">
        <w:rPr>
          <w:rFonts w:ascii="Bookman Old Style" w:eastAsia="Calibri" w:hAnsi="Bookman Old Style" w:cs="Tahoma"/>
          <w:lang w:val="id-ID"/>
        </w:rPr>
        <w:t>Persentase panjang jalan kabupaten dalam kondisi baik</w:t>
      </w:r>
      <w:r w:rsidRPr="007651F7">
        <w:rPr>
          <w:rFonts w:ascii="Bookman Old Style" w:eastAsia="Calibri" w:hAnsi="Bookman Old Style" w:cs="Tahoma"/>
        </w:rPr>
        <w:t xml:space="preserve"> </w:t>
      </w:r>
      <w:r w:rsidR="00D505F7">
        <w:rPr>
          <w:rFonts w:ascii="Bookman Old Style" w:eastAsia="Calibri" w:hAnsi="Bookman Old Style" w:cs="Tahoma"/>
        </w:rPr>
        <w:t>64</w:t>
      </w:r>
      <w:r w:rsidRPr="007651F7">
        <w:rPr>
          <w:rFonts w:ascii="Bookman Old Style" w:eastAsia="Calibri" w:hAnsi="Bookman Old Style" w:cs="Tahoma"/>
        </w:rPr>
        <w:t>%.</w:t>
      </w:r>
    </w:p>
    <w:p w14:paraId="219C6EBA" w14:textId="77777777" w:rsidR="00F047E7" w:rsidRPr="007651F7" w:rsidRDefault="00F047E7" w:rsidP="00F047E7">
      <w:pPr>
        <w:pStyle w:val="ListParagraph"/>
        <w:numPr>
          <w:ilvl w:val="0"/>
          <w:numId w:val="7"/>
        </w:numPr>
        <w:tabs>
          <w:tab w:val="left" w:pos="993"/>
        </w:tabs>
        <w:spacing w:line="360" w:lineRule="auto"/>
        <w:contextualSpacing/>
        <w:jc w:val="both"/>
        <w:rPr>
          <w:rFonts w:ascii="Bookman Old Style" w:hAnsi="Bookman Old Style"/>
        </w:rPr>
      </w:pPr>
      <w:r w:rsidRPr="007651F7">
        <w:rPr>
          <w:rFonts w:ascii="Bookman Old Style" w:hAnsi="Bookman Old Style"/>
        </w:rPr>
        <w:t>Program Pengembangan Jasa Konstruksi</w:t>
      </w:r>
    </w:p>
    <w:p w14:paraId="09509DBB" w14:textId="1964BA64" w:rsidR="00F047E7" w:rsidRPr="00927938" w:rsidRDefault="00F047E7" w:rsidP="00927938">
      <w:pPr>
        <w:pStyle w:val="ListParagraph"/>
        <w:tabs>
          <w:tab w:val="left" w:pos="993"/>
        </w:tabs>
        <w:spacing w:line="360" w:lineRule="auto"/>
        <w:ind w:left="927"/>
        <w:contextualSpacing/>
        <w:jc w:val="both"/>
        <w:rPr>
          <w:rFonts w:ascii="Bookman Old Style" w:eastAsia="Calibri" w:hAnsi="Bookman Old Style" w:cs="Tahoma"/>
        </w:rPr>
      </w:pPr>
      <w:r w:rsidRPr="007651F7">
        <w:rPr>
          <w:rFonts w:ascii="Bookman Old Style" w:eastAsia="Calibri" w:hAnsi="Bookman Old Style" w:cs="Tahoma"/>
          <w:lang w:val="id-ID"/>
        </w:rPr>
        <w:t>Kegiatan</w:t>
      </w:r>
      <w:r w:rsidRPr="007651F7">
        <w:rPr>
          <w:rFonts w:ascii="Bookman Old Style" w:eastAsia="Calibri" w:hAnsi="Bookman Old Style" w:cs="Tahoma"/>
        </w:rPr>
        <w:t xml:space="preserve"> dalam </w:t>
      </w:r>
      <w:r w:rsidRPr="007651F7">
        <w:rPr>
          <w:rFonts w:ascii="Bookman Old Style" w:hAnsi="Bookman Old Style"/>
        </w:rPr>
        <w:t>Program Pengembangan Jasa Konstruksi</w:t>
      </w:r>
      <w:r w:rsidRPr="007651F7">
        <w:rPr>
          <w:rFonts w:ascii="Bookman Old Style" w:eastAsia="Calibri" w:hAnsi="Bookman Old Style" w:cs="Tahoma"/>
          <w:lang w:val="id-ID"/>
        </w:rPr>
        <w:t xml:space="preserve"> diarahkan pada</w:t>
      </w:r>
      <w:r w:rsidRPr="007651F7">
        <w:rPr>
          <w:rFonts w:ascii="Bookman Old Style" w:eastAsia="Calibri" w:hAnsi="Bookman Old Style" w:cs="Tahoma"/>
        </w:rPr>
        <w:t xml:space="preserve"> </w:t>
      </w:r>
      <w:r w:rsidR="00927938" w:rsidRPr="00927938">
        <w:rPr>
          <w:rFonts w:ascii="Bookman Old Style" w:eastAsia="Calibri" w:hAnsi="Bookman Old Style" w:cs="Tahoma"/>
        </w:rPr>
        <w:t>Penyelanggaraan Pelatihan Tenaga Kerja Konstruksi Kualifikasi Jabatan Operator, Teknisi atau Analis</w:t>
      </w:r>
      <w:r w:rsidR="00927938">
        <w:rPr>
          <w:rFonts w:ascii="Bookman Old Style" w:eastAsia="Calibri" w:hAnsi="Bookman Old Style" w:cs="Tahoma"/>
        </w:rPr>
        <w:t xml:space="preserve">; </w:t>
      </w:r>
      <w:r w:rsidR="00927938" w:rsidRPr="00927938">
        <w:rPr>
          <w:rFonts w:ascii="Bookman Old Style" w:eastAsia="Calibri" w:hAnsi="Bookman Old Style" w:cs="Tahoma"/>
        </w:rPr>
        <w:t>Penyediaan Data dan Informasi Jasa Konstruksi Cakupan Kabupaten/Kota</w:t>
      </w:r>
      <w:r w:rsidR="00927938">
        <w:rPr>
          <w:rFonts w:ascii="Bookman Old Style" w:eastAsia="Calibri" w:hAnsi="Bookman Old Style" w:cs="Tahoma"/>
        </w:rPr>
        <w:t xml:space="preserve">; </w:t>
      </w:r>
      <w:r w:rsidR="00927938" w:rsidRPr="00927938">
        <w:rPr>
          <w:rFonts w:ascii="Bookman Old Style" w:eastAsia="Calibri" w:hAnsi="Bookman Old Style" w:cs="Tahoma"/>
        </w:rPr>
        <w:t>Bimtek Pembinaan Tertib Usaha, Tertib Penyelenggaraan dan Tertib Pemanfaatan Produk Jasa Konstruksi</w:t>
      </w:r>
      <w:r w:rsidR="00927938">
        <w:rPr>
          <w:rFonts w:ascii="Bookman Old Style" w:eastAsia="Calibri" w:hAnsi="Bookman Old Style" w:cs="Tahoma"/>
        </w:rPr>
        <w:t xml:space="preserve"> dan </w:t>
      </w:r>
      <w:r w:rsidR="00927938" w:rsidRPr="00927938">
        <w:rPr>
          <w:rFonts w:ascii="Bookman Old Style" w:eastAsia="Calibri" w:hAnsi="Bookman Old Style" w:cs="Tahoma"/>
        </w:rPr>
        <w:t xml:space="preserve">Penyusunan AHSP Bidang Cipta Karya, Bina </w:t>
      </w:r>
      <w:r w:rsidR="00927938" w:rsidRPr="00927938">
        <w:rPr>
          <w:rFonts w:ascii="Bookman Old Style" w:eastAsia="Calibri" w:hAnsi="Bookman Old Style" w:cs="Tahoma"/>
        </w:rPr>
        <w:lastRenderedPageBreak/>
        <w:t>Marga dan Sumberdaya Air Pemerintah Kabupaten Cilacap</w:t>
      </w:r>
      <w:r w:rsidR="00927938">
        <w:rPr>
          <w:rFonts w:ascii="Bookman Old Style" w:eastAsia="Calibri" w:hAnsi="Bookman Old Style" w:cs="Tahoma"/>
        </w:rPr>
        <w:t xml:space="preserve">. </w:t>
      </w:r>
      <w:r w:rsidRPr="00927938">
        <w:rPr>
          <w:rFonts w:ascii="Bookman Old Style" w:eastAsia="Calibri" w:hAnsi="Bookman Old Style" w:cs="Tahoma"/>
          <w:lang w:val="id-ID"/>
        </w:rPr>
        <w:t>Program ini diarahkan pada pencapaian indikator</w:t>
      </w:r>
      <w:r w:rsidRPr="00927938">
        <w:rPr>
          <w:rFonts w:ascii="Bookman Old Style" w:eastAsia="Calibri" w:hAnsi="Bookman Old Style" w:cs="Tahoma"/>
        </w:rPr>
        <w:t xml:space="preserve"> </w:t>
      </w:r>
      <w:r w:rsidR="00D505F7" w:rsidRPr="00927938">
        <w:rPr>
          <w:rFonts w:ascii="Bookman Old Style" w:eastAsia="Calibri" w:hAnsi="Bookman Old Style" w:cs="Tahoma"/>
        </w:rPr>
        <w:t>Rasio Tenaga Operator/Teknisi/Analisis yang memiliki Sertifikat Kompetens</w:t>
      </w:r>
      <w:r w:rsidRPr="00927938">
        <w:rPr>
          <w:rFonts w:ascii="Bookman Old Style" w:eastAsia="Calibri" w:hAnsi="Bookman Old Style" w:cs="Tahoma"/>
        </w:rPr>
        <w:t xml:space="preserve">i </w:t>
      </w:r>
      <w:r w:rsidR="00927938">
        <w:rPr>
          <w:rFonts w:ascii="Bookman Old Style" w:eastAsia="Calibri" w:hAnsi="Bookman Old Style" w:cs="Tahoma"/>
        </w:rPr>
        <w:t xml:space="preserve">sebesar </w:t>
      </w:r>
      <w:r w:rsidR="00D505F7" w:rsidRPr="00927938">
        <w:rPr>
          <w:rFonts w:ascii="Bookman Old Style" w:eastAsia="Calibri" w:hAnsi="Bookman Old Style" w:cs="Tahoma"/>
        </w:rPr>
        <w:t>73</w:t>
      </w:r>
      <w:r w:rsidRPr="00927938">
        <w:rPr>
          <w:rFonts w:ascii="Bookman Old Style" w:eastAsia="Calibri" w:hAnsi="Bookman Old Style" w:cs="Tahoma"/>
          <w:lang w:val="id-ID"/>
        </w:rPr>
        <w:t>,</w:t>
      </w:r>
      <w:r w:rsidR="00D505F7" w:rsidRPr="00927938">
        <w:rPr>
          <w:rFonts w:ascii="Bookman Old Style" w:eastAsia="Calibri" w:hAnsi="Bookman Old Style" w:cs="Tahoma"/>
        </w:rPr>
        <w:t>00</w:t>
      </w:r>
      <w:r w:rsidRPr="00927938">
        <w:rPr>
          <w:rFonts w:ascii="Bookman Old Style" w:eastAsia="Calibri" w:hAnsi="Bookman Old Style" w:cs="Tahoma"/>
        </w:rPr>
        <w:t>%.</w:t>
      </w:r>
    </w:p>
    <w:p w14:paraId="74BFBF56" w14:textId="77777777" w:rsidR="00F047E7" w:rsidRPr="007651F7" w:rsidRDefault="00F047E7" w:rsidP="00F047E7">
      <w:pPr>
        <w:pStyle w:val="ListParagraph"/>
        <w:numPr>
          <w:ilvl w:val="0"/>
          <w:numId w:val="7"/>
        </w:numPr>
        <w:tabs>
          <w:tab w:val="left" w:pos="993"/>
        </w:tabs>
        <w:spacing w:line="360" w:lineRule="auto"/>
        <w:contextualSpacing/>
        <w:jc w:val="both"/>
        <w:rPr>
          <w:rFonts w:ascii="Bookman Old Style" w:hAnsi="Bookman Old Style"/>
        </w:rPr>
      </w:pPr>
      <w:r w:rsidRPr="007651F7">
        <w:rPr>
          <w:rFonts w:ascii="Bookman Old Style" w:hAnsi="Bookman Old Style"/>
          <w:lang w:val="id-ID"/>
        </w:rPr>
        <w:t>Program Penyelenggaraan Penataan Ruang</w:t>
      </w:r>
    </w:p>
    <w:p w14:paraId="7B1C2D1E" w14:textId="7FE845B7" w:rsidR="00F047E7" w:rsidRPr="00D505F7" w:rsidRDefault="00F047E7" w:rsidP="00D505F7">
      <w:pPr>
        <w:tabs>
          <w:tab w:val="left" w:pos="270"/>
          <w:tab w:val="left" w:pos="3600"/>
        </w:tabs>
        <w:spacing w:line="360" w:lineRule="auto"/>
        <w:ind w:left="900"/>
        <w:jc w:val="both"/>
        <w:rPr>
          <w:rFonts w:ascii="Bookman Old Style" w:eastAsia="Calibri" w:hAnsi="Bookman Old Style" w:cs="Tahoma"/>
        </w:rPr>
      </w:pPr>
      <w:r w:rsidRPr="007651F7">
        <w:rPr>
          <w:rFonts w:ascii="Bookman Old Style" w:eastAsia="Calibri" w:hAnsi="Bookman Old Style" w:cs="Tahoma"/>
          <w:lang w:val="id-ID"/>
        </w:rPr>
        <w:t xml:space="preserve">Kegiatan </w:t>
      </w:r>
      <w:r w:rsidRPr="007651F7">
        <w:rPr>
          <w:rFonts w:ascii="Bookman Old Style" w:eastAsia="Calibri" w:hAnsi="Bookman Old Style" w:cs="Tahoma"/>
        </w:rPr>
        <w:t xml:space="preserve">dalam </w:t>
      </w:r>
      <w:r w:rsidRPr="007651F7">
        <w:rPr>
          <w:rFonts w:ascii="Bookman Old Style" w:hAnsi="Bookman Old Style"/>
          <w:lang w:val="id-ID"/>
        </w:rPr>
        <w:t>Program Penyelenggaraan Penataan Ruang</w:t>
      </w:r>
      <w:r w:rsidRPr="007651F7">
        <w:rPr>
          <w:rFonts w:ascii="Bookman Old Style" w:eastAsia="Calibri" w:hAnsi="Bookman Old Style" w:cs="Tahoma"/>
          <w:lang w:val="id-ID"/>
        </w:rPr>
        <w:t xml:space="preserve"> diarahkan pada Pelaksanaan Persetujuan Substansi, Evaluasi, Konsultasi Evaluasi dan Penetapan RRTR Kabupaten/Kota; Penetapan Kebijakan dalam rangka Pelaksanaan Penataan Ruang; Sosialisasi Kebijakan dan Peraturan Perundang-undangan Bidang Penataan Ruang; Koordinasi dan Sinkronisasi Pemanfaatan Ruang untuk Investasi dan Pembangunan Daerah.</w:t>
      </w:r>
      <w:r w:rsidRPr="007651F7">
        <w:rPr>
          <w:rFonts w:ascii="Bookman Old Style" w:eastAsia="Calibri" w:hAnsi="Bookman Old Style" w:cs="Tahoma"/>
        </w:rPr>
        <w:t xml:space="preserve"> </w:t>
      </w:r>
      <w:r w:rsidRPr="007651F7">
        <w:rPr>
          <w:rFonts w:ascii="Bookman Old Style" w:eastAsia="Calibri" w:hAnsi="Bookman Old Style" w:cs="Tahoma"/>
          <w:lang w:val="id-ID"/>
        </w:rPr>
        <w:t xml:space="preserve">Program ini diarahkan pada pencapaian </w:t>
      </w:r>
      <w:r w:rsidR="00D505F7" w:rsidRPr="00D505F7">
        <w:rPr>
          <w:rFonts w:ascii="Bookman Old Style" w:eastAsia="Calibri" w:hAnsi="Bookman Old Style" w:cs="Tahoma"/>
          <w:lang w:val="id-ID"/>
        </w:rPr>
        <w:t>Persentase Peningkatan Dokumen Keseuaian Kegiatan Pemanfaatan Ruang (KKPR) yang diterbitkan</w:t>
      </w:r>
      <w:r w:rsidR="00D505F7">
        <w:rPr>
          <w:rFonts w:ascii="Bookman Old Style" w:eastAsia="Calibri" w:hAnsi="Bookman Old Style" w:cs="Tahoma"/>
        </w:rPr>
        <w:t xml:space="preserve"> </w:t>
      </w:r>
      <w:r w:rsidR="00D505F7" w:rsidRPr="00D505F7">
        <w:rPr>
          <w:rFonts w:ascii="Bookman Old Style" w:eastAsia="Calibri" w:hAnsi="Bookman Old Style" w:cs="Tahoma"/>
        </w:rPr>
        <w:t>34,32</w:t>
      </w:r>
      <w:r w:rsidR="00D505F7">
        <w:rPr>
          <w:rFonts w:ascii="Bookman Old Style" w:eastAsia="Calibri" w:hAnsi="Bookman Old Style" w:cs="Tahoma"/>
        </w:rPr>
        <w:t xml:space="preserve">% dan </w:t>
      </w:r>
      <w:r w:rsidR="00D505F7" w:rsidRPr="00D505F7">
        <w:rPr>
          <w:rFonts w:ascii="Bookman Old Style" w:eastAsia="Calibri" w:hAnsi="Bookman Old Style" w:cs="Tahoma"/>
          <w:lang w:val="id-ID"/>
        </w:rPr>
        <w:t>Persentase Jumlah Dokumen Rencana Tata Ruang (RTR)</w:t>
      </w:r>
      <w:r w:rsidR="00D505F7">
        <w:rPr>
          <w:rFonts w:ascii="Bookman Old Style" w:eastAsia="Calibri" w:hAnsi="Bookman Old Style" w:cs="Tahoma"/>
        </w:rPr>
        <w:t xml:space="preserve"> 44,44%</w:t>
      </w:r>
      <w:r w:rsidRPr="007651F7">
        <w:rPr>
          <w:rFonts w:ascii="Bookman Old Style" w:eastAsia="Calibri" w:hAnsi="Bookman Old Style" w:cs="Tahoma"/>
          <w:lang w:val="id-ID"/>
        </w:rPr>
        <w:t>.</w:t>
      </w:r>
    </w:p>
    <w:p w14:paraId="02FBC0E1" w14:textId="77777777" w:rsidR="00F047E7" w:rsidRPr="007651F7" w:rsidRDefault="00F047E7" w:rsidP="00F047E7">
      <w:pPr>
        <w:pStyle w:val="ListParagraph"/>
        <w:numPr>
          <w:ilvl w:val="0"/>
          <w:numId w:val="7"/>
        </w:numPr>
        <w:tabs>
          <w:tab w:val="left" w:pos="993"/>
        </w:tabs>
        <w:spacing w:line="360" w:lineRule="auto"/>
        <w:contextualSpacing/>
        <w:jc w:val="both"/>
        <w:rPr>
          <w:rFonts w:ascii="Bookman Old Style" w:eastAsia="Calibri" w:hAnsi="Bookman Old Style" w:cs="Tahoma"/>
          <w:lang w:val="id-ID"/>
        </w:rPr>
      </w:pPr>
      <w:r w:rsidRPr="007651F7">
        <w:rPr>
          <w:rFonts w:ascii="Bookman Old Style" w:hAnsi="Bookman Old Style"/>
          <w:lang w:val="id-ID"/>
        </w:rPr>
        <w:t>Program</w:t>
      </w:r>
      <w:r w:rsidRPr="007651F7">
        <w:rPr>
          <w:rFonts w:ascii="Bookman Old Style" w:eastAsia="Calibri" w:hAnsi="Bookman Old Style" w:cs="Tahoma"/>
          <w:lang w:val="id-ID"/>
        </w:rPr>
        <w:t xml:space="preserve"> Pengelolaan Sumber Daya Air</w:t>
      </w:r>
    </w:p>
    <w:p w14:paraId="0F231749" w14:textId="5B5A331C" w:rsidR="00F047E7" w:rsidRPr="00D505F7" w:rsidRDefault="00F047E7" w:rsidP="00D505F7">
      <w:pPr>
        <w:tabs>
          <w:tab w:val="left" w:pos="270"/>
          <w:tab w:val="left" w:pos="3600"/>
        </w:tabs>
        <w:spacing w:line="360" w:lineRule="auto"/>
        <w:ind w:left="900"/>
        <w:jc w:val="both"/>
        <w:rPr>
          <w:rFonts w:ascii="Bookman Old Style" w:eastAsia="Calibri" w:hAnsi="Bookman Old Style" w:cs="Tahoma"/>
        </w:rPr>
      </w:pPr>
      <w:bookmarkStart w:id="9" w:name="_Hlk10625336"/>
      <w:r w:rsidRPr="007651F7">
        <w:rPr>
          <w:rFonts w:ascii="Bookman Old Style" w:eastAsia="Calibri" w:hAnsi="Bookman Old Style" w:cs="Tahoma"/>
          <w:lang w:val="id-ID"/>
        </w:rPr>
        <w:t xml:space="preserve">Kegiatan </w:t>
      </w:r>
      <w:r w:rsidRPr="005A1E7B">
        <w:rPr>
          <w:rFonts w:ascii="Bookman Old Style" w:eastAsia="Calibri" w:hAnsi="Bookman Old Style" w:cs="Tahoma"/>
          <w:lang w:val="id-ID"/>
        </w:rPr>
        <w:t xml:space="preserve">dalam </w:t>
      </w:r>
      <w:r w:rsidRPr="007651F7">
        <w:rPr>
          <w:rFonts w:ascii="Bookman Old Style" w:hAnsi="Bookman Old Style"/>
          <w:lang w:val="id-ID"/>
        </w:rPr>
        <w:t>Program</w:t>
      </w:r>
      <w:r w:rsidRPr="007651F7">
        <w:rPr>
          <w:rFonts w:ascii="Bookman Old Style" w:eastAsia="Calibri" w:hAnsi="Bookman Old Style" w:cs="Tahoma"/>
          <w:lang w:val="id-ID"/>
        </w:rPr>
        <w:t xml:space="preserve"> Pengelolaan Sumber Daya Air diarahkan pada</w:t>
      </w:r>
      <w:r w:rsidRPr="007651F7">
        <w:rPr>
          <w:rFonts w:ascii="Bookman Old Style" w:hAnsi="Bookman Old Style"/>
          <w:lang w:val="id-ID"/>
        </w:rPr>
        <w:t xml:space="preserve"> Pengelolaan SDA dan Bangunan Pengaman Pantai pada Wilayah Sungai (WS) dalam 1 (satu) Daerah Kabupaten/Kota; Penyusunan Rencana Teknis dan Dokumen Lingkungan Hidup untuk Konstruksi Pengendali Banjir, Lahar, Drainase Utama Perkotaan dan Pengaman Pantai; Pembangunan Sumur Air Tanah untuk Air Baku; Pembangunan Unit Air Baku; Rehabilitasi Bangunan Perkuatan Tebing; Peningkatan Bangunan Perkuatan Tebing; Normalisasi/Restorasi Sungai; Operasi dan Pemeliharaan Sumur Air Tanah untuk Air Baku; Operasi dan Pemeliharaan Tanggul dan Tebing Sungai; Pembinaan dan Pemberdayaan Kelembagaan Pengelolaan SDA Kewenangan Kabupaten/Kota; Koordinasi dan Sinkronisasi Peningkatan Kapasitas Kelembagaan Pengelolaan SDA Kewenangan Kabupaten/Kota. Pengembangan dan Pengelolaan Sistem Irigasi Primer dan Sekunder pada Daerah Irigasi yang Luasnya dibawah 1000 Ha dalam 1 (satu) Daerah Kabupaten/Kota; Penyusunan Rencana Teknis dan Dokumen Lingkungan Hidup untuk Konstruksi Irigasi dan Rawa; Peningkatan Jaringan Irigasi Permukaan; Rehabilitasi Jaringan Irigasi Permukaan; Operasi dan Pemeliharaan Jaringan </w:t>
      </w:r>
      <w:r w:rsidRPr="007651F7">
        <w:rPr>
          <w:rFonts w:ascii="Bookman Old Style" w:hAnsi="Bookman Old Style"/>
          <w:lang w:val="id-ID"/>
        </w:rPr>
        <w:lastRenderedPageBreak/>
        <w:t xml:space="preserve">Irigasi Permukaan. </w:t>
      </w:r>
      <w:r w:rsidRPr="007651F7">
        <w:rPr>
          <w:rFonts w:ascii="Bookman Old Style" w:eastAsia="Calibri" w:hAnsi="Bookman Old Style" w:cs="Tahoma"/>
          <w:lang w:val="id-ID"/>
        </w:rPr>
        <w:t xml:space="preserve">Program ini diarahkan pada pencapaian </w:t>
      </w:r>
      <w:r w:rsidR="00D505F7" w:rsidRPr="00D505F7">
        <w:rPr>
          <w:rFonts w:ascii="Bookman Old Style" w:eastAsia="Calibri" w:hAnsi="Bookman Old Style" w:cs="Tahoma"/>
          <w:lang w:val="id-ID"/>
        </w:rPr>
        <w:t>Persentase jaringan irigasi yang dipelihara dan ditingkatkan</w:t>
      </w:r>
      <w:r w:rsidR="00D505F7">
        <w:rPr>
          <w:rFonts w:ascii="Bookman Old Style" w:eastAsia="Calibri" w:hAnsi="Bookman Old Style" w:cs="Tahoma"/>
        </w:rPr>
        <w:t xml:space="preserve"> </w:t>
      </w:r>
      <w:r w:rsidR="00D505F7" w:rsidRPr="00D505F7">
        <w:rPr>
          <w:rFonts w:ascii="Bookman Old Style" w:eastAsia="Calibri" w:hAnsi="Bookman Old Style" w:cs="Tahoma"/>
        </w:rPr>
        <w:t>10,45</w:t>
      </w:r>
      <w:r w:rsidR="00D505F7">
        <w:rPr>
          <w:rFonts w:ascii="Bookman Old Style" w:eastAsia="Calibri" w:hAnsi="Bookman Old Style" w:cs="Tahoma"/>
        </w:rPr>
        <w:t xml:space="preserve">% dan </w:t>
      </w:r>
      <w:r w:rsidR="00D505F7" w:rsidRPr="00D505F7">
        <w:rPr>
          <w:rFonts w:ascii="Bookman Old Style" w:eastAsia="Calibri" w:hAnsi="Bookman Old Style" w:cs="Tahoma"/>
          <w:lang w:val="id-ID"/>
        </w:rPr>
        <w:t>Persentase pengendalian daya rusak air</w:t>
      </w:r>
      <w:r w:rsidR="00D505F7">
        <w:rPr>
          <w:rFonts w:ascii="Bookman Old Style" w:eastAsia="Calibri" w:hAnsi="Bookman Old Style" w:cs="Tahoma"/>
        </w:rPr>
        <w:t xml:space="preserve"> </w:t>
      </w:r>
      <w:r w:rsidR="00D505F7" w:rsidRPr="00D505F7">
        <w:rPr>
          <w:rFonts w:ascii="Bookman Old Style" w:eastAsia="Calibri" w:hAnsi="Bookman Old Style" w:cs="Tahoma"/>
        </w:rPr>
        <w:t>10,5</w:t>
      </w:r>
      <w:r w:rsidR="00D505F7">
        <w:rPr>
          <w:rFonts w:ascii="Bookman Old Style" w:eastAsia="Calibri" w:hAnsi="Bookman Old Style" w:cs="Tahoma"/>
        </w:rPr>
        <w:t>0%</w:t>
      </w:r>
      <w:r w:rsidRPr="005A1E7B">
        <w:rPr>
          <w:rFonts w:ascii="Bookman Old Style" w:eastAsia="Calibri" w:hAnsi="Bookman Old Style" w:cs="Tahoma"/>
          <w:lang w:val="id-ID"/>
        </w:rPr>
        <w:t>.</w:t>
      </w:r>
    </w:p>
    <w:bookmarkEnd w:id="9"/>
    <w:p w14:paraId="5041110E" w14:textId="77777777" w:rsidR="00F047E7" w:rsidRPr="007651F7" w:rsidRDefault="00F047E7" w:rsidP="00F047E7">
      <w:pPr>
        <w:pStyle w:val="ListParagraph"/>
        <w:numPr>
          <w:ilvl w:val="0"/>
          <w:numId w:val="7"/>
        </w:numPr>
        <w:tabs>
          <w:tab w:val="left" w:pos="993"/>
        </w:tabs>
        <w:spacing w:line="360" w:lineRule="auto"/>
        <w:contextualSpacing/>
        <w:jc w:val="both"/>
        <w:rPr>
          <w:rFonts w:ascii="Bookman Old Style" w:eastAsia="Calibri" w:hAnsi="Bookman Old Style" w:cs="Tahoma"/>
          <w:bCs/>
          <w:lang w:val="id-ID"/>
        </w:rPr>
      </w:pPr>
      <w:r w:rsidRPr="007651F7">
        <w:rPr>
          <w:rFonts w:ascii="Bookman Old Style" w:hAnsi="Bookman Old Style"/>
          <w:lang w:val="id-ID"/>
        </w:rPr>
        <w:t>Program</w:t>
      </w:r>
      <w:r w:rsidRPr="007651F7">
        <w:rPr>
          <w:rFonts w:ascii="Bookman Old Style" w:eastAsia="Calibri" w:hAnsi="Bookman Old Style" w:cs="Tahoma"/>
          <w:bCs/>
          <w:lang w:val="id-ID"/>
        </w:rPr>
        <w:t xml:space="preserve"> Pengelolaan dan Pengembangan Sistem Penyediaan Air Minum</w:t>
      </w:r>
    </w:p>
    <w:p w14:paraId="6B382624" w14:textId="4C420C81" w:rsidR="00F047E7" w:rsidRPr="007651F7" w:rsidRDefault="00F047E7" w:rsidP="00F047E7">
      <w:pPr>
        <w:tabs>
          <w:tab w:val="left" w:pos="900"/>
        </w:tabs>
        <w:spacing w:line="360" w:lineRule="auto"/>
        <w:ind w:left="900"/>
        <w:jc w:val="both"/>
        <w:rPr>
          <w:rFonts w:ascii="Bookman Old Style" w:eastAsia="Calibri" w:hAnsi="Bookman Old Style" w:cs="Tahoma"/>
          <w:bCs/>
        </w:rPr>
      </w:pPr>
      <w:r w:rsidRPr="005A1E7B">
        <w:rPr>
          <w:rFonts w:ascii="Bookman Old Style" w:eastAsia="Calibri" w:hAnsi="Bookman Old Style" w:cs="Tahoma"/>
          <w:bCs/>
          <w:lang w:val="id-ID"/>
        </w:rPr>
        <w:t xml:space="preserve">Kegiatan dalam Program </w:t>
      </w:r>
      <w:r w:rsidRPr="007651F7">
        <w:rPr>
          <w:rFonts w:ascii="Bookman Old Style" w:eastAsia="Calibri" w:hAnsi="Bookman Old Style" w:cs="Tahoma"/>
          <w:bCs/>
          <w:lang w:val="id-ID"/>
        </w:rPr>
        <w:t xml:space="preserve">Pengelolaan dan Pengembangan </w:t>
      </w:r>
      <w:r w:rsidRPr="005A1E7B">
        <w:rPr>
          <w:rFonts w:ascii="Bookman Old Style" w:eastAsia="Calibri" w:hAnsi="Bookman Old Style" w:cs="Tahoma"/>
          <w:bCs/>
          <w:lang w:val="id-ID"/>
        </w:rPr>
        <w:t>SPAM diarahkan pada Pengelolaan dan Pengembangan Sistem Penyediaan Air Minum (SPAM) di Daerah Kabupaten/Kota</w:t>
      </w:r>
      <w:r w:rsidRPr="007651F7">
        <w:rPr>
          <w:rFonts w:ascii="Bookman Old Style" w:eastAsia="Calibri" w:hAnsi="Bookman Old Style" w:cs="Tahoma"/>
          <w:bCs/>
          <w:lang w:val="id-ID"/>
        </w:rPr>
        <w:t>;</w:t>
      </w:r>
      <w:r w:rsidRPr="005A1E7B">
        <w:rPr>
          <w:rFonts w:ascii="Bookman Old Style" w:eastAsia="Calibri" w:hAnsi="Bookman Old Style" w:cs="Tahoma"/>
          <w:bCs/>
          <w:lang w:val="id-ID"/>
        </w:rPr>
        <w:t xml:space="preserve"> Penyusunan Rencana, Kebijakan, Strategi dan Teknis SPAM; Pembangunan </w:t>
      </w:r>
      <w:r w:rsidRPr="007651F7">
        <w:rPr>
          <w:rFonts w:ascii="Bookman Old Style" w:eastAsia="Calibri" w:hAnsi="Bookman Old Style" w:cs="Tahoma"/>
          <w:bCs/>
          <w:lang w:val="id-ID"/>
        </w:rPr>
        <w:t>SPAM Jaringan Perpipaan di Kawasan Perdesaan</w:t>
      </w:r>
      <w:r w:rsidRPr="005A1E7B">
        <w:rPr>
          <w:rFonts w:ascii="Bookman Old Style" w:eastAsia="Calibri" w:hAnsi="Bookman Old Style" w:cs="Tahoma"/>
          <w:bCs/>
          <w:lang w:val="id-ID"/>
        </w:rPr>
        <w:t xml:space="preserve">; Perluasan SPAM Jaringan Perpipaan di Kawasan Perdesaan. </w:t>
      </w:r>
      <w:r w:rsidRPr="007651F7">
        <w:rPr>
          <w:rFonts w:ascii="Bookman Old Style" w:eastAsia="Calibri" w:hAnsi="Bookman Old Style" w:cs="Tahoma"/>
          <w:bCs/>
        </w:rPr>
        <w:t xml:space="preserve">Program ini diarahkan pada pencapaian </w:t>
      </w:r>
      <w:r w:rsidR="00D505F7" w:rsidRPr="00D505F7">
        <w:rPr>
          <w:rFonts w:ascii="Bookman Old Style" w:eastAsia="Calibri" w:hAnsi="Bookman Old Style" w:cs="Tahoma"/>
          <w:bCs/>
        </w:rPr>
        <w:t>Persentase jumlah rumah tangga yang mendapatkan akses terhadap air minum melalui SPAM jaringan perpipaan dan bukan jaringan perpipaan terlindungi terhadap rumah tangga di seluruh kabupaten/kota</w:t>
      </w:r>
      <w:r w:rsidRPr="007651F7">
        <w:rPr>
          <w:rFonts w:ascii="Bookman Old Style" w:eastAsia="Calibri" w:hAnsi="Bookman Old Style" w:cs="Tahoma"/>
          <w:bCs/>
        </w:rPr>
        <w:t xml:space="preserve"> </w:t>
      </w:r>
      <w:r w:rsidR="00D505F7" w:rsidRPr="00D505F7">
        <w:rPr>
          <w:rFonts w:ascii="Bookman Old Style" w:eastAsia="Calibri" w:hAnsi="Bookman Old Style" w:cs="Tahoma"/>
          <w:bCs/>
        </w:rPr>
        <w:t>96,46</w:t>
      </w:r>
      <w:r w:rsidRPr="007651F7">
        <w:rPr>
          <w:rFonts w:ascii="Bookman Old Style" w:eastAsia="Calibri" w:hAnsi="Bookman Old Style" w:cs="Tahoma"/>
          <w:bCs/>
        </w:rPr>
        <w:t>%.</w:t>
      </w:r>
    </w:p>
    <w:p w14:paraId="641C2E09" w14:textId="77777777" w:rsidR="00F047E7" w:rsidRPr="007651F7" w:rsidRDefault="00F047E7" w:rsidP="00F047E7">
      <w:pPr>
        <w:pStyle w:val="ListParagraph"/>
        <w:numPr>
          <w:ilvl w:val="0"/>
          <w:numId w:val="7"/>
        </w:numPr>
        <w:tabs>
          <w:tab w:val="left" w:pos="993"/>
        </w:tabs>
        <w:spacing w:line="360" w:lineRule="auto"/>
        <w:contextualSpacing/>
        <w:jc w:val="both"/>
        <w:rPr>
          <w:rFonts w:ascii="Bookman Old Style" w:eastAsia="Calibri" w:hAnsi="Bookman Old Style" w:cs="Tahoma"/>
          <w:bCs/>
          <w:lang w:val="id-ID"/>
        </w:rPr>
      </w:pPr>
      <w:r w:rsidRPr="007651F7">
        <w:rPr>
          <w:rFonts w:ascii="Bookman Old Style" w:hAnsi="Bookman Old Style"/>
          <w:lang w:val="id-ID"/>
        </w:rPr>
        <w:t>Program</w:t>
      </w:r>
      <w:r w:rsidRPr="007651F7">
        <w:rPr>
          <w:rFonts w:ascii="Bookman Old Style" w:eastAsia="Calibri" w:hAnsi="Bookman Old Style" w:cs="Tahoma"/>
          <w:bCs/>
        </w:rPr>
        <w:t xml:space="preserve"> Pengelolaan </w:t>
      </w:r>
      <w:r w:rsidRPr="007651F7">
        <w:rPr>
          <w:rFonts w:ascii="Bookman Old Style" w:eastAsia="Calibri" w:hAnsi="Bookman Old Style" w:cs="Tahoma"/>
          <w:bCs/>
          <w:lang w:val="id-ID"/>
        </w:rPr>
        <w:t xml:space="preserve">dan Pengembangan Sistem Air Limbah </w:t>
      </w:r>
    </w:p>
    <w:p w14:paraId="57ADE1DC" w14:textId="4A550376" w:rsidR="0048117D" w:rsidRPr="007651F7" w:rsidRDefault="00F047E7" w:rsidP="00F047E7">
      <w:pPr>
        <w:tabs>
          <w:tab w:val="left" w:pos="900"/>
        </w:tabs>
        <w:spacing w:line="360" w:lineRule="auto"/>
        <w:ind w:left="900"/>
        <w:jc w:val="both"/>
        <w:rPr>
          <w:rFonts w:ascii="Bookman Old Style" w:eastAsia="Calibri" w:hAnsi="Bookman Old Style" w:cs="Tahoma"/>
          <w:lang w:val="id-ID"/>
        </w:rPr>
      </w:pPr>
      <w:r w:rsidRPr="005A1E7B">
        <w:rPr>
          <w:rFonts w:ascii="Bookman Old Style" w:eastAsia="Calibri" w:hAnsi="Bookman Old Style" w:cs="Tahoma"/>
          <w:bCs/>
          <w:lang w:val="id-ID"/>
        </w:rPr>
        <w:t>Kegiatan</w:t>
      </w:r>
      <w:r w:rsidRPr="007651F7">
        <w:rPr>
          <w:rFonts w:ascii="Bookman Old Style" w:eastAsia="Calibri" w:hAnsi="Bookman Old Style" w:cs="Tahoma"/>
          <w:lang w:val="id-ID"/>
        </w:rPr>
        <w:t xml:space="preserve"> </w:t>
      </w:r>
      <w:r w:rsidRPr="005A1E7B">
        <w:rPr>
          <w:rFonts w:ascii="Bookman Old Style" w:eastAsia="Calibri" w:hAnsi="Bookman Old Style" w:cs="Tahoma"/>
          <w:lang w:val="id-ID"/>
        </w:rPr>
        <w:t xml:space="preserve">dalam </w:t>
      </w:r>
      <w:r w:rsidRPr="007651F7">
        <w:rPr>
          <w:rFonts w:ascii="Bookman Old Style" w:hAnsi="Bookman Old Style"/>
          <w:lang w:val="id-ID"/>
        </w:rPr>
        <w:t>Program</w:t>
      </w:r>
      <w:r w:rsidRPr="005A1E7B">
        <w:rPr>
          <w:rFonts w:ascii="Bookman Old Style" w:eastAsia="Calibri" w:hAnsi="Bookman Old Style" w:cs="Tahoma"/>
          <w:bCs/>
          <w:lang w:val="id-ID"/>
        </w:rPr>
        <w:t xml:space="preserve"> Pengelolaan </w:t>
      </w:r>
      <w:r w:rsidRPr="007651F7">
        <w:rPr>
          <w:rFonts w:ascii="Bookman Old Style" w:eastAsia="Calibri" w:hAnsi="Bookman Old Style" w:cs="Tahoma"/>
          <w:bCs/>
          <w:lang w:val="id-ID"/>
        </w:rPr>
        <w:t>dan Pengembangan Sistem Air Limbah</w:t>
      </w:r>
      <w:r w:rsidRPr="007651F7">
        <w:rPr>
          <w:rFonts w:ascii="Bookman Old Style" w:eastAsia="Calibri" w:hAnsi="Bookman Old Style" w:cs="Tahoma"/>
          <w:lang w:val="id-ID"/>
        </w:rPr>
        <w:t xml:space="preserve"> diarahkan pada</w:t>
      </w:r>
      <w:r w:rsidRPr="005A1E7B">
        <w:rPr>
          <w:rFonts w:ascii="Bookman Old Style" w:eastAsia="Calibri" w:hAnsi="Bookman Old Style" w:cs="Tahoma"/>
          <w:lang w:val="id-ID"/>
        </w:rPr>
        <w:t xml:space="preserve"> Pengelolaan dan Pengembangan Sistem Air Limbah Domestik dalam Daerah Kabupaten/Kota</w:t>
      </w:r>
      <w:r w:rsidRPr="007651F7">
        <w:rPr>
          <w:rFonts w:ascii="Bookman Old Style" w:eastAsia="Calibri" w:hAnsi="Bookman Old Style" w:cs="Tahoma"/>
          <w:lang w:val="id-ID"/>
        </w:rPr>
        <w:t>; Penyusunan Rencana, Kebijakan, Strategi dan Teknis Sistem Pengelolaan Air Limbah Domestik dalam Daerah Kabupaten/Kota;</w:t>
      </w:r>
      <w:r w:rsidRPr="005A1E7B">
        <w:rPr>
          <w:rFonts w:ascii="Bookman Old Style" w:eastAsia="Calibri" w:hAnsi="Bookman Old Style" w:cs="Tahoma"/>
          <w:lang w:val="id-ID"/>
        </w:rPr>
        <w:t xml:space="preserve"> Pembangunan/Penyediaan Sub Sistem Pengolahan Setempat</w:t>
      </w:r>
      <w:r w:rsidRPr="005A1E7B">
        <w:rPr>
          <w:rFonts w:ascii="Bookman Old Style" w:eastAsia="Calibri" w:hAnsi="Bookman Old Style" w:cs="Tahoma"/>
          <w:lang w:val="id-ID"/>
        </w:rPr>
        <w:tab/>
      </w:r>
      <w:r w:rsidRPr="007651F7">
        <w:rPr>
          <w:rFonts w:ascii="Bookman Old Style" w:eastAsia="Calibri" w:hAnsi="Bookman Old Style" w:cs="Tahoma"/>
          <w:lang w:val="id-ID"/>
        </w:rPr>
        <w:t>; Operasi dan Pemeliharaan Sistem Pengelolaan Air Limbah Domestik; Pembangunan/Penyediaan Sistem Pengelolaan Air Limbah Terpusat Skala Permukiman; Penyediaan Sarana Pengangkutan Lumpur Tinja; Penyediaan Jasa Penyedotan Lumpur Tinja.</w:t>
      </w:r>
      <w:r w:rsidRPr="005A1E7B">
        <w:rPr>
          <w:rFonts w:ascii="Bookman Old Style" w:eastAsia="Calibri" w:hAnsi="Bookman Old Style" w:cs="Tahoma"/>
          <w:lang w:val="id-ID"/>
        </w:rPr>
        <w:t xml:space="preserve"> </w:t>
      </w:r>
      <w:r w:rsidRPr="007651F7">
        <w:rPr>
          <w:rFonts w:ascii="Bookman Old Style" w:eastAsia="Calibri" w:hAnsi="Bookman Old Style" w:cs="Tahoma"/>
          <w:lang w:val="id-ID"/>
        </w:rPr>
        <w:t xml:space="preserve">Program ini diarahkan pada pencapaian </w:t>
      </w:r>
      <w:r w:rsidR="00D505F7" w:rsidRPr="00D505F7">
        <w:rPr>
          <w:rFonts w:ascii="Bookman Old Style" w:eastAsia="Calibri" w:hAnsi="Bookman Old Style" w:cs="Tahoma"/>
          <w:lang w:val="id-ID"/>
        </w:rPr>
        <w:t>Persentase Warga Negara yang memperoleh layanan pengolahan air limbah domestik</w:t>
      </w:r>
      <w:r w:rsidRPr="007651F7">
        <w:rPr>
          <w:rFonts w:ascii="Bookman Old Style" w:eastAsia="Calibri" w:hAnsi="Bookman Old Style" w:cs="Tahoma"/>
        </w:rPr>
        <w:t xml:space="preserve"> </w:t>
      </w:r>
      <w:r w:rsidR="00D505F7">
        <w:rPr>
          <w:rFonts w:ascii="Bookman Old Style" w:eastAsia="Calibri" w:hAnsi="Bookman Old Style" w:cs="Tahoma"/>
          <w:bCs/>
        </w:rPr>
        <w:t>6,80</w:t>
      </w:r>
      <w:r w:rsidRPr="007651F7">
        <w:rPr>
          <w:rFonts w:ascii="Bookman Old Style" w:eastAsia="Calibri" w:hAnsi="Bookman Old Style" w:cs="Tahoma"/>
          <w:bCs/>
        </w:rPr>
        <w:t>%.</w:t>
      </w:r>
    </w:p>
    <w:p w14:paraId="454EE3EE" w14:textId="77777777" w:rsidR="00F047E7" w:rsidRPr="007651F7" w:rsidRDefault="00F047E7" w:rsidP="00F047E7">
      <w:pPr>
        <w:pStyle w:val="ListParagraph"/>
        <w:numPr>
          <w:ilvl w:val="0"/>
          <w:numId w:val="7"/>
        </w:numPr>
        <w:tabs>
          <w:tab w:val="left" w:pos="993"/>
        </w:tabs>
        <w:spacing w:line="360" w:lineRule="auto"/>
        <w:contextualSpacing/>
        <w:jc w:val="both"/>
        <w:rPr>
          <w:rFonts w:ascii="Bookman Old Style" w:hAnsi="Bookman Old Style"/>
          <w:lang w:val="id-ID"/>
        </w:rPr>
      </w:pPr>
      <w:r w:rsidRPr="007651F7">
        <w:rPr>
          <w:rFonts w:ascii="Bookman Old Style" w:hAnsi="Bookman Old Style"/>
          <w:lang w:val="id-ID"/>
        </w:rPr>
        <w:t xml:space="preserve">Program Pengelolaan dan Pengembangan Sistem Drainase </w:t>
      </w:r>
    </w:p>
    <w:p w14:paraId="7E8AF7B3" w14:textId="41FD547B" w:rsidR="00F047E7" w:rsidRPr="007651F7" w:rsidRDefault="00F047E7" w:rsidP="00F047E7">
      <w:pPr>
        <w:tabs>
          <w:tab w:val="left" w:pos="900"/>
        </w:tabs>
        <w:spacing w:line="360" w:lineRule="auto"/>
        <w:ind w:left="900"/>
        <w:jc w:val="both"/>
        <w:rPr>
          <w:rFonts w:ascii="Bookman Old Style" w:eastAsia="Calibri" w:hAnsi="Bookman Old Style" w:cs="Tahoma"/>
        </w:rPr>
      </w:pPr>
      <w:r w:rsidRPr="005A1E7B">
        <w:rPr>
          <w:rFonts w:ascii="Bookman Old Style" w:eastAsia="Calibri" w:hAnsi="Bookman Old Style" w:cs="Tahoma"/>
          <w:bCs/>
          <w:lang w:val="id-ID"/>
        </w:rPr>
        <w:t>Kegiatan</w:t>
      </w:r>
      <w:r w:rsidRPr="007651F7">
        <w:rPr>
          <w:rFonts w:ascii="Bookman Old Style" w:hAnsi="Bookman Old Style"/>
          <w:lang w:val="id-ID"/>
        </w:rPr>
        <w:t xml:space="preserve"> </w:t>
      </w:r>
      <w:r w:rsidRPr="005A1E7B">
        <w:rPr>
          <w:rFonts w:ascii="Bookman Old Style" w:hAnsi="Bookman Old Style"/>
          <w:lang w:val="id-ID"/>
        </w:rPr>
        <w:t xml:space="preserve">dalam </w:t>
      </w:r>
      <w:r w:rsidRPr="007651F7">
        <w:rPr>
          <w:rFonts w:ascii="Bookman Old Style" w:hAnsi="Bookman Old Style"/>
          <w:lang w:val="id-ID"/>
        </w:rPr>
        <w:t>Program Pengelolaan dan Pengembangan Sistem Drainase diarahkan pada Pengelolaan dan Pengembangan Sistem</w:t>
      </w:r>
      <w:r w:rsidRPr="007651F7">
        <w:rPr>
          <w:rFonts w:ascii="Bookman Old Style" w:eastAsia="Calibri" w:hAnsi="Bookman Old Style" w:cs="Tahoma"/>
          <w:lang w:val="id-ID"/>
        </w:rPr>
        <w:t xml:space="preserve"> Drainase yang Terhubung Langsung dengan Sungai dalam Daerah Kabupaten/Kota;</w:t>
      </w:r>
      <w:r w:rsidRPr="005A1E7B">
        <w:rPr>
          <w:rFonts w:ascii="Bookman Old Style" w:eastAsia="Calibri" w:hAnsi="Bookman Old Style" w:cs="Tahoma"/>
          <w:lang w:val="id-ID"/>
        </w:rPr>
        <w:t xml:space="preserve"> Operasi dan Pemeliharaan Sistem Drainase; Pembangunan Sistem Drainase Lingkungan; Pembangunan Sistem Drainase Lingkungan; Peningkatan </w:t>
      </w:r>
      <w:r w:rsidRPr="005A1E7B">
        <w:rPr>
          <w:rFonts w:ascii="Bookman Old Style" w:eastAsia="Calibri" w:hAnsi="Bookman Old Style" w:cs="Tahoma"/>
          <w:lang w:val="id-ID"/>
        </w:rPr>
        <w:lastRenderedPageBreak/>
        <w:t xml:space="preserve">Saluran Drainase Lingkungan; </w:t>
      </w:r>
      <w:r w:rsidRPr="007651F7">
        <w:rPr>
          <w:rFonts w:ascii="Bookman Old Style" w:eastAsia="Calibri" w:hAnsi="Bookman Old Style" w:cs="Tahoma"/>
          <w:lang w:val="id-ID"/>
        </w:rPr>
        <w:t>Rehabilitasi Saluran Drainase Lingkungan</w:t>
      </w:r>
      <w:r w:rsidRPr="005A1E7B">
        <w:rPr>
          <w:rFonts w:ascii="Bookman Old Style" w:eastAsia="Calibri" w:hAnsi="Bookman Old Style" w:cs="Tahoma"/>
          <w:lang w:val="id-ID"/>
        </w:rPr>
        <w:t xml:space="preserve">. </w:t>
      </w:r>
      <w:r w:rsidRPr="007651F7">
        <w:rPr>
          <w:rFonts w:ascii="Bookman Old Style" w:eastAsia="Calibri" w:hAnsi="Bookman Old Style" w:cs="Tahoma"/>
          <w:lang w:val="id-ID"/>
        </w:rPr>
        <w:t xml:space="preserve">Program ini diarahkan pada pencapaian indikator </w:t>
      </w:r>
      <w:r w:rsidR="00D505F7" w:rsidRPr="00D505F7">
        <w:rPr>
          <w:rFonts w:ascii="Bookman Old Style" w:eastAsia="Calibri" w:hAnsi="Bookman Old Style" w:cs="Tahoma"/>
          <w:lang w:val="id-ID"/>
        </w:rPr>
        <w:t>Persentase drainase yang dipelihara dan ditingkatkan</w:t>
      </w:r>
      <w:r w:rsidRPr="007651F7">
        <w:rPr>
          <w:rFonts w:ascii="Bookman Old Style" w:eastAsia="Calibri" w:hAnsi="Bookman Old Style" w:cs="Tahoma"/>
        </w:rPr>
        <w:t xml:space="preserve"> </w:t>
      </w:r>
      <w:r w:rsidR="00D505F7">
        <w:rPr>
          <w:rFonts w:ascii="Bookman Old Style" w:eastAsia="Calibri" w:hAnsi="Bookman Old Style" w:cs="Tahoma"/>
        </w:rPr>
        <w:t>50</w:t>
      </w:r>
      <w:r w:rsidRPr="007651F7">
        <w:rPr>
          <w:rFonts w:ascii="Bookman Old Style" w:eastAsia="Calibri" w:hAnsi="Bookman Old Style" w:cs="Tahoma"/>
          <w:lang w:val="id-ID"/>
        </w:rPr>
        <w:t>,</w:t>
      </w:r>
      <w:r w:rsidR="00D505F7">
        <w:rPr>
          <w:rFonts w:ascii="Bookman Old Style" w:eastAsia="Calibri" w:hAnsi="Bookman Old Style" w:cs="Tahoma"/>
        </w:rPr>
        <w:t>3</w:t>
      </w:r>
      <w:r w:rsidRPr="007651F7">
        <w:rPr>
          <w:rFonts w:ascii="Bookman Old Style" w:eastAsia="Calibri" w:hAnsi="Bookman Old Style" w:cs="Tahoma"/>
        </w:rPr>
        <w:t>0%.</w:t>
      </w:r>
    </w:p>
    <w:p w14:paraId="344D90DA" w14:textId="77777777" w:rsidR="00F047E7" w:rsidRPr="007651F7" w:rsidRDefault="00F047E7" w:rsidP="00F047E7">
      <w:pPr>
        <w:pStyle w:val="ListParagraph"/>
        <w:numPr>
          <w:ilvl w:val="0"/>
          <w:numId w:val="7"/>
        </w:numPr>
        <w:tabs>
          <w:tab w:val="left" w:pos="993"/>
        </w:tabs>
        <w:spacing w:line="360" w:lineRule="auto"/>
        <w:contextualSpacing/>
        <w:jc w:val="both"/>
        <w:rPr>
          <w:rFonts w:ascii="Bookman Old Style" w:hAnsi="Bookman Old Style"/>
          <w:lang w:val="id-ID"/>
        </w:rPr>
      </w:pPr>
      <w:r w:rsidRPr="007651F7">
        <w:rPr>
          <w:rFonts w:ascii="Bookman Old Style" w:hAnsi="Bookman Old Style"/>
          <w:lang w:val="id-ID"/>
        </w:rPr>
        <w:t>Program Penataan Bangunan dan Lingkungannya</w:t>
      </w:r>
    </w:p>
    <w:p w14:paraId="1EBADABB" w14:textId="45E5F8C3" w:rsidR="00F047E7" w:rsidRPr="007651F7" w:rsidRDefault="00F047E7" w:rsidP="00F047E7">
      <w:pPr>
        <w:tabs>
          <w:tab w:val="left" w:pos="900"/>
        </w:tabs>
        <w:spacing w:line="360" w:lineRule="auto"/>
        <w:ind w:left="900"/>
        <w:jc w:val="both"/>
        <w:rPr>
          <w:rFonts w:ascii="Bookman Old Style" w:eastAsia="Calibri" w:hAnsi="Bookman Old Style" w:cs="Tahoma"/>
          <w:lang w:val="id-ID"/>
        </w:rPr>
      </w:pPr>
      <w:bookmarkStart w:id="10" w:name="_Hlk10661812"/>
      <w:r w:rsidRPr="005A1E7B">
        <w:rPr>
          <w:rFonts w:ascii="Bookman Old Style" w:eastAsia="Calibri" w:hAnsi="Bookman Old Style" w:cs="Tahoma"/>
          <w:lang w:val="id-ID"/>
        </w:rPr>
        <w:t>Kegiatan</w:t>
      </w:r>
      <w:r w:rsidRPr="007651F7">
        <w:rPr>
          <w:rFonts w:ascii="Bookman Old Style" w:eastAsia="Calibri" w:hAnsi="Bookman Old Style" w:cs="Tahoma"/>
          <w:lang w:val="id-ID"/>
        </w:rPr>
        <w:t xml:space="preserve"> </w:t>
      </w:r>
      <w:r w:rsidRPr="005A1E7B">
        <w:rPr>
          <w:rFonts w:ascii="Bookman Old Style" w:eastAsia="Calibri" w:hAnsi="Bookman Old Style" w:cs="Tahoma"/>
          <w:lang w:val="id-ID"/>
        </w:rPr>
        <w:t xml:space="preserve">dalam </w:t>
      </w:r>
      <w:r w:rsidRPr="007651F7">
        <w:rPr>
          <w:rFonts w:ascii="Bookman Old Style" w:hAnsi="Bookman Old Style"/>
          <w:lang w:val="id-ID"/>
        </w:rPr>
        <w:t>Program Penataan Bangunan dan Lingkungannya</w:t>
      </w:r>
      <w:r w:rsidRPr="005A1E7B">
        <w:rPr>
          <w:rFonts w:ascii="Bookman Old Style" w:eastAsia="Calibri" w:hAnsi="Bookman Old Style" w:cs="Tahoma"/>
          <w:bCs/>
          <w:lang w:val="id-ID"/>
        </w:rPr>
        <w:t xml:space="preserve"> diarahkan</w:t>
      </w:r>
      <w:r w:rsidRPr="007651F7">
        <w:rPr>
          <w:rFonts w:ascii="Bookman Old Style" w:eastAsia="Calibri" w:hAnsi="Bookman Old Style" w:cs="Tahoma"/>
          <w:lang w:val="id-ID"/>
        </w:rPr>
        <w:t xml:space="preserve"> pada Penyelenggaraan Penataan Bangunan dan Lingkungannya di Daerah Kabupaten/Kota</w:t>
      </w:r>
      <w:r w:rsidRPr="005A1E7B">
        <w:rPr>
          <w:rFonts w:ascii="Bookman Old Style" w:eastAsia="Calibri" w:hAnsi="Bookman Old Style" w:cs="Tahoma"/>
          <w:lang w:val="id-ID"/>
        </w:rPr>
        <w:t>; Penyusunan Rencana, Kebijakan, Strategi dan Teknis Sistem Penataan Bangunan dan Lingkungan di Kabupaten/Kota; Penataan Bangunan dan Lingkungan; Pemeliharaan Bangunan dan Lingkungan</w:t>
      </w:r>
      <w:r w:rsidRPr="007651F7">
        <w:rPr>
          <w:rFonts w:ascii="Bookman Old Style" w:eastAsia="Calibri" w:hAnsi="Bookman Old Style" w:cs="Tahoma"/>
          <w:lang w:val="id-ID"/>
        </w:rPr>
        <w:t>; Monitoring Penataan/Pemeliharaan Bangunan dan Lingkungan</w:t>
      </w:r>
      <w:r w:rsidRPr="005A1E7B">
        <w:rPr>
          <w:rFonts w:ascii="Bookman Old Style" w:eastAsia="Calibri" w:hAnsi="Bookman Old Style" w:cs="Tahoma"/>
          <w:lang w:val="id-ID"/>
        </w:rPr>
        <w:t xml:space="preserve">. </w:t>
      </w:r>
      <w:r w:rsidRPr="007651F7">
        <w:rPr>
          <w:rFonts w:ascii="Bookman Old Style" w:eastAsia="Calibri" w:hAnsi="Bookman Old Style" w:cs="Tahoma"/>
          <w:lang w:val="id-ID"/>
        </w:rPr>
        <w:t xml:space="preserve">Program ini diarahkan pada pencapaian indikator </w:t>
      </w:r>
      <w:r w:rsidR="00D505F7" w:rsidRPr="00D505F7">
        <w:rPr>
          <w:rFonts w:ascii="Bookman Old Style" w:eastAsia="Calibri" w:hAnsi="Bookman Old Style" w:cs="Tahoma"/>
          <w:lang w:val="id-ID"/>
        </w:rPr>
        <w:t>Persentase perencanaan penataan kawasan</w:t>
      </w:r>
      <w:r w:rsidRPr="007651F7">
        <w:rPr>
          <w:rFonts w:ascii="Bookman Old Style" w:eastAsia="Calibri" w:hAnsi="Bookman Old Style" w:cs="Tahoma"/>
        </w:rPr>
        <w:t xml:space="preserve"> </w:t>
      </w:r>
      <w:r w:rsidR="00D505F7">
        <w:rPr>
          <w:rFonts w:ascii="Bookman Old Style" w:eastAsia="Calibri" w:hAnsi="Bookman Old Style" w:cs="Tahoma"/>
        </w:rPr>
        <w:t>15</w:t>
      </w:r>
      <w:r w:rsidRPr="007651F7">
        <w:rPr>
          <w:rFonts w:ascii="Bookman Old Style" w:eastAsia="Calibri" w:hAnsi="Bookman Old Style" w:cs="Tahoma"/>
        </w:rPr>
        <w:t>,</w:t>
      </w:r>
      <w:r w:rsidR="00D505F7">
        <w:rPr>
          <w:rFonts w:ascii="Bookman Old Style" w:eastAsia="Calibri" w:hAnsi="Bookman Old Style" w:cs="Tahoma"/>
        </w:rPr>
        <w:t>00</w:t>
      </w:r>
      <w:r w:rsidRPr="007651F7">
        <w:rPr>
          <w:rFonts w:ascii="Bookman Old Style" w:eastAsia="Calibri" w:hAnsi="Bookman Old Style" w:cs="Tahoma"/>
        </w:rPr>
        <w:t>%</w:t>
      </w:r>
      <w:r w:rsidRPr="007651F7">
        <w:rPr>
          <w:rFonts w:ascii="Bookman Old Style" w:eastAsia="Calibri" w:hAnsi="Bookman Old Style" w:cs="Tahoma"/>
          <w:lang w:val="id-ID"/>
        </w:rPr>
        <w:t>.</w:t>
      </w:r>
    </w:p>
    <w:p w14:paraId="0166021E" w14:textId="77777777" w:rsidR="00F047E7" w:rsidRPr="007651F7" w:rsidRDefault="00F047E7" w:rsidP="00F047E7">
      <w:pPr>
        <w:pStyle w:val="ListParagraph"/>
        <w:numPr>
          <w:ilvl w:val="0"/>
          <w:numId w:val="7"/>
        </w:numPr>
        <w:tabs>
          <w:tab w:val="left" w:pos="900"/>
        </w:tabs>
        <w:spacing w:line="360" w:lineRule="auto"/>
        <w:jc w:val="both"/>
        <w:rPr>
          <w:rFonts w:ascii="Bookman Old Style" w:hAnsi="Bookman Old Style"/>
        </w:rPr>
      </w:pPr>
      <w:r w:rsidRPr="007651F7">
        <w:rPr>
          <w:rFonts w:ascii="Bookman Old Style" w:hAnsi="Bookman Old Style"/>
        </w:rPr>
        <w:t>Program Pengembangan Sistem dan Pengelolaan Persampahan Regional</w:t>
      </w:r>
    </w:p>
    <w:p w14:paraId="416BE5A2" w14:textId="3BB6B338" w:rsidR="00F047E7" w:rsidRPr="007651F7" w:rsidRDefault="00F047E7" w:rsidP="00F047E7">
      <w:pPr>
        <w:pStyle w:val="ListParagraph"/>
        <w:tabs>
          <w:tab w:val="left" w:pos="900"/>
        </w:tabs>
        <w:spacing w:after="240" w:line="360" w:lineRule="auto"/>
        <w:ind w:left="927"/>
        <w:jc w:val="both"/>
        <w:rPr>
          <w:rFonts w:ascii="Bookman Old Style" w:eastAsia="Calibri" w:hAnsi="Bookman Old Style" w:cs="Tahoma"/>
        </w:rPr>
      </w:pPr>
      <w:r w:rsidRPr="007651F7">
        <w:rPr>
          <w:rFonts w:ascii="Bookman Old Style" w:eastAsia="Calibri" w:hAnsi="Bookman Old Style" w:cs="Tahoma"/>
        </w:rPr>
        <w:t>Kegiatan</w:t>
      </w:r>
      <w:r w:rsidRPr="007651F7">
        <w:rPr>
          <w:rFonts w:ascii="Bookman Old Style" w:eastAsia="Calibri" w:hAnsi="Bookman Old Style" w:cs="Tahoma"/>
          <w:lang w:val="id-ID"/>
        </w:rPr>
        <w:t xml:space="preserve"> </w:t>
      </w:r>
      <w:r w:rsidRPr="007651F7">
        <w:rPr>
          <w:rFonts w:ascii="Bookman Old Style" w:eastAsia="Calibri" w:hAnsi="Bookman Old Style" w:cs="Tahoma"/>
          <w:bCs/>
        </w:rPr>
        <w:t>diarahkan</w:t>
      </w:r>
      <w:r w:rsidRPr="007651F7">
        <w:rPr>
          <w:rFonts w:ascii="Bookman Old Style" w:eastAsia="Calibri" w:hAnsi="Bookman Old Style" w:cs="Tahoma"/>
          <w:lang w:val="id-ID"/>
        </w:rPr>
        <w:t xml:space="preserve"> pada</w:t>
      </w:r>
      <w:r w:rsidRPr="007651F7">
        <w:rPr>
          <w:rFonts w:ascii="Bookman Old Style" w:eastAsia="Calibri" w:hAnsi="Bookman Old Style" w:cs="Tahoma"/>
        </w:rPr>
        <w:t xml:space="preserve"> Pengembangan Sistem dan Pengelolaan Persampahan di Daerah Kabupaten/Kota; Peningkatan TPA/TPST/SPA/TPS-3R/TPS; Pembinaan Teknik Pengelolaan Infrastruktur Persampahan. </w:t>
      </w:r>
      <w:r w:rsidRPr="007651F7">
        <w:rPr>
          <w:rFonts w:ascii="Bookman Old Style" w:eastAsia="Calibri" w:hAnsi="Bookman Old Style" w:cs="Tahoma"/>
          <w:lang w:val="id-ID"/>
        </w:rPr>
        <w:t xml:space="preserve">Program ini diarahkan pada pencapaian </w:t>
      </w:r>
      <w:r w:rsidR="00D505F7" w:rsidRPr="00D505F7">
        <w:rPr>
          <w:rFonts w:ascii="Bookman Old Style" w:eastAsia="Calibri" w:hAnsi="Bookman Old Style" w:cs="Tahoma"/>
          <w:lang w:val="id-ID"/>
        </w:rPr>
        <w:t>Persentase Sistem Pengelolaan Persampahan (TPA/TPST/SPA/TPS-3R/TPS) yang dioptimalisasi</w:t>
      </w:r>
      <w:r w:rsidRPr="007651F7">
        <w:rPr>
          <w:rFonts w:ascii="Bookman Old Style" w:eastAsia="Calibri" w:hAnsi="Bookman Old Style" w:cs="Tahoma"/>
        </w:rPr>
        <w:t xml:space="preserve"> </w:t>
      </w:r>
      <w:r w:rsidR="00D505F7">
        <w:rPr>
          <w:rFonts w:ascii="Bookman Old Style" w:eastAsia="Calibri" w:hAnsi="Bookman Old Style" w:cs="Tahoma"/>
        </w:rPr>
        <w:t>17</w:t>
      </w:r>
      <w:r w:rsidRPr="007651F7">
        <w:rPr>
          <w:rFonts w:ascii="Bookman Old Style" w:eastAsia="Calibri" w:hAnsi="Bookman Old Style" w:cs="Tahoma"/>
        </w:rPr>
        <w:t>,</w:t>
      </w:r>
      <w:r w:rsidR="00D505F7">
        <w:rPr>
          <w:rFonts w:ascii="Bookman Old Style" w:eastAsia="Calibri" w:hAnsi="Bookman Old Style" w:cs="Tahoma"/>
        </w:rPr>
        <w:t>81</w:t>
      </w:r>
      <w:r w:rsidRPr="007651F7">
        <w:rPr>
          <w:rFonts w:ascii="Bookman Old Style" w:eastAsia="Calibri" w:hAnsi="Bookman Old Style" w:cs="Tahoma"/>
        </w:rPr>
        <w:t>%.</w:t>
      </w:r>
    </w:p>
    <w:bookmarkEnd w:id="10"/>
    <w:p w14:paraId="63553C2F" w14:textId="77777777" w:rsidR="00F047E7" w:rsidRPr="007651F7" w:rsidRDefault="00F047E7" w:rsidP="00F047E7">
      <w:pPr>
        <w:pStyle w:val="ListParagraph"/>
        <w:numPr>
          <w:ilvl w:val="0"/>
          <w:numId w:val="4"/>
        </w:numPr>
        <w:spacing w:line="360" w:lineRule="auto"/>
        <w:ind w:left="567" w:hanging="567"/>
        <w:contextualSpacing/>
        <w:jc w:val="both"/>
        <w:rPr>
          <w:rFonts w:ascii="Bookman Old Style" w:hAnsi="Bookman Old Style"/>
          <w:b/>
        </w:rPr>
      </w:pPr>
      <w:r w:rsidRPr="007651F7">
        <w:rPr>
          <w:rFonts w:ascii="Bookman Old Style" w:hAnsi="Bookman Old Style"/>
          <w:b/>
          <w:lang w:val="id-ID"/>
        </w:rPr>
        <w:t xml:space="preserve">Urusan </w:t>
      </w:r>
      <w:r w:rsidRPr="007651F7">
        <w:rPr>
          <w:rFonts w:ascii="Bookman Old Style" w:hAnsi="Bookman Old Style"/>
          <w:b/>
        </w:rPr>
        <w:t xml:space="preserve">Perumahan Dan Kawasan Permukiman </w:t>
      </w:r>
    </w:p>
    <w:p w14:paraId="57F2D58D" w14:textId="77777777" w:rsidR="00F047E7" w:rsidRPr="007651F7" w:rsidRDefault="00F047E7" w:rsidP="00F047E7">
      <w:pPr>
        <w:numPr>
          <w:ilvl w:val="1"/>
          <w:numId w:val="4"/>
        </w:numPr>
        <w:tabs>
          <w:tab w:val="left" w:pos="567"/>
        </w:tabs>
        <w:spacing w:line="360" w:lineRule="auto"/>
        <w:ind w:left="811" w:hanging="244"/>
        <w:jc w:val="both"/>
        <w:rPr>
          <w:rFonts w:ascii="Bookman Old Style" w:eastAsia="Calibri" w:hAnsi="Bookman Old Style" w:cs="Tahoma"/>
          <w:bCs/>
          <w:lang w:val="id-ID"/>
        </w:rPr>
      </w:pPr>
      <w:r w:rsidRPr="007651F7">
        <w:rPr>
          <w:rFonts w:ascii="Bookman Old Style" w:eastAsia="Calibri" w:hAnsi="Bookman Old Style" w:cs="Tahoma"/>
          <w:b/>
          <w:lang w:val="id-ID"/>
        </w:rPr>
        <w:t xml:space="preserve">  </w:t>
      </w:r>
      <w:r w:rsidRPr="007651F7">
        <w:rPr>
          <w:rFonts w:ascii="Bookman Old Style" w:eastAsia="Calibri" w:hAnsi="Bookman Old Style" w:cs="Tahoma"/>
          <w:bCs/>
          <w:lang w:val="id-ID"/>
        </w:rPr>
        <w:t xml:space="preserve">Program </w:t>
      </w:r>
      <w:r w:rsidRPr="007651F7">
        <w:rPr>
          <w:rFonts w:ascii="Bookman Old Style" w:eastAsia="Calibri" w:hAnsi="Bookman Old Style" w:cs="Tahoma"/>
          <w:bCs/>
        </w:rPr>
        <w:t>Pengembangan Perumahan</w:t>
      </w:r>
    </w:p>
    <w:p w14:paraId="19F77371" w14:textId="503B5272" w:rsidR="00F047E7" w:rsidRDefault="00F047E7" w:rsidP="00927938">
      <w:pPr>
        <w:spacing w:line="360" w:lineRule="auto"/>
        <w:ind w:left="993"/>
        <w:jc w:val="both"/>
        <w:rPr>
          <w:rFonts w:ascii="Bookman Old Style" w:eastAsia="Calibri" w:hAnsi="Bookman Old Style" w:cs="Tahoma"/>
          <w:bCs/>
          <w:lang w:val="id-ID"/>
        </w:rPr>
      </w:pPr>
      <w:r w:rsidRPr="007651F7">
        <w:rPr>
          <w:rFonts w:ascii="Bookman Old Style" w:eastAsia="Calibri" w:hAnsi="Bookman Old Style" w:cs="Tahoma"/>
          <w:lang w:val="id-ID"/>
        </w:rPr>
        <w:t>Kegiatan</w:t>
      </w:r>
      <w:r w:rsidRPr="007651F7">
        <w:rPr>
          <w:rFonts w:ascii="Bookman Old Style" w:eastAsia="Calibri" w:hAnsi="Bookman Old Style" w:cs="Tahoma"/>
          <w:bCs/>
          <w:lang w:val="id-ID"/>
        </w:rPr>
        <w:t xml:space="preserve"> </w:t>
      </w:r>
      <w:r w:rsidRPr="005A1E7B">
        <w:rPr>
          <w:rFonts w:ascii="Bookman Old Style" w:eastAsia="Calibri" w:hAnsi="Bookman Old Style" w:cs="Tahoma"/>
          <w:bCs/>
          <w:lang w:val="id-ID"/>
        </w:rPr>
        <w:t xml:space="preserve">dalam </w:t>
      </w:r>
      <w:r w:rsidRPr="007651F7">
        <w:rPr>
          <w:rFonts w:ascii="Bookman Old Style" w:eastAsia="Calibri" w:hAnsi="Bookman Old Style" w:cs="Tahoma"/>
          <w:bCs/>
          <w:lang w:val="id-ID"/>
        </w:rPr>
        <w:t xml:space="preserve">Program </w:t>
      </w:r>
      <w:r w:rsidRPr="005A1E7B">
        <w:rPr>
          <w:rFonts w:ascii="Bookman Old Style" w:eastAsia="Calibri" w:hAnsi="Bookman Old Style" w:cs="Tahoma"/>
          <w:bCs/>
          <w:lang w:val="id-ID"/>
        </w:rPr>
        <w:t>Pengembangan Perumahan</w:t>
      </w:r>
      <w:r w:rsidRPr="007651F7">
        <w:rPr>
          <w:rFonts w:ascii="Bookman Old Style" w:eastAsia="Calibri" w:hAnsi="Bookman Old Style" w:cs="Tahoma"/>
          <w:bCs/>
          <w:lang w:val="id-ID"/>
        </w:rPr>
        <w:t xml:space="preserve"> diarahkan pada </w:t>
      </w:r>
      <w:r w:rsidR="00927938" w:rsidRPr="00927938">
        <w:rPr>
          <w:rFonts w:ascii="Bookman Old Style" w:eastAsia="Calibri" w:hAnsi="Bookman Old Style" w:cs="Tahoma"/>
          <w:bCs/>
          <w:lang w:val="id-ID"/>
        </w:rPr>
        <w:t>Pendataan Rumah Sewa Milik Masyarakat, Rumah Susun dan Rumah Khusus</w:t>
      </w:r>
      <w:r w:rsidR="00927938">
        <w:rPr>
          <w:rFonts w:ascii="Bookman Old Style" w:eastAsia="Calibri" w:hAnsi="Bookman Old Style" w:cs="Tahoma"/>
          <w:bCs/>
        </w:rPr>
        <w:t xml:space="preserve">; </w:t>
      </w:r>
      <w:r w:rsidR="00927938" w:rsidRPr="00927938">
        <w:rPr>
          <w:rFonts w:ascii="Bookman Old Style" w:eastAsia="Calibri" w:hAnsi="Bookman Old Style" w:cs="Tahoma"/>
          <w:bCs/>
          <w:lang w:val="id-ID"/>
        </w:rPr>
        <w:t>Operasional dan Pemeliharaan Lingkungan Perumahan pada Relokasi Program Kabupaten/Kota</w:t>
      </w:r>
      <w:r w:rsidR="00927938">
        <w:rPr>
          <w:rFonts w:ascii="Bookman Old Style" w:eastAsia="Calibri" w:hAnsi="Bookman Old Style" w:cs="Tahoma"/>
          <w:bCs/>
        </w:rPr>
        <w:t xml:space="preserve">; </w:t>
      </w:r>
      <w:r w:rsidR="00927938" w:rsidRPr="00927938">
        <w:rPr>
          <w:rFonts w:ascii="Bookman Old Style" w:eastAsia="Calibri" w:hAnsi="Bookman Old Style" w:cs="Tahoma"/>
          <w:bCs/>
          <w:lang w:val="id-ID"/>
        </w:rPr>
        <w:t>Pembangunan Rumah Khusus beserta PSU bagi Korban Bencana Kabupaten/Kota</w:t>
      </w:r>
      <w:r w:rsidR="00927938">
        <w:rPr>
          <w:rFonts w:ascii="Bookman Old Style" w:eastAsia="Calibri" w:hAnsi="Bookman Old Style" w:cs="Tahoma"/>
          <w:bCs/>
        </w:rPr>
        <w:t xml:space="preserve"> dan </w:t>
      </w:r>
      <w:r w:rsidR="00927938" w:rsidRPr="00927938">
        <w:rPr>
          <w:rFonts w:ascii="Bookman Old Style" w:eastAsia="Calibri" w:hAnsi="Bookman Old Style" w:cs="Tahoma"/>
          <w:bCs/>
          <w:lang w:val="id-ID"/>
        </w:rPr>
        <w:t>Penatausahaan Serah Terima Rumah bagi Masyarakat yang Terkena Relokasi Program Kabupaten/Kota</w:t>
      </w:r>
      <w:r w:rsidR="00927938">
        <w:rPr>
          <w:rFonts w:ascii="Bookman Old Style" w:eastAsia="Calibri" w:hAnsi="Bookman Old Style" w:cs="Tahoma"/>
          <w:bCs/>
        </w:rPr>
        <w:t xml:space="preserve">. </w:t>
      </w:r>
      <w:r w:rsidRPr="007651F7">
        <w:rPr>
          <w:rFonts w:ascii="Bookman Old Style" w:eastAsia="Calibri" w:hAnsi="Bookman Old Style" w:cs="Tahoma"/>
          <w:bCs/>
          <w:lang w:val="id-ID"/>
        </w:rPr>
        <w:t xml:space="preserve">Program ini diarahkan pada </w:t>
      </w:r>
      <w:r w:rsidRPr="005A1E7B">
        <w:rPr>
          <w:rFonts w:ascii="Bookman Old Style" w:eastAsia="Calibri" w:hAnsi="Bookman Old Style" w:cs="Tahoma"/>
          <w:bCs/>
          <w:lang w:val="id-ID"/>
        </w:rPr>
        <w:t xml:space="preserve">pencapaian </w:t>
      </w:r>
      <w:r w:rsidR="00D505F7" w:rsidRPr="00D505F7">
        <w:rPr>
          <w:rFonts w:ascii="Bookman Old Style" w:eastAsia="Calibri" w:hAnsi="Bookman Old Style" w:cs="Tahoma"/>
          <w:bCs/>
          <w:lang w:val="id-ID"/>
        </w:rPr>
        <w:t>Persentase Warga Negara korban bencana yang memperoleh rumah layak huni</w:t>
      </w:r>
      <w:r w:rsidR="00D505F7">
        <w:rPr>
          <w:rFonts w:ascii="Bookman Old Style" w:eastAsia="Calibri" w:hAnsi="Bookman Old Style" w:cs="Tahoma"/>
          <w:bCs/>
        </w:rPr>
        <w:t xml:space="preserve"> 100% dan </w:t>
      </w:r>
      <w:r w:rsidR="00D505F7" w:rsidRPr="00D505F7">
        <w:rPr>
          <w:rFonts w:ascii="Bookman Old Style" w:eastAsia="Calibri" w:hAnsi="Bookman Old Style" w:cs="Tahoma"/>
          <w:bCs/>
          <w:lang w:val="id-ID"/>
        </w:rPr>
        <w:t>Persentase Warga Negara yang terkena relokasi akibat program Pemerintah Daerah kabupaten/kota yang memperoleh fasilitasi penyediaan rumah yang layak huni</w:t>
      </w:r>
      <w:r w:rsidR="00D505F7">
        <w:rPr>
          <w:rFonts w:ascii="Bookman Old Style" w:eastAsia="Calibri" w:hAnsi="Bookman Old Style" w:cs="Tahoma"/>
          <w:bCs/>
        </w:rPr>
        <w:t xml:space="preserve"> 100%</w:t>
      </w:r>
      <w:r w:rsidRPr="005A1E7B">
        <w:rPr>
          <w:rFonts w:ascii="Bookman Old Style" w:eastAsia="Calibri" w:hAnsi="Bookman Old Style" w:cs="Tahoma"/>
          <w:bCs/>
          <w:lang w:val="id-ID"/>
        </w:rPr>
        <w:t>.</w:t>
      </w:r>
    </w:p>
    <w:p w14:paraId="0ED6CEB0" w14:textId="77777777" w:rsidR="00080688" w:rsidRPr="00D505F7" w:rsidRDefault="00080688" w:rsidP="00927938">
      <w:pPr>
        <w:spacing w:line="360" w:lineRule="auto"/>
        <w:ind w:left="993"/>
        <w:jc w:val="both"/>
        <w:rPr>
          <w:rFonts w:ascii="Bookman Old Style" w:eastAsia="Calibri" w:hAnsi="Bookman Old Style" w:cs="Tahoma"/>
          <w:bCs/>
        </w:rPr>
      </w:pPr>
    </w:p>
    <w:p w14:paraId="45147B22" w14:textId="77777777" w:rsidR="00F047E7" w:rsidRPr="007651F7" w:rsidRDefault="00F047E7" w:rsidP="00F047E7">
      <w:pPr>
        <w:numPr>
          <w:ilvl w:val="1"/>
          <w:numId w:val="4"/>
        </w:numPr>
        <w:tabs>
          <w:tab w:val="left" w:pos="567"/>
        </w:tabs>
        <w:spacing w:line="360" w:lineRule="auto"/>
        <w:ind w:left="810" w:hanging="243"/>
        <w:jc w:val="both"/>
        <w:rPr>
          <w:rFonts w:ascii="Bookman Old Style" w:eastAsia="Calibri" w:hAnsi="Bookman Old Style" w:cs="Tahoma"/>
          <w:bCs/>
          <w:lang w:val="id-ID"/>
        </w:rPr>
      </w:pPr>
      <w:r w:rsidRPr="007651F7">
        <w:rPr>
          <w:rFonts w:ascii="Bookman Old Style" w:eastAsia="Calibri" w:hAnsi="Bookman Old Style" w:cs="Tahoma"/>
          <w:bCs/>
          <w:lang w:val="id-ID"/>
        </w:rPr>
        <w:lastRenderedPageBreak/>
        <w:t xml:space="preserve">  Program Kawasan Permukiman</w:t>
      </w:r>
    </w:p>
    <w:p w14:paraId="3DC4B353" w14:textId="4ECEE2DE" w:rsidR="00F047E7" w:rsidRPr="005A1E7B" w:rsidRDefault="00F047E7" w:rsidP="00F047E7">
      <w:pPr>
        <w:spacing w:line="360" w:lineRule="auto"/>
        <w:ind w:left="993"/>
        <w:jc w:val="both"/>
        <w:rPr>
          <w:rFonts w:ascii="Bookman Old Style" w:eastAsia="Calibri" w:hAnsi="Bookman Old Style" w:cs="Tahoma"/>
          <w:bCs/>
          <w:lang w:val="fi-FI"/>
        </w:rPr>
      </w:pPr>
      <w:r w:rsidRPr="007651F7">
        <w:rPr>
          <w:rFonts w:ascii="Bookman Old Style" w:eastAsia="Calibri" w:hAnsi="Bookman Old Style" w:cs="Tahoma"/>
          <w:lang w:val="id-ID"/>
        </w:rPr>
        <w:t>Kegiatan</w:t>
      </w:r>
      <w:r w:rsidRPr="007651F7">
        <w:rPr>
          <w:rFonts w:ascii="Bookman Old Style" w:eastAsia="Calibri" w:hAnsi="Bookman Old Style" w:cs="Tahoma"/>
          <w:bCs/>
          <w:lang w:val="id-ID"/>
        </w:rPr>
        <w:t xml:space="preserve"> </w:t>
      </w:r>
      <w:r w:rsidRPr="005A1E7B">
        <w:rPr>
          <w:rFonts w:ascii="Bookman Old Style" w:eastAsia="Calibri" w:hAnsi="Bookman Old Style" w:cs="Tahoma"/>
          <w:bCs/>
          <w:lang w:val="id-ID"/>
        </w:rPr>
        <w:t xml:space="preserve">dalam </w:t>
      </w:r>
      <w:r w:rsidRPr="007651F7">
        <w:rPr>
          <w:rFonts w:ascii="Bookman Old Style" w:eastAsia="Calibri" w:hAnsi="Bookman Old Style" w:cs="Tahoma"/>
          <w:bCs/>
          <w:lang w:val="id-ID"/>
        </w:rPr>
        <w:t>Program Kawasan Permukiman diarahkan pada Peningkatan Kualitas Kawasan Permukiman Kumuh dengan Luas di Bawah 10 (sepuluh) Ha; Perbaikan Rumah Tidak Layak Huni</w:t>
      </w:r>
      <w:r w:rsidRPr="005A1E7B">
        <w:rPr>
          <w:rFonts w:ascii="Bookman Old Style" w:eastAsia="Calibri" w:hAnsi="Bookman Old Style" w:cs="Tahoma"/>
          <w:bCs/>
          <w:lang w:val="id-ID"/>
        </w:rPr>
        <w:t xml:space="preserve">; Koordinasi dan Sinkronisasi Pengendalian Penyelenggaraan Pemugaran/Peremajaan Permukiman Kumuh. </w:t>
      </w:r>
      <w:r w:rsidRPr="005A1E7B">
        <w:rPr>
          <w:rFonts w:ascii="Bookman Old Style" w:eastAsia="Calibri" w:hAnsi="Bookman Old Style" w:cs="Tahoma"/>
          <w:bCs/>
          <w:lang w:val="fi-FI"/>
        </w:rPr>
        <w:t>Program ini diarahkan pada pencapaian</w:t>
      </w:r>
      <w:r w:rsidRPr="007651F7">
        <w:rPr>
          <w:rFonts w:ascii="Bookman Old Style" w:eastAsia="Calibri" w:hAnsi="Bookman Old Style" w:cs="Tahoma"/>
          <w:bCs/>
          <w:lang w:val="id-ID"/>
        </w:rPr>
        <w:t xml:space="preserve"> </w:t>
      </w:r>
      <w:r w:rsidR="005A2CF5" w:rsidRPr="005A2CF5">
        <w:rPr>
          <w:rFonts w:ascii="Bookman Old Style" w:eastAsia="Calibri" w:hAnsi="Bookman Old Style" w:cs="Tahoma"/>
          <w:bCs/>
          <w:lang w:val="id-ID"/>
        </w:rPr>
        <w:t>Pengurangan kawasan permukiman kumuh dibawah 10 ha di kabupaten/kota yang tertangani</w:t>
      </w:r>
      <w:r w:rsidRPr="005A1E7B">
        <w:rPr>
          <w:rFonts w:ascii="Bookman Old Style" w:eastAsia="Calibri" w:hAnsi="Bookman Old Style" w:cs="Tahoma"/>
          <w:bCs/>
          <w:lang w:val="fi-FI"/>
        </w:rPr>
        <w:t xml:space="preserve"> </w:t>
      </w:r>
      <w:r w:rsidR="005A2CF5">
        <w:rPr>
          <w:rFonts w:ascii="Bookman Old Style" w:eastAsia="Calibri" w:hAnsi="Bookman Old Style" w:cs="Tahoma"/>
          <w:bCs/>
          <w:lang w:val="fi-FI"/>
        </w:rPr>
        <w:t>28,10</w:t>
      </w:r>
      <w:r w:rsidRPr="007651F7">
        <w:rPr>
          <w:rFonts w:ascii="Bookman Old Style" w:eastAsia="Calibri" w:hAnsi="Bookman Old Style" w:cs="Tahoma"/>
          <w:bCs/>
          <w:lang w:val="id-ID"/>
        </w:rPr>
        <w:t>%</w:t>
      </w:r>
      <w:r w:rsidRPr="005A1E7B">
        <w:rPr>
          <w:rFonts w:ascii="Bookman Old Style" w:eastAsia="Calibri" w:hAnsi="Bookman Old Style" w:cs="Tahoma"/>
          <w:bCs/>
          <w:lang w:val="fi-FI"/>
        </w:rPr>
        <w:t>.</w:t>
      </w:r>
    </w:p>
    <w:p w14:paraId="3E20472D" w14:textId="77777777" w:rsidR="00F047E7" w:rsidRPr="007651F7" w:rsidRDefault="00F047E7" w:rsidP="00F047E7">
      <w:pPr>
        <w:numPr>
          <w:ilvl w:val="1"/>
          <w:numId w:val="4"/>
        </w:numPr>
        <w:tabs>
          <w:tab w:val="left" w:pos="567"/>
        </w:tabs>
        <w:spacing w:line="360" w:lineRule="auto"/>
        <w:ind w:left="810" w:hanging="243"/>
        <w:jc w:val="both"/>
        <w:rPr>
          <w:rFonts w:ascii="Bookman Old Style" w:eastAsia="Calibri" w:hAnsi="Bookman Old Style" w:cs="Tahoma"/>
          <w:bCs/>
          <w:lang w:val="id-ID"/>
        </w:rPr>
      </w:pPr>
      <w:r w:rsidRPr="007651F7">
        <w:rPr>
          <w:rFonts w:ascii="Bookman Old Style" w:eastAsia="Calibri" w:hAnsi="Bookman Old Style" w:cs="Tahoma"/>
          <w:bCs/>
          <w:lang w:val="id-ID"/>
        </w:rPr>
        <w:t xml:space="preserve">  Program Peningkatan Prasarana, Sarana, Utilitas Umum (PSU)</w:t>
      </w:r>
    </w:p>
    <w:p w14:paraId="775762E2" w14:textId="60006099" w:rsidR="00F047E7" w:rsidRPr="005A1E7B" w:rsidRDefault="00F047E7" w:rsidP="005A2CF5">
      <w:pPr>
        <w:spacing w:line="360" w:lineRule="auto"/>
        <w:ind w:left="993"/>
        <w:jc w:val="both"/>
        <w:rPr>
          <w:rFonts w:ascii="Bookman Old Style" w:eastAsia="Calibri" w:hAnsi="Bookman Old Style" w:cs="Tahoma"/>
          <w:bCs/>
          <w:lang w:val="fi-FI"/>
        </w:rPr>
      </w:pPr>
      <w:r w:rsidRPr="007651F7">
        <w:rPr>
          <w:rFonts w:ascii="Bookman Old Style" w:eastAsia="Calibri" w:hAnsi="Bookman Old Style" w:cs="Tahoma"/>
          <w:bCs/>
          <w:lang w:val="id-ID"/>
        </w:rPr>
        <w:t xml:space="preserve">Kegiatan diarahkan pada Urusan Penyelenggaraan PSU Perumahan; Perencanaan Penyediaan PSU Perumahan; Penyediaan Prasarana, Sarana, dan Utilitas Umum di Perumahan untuk Menunjang Fungsi Hunian; Koordinasi dan Sinkronisasi dalam rangka Penyediaan Prasarana, Sarana, dan Utilitas Umum Perumahan. </w:t>
      </w:r>
      <w:r w:rsidRPr="005A1E7B">
        <w:rPr>
          <w:rFonts w:ascii="Bookman Old Style" w:eastAsia="Calibri" w:hAnsi="Bookman Old Style" w:cs="Tahoma"/>
          <w:bCs/>
          <w:lang w:val="fi-FI"/>
        </w:rPr>
        <w:t xml:space="preserve">Program ini diarahkan pada pencapaian </w:t>
      </w:r>
      <w:r w:rsidR="005A2CF5" w:rsidRPr="005A2CF5">
        <w:rPr>
          <w:rFonts w:ascii="Bookman Old Style" w:eastAsia="Calibri" w:hAnsi="Bookman Old Style" w:cs="Tahoma"/>
          <w:bCs/>
          <w:lang w:val="fi-FI"/>
        </w:rPr>
        <w:t>Persentase Panjang jalan lingkungan dalam kondisi baik</w:t>
      </w:r>
      <w:r w:rsidR="005A2CF5">
        <w:rPr>
          <w:rFonts w:ascii="Bookman Old Style" w:eastAsia="Calibri" w:hAnsi="Bookman Old Style" w:cs="Tahoma"/>
          <w:bCs/>
          <w:lang w:val="fi-FI"/>
        </w:rPr>
        <w:t xml:space="preserve"> 89,00%; </w:t>
      </w:r>
      <w:r w:rsidR="005A2CF5" w:rsidRPr="005A2CF5">
        <w:rPr>
          <w:rFonts w:ascii="Bookman Old Style" w:eastAsia="Calibri" w:hAnsi="Bookman Old Style" w:cs="Tahoma"/>
          <w:bCs/>
          <w:lang w:val="fi-FI"/>
        </w:rPr>
        <w:t>Persentase Panjang jalan desa dalam kondisi baik</w:t>
      </w:r>
      <w:r w:rsidR="005A2CF5">
        <w:rPr>
          <w:rFonts w:ascii="Bookman Old Style" w:eastAsia="Calibri" w:hAnsi="Bookman Old Style" w:cs="Tahoma"/>
          <w:bCs/>
          <w:lang w:val="fi-FI"/>
        </w:rPr>
        <w:t xml:space="preserve"> 66,08% dan </w:t>
      </w:r>
      <w:r w:rsidR="005A2CF5" w:rsidRPr="005A2CF5">
        <w:rPr>
          <w:rFonts w:ascii="Bookman Old Style" w:eastAsia="Calibri" w:hAnsi="Bookman Old Style" w:cs="Tahoma"/>
          <w:bCs/>
          <w:lang w:val="fi-FI"/>
        </w:rPr>
        <w:t>Persentase perumahan yang sudah dilengkapi PSU (Prasarana Jalan, Drainase, RTP, Gedung Pertemuan, Rumah Ibadah, Penerangan Lingkungan, dsb) yang sudah diserahkan pengembang ke pemerintah kabupaten</w:t>
      </w:r>
      <w:r w:rsidRPr="005A1E7B">
        <w:rPr>
          <w:rFonts w:ascii="Bookman Old Style" w:eastAsia="Calibri" w:hAnsi="Bookman Old Style" w:cs="Tahoma"/>
          <w:bCs/>
          <w:lang w:val="fi-FI"/>
        </w:rPr>
        <w:t xml:space="preserve"> </w:t>
      </w:r>
      <w:r w:rsidR="005A2CF5">
        <w:rPr>
          <w:rFonts w:ascii="Bookman Old Style" w:eastAsia="Calibri" w:hAnsi="Bookman Old Style" w:cs="Tahoma"/>
          <w:bCs/>
          <w:lang w:val="fi-FI"/>
        </w:rPr>
        <w:t>76,43</w:t>
      </w:r>
      <w:r w:rsidRPr="005A1E7B">
        <w:rPr>
          <w:rFonts w:ascii="Bookman Old Style" w:eastAsia="Calibri" w:hAnsi="Bookman Old Style" w:cs="Tahoma"/>
          <w:bCs/>
          <w:lang w:val="fi-FI"/>
        </w:rPr>
        <w:t>%.</w:t>
      </w:r>
    </w:p>
    <w:p w14:paraId="6E797AA0" w14:textId="77777777" w:rsidR="00F047E7" w:rsidRPr="005F1DAB" w:rsidRDefault="00F047E7" w:rsidP="00F047E7">
      <w:pPr>
        <w:pStyle w:val="ListParagraph"/>
        <w:numPr>
          <w:ilvl w:val="1"/>
          <w:numId w:val="4"/>
        </w:numPr>
        <w:spacing w:line="360" w:lineRule="auto"/>
        <w:ind w:left="993"/>
        <w:jc w:val="both"/>
        <w:rPr>
          <w:rFonts w:ascii="Bookman Old Style" w:eastAsia="Calibri" w:hAnsi="Bookman Old Style" w:cs="Tahoma"/>
          <w:bCs/>
          <w:lang w:val="id-ID"/>
        </w:rPr>
      </w:pPr>
      <w:r w:rsidRPr="005F1DAB">
        <w:rPr>
          <w:rFonts w:ascii="Bookman Old Style" w:eastAsia="Calibri" w:hAnsi="Bookman Old Style" w:cs="Tahoma"/>
          <w:bCs/>
          <w:lang w:val="id-ID"/>
        </w:rPr>
        <w:t>Program Peningkatan Pelayanan Sertifikasi, Kualifikasi, Klasifikasi, dan Registrasi Bidang Perumahan dan Kawasan Permukiman</w:t>
      </w:r>
    </w:p>
    <w:p w14:paraId="3DC2DBD2" w14:textId="66904B6D" w:rsidR="005A2CF5" w:rsidRDefault="00F047E7" w:rsidP="005A2CF5">
      <w:pPr>
        <w:pStyle w:val="ListParagraph"/>
        <w:spacing w:line="360" w:lineRule="auto"/>
        <w:ind w:left="993"/>
        <w:jc w:val="both"/>
        <w:rPr>
          <w:rFonts w:ascii="Bookman Old Style" w:eastAsia="Calibri" w:hAnsi="Bookman Old Style" w:cs="Tahoma"/>
          <w:bCs/>
          <w:lang w:val="id-ID"/>
        </w:rPr>
      </w:pPr>
      <w:r w:rsidRPr="005F1DAB">
        <w:rPr>
          <w:rFonts w:ascii="Bookman Old Style" w:eastAsia="Calibri" w:hAnsi="Bookman Old Style" w:cs="Tahoma"/>
          <w:bCs/>
          <w:lang w:val="id-ID"/>
        </w:rPr>
        <w:t xml:space="preserve">Kegiatan diarahkan pada </w:t>
      </w:r>
      <w:r w:rsidRPr="00043922">
        <w:rPr>
          <w:rFonts w:ascii="Bookman Old Style" w:eastAsia="Calibri" w:hAnsi="Bookman Old Style" w:cs="Tahoma"/>
          <w:bCs/>
          <w:lang w:val="id-ID"/>
        </w:rPr>
        <w:t xml:space="preserve">Sertifikasi dan Registrasi bagi Orang atau Badan Hukum yang Melaksanakan Perancangan dan Perencanaan Rumah serta Perencanaan Prasarana, Sarana dan Utilitas Umum PSU Tingkat Kemampuan Kecil; Koordinasi dan Sinkronisasi Penerbitan Sertifikasi dan Registrasi Pengembang Perumahan dengan Kualifikasi Kecil. Program ini diarahkan pada pencapaian Persentase Peningkatan </w:t>
      </w:r>
      <w:r w:rsidR="005A2CF5" w:rsidRPr="005A2CF5">
        <w:rPr>
          <w:rFonts w:ascii="Bookman Old Style" w:eastAsia="Calibri" w:hAnsi="Bookman Old Style" w:cs="Tahoma"/>
          <w:bCs/>
          <w:lang w:val="id-ID"/>
        </w:rPr>
        <w:t>Persentase peningkatan pelayanan Sertifikasi, Kualifikasi, Klasifikasi dan Registrasi Bidang Perumahan dan Kawasan Permukiman</w:t>
      </w:r>
      <w:r w:rsidRPr="00043922">
        <w:rPr>
          <w:rFonts w:ascii="Bookman Old Style" w:eastAsia="Calibri" w:hAnsi="Bookman Old Style" w:cs="Tahoma"/>
          <w:bCs/>
          <w:lang w:val="id-ID"/>
        </w:rPr>
        <w:t xml:space="preserve"> </w:t>
      </w:r>
      <w:r w:rsidR="005A2CF5">
        <w:rPr>
          <w:rFonts w:ascii="Bookman Old Style" w:eastAsia="Calibri" w:hAnsi="Bookman Old Style" w:cs="Tahoma"/>
          <w:bCs/>
        </w:rPr>
        <w:t>8</w:t>
      </w:r>
      <w:r w:rsidRPr="00043922">
        <w:rPr>
          <w:rFonts w:ascii="Bookman Old Style" w:eastAsia="Calibri" w:hAnsi="Bookman Old Style" w:cs="Tahoma"/>
          <w:bCs/>
          <w:lang w:val="id-ID"/>
        </w:rPr>
        <w:t>%.</w:t>
      </w:r>
    </w:p>
    <w:p w14:paraId="48AA7FD2" w14:textId="5076E254" w:rsidR="005A2CF5" w:rsidRDefault="005A2CF5" w:rsidP="005A2CF5">
      <w:pPr>
        <w:pStyle w:val="ListParagraph"/>
        <w:numPr>
          <w:ilvl w:val="1"/>
          <w:numId w:val="4"/>
        </w:numPr>
        <w:tabs>
          <w:tab w:val="left" w:pos="993"/>
        </w:tabs>
        <w:spacing w:line="360" w:lineRule="auto"/>
        <w:ind w:left="992" w:hanging="425"/>
        <w:jc w:val="both"/>
        <w:rPr>
          <w:rFonts w:ascii="Bookman Old Style" w:eastAsia="Calibri" w:hAnsi="Bookman Old Style" w:cs="Tahoma"/>
          <w:bCs/>
        </w:rPr>
      </w:pPr>
      <w:r>
        <w:rPr>
          <w:rFonts w:ascii="Bookman Old Style" w:eastAsia="Calibri" w:hAnsi="Bookman Old Style" w:cs="Tahoma"/>
          <w:bCs/>
        </w:rPr>
        <w:t>Program Perumahan dan Kawasan Permukiman Kumuh</w:t>
      </w:r>
    </w:p>
    <w:p w14:paraId="7BD59298" w14:textId="1674FCF8" w:rsidR="005A2CF5" w:rsidRPr="005A2CF5" w:rsidRDefault="005A2CF5" w:rsidP="005A2CF5">
      <w:pPr>
        <w:pStyle w:val="ListParagraph"/>
        <w:tabs>
          <w:tab w:val="left" w:pos="993"/>
        </w:tabs>
        <w:spacing w:after="240" w:line="360" w:lineRule="auto"/>
        <w:ind w:left="993"/>
        <w:jc w:val="both"/>
        <w:rPr>
          <w:rFonts w:ascii="Bookman Old Style" w:eastAsia="Calibri" w:hAnsi="Bookman Old Style" w:cs="Tahoma"/>
          <w:bCs/>
        </w:rPr>
      </w:pPr>
      <w:r>
        <w:rPr>
          <w:rFonts w:ascii="Bookman Old Style" w:eastAsia="Calibri" w:hAnsi="Bookman Old Style" w:cs="Tahoma"/>
          <w:bCs/>
        </w:rPr>
        <w:t xml:space="preserve">Kegiatan diarahkan pada penanganan rumah tidak layak huni dengan sasaran meningkatnya pencegahan tumbuhnya </w:t>
      </w:r>
      <w:r>
        <w:rPr>
          <w:rFonts w:ascii="Bookman Old Style" w:eastAsia="Calibri" w:hAnsi="Bookman Old Style" w:cs="Tahoma"/>
          <w:bCs/>
        </w:rPr>
        <w:lastRenderedPageBreak/>
        <w:t xml:space="preserve">kawasan kumuh. </w:t>
      </w:r>
      <w:r w:rsidRPr="005A2CF5">
        <w:rPr>
          <w:rFonts w:ascii="Bookman Old Style" w:eastAsia="Calibri" w:hAnsi="Bookman Old Style" w:cs="Tahoma"/>
          <w:bCs/>
        </w:rPr>
        <w:t>Program ini diarahkan pada pencapaian</w:t>
      </w:r>
      <w:r>
        <w:rPr>
          <w:rFonts w:ascii="Bookman Old Style" w:eastAsia="Calibri" w:hAnsi="Bookman Old Style" w:cs="Tahoma"/>
          <w:bCs/>
        </w:rPr>
        <w:t xml:space="preserve"> </w:t>
      </w:r>
      <w:r w:rsidRPr="005A2CF5">
        <w:rPr>
          <w:rFonts w:ascii="Bookman Old Style" w:eastAsia="Calibri" w:hAnsi="Bookman Old Style" w:cs="Tahoma"/>
          <w:bCs/>
        </w:rPr>
        <w:t>Persentase Rumah Tidak Layak Huni yang ditangani</w:t>
      </w:r>
      <w:r>
        <w:rPr>
          <w:rFonts w:ascii="Bookman Old Style" w:eastAsia="Calibri" w:hAnsi="Bookman Old Style" w:cs="Tahoma"/>
          <w:bCs/>
        </w:rPr>
        <w:t xml:space="preserve"> 4,17%.</w:t>
      </w:r>
    </w:p>
    <w:p w14:paraId="63C42A8A" w14:textId="77777777" w:rsidR="00F047E7" w:rsidRPr="00043922" w:rsidRDefault="00F047E7" w:rsidP="00F047E7">
      <w:pPr>
        <w:pStyle w:val="ListParagraph"/>
        <w:numPr>
          <w:ilvl w:val="0"/>
          <w:numId w:val="4"/>
        </w:numPr>
        <w:spacing w:before="240" w:line="360" w:lineRule="auto"/>
        <w:ind w:left="567" w:hanging="567"/>
        <w:contextualSpacing/>
        <w:jc w:val="both"/>
        <w:rPr>
          <w:rFonts w:ascii="Bookman Old Style" w:hAnsi="Bookman Old Style"/>
          <w:b/>
        </w:rPr>
      </w:pPr>
      <w:r w:rsidRPr="00043922">
        <w:rPr>
          <w:rFonts w:ascii="Bookman Old Style" w:hAnsi="Bookman Old Style"/>
          <w:b/>
          <w:lang w:val="id-ID"/>
        </w:rPr>
        <w:t xml:space="preserve">Urusan </w:t>
      </w:r>
      <w:r w:rsidRPr="00043922">
        <w:rPr>
          <w:rFonts w:ascii="Bookman Old Style" w:hAnsi="Bookman Old Style"/>
          <w:b/>
        </w:rPr>
        <w:t xml:space="preserve">Ketentraman </w:t>
      </w:r>
      <w:r w:rsidRPr="00043922">
        <w:rPr>
          <w:rFonts w:ascii="Bookman Old Style" w:hAnsi="Bookman Old Style"/>
          <w:b/>
          <w:lang w:val="id-ID"/>
        </w:rPr>
        <w:t>D</w:t>
      </w:r>
      <w:r w:rsidRPr="00043922">
        <w:rPr>
          <w:rFonts w:ascii="Bookman Old Style" w:hAnsi="Bookman Old Style"/>
          <w:b/>
        </w:rPr>
        <w:t xml:space="preserve">an Ketertiban Umum </w:t>
      </w:r>
      <w:r w:rsidRPr="00043922">
        <w:rPr>
          <w:rFonts w:ascii="Bookman Old Style" w:hAnsi="Bookman Old Style"/>
          <w:b/>
          <w:lang w:val="id-ID"/>
        </w:rPr>
        <w:t>S</w:t>
      </w:r>
      <w:r w:rsidRPr="00043922">
        <w:rPr>
          <w:rFonts w:ascii="Bookman Old Style" w:hAnsi="Bookman Old Style"/>
          <w:b/>
        </w:rPr>
        <w:t xml:space="preserve">erta Perlindungan Masyarakat </w:t>
      </w:r>
    </w:p>
    <w:p w14:paraId="77A0EF0F" w14:textId="77777777" w:rsidR="00F047E7" w:rsidRPr="00043922" w:rsidRDefault="00F047E7" w:rsidP="00F047E7">
      <w:pPr>
        <w:pStyle w:val="ListParagraph"/>
        <w:numPr>
          <w:ilvl w:val="0"/>
          <w:numId w:val="8"/>
        </w:numPr>
        <w:tabs>
          <w:tab w:val="left" w:pos="993"/>
        </w:tabs>
        <w:spacing w:line="360" w:lineRule="auto"/>
        <w:ind w:left="992" w:hanging="425"/>
        <w:jc w:val="both"/>
        <w:rPr>
          <w:rFonts w:ascii="Bookman Old Style" w:hAnsi="Bookman Old Style"/>
        </w:rPr>
      </w:pPr>
      <w:r w:rsidRPr="00043922">
        <w:rPr>
          <w:rFonts w:ascii="Bookman Old Style" w:hAnsi="Bookman Old Style"/>
        </w:rPr>
        <w:t xml:space="preserve">Program Peningkatan </w:t>
      </w:r>
      <w:r w:rsidRPr="00043922">
        <w:rPr>
          <w:rFonts w:ascii="Bookman Old Style" w:hAnsi="Bookman Old Style"/>
          <w:lang w:val="id-ID"/>
        </w:rPr>
        <w:t>Ketenteraman dan Ketertiban Umum</w:t>
      </w:r>
    </w:p>
    <w:p w14:paraId="7400071C" w14:textId="76DBF76F" w:rsidR="00F047E7" w:rsidRPr="005A2CF5" w:rsidRDefault="00F047E7" w:rsidP="005A2CF5">
      <w:pPr>
        <w:spacing w:line="360" w:lineRule="auto"/>
        <w:ind w:left="993"/>
        <w:jc w:val="both"/>
        <w:rPr>
          <w:rFonts w:ascii="Bookman Old Style" w:eastAsia="Calibri" w:hAnsi="Bookman Old Style" w:cs="Tahoma"/>
        </w:rPr>
      </w:pPr>
      <w:r w:rsidRPr="00043922">
        <w:rPr>
          <w:rFonts w:ascii="Bookman Old Style" w:eastAsia="Calibri" w:hAnsi="Bookman Old Style" w:cs="Tahoma"/>
          <w:bCs/>
          <w:lang w:val="id-ID"/>
        </w:rPr>
        <w:t>Kegiatan</w:t>
      </w:r>
      <w:r w:rsidRPr="00043922">
        <w:rPr>
          <w:rFonts w:ascii="Bookman Old Style" w:eastAsia="Calibri" w:hAnsi="Bookman Old Style" w:cs="Tahoma"/>
          <w:lang w:val="id-ID"/>
        </w:rPr>
        <w:t xml:space="preserve"> diarahkan pada</w:t>
      </w:r>
      <w:r w:rsidRPr="00043922">
        <w:rPr>
          <w:rFonts w:ascii="Bookman Old Style" w:eastAsia="Calibri" w:hAnsi="Bookman Old Style" w:cs="Tahoma"/>
        </w:rPr>
        <w:t xml:space="preserve"> Penanganan Gangguan Ketenteraman dan Ketertiban Umum dalam 1 (Satu) Daerah Kabupaten/Kota</w:t>
      </w:r>
      <w:r w:rsidRPr="00043922">
        <w:rPr>
          <w:rFonts w:ascii="Bookman Old Style" w:eastAsia="Calibri" w:hAnsi="Bookman Old Style" w:cs="Tahoma"/>
          <w:lang w:val="id-ID"/>
        </w:rPr>
        <w:t xml:space="preserve">; Pencegahan Gangguan Ketenteraman dan Ketertiban Umum Melalui Deteksi Dini dan Cegah Dini, Pembinaan dan Penyuluhan, Pelaksanaan Patroli, Pengamanan, dan Pengawalan; Penindakan Atas Gangguan Ketenteraman dan Ketertiban Umum berdasarkan Perda dan Perkada Melalui Penertiban dan Penanganan Unjuk Rasa dan Kerusuhan Massa; Koordinasi Penyelenggaraan Ketentraman dan Ketertiban Umum serta Perlindungan Masyarakat Tingkat Kabupaten/Kota; Pemberdayaan Perlindungan Masyarakat dalam rangka Ketentraman dan Ketertiban Umum; Peningkatan Kapasitas SDM Satuan Polisi Pamongpraja dan Satuan Perlindungan Masyarakat Termasuk dalam Pelaksanaan Tugas yang Bernuansa Hak Asasi Manusia. Penegakan Peraturan Daerah Kabupaten/Kota dan Peraturan Bupati/Wali Kota; Pengawasan Atas Kepatuhan Terhadap Pelaksanaan Peraturan Daerah dan Peraturan Bupati/Wali Kota; Penanganan Atas Pelanggaran Peraturan Daerah dan Peraturan Bupati/Wali Kota. Program ini diarahkan pada pencapaian </w:t>
      </w:r>
      <w:r w:rsidR="005A2CF5" w:rsidRPr="005A2CF5">
        <w:rPr>
          <w:rFonts w:ascii="Bookman Old Style" w:eastAsia="Calibri" w:hAnsi="Bookman Old Style" w:cs="Tahoma"/>
          <w:lang w:val="id-ID"/>
        </w:rPr>
        <w:t>Persentase Gangguan Trantibum  yang dapat diselesaikan</w:t>
      </w:r>
      <w:r w:rsidR="005A2CF5">
        <w:rPr>
          <w:rFonts w:ascii="Bookman Old Style" w:eastAsia="Calibri" w:hAnsi="Bookman Old Style" w:cs="Tahoma"/>
        </w:rPr>
        <w:t xml:space="preserve"> 100%; </w:t>
      </w:r>
      <w:r w:rsidR="005A2CF5" w:rsidRPr="005A2CF5">
        <w:rPr>
          <w:rFonts w:ascii="Bookman Old Style" w:eastAsia="Calibri" w:hAnsi="Bookman Old Style" w:cs="Tahoma"/>
          <w:lang w:val="id-ID"/>
        </w:rPr>
        <w:t>Persentase Perda dan Perkada yang ditegakkan</w:t>
      </w:r>
      <w:r w:rsidR="005A2CF5">
        <w:rPr>
          <w:rFonts w:ascii="Bookman Old Style" w:eastAsia="Calibri" w:hAnsi="Bookman Old Style" w:cs="Tahoma"/>
        </w:rPr>
        <w:t xml:space="preserve"> 33,00% dan </w:t>
      </w:r>
      <w:r w:rsidR="005A2CF5" w:rsidRPr="005A2CF5">
        <w:rPr>
          <w:rFonts w:ascii="Bookman Old Style" w:eastAsia="Calibri" w:hAnsi="Bookman Old Style" w:cs="Tahoma"/>
          <w:lang w:val="id-ID"/>
        </w:rPr>
        <w:t>Persentase Desa yang memiliki SDM Linmas</w:t>
      </w:r>
      <w:r w:rsidRPr="005A1E7B">
        <w:rPr>
          <w:rFonts w:ascii="Bookman Old Style" w:eastAsia="Calibri" w:hAnsi="Bookman Old Style" w:cs="Tahoma"/>
          <w:lang w:val="id-ID"/>
        </w:rPr>
        <w:t xml:space="preserve"> 100%. </w:t>
      </w:r>
    </w:p>
    <w:p w14:paraId="401DB655" w14:textId="77777777" w:rsidR="00F047E7" w:rsidRPr="005A1E7B" w:rsidRDefault="00F047E7" w:rsidP="00F047E7">
      <w:pPr>
        <w:pStyle w:val="ListParagraph"/>
        <w:numPr>
          <w:ilvl w:val="0"/>
          <w:numId w:val="8"/>
        </w:numPr>
        <w:tabs>
          <w:tab w:val="left" w:pos="993"/>
        </w:tabs>
        <w:spacing w:line="360" w:lineRule="auto"/>
        <w:ind w:left="993" w:hanging="426"/>
        <w:contextualSpacing/>
        <w:jc w:val="both"/>
        <w:rPr>
          <w:rFonts w:ascii="Bookman Old Style" w:hAnsi="Bookman Old Style"/>
          <w:lang w:val="fi-FI"/>
        </w:rPr>
      </w:pPr>
      <w:r w:rsidRPr="005A1E7B">
        <w:rPr>
          <w:rFonts w:ascii="Bookman Old Style" w:hAnsi="Bookman Old Style"/>
          <w:lang w:val="fi-FI"/>
        </w:rPr>
        <w:t xml:space="preserve">Program </w:t>
      </w:r>
      <w:r w:rsidRPr="00043922">
        <w:rPr>
          <w:rFonts w:ascii="Bookman Old Style" w:hAnsi="Bookman Old Style"/>
          <w:lang w:val="id-ID"/>
        </w:rPr>
        <w:t>Pencegahan, Penanggulangan, Penyelamatan Kebakaran dan Penyelamatan Non Kebakaran</w:t>
      </w:r>
    </w:p>
    <w:p w14:paraId="4EE8A9C7" w14:textId="2BD268F2" w:rsidR="00F047E7" w:rsidRPr="005A2CF5" w:rsidRDefault="00F047E7" w:rsidP="005A2CF5">
      <w:pPr>
        <w:spacing w:line="360" w:lineRule="auto"/>
        <w:ind w:left="993"/>
        <w:jc w:val="both"/>
        <w:rPr>
          <w:rFonts w:ascii="Bookman Old Style" w:eastAsia="Calibri" w:hAnsi="Bookman Old Style" w:cs="Tahoma"/>
        </w:rPr>
      </w:pPr>
      <w:r w:rsidRPr="00043922">
        <w:rPr>
          <w:rFonts w:ascii="Bookman Old Style" w:eastAsia="Calibri" w:hAnsi="Bookman Old Style" w:cs="Tahoma"/>
          <w:bCs/>
          <w:lang w:val="id-ID"/>
        </w:rPr>
        <w:t>Kegiatan</w:t>
      </w:r>
      <w:r w:rsidRPr="00043922">
        <w:rPr>
          <w:rFonts w:ascii="Bookman Old Style" w:eastAsia="Calibri" w:hAnsi="Bookman Old Style" w:cs="Tahoma"/>
          <w:lang w:val="id-ID"/>
        </w:rPr>
        <w:t xml:space="preserve"> diarahkan pada Pencegahan, Pengendalian, Pemadaman, Penyelamatan, dan Penanganan Bahan Berbahaya dan Beracun Kebakaran dalam Daerah Kabupaten/Kota; Pencegahan Kebakaran dalam Daerah Kabupaten/Kota; Pemadaman dan Pengendalian Kebakaran dalam Daerah Kabupaten/Kota; Penyelamatan dan Evakuasi Korban Kebakaran dan Non Kebakaran; Pengadaan Sarana dan </w:t>
      </w:r>
      <w:r w:rsidRPr="00043922">
        <w:rPr>
          <w:rFonts w:ascii="Bookman Old Style" w:eastAsia="Calibri" w:hAnsi="Bookman Old Style" w:cs="Tahoma"/>
          <w:lang w:val="id-ID"/>
        </w:rPr>
        <w:lastRenderedPageBreak/>
        <w:t xml:space="preserve">Prasarana Pencegahan, Penanggulangan Kebakaran dan Alat Pelindung Diri; Pengelolaan Sistem Komunikasi dan Informasi Kebakaran dan Penyelamatan (SKIK). Inspeksi Peralatan Proteksi Kebakaran; Pendataan Sarana Prasarana Proteksi Kebakaran. Pemberdayaan Masyarakat dalam Pencegahan Kebakaran; Pemberdayaan Masyarakat dalam Pencegahan dan Penanggulangan Kebakaran Melalui Sosialisasi dan Edukasi Masyarakat; Pembentukan dan Pembinaan Relawan Pemadam Kebakaran; Dukungan Pemberdayaan Masyarakat/Relawan Pemadam Kebakaran Melalui Penyediaan Sarana dan PraSarana. Program ini diarahkan pada pencapaian </w:t>
      </w:r>
      <w:r w:rsidR="005A2CF5" w:rsidRPr="005A2CF5">
        <w:rPr>
          <w:rFonts w:ascii="Bookman Old Style" w:eastAsia="Calibri" w:hAnsi="Bookman Old Style" w:cs="Tahoma"/>
          <w:lang w:val="id-ID"/>
        </w:rPr>
        <w:t>Persentase pelayanan penyelamatan  dan evakuasi korban kebakaran</w:t>
      </w:r>
      <w:r w:rsidR="005A2CF5">
        <w:rPr>
          <w:rFonts w:ascii="Bookman Old Style" w:eastAsia="Calibri" w:hAnsi="Bookman Old Style" w:cs="Tahoma"/>
        </w:rPr>
        <w:t xml:space="preserve"> 100% dan </w:t>
      </w:r>
      <w:r w:rsidR="005A2CF5" w:rsidRPr="005A2CF5">
        <w:rPr>
          <w:rFonts w:ascii="Bookman Old Style" w:eastAsia="Calibri" w:hAnsi="Bookman Old Style" w:cs="Tahoma"/>
          <w:lang w:val="id-ID"/>
        </w:rPr>
        <w:t>Rata-Rata Respon Time</w:t>
      </w:r>
      <w:r w:rsidR="005A2CF5">
        <w:rPr>
          <w:rFonts w:ascii="Bookman Old Style" w:eastAsia="Calibri" w:hAnsi="Bookman Old Style" w:cs="Tahoma"/>
        </w:rPr>
        <w:t xml:space="preserve"> 15 menit</w:t>
      </w:r>
      <w:r w:rsidRPr="00043922">
        <w:rPr>
          <w:rFonts w:ascii="Bookman Old Style" w:eastAsia="Calibri" w:hAnsi="Bookman Old Style" w:cs="Tahoma"/>
          <w:lang w:val="id-ID"/>
        </w:rPr>
        <w:t>.</w:t>
      </w:r>
    </w:p>
    <w:p w14:paraId="4EC61B66" w14:textId="77777777" w:rsidR="00F047E7" w:rsidRPr="00043922" w:rsidRDefault="00F047E7" w:rsidP="00F047E7">
      <w:pPr>
        <w:pStyle w:val="ListParagraph"/>
        <w:numPr>
          <w:ilvl w:val="0"/>
          <w:numId w:val="8"/>
        </w:numPr>
        <w:tabs>
          <w:tab w:val="left" w:pos="993"/>
        </w:tabs>
        <w:spacing w:line="360" w:lineRule="auto"/>
        <w:ind w:left="993" w:hanging="426"/>
        <w:contextualSpacing/>
        <w:jc w:val="both"/>
        <w:rPr>
          <w:rFonts w:ascii="Bookman Old Style" w:hAnsi="Bookman Old Style"/>
        </w:rPr>
      </w:pPr>
      <w:r w:rsidRPr="00043922">
        <w:rPr>
          <w:rFonts w:ascii="Bookman Old Style" w:hAnsi="Bookman Old Style"/>
        </w:rPr>
        <w:t xml:space="preserve">Program </w:t>
      </w:r>
      <w:r w:rsidRPr="00043922">
        <w:rPr>
          <w:rFonts w:ascii="Bookman Old Style" w:hAnsi="Bookman Old Style"/>
          <w:lang w:val="id-ID"/>
        </w:rPr>
        <w:t>Penanggulangan Bencana</w:t>
      </w:r>
    </w:p>
    <w:p w14:paraId="2115E54F" w14:textId="58349340" w:rsidR="00F047E7" w:rsidRPr="005A2CF5" w:rsidRDefault="00F047E7" w:rsidP="005A2CF5">
      <w:pPr>
        <w:spacing w:after="240" w:line="360" w:lineRule="auto"/>
        <w:ind w:left="993"/>
        <w:jc w:val="both"/>
        <w:rPr>
          <w:rFonts w:ascii="Bookman Old Style" w:eastAsia="Calibri" w:hAnsi="Bookman Old Style" w:cs="Tahoma"/>
        </w:rPr>
      </w:pPr>
      <w:r w:rsidRPr="00043922">
        <w:rPr>
          <w:rFonts w:ascii="Bookman Old Style" w:eastAsia="Calibri" w:hAnsi="Bookman Old Style" w:cs="Tahoma"/>
        </w:rPr>
        <w:t>Kegiatan</w:t>
      </w:r>
      <w:r w:rsidRPr="00043922">
        <w:rPr>
          <w:rFonts w:ascii="Bookman Old Style" w:eastAsia="Calibri" w:hAnsi="Bookman Old Style" w:cs="Tahoma"/>
          <w:lang w:val="id-ID"/>
        </w:rPr>
        <w:t xml:space="preserve"> </w:t>
      </w:r>
      <w:r w:rsidRPr="00043922">
        <w:rPr>
          <w:rFonts w:ascii="Bookman Old Style" w:eastAsia="Calibri" w:hAnsi="Bookman Old Style" w:cs="Tahoma"/>
        </w:rPr>
        <w:t xml:space="preserve">dalam </w:t>
      </w:r>
      <w:r w:rsidRPr="00043922">
        <w:rPr>
          <w:rFonts w:ascii="Bookman Old Style" w:hAnsi="Bookman Old Style"/>
        </w:rPr>
        <w:t xml:space="preserve">Program </w:t>
      </w:r>
      <w:r w:rsidRPr="00043922">
        <w:rPr>
          <w:rFonts w:ascii="Bookman Old Style" w:hAnsi="Bookman Old Style"/>
          <w:lang w:val="id-ID"/>
        </w:rPr>
        <w:t>Penanggulangan Bencana</w:t>
      </w:r>
      <w:r w:rsidRPr="00043922">
        <w:rPr>
          <w:rFonts w:ascii="Bookman Old Style" w:eastAsia="Calibri" w:hAnsi="Bookman Old Style" w:cs="Tahoma"/>
          <w:lang w:val="id-ID"/>
        </w:rPr>
        <w:t xml:space="preserve"> diarahkan pada</w:t>
      </w:r>
      <w:r w:rsidRPr="00043922">
        <w:rPr>
          <w:rFonts w:ascii="Bookman Old Style" w:eastAsia="Calibri" w:hAnsi="Bookman Old Style" w:cs="Tahoma"/>
        </w:rPr>
        <w:t xml:space="preserve"> Pelayanan Informasi Rawan Bencana Kabupaten/Kota</w:t>
      </w:r>
      <w:r w:rsidRPr="00043922">
        <w:rPr>
          <w:rFonts w:ascii="Bookman Old Style" w:eastAsia="Calibri" w:hAnsi="Bookman Old Style" w:cs="Tahoma"/>
          <w:lang w:val="id-ID"/>
        </w:rPr>
        <w:t>; Sosialisasi, Komunikasi, Informasi dan Edukasi (KIE) Rawan Bencana Kabupaten/Kota (Per Jenis Bencana)</w:t>
      </w:r>
      <w:r w:rsidRPr="00043922">
        <w:rPr>
          <w:rFonts w:ascii="Bookman Old Style" w:eastAsia="Calibri" w:hAnsi="Bookman Old Style" w:cs="Tahoma"/>
          <w:lang w:val="id-ID"/>
        </w:rPr>
        <w:tab/>
        <w:t>. Pelayanan Pencegahan dan Kesiapsiagaan Terhadap Bencana; Penyusunan Rencana Penanggulangan Bencana Kabupaten/Kota; Pelatihan Pencegahan dan Mitigasi Bencana Kabupaten/Kota; Pengendalian Operasi dan Penyediaan Sarana Prasarana Kesiapsiagaan Terhadap Bencana Kabupaten/Kota; Penyediaan Peralatan Perlindungan dan Kesiapsiagaan Terhadap Bencana; Penguatan Kapasitas Kawasan untuk Pencegahan dan Kesiapsiagaan; Pengembangan Kapasitas Tim Reaksi Cepat (TRC) Bencana Kabupaten/Kota; Gladi Kesiapsiagaan Terhadap Bencana. Pelayanan Penyelamatan dan Evakuasi Korban Bencana; Penyediaan Logistik Penyelamatan dan Evakuasi Korban Bencana Kabupaten/Kota. Penataan Sistem Dasar Penanggulangan Bencana</w:t>
      </w:r>
      <w:r w:rsidRPr="00043922">
        <w:rPr>
          <w:rFonts w:ascii="Bookman Old Style" w:eastAsia="Calibri" w:hAnsi="Bookman Old Style" w:cs="Tahoma"/>
          <w:lang w:val="id-ID"/>
        </w:rPr>
        <w:tab/>
        <w:t xml:space="preserve">; Pengelolaan dan Pemanfaatan Sistem Informasi Kebencanaan; Penanganan Pascabencana Kabupaten/Kota. Program ini diarahkan pada pencapaian </w:t>
      </w:r>
      <w:r w:rsidR="005A2CF5" w:rsidRPr="005A2CF5">
        <w:rPr>
          <w:rFonts w:ascii="Bookman Old Style" w:eastAsia="Calibri" w:hAnsi="Bookman Old Style" w:cs="Tahoma"/>
          <w:lang w:val="id-ID"/>
        </w:rPr>
        <w:t>Persentase warga negara yang memperoleh layanan informasi rawan bencana</w:t>
      </w:r>
      <w:r w:rsidR="005A2CF5">
        <w:rPr>
          <w:rFonts w:ascii="Bookman Old Style" w:eastAsia="Calibri" w:hAnsi="Bookman Old Style" w:cs="Tahoma"/>
        </w:rPr>
        <w:t xml:space="preserve"> 100%; </w:t>
      </w:r>
      <w:r w:rsidR="005A2CF5" w:rsidRPr="005A2CF5">
        <w:rPr>
          <w:rFonts w:ascii="Bookman Old Style" w:eastAsia="Calibri" w:hAnsi="Bookman Old Style" w:cs="Tahoma"/>
          <w:lang w:val="id-ID"/>
        </w:rPr>
        <w:t>Persentase warga negara yang memperoleh layanan pencegahan dan kesiapsiagaan terhdadap bencana</w:t>
      </w:r>
      <w:r w:rsidR="005A2CF5">
        <w:rPr>
          <w:rFonts w:ascii="Bookman Old Style" w:eastAsia="Calibri" w:hAnsi="Bookman Old Style" w:cs="Tahoma"/>
        </w:rPr>
        <w:t xml:space="preserve"> 100%; </w:t>
      </w:r>
      <w:r w:rsidR="005A2CF5" w:rsidRPr="005A2CF5">
        <w:rPr>
          <w:rFonts w:ascii="Bookman Old Style" w:eastAsia="Calibri" w:hAnsi="Bookman Old Style" w:cs="Tahoma"/>
          <w:lang w:val="id-ID"/>
        </w:rPr>
        <w:t xml:space="preserve">Persentase warga negara yang memperolah </w:t>
      </w:r>
      <w:r w:rsidR="005A2CF5" w:rsidRPr="005A2CF5">
        <w:rPr>
          <w:rFonts w:ascii="Bookman Old Style" w:eastAsia="Calibri" w:hAnsi="Bookman Old Style" w:cs="Tahoma"/>
          <w:lang w:val="id-ID"/>
        </w:rPr>
        <w:lastRenderedPageBreak/>
        <w:t>Layanan penyelamatan dan evakuasi korban bencana</w:t>
      </w:r>
      <w:r w:rsidR="005A2CF5">
        <w:rPr>
          <w:rFonts w:ascii="Bookman Old Style" w:eastAsia="Calibri" w:hAnsi="Bookman Old Style" w:cs="Tahoma"/>
        </w:rPr>
        <w:t xml:space="preserve"> 100% dan </w:t>
      </w:r>
      <w:r w:rsidR="005A2CF5" w:rsidRPr="005A2CF5">
        <w:rPr>
          <w:rFonts w:ascii="Bookman Old Style" w:eastAsia="Calibri" w:hAnsi="Bookman Old Style" w:cs="Tahoma"/>
          <w:lang w:val="id-ID"/>
        </w:rPr>
        <w:t>persentase peningkatan kapasitas Kab/kota dalam pemulihan pasca bencana</w:t>
      </w:r>
      <w:r w:rsidR="005A2CF5">
        <w:rPr>
          <w:rFonts w:ascii="Bookman Old Style" w:eastAsia="Calibri" w:hAnsi="Bookman Old Style" w:cs="Tahoma"/>
        </w:rPr>
        <w:t xml:space="preserve"> 100%</w:t>
      </w:r>
      <w:r w:rsidRPr="005A1E7B">
        <w:rPr>
          <w:rFonts w:ascii="Bookman Old Style" w:eastAsia="Calibri" w:hAnsi="Bookman Old Style"/>
          <w:lang w:val="id-ID"/>
        </w:rPr>
        <w:t>.</w:t>
      </w:r>
    </w:p>
    <w:p w14:paraId="600AC597" w14:textId="77777777" w:rsidR="00F047E7" w:rsidRPr="005F1DAB" w:rsidRDefault="00F047E7" w:rsidP="00F047E7">
      <w:pPr>
        <w:pStyle w:val="ListParagraph"/>
        <w:numPr>
          <w:ilvl w:val="0"/>
          <w:numId w:val="4"/>
        </w:numPr>
        <w:spacing w:line="360" w:lineRule="auto"/>
        <w:ind w:left="567" w:hanging="567"/>
        <w:contextualSpacing/>
        <w:rPr>
          <w:rFonts w:ascii="Bookman Old Style" w:hAnsi="Bookman Old Style"/>
          <w:b/>
        </w:rPr>
      </w:pPr>
      <w:r w:rsidRPr="005F1DAB">
        <w:rPr>
          <w:rFonts w:ascii="Bookman Old Style" w:hAnsi="Bookman Old Style"/>
          <w:b/>
        </w:rPr>
        <w:t xml:space="preserve">Urusan Sosial </w:t>
      </w:r>
    </w:p>
    <w:p w14:paraId="184B0D0C" w14:textId="77777777" w:rsidR="00F047E7" w:rsidRPr="005F1DAB" w:rsidRDefault="00F047E7" w:rsidP="00F047E7">
      <w:pPr>
        <w:pStyle w:val="ListParagraph"/>
        <w:numPr>
          <w:ilvl w:val="0"/>
          <w:numId w:val="9"/>
        </w:numPr>
        <w:tabs>
          <w:tab w:val="left" w:pos="993"/>
        </w:tabs>
        <w:spacing w:line="360" w:lineRule="auto"/>
        <w:ind w:left="993" w:hanging="425"/>
        <w:jc w:val="both"/>
        <w:rPr>
          <w:rFonts w:ascii="Bookman Old Style" w:hAnsi="Bookman Old Style"/>
          <w:lang w:val="id-ID"/>
        </w:rPr>
      </w:pPr>
      <w:r w:rsidRPr="005F1DAB">
        <w:rPr>
          <w:rFonts w:ascii="Bookman Old Style" w:hAnsi="Bookman Old Style"/>
        </w:rPr>
        <w:t xml:space="preserve">Program Pemberdayaan </w:t>
      </w:r>
      <w:r w:rsidRPr="005F1DAB">
        <w:rPr>
          <w:rFonts w:ascii="Bookman Old Style" w:hAnsi="Bookman Old Style"/>
          <w:lang w:val="id-ID"/>
        </w:rPr>
        <w:t>Sosial</w:t>
      </w:r>
    </w:p>
    <w:p w14:paraId="12403B03" w14:textId="6E2FB8FA" w:rsidR="00F047E7" w:rsidRPr="00927938" w:rsidRDefault="00F047E7" w:rsidP="00927938">
      <w:pPr>
        <w:pStyle w:val="ListParagraph"/>
        <w:tabs>
          <w:tab w:val="left" w:pos="993"/>
        </w:tabs>
        <w:spacing w:line="360" w:lineRule="auto"/>
        <w:ind w:left="993"/>
        <w:jc w:val="both"/>
        <w:rPr>
          <w:rFonts w:ascii="Bookman Old Style" w:eastAsia="Calibri" w:hAnsi="Bookman Old Style" w:cs="Tahoma"/>
          <w:lang w:val="id-ID"/>
        </w:rPr>
      </w:pPr>
      <w:r w:rsidRPr="005A1E7B">
        <w:rPr>
          <w:rFonts w:ascii="Bookman Old Style" w:eastAsia="Calibri" w:hAnsi="Bookman Old Style" w:cs="Tahoma"/>
          <w:lang w:val="id-ID" w:eastAsia="zh-CN"/>
        </w:rPr>
        <w:t>Kegiatan</w:t>
      </w:r>
      <w:r w:rsidRPr="005F1DAB">
        <w:rPr>
          <w:rFonts w:ascii="Bookman Old Style" w:eastAsia="Calibri" w:hAnsi="Bookman Old Style" w:cs="Tahoma"/>
          <w:lang w:val="id-ID"/>
        </w:rPr>
        <w:t xml:space="preserve"> </w:t>
      </w:r>
      <w:r w:rsidRPr="005A1E7B">
        <w:rPr>
          <w:rFonts w:ascii="Bookman Old Style" w:eastAsia="Calibri" w:hAnsi="Bookman Old Style" w:cs="Tahoma"/>
          <w:lang w:val="id-ID"/>
        </w:rPr>
        <w:t xml:space="preserve">dalam </w:t>
      </w:r>
      <w:r w:rsidRPr="005A1E7B">
        <w:rPr>
          <w:rFonts w:ascii="Bookman Old Style" w:hAnsi="Bookman Old Style"/>
          <w:lang w:val="id-ID"/>
        </w:rPr>
        <w:t xml:space="preserve">Program Pemberdayaan </w:t>
      </w:r>
      <w:r w:rsidRPr="005F1DAB">
        <w:rPr>
          <w:rFonts w:ascii="Bookman Old Style" w:hAnsi="Bookman Old Style"/>
          <w:lang w:val="id-ID"/>
        </w:rPr>
        <w:t>Sosial</w:t>
      </w:r>
      <w:r w:rsidRPr="005F1DAB">
        <w:rPr>
          <w:rFonts w:ascii="Bookman Old Style" w:eastAsia="Calibri" w:hAnsi="Bookman Old Style" w:cs="Tahoma"/>
          <w:lang w:val="id-ID"/>
        </w:rPr>
        <w:t xml:space="preserve"> diarahkan pada</w:t>
      </w:r>
      <w:r w:rsidRPr="005A1E7B">
        <w:rPr>
          <w:rFonts w:ascii="Bookman Old Style" w:eastAsia="Calibri" w:hAnsi="Bookman Old Style" w:cs="Tahoma"/>
          <w:lang w:val="id-ID"/>
        </w:rPr>
        <w:t xml:space="preserve"> </w:t>
      </w:r>
      <w:r w:rsidR="00927938" w:rsidRPr="00927938">
        <w:rPr>
          <w:rFonts w:ascii="Bookman Old Style" w:eastAsia="Calibri" w:hAnsi="Bookman Old Style" w:cs="Tahoma"/>
          <w:lang w:val="id-ID"/>
        </w:rPr>
        <w:t>Peningkatan Kapasitas Lembaga Kesejahteraan Sosial</w:t>
      </w:r>
      <w:r w:rsidR="00927938">
        <w:rPr>
          <w:rFonts w:ascii="Bookman Old Style" w:eastAsia="Calibri" w:hAnsi="Bookman Old Style" w:cs="Tahoma"/>
        </w:rPr>
        <w:t xml:space="preserve">; </w:t>
      </w:r>
      <w:r w:rsidR="00927938" w:rsidRPr="00927938">
        <w:rPr>
          <w:rFonts w:ascii="Bookman Old Style" w:eastAsia="Calibri" w:hAnsi="Bookman Old Style" w:cs="Tahoma"/>
          <w:lang w:val="id-ID"/>
        </w:rPr>
        <w:t>Sosialisasi Undian Gratis Berhadiah</w:t>
      </w:r>
      <w:r w:rsidR="00927938">
        <w:rPr>
          <w:rFonts w:ascii="Bookman Old Style" w:eastAsia="Calibri" w:hAnsi="Bookman Old Style" w:cs="Tahoma"/>
        </w:rPr>
        <w:t xml:space="preserve">; </w:t>
      </w:r>
      <w:r w:rsidR="00927938" w:rsidRPr="00927938">
        <w:rPr>
          <w:rFonts w:ascii="Bookman Old Style" w:eastAsia="Calibri" w:hAnsi="Bookman Old Style" w:cs="Tahoma"/>
          <w:lang w:val="id-ID"/>
        </w:rPr>
        <w:t>Pemberdayaan Sosial KPM</w:t>
      </w:r>
      <w:r w:rsidR="00927938">
        <w:rPr>
          <w:rFonts w:ascii="Bookman Old Style" w:eastAsia="Calibri" w:hAnsi="Bookman Old Style" w:cs="Tahoma"/>
        </w:rPr>
        <w:t xml:space="preserve">; </w:t>
      </w:r>
      <w:r w:rsidR="00927938" w:rsidRPr="00927938">
        <w:rPr>
          <w:rFonts w:ascii="Bookman Old Style" w:eastAsia="Calibri" w:hAnsi="Bookman Old Style" w:cs="Tahoma"/>
          <w:lang w:val="id-ID"/>
        </w:rPr>
        <w:t>Evaluasi Pemberdayaan Sosial</w:t>
      </w:r>
      <w:r w:rsidR="00927938">
        <w:rPr>
          <w:rFonts w:ascii="Bookman Old Style" w:eastAsia="Calibri" w:hAnsi="Bookman Old Style" w:cs="Tahoma"/>
        </w:rPr>
        <w:t xml:space="preserve">; </w:t>
      </w:r>
      <w:r w:rsidR="00927938" w:rsidRPr="00927938">
        <w:rPr>
          <w:rFonts w:ascii="Bookman Old Style" w:eastAsia="Calibri" w:hAnsi="Bookman Old Style" w:cs="Tahoma"/>
          <w:lang w:val="id-ID"/>
        </w:rPr>
        <w:t>Bantuan Sosial, Bantuan Usaha Bagi Veteran, Pejuang/Perintis Kemerdekaan, Pahlawan dan Keluarganya</w:t>
      </w:r>
      <w:r w:rsidR="00927938">
        <w:rPr>
          <w:rFonts w:ascii="Bookman Old Style" w:eastAsia="Calibri" w:hAnsi="Bookman Old Style" w:cs="Tahoma"/>
        </w:rPr>
        <w:t xml:space="preserve">; </w:t>
      </w:r>
      <w:r w:rsidR="00927938" w:rsidRPr="00927938">
        <w:rPr>
          <w:rFonts w:ascii="Bookman Old Style" w:eastAsia="Calibri" w:hAnsi="Bookman Old Style" w:cs="Tahoma"/>
          <w:lang w:val="id-ID"/>
        </w:rPr>
        <w:t>Sosialisasi LK3</w:t>
      </w:r>
      <w:r w:rsidR="00927938">
        <w:rPr>
          <w:rFonts w:ascii="Bookman Old Style" w:eastAsia="Calibri" w:hAnsi="Bookman Old Style" w:cs="Tahoma"/>
        </w:rPr>
        <w:t xml:space="preserve">; </w:t>
      </w:r>
      <w:r w:rsidR="00927938" w:rsidRPr="00927938">
        <w:rPr>
          <w:rFonts w:ascii="Bookman Old Style" w:eastAsia="Calibri" w:hAnsi="Bookman Old Style" w:cs="Tahoma"/>
          <w:lang w:val="id-ID"/>
        </w:rPr>
        <w:t>Rakor IPSM</w:t>
      </w:r>
      <w:r w:rsidR="00927938">
        <w:rPr>
          <w:rFonts w:ascii="Bookman Old Style" w:eastAsia="Calibri" w:hAnsi="Bookman Old Style" w:cs="Tahoma"/>
        </w:rPr>
        <w:t xml:space="preserve"> serta </w:t>
      </w:r>
      <w:r w:rsidRPr="00927938">
        <w:rPr>
          <w:rFonts w:ascii="Bookman Old Style" w:eastAsia="Calibri" w:hAnsi="Bookman Old Style" w:cs="Tahoma"/>
          <w:lang w:val="id-ID"/>
        </w:rPr>
        <w:t xml:space="preserve">Pengembangan Potensi Sumber Kesejahteraan Sosial Daerah Kabupaten/Kota. </w:t>
      </w:r>
      <w:r w:rsidRPr="00927938">
        <w:rPr>
          <w:rFonts w:ascii="Bookman Old Style" w:eastAsia="Calibri" w:hAnsi="Bookman Old Style" w:cs="Tahoma"/>
        </w:rPr>
        <w:t xml:space="preserve">Program ini diarahkan </w:t>
      </w:r>
      <w:r w:rsidRPr="00927938">
        <w:rPr>
          <w:rFonts w:ascii="Bookman Old Style" w:eastAsia="Calibri" w:hAnsi="Bookman Old Style" w:cs="Tahoma"/>
          <w:lang w:val="id-ID"/>
        </w:rPr>
        <w:t xml:space="preserve">pada </w:t>
      </w:r>
      <w:r w:rsidR="005A2CF5" w:rsidRPr="00927938">
        <w:rPr>
          <w:rFonts w:ascii="Bookman Old Style" w:eastAsia="Calibri" w:hAnsi="Bookman Old Style" w:cs="Tahoma"/>
        </w:rPr>
        <w:t>Persentase PSKS yang mendapatkan Peningkatan kapasitas 26,63%</w:t>
      </w:r>
      <w:r w:rsidRPr="00927938">
        <w:rPr>
          <w:rFonts w:ascii="Bookman Old Style" w:eastAsia="Calibri" w:hAnsi="Bookman Old Style" w:cs="Tahoma"/>
          <w:lang w:val="id-ID"/>
        </w:rPr>
        <w:t>.</w:t>
      </w:r>
    </w:p>
    <w:p w14:paraId="452497AA" w14:textId="77777777" w:rsidR="00F047E7" w:rsidRPr="00043922" w:rsidRDefault="00F047E7" w:rsidP="00F047E7">
      <w:pPr>
        <w:pStyle w:val="ListParagraph"/>
        <w:numPr>
          <w:ilvl w:val="0"/>
          <w:numId w:val="9"/>
        </w:numPr>
        <w:tabs>
          <w:tab w:val="left" w:pos="993"/>
        </w:tabs>
        <w:spacing w:line="360" w:lineRule="auto"/>
        <w:ind w:left="993" w:hanging="426"/>
        <w:contextualSpacing/>
        <w:jc w:val="both"/>
        <w:rPr>
          <w:rFonts w:ascii="Bookman Old Style" w:hAnsi="Bookman Old Style"/>
        </w:rPr>
      </w:pPr>
      <w:r w:rsidRPr="00043922">
        <w:rPr>
          <w:rFonts w:ascii="Bookman Old Style" w:hAnsi="Bookman Old Style"/>
        </w:rPr>
        <w:t xml:space="preserve">Program </w:t>
      </w:r>
      <w:r w:rsidRPr="00043922">
        <w:rPr>
          <w:rFonts w:ascii="Bookman Old Style" w:hAnsi="Bookman Old Style"/>
          <w:lang w:val="id-ID"/>
        </w:rPr>
        <w:t>Rehabilitasi</w:t>
      </w:r>
      <w:r w:rsidRPr="00043922">
        <w:rPr>
          <w:rFonts w:ascii="Bookman Old Style" w:hAnsi="Bookman Old Style"/>
        </w:rPr>
        <w:t xml:space="preserve"> Sosial</w:t>
      </w:r>
    </w:p>
    <w:p w14:paraId="27DB29BA" w14:textId="2A29F18E" w:rsidR="00F047E7" w:rsidRPr="00EC052A" w:rsidRDefault="00F047E7" w:rsidP="00EC052A">
      <w:pPr>
        <w:spacing w:line="360" w:lineRule="auto"/>
        <w:ind w:left="993"/>
        <w:jc w:val="both"/>
        <w:rPr>
          <w:rFonts w:ascii="Bookman Old Style" w:eastAsia="Calibri" w:hAnsi="Bookman Old Style" w:cs="Tahoma"/>
        </w:rPr>
      </w:pPr>
      <w:r w:rsidRPr="00043922">
        <w:rPr>
          <w:rFonts w:ascii="Bookman Old Style" w:eastAsia="Calibri" w:hAnsi="Bookman Old Style" w:cs="Tahoma"/>
          <w:lang w:eastAsia="zh-CN"/>
        </w:rPr>
        <w:t>Kegiatan</w:t>
      </w:r>
      <w:r w:rsidRPr="00043922">
        <w:rPr>
          <w:rFonts w:ascii="Bookman Old Style" w:eastAsia="Calibri" w:hAnsi="Bookman Old Style" w:cs="Tahoma"/>
          <w:lang w:val="id-ID"/>
        </w:rPr>
        <w:t xml:space="preserve"> </w:t>
      </w:r>
      <w:r w:rsidRPr="00043922">
        <w:rPr>
          <w:rFonts w:ascii="Bookman Old Style" w:eastAsia="Calibri" w:hAnsi="Bookman Old Style" w:cs="Tahoma"/>
        </w:rPr>
        <w:t xml:space="preserve">dalam </w:t>
      </w:r>
      <w:r w:rsidRPr="00043922">
        <w:rPr>
          <w:rFonts w:ascii="Bookman Old Style" w:hAnsi="Bookman Old Style"/>
        </w:rPr>
        <w:t xml:space="preserve">Program </w:t>
      </w:r>
      <w:r w:rsidRPr="00043922">
        <w:rPr>
          <w:rFonts w:ascii="Bookman Old Style" w:hAnsi="Bookman Old Style"/>
          <w:lang w:val="id-ID"/>
        </w:rPr>
        <w:t>Rehabilitasi</w:t>
      </w:r>
      <w:r w:rsidRPr="00043922">
        <w:rPr>
          <w:rFonts w:ascii="Bookman Old Style" w:hAnsi="Bookman Old Style"/>
        </w:rPr>
        <w:t xml:space="preserve"> Sosial</w:t>
      </w:r>
      <w:r w:rsidRPr="00043922">
        <w:rPr>
          <w:rFonts w:ascii="Bookman Old Style" w:eastAsia="Calibri" w:hAnsi="Bookman Old Style" w:cs="Tahoma"/>
          <w:lang w:val="id-ID"/>
        </w:rPr>
        <w:t xml:space="preserve"> diarahkan pada</w:t>
      </w:r>
      <w:r w:rsidRPr="00043922">
        <w:rPr>
          <w:rFonts w:ascii="Bookman Old Style" w:eastAsia="Calibri" w:hAnsi="Bookman Old Style" w:cs="Tahoma"/>
        </w:rPr>
        <w:t xml:space="preserve"> Rehabilitasi Sosial Dasar Penyandang Disabilitas Terlantar, Anak Terlantar, Lanjut Usia Terlantar, serta Gelandangan Pengemis di Luar Panti Sosial</w:t>
      </w:r>
      <w:r w:rsidRPr="00043922">
        <w:rPr>
          <w:rFonts w:ascii="Bookman Old Style" w:eastAsia="Calibri" w:hAnsi="Bookman Old Style" w:cs="Tahoma"/>
        </w:rPr>
        <w:tab/>
      </w:r>
      <w:r w:rsidRPr="00043922">
        <w:rPr>
          <w:rFonts w:ascii="Bookman Old Style" w:eastAsia="Calibri" w:hAnsi="Bookman Old Style" w:cs="Tahoma"/>
          <w:lang w:val="id-ID"/>
        </w:rPr>
        <w:t xml:space="preserve"> dan Rehabilitasi Sosial Penyandang Masalah Kesejahteraan Sosial (PMKS) Lainnya Bukan Korban HIV/AIDS dan NAPZA di Luar Panti Sosial. Program ini diarahkan pada pencapaian </w:t>
      </w:r>
      <w:r w:rsidR="00EC052A" w:rsidRPr="00EC052A">
        <w:rPr>
          <w:rFonts w:ascii="Bookman Old Style" w:eastAsia="Calibri" w:hAnsi="Bookman Old Style" w:cs="Tahoma"/>
          <w:lang w:val="id-ID"/>
        </w:rPr>
        <w:t>Persentase warga negara penyandang disabilitas telantar, anak telantar, lanjut usia telantar dan gelandangan pengemis yang terpenuhi kebutuhan dasarnya di luar panti</w:t>
      </w:r>
      <w:r w:rsidR="00EC052A">
        <w:rPr>
          <w:rFonts w:ascii="Bookman Old Style" w:eastAsia="Calibri" w:hAnsi="Bookman Old Style" w:cs="Tahoma"/>
        </w:rPr>
        <w:t xml:space="preserve"> 100% dan </w:t>
      </w:r>
      <w:r w:rsidR="00EC052A" w:rsidRPr="00EC052A">
        <w:rPr>
          <w:rFonts w:ascii="Bookman Old Style" w:eastAsia="Calibri" w:hAnsi="Bookman Old Style" w:cs="Tahoma"/>
          <w:lang w:val="id-ID"/>
        </w:rPr>
        <w:t>Persentase PPKS di luar sasaran SPM yang terlayani</w:t>
      </w:r>
      <w:r w:rsidR="00EC052A">
        <w:rPr>
          <w:rFonts w:ascii="Bookman Old Style" w:eastAsia="Calibri" w:hAnsi="Bookman Old Style" w:cs="Tahoma"/>
        </w:rPr>
        <w:t xml:space="preserve"> 1,45%</w:t>
      </w:r>
      <w:r w:rsidRPr="005A1E7B">
        <w:rPr>
          <w:rFonts w:ascii="Bookman Old Style" w:eastAsia="Calibri" w:hAnsi="Bookman Old Style" w:cs="Tahoma"/>
          <w:lang w:val="id-ID"/>
        </w:rPr>
        <w:t>.</w:t>
      </w:r>
    </w:p>
    <w:p w14:paraId="1DDC9DAA" w14:textId="77777777" w:rsidR="00F047E7" w:rsidRPr="00043922" w:rsidRDefault="00F047E7" w:rsidP="00F047E7">
      <w:pPr>
        <w:pStyle w:val="ListParagraph"/>
        <w:numPr>
          <w:ilvl w:val="0"/>
          <w:numId w:val="9"/>
        </w:numPr>
        <w:tabs>
          <w:tab w:val="left" w:pos="993"/>
        </w:tabs>
        <w:spacing w:line="360" w:lineRule="auto"/>
        <w:ind w:left="993" w:hanging="426"/>
        <w:contextualSpacing/>
        <w:jc w:val="both"/>
        <w:rPr>
          <w:rFonts w:ascii="Bookman Old Style" w:hAnsi="Bookman Old Style"/>
        </w:rPr>
      </w:pPr>
      <w:r w:rsidRPr="00043922">
        <w:rPr>
          <w:rFonts w:ascii="Bookman Old Style" w:hAnsi="Bookman Old Style"/>
        </w:rPr>
        <w:t xml:space="preserve">Program </w:t>
      </w:r>
      <w:r w:rsidRPr="00043922">
        <w:rPr>
          <w:rFonts w:ascii="Bookman Old Style" w:hAnsi="Bookman Old Style"/>
          <w:lang w:val="id-ID"/>
        </w:rPr>
        <w:t>Perlindungan dan Jaminan Sosial</w:t>
      </w:r>
    </w:p>
    <w:p w14:paraId="3399351C" w14:textId="56373162" w:rsidR="00F047E7" w:rsidRPr="00EC052A" w:rsidRDefault="00F047E7" w:rsidP="00EC052A">
      <w:pPr>
        <w:spacing w:line="360" w:lineRule="auto"/>
        <w:ind w:left="993"/>
        <w:jc w:val="both"/>
        <w:rPr>
          <w:rFonts w:ascii="Bookman Old Style" w:eastAsia="Calibri" w:hAnsi="Bookman Old Style" w:cs="Tahoma"/>
        </w:rPr>
      </w:pPr>
      <w:r w:rsidRPr="005A1E7B">
        <w:rPr>
          <w:rFonts w:ascii="Bookman Old Style" w:eastAsia="Calibri" w:hAnsi="Bookman Old Style" w:cs="Tahoma"/>
          <w:lang w:val="fi-FI"/>
        </w:rPr>
        <w:t>Kegiatan</w:t>
      </w:r>
      <w:r w:rsidRPr="00043922">
        <w:rPr>
          <w:rFonts w:ascii="Bookman Old Style" w:eastAsia="Calibri" w:hAnsi="Bookman Old Style" w:cs="Tahoma"/>
          <w:lang w:val="id-ID"/>
        </w:rPr>
        <w:t xml:space="preserve"> diarahkan pada</w:t>
      </w:r>
      <w:r w:rsidRPr="005A1E7B">
        <w:rPr>
          <w:rFonts w:ascii="Bookman Old Style" w:eastAsia="Calibri" w:hAnsi="Bookman Old Style" w:cs="Tahoma"/>
          <w:lang w:val="fi-FI"/>
        </w:rPr>
        <w:t xml:space="preserve"> Pengelolaan Data Fakir Miskin Cakupan Daerah Kabupaten/Kota</w:t>
      </w:r>
      <w:r w:rsidRPr="005A1E7B">
        <w:rPr>
          <w:rFonts w:ascii="Bookman Old Style" w:eastAsia="Calibri" w:hAnsi="Bookman Old Style" w:cs="Tahoma"/>
          <w:lang w:val="fi-FI"/>
        </w:rPr>
        <w:tab/>
      </w:r>
      <w:r w:rsidRPr="00043922">
        <w:rPr>
          <w:rFonts w:ascii="Bookman Old Style" w:eastAsia="Calibri" w:hAnsi="Bookman Old Style" w:cs="Tahoma"/>
          <w:lang w:val="id-ID"/>
        </w:rPr>
        <w:t xml:space="preserve">. Program ini diarahkan pada pencapaian indikator </w:t>
      </w:r>
      <w:r w:rsidR="00EC052A" w:rsidRPr="00EC052A">
        <w:rPr>
          <w:rFonts w:ascii="Bookman Old Style" w:eastAsia="Calibri" w:hAnsi="Bookman Old Style" w:cs="Tahoma"/>
          <w:lang w:val="id-ID"/>
        </w:rPr>
        <w:t>Persentase daerah yang aktif melakukan pemutakhiran data terpadu penanggulangan kemiskinan</w:t>
      </w:r>
      <w:r w:rsidR="00EC052A">
        <w:rPr>
          <w:rFonts w:ascii="Bookman Old Style" w:eastAsia="Calibri" w:hAnsi="Bookman Old Style" w:cs="Tahoma"/>
        </w:rPr>
        <w:t xml:space="preserve"> 100% dan </w:t>
      </w:r>
      <w:r w:rsidR="00EC052A" w:rsidRPr="00EC052A">
        <w:rPr>
          <w:rFonts w:ascii="Bookman Old Style" w:eastAsia="Calibri" w:hAnsi="Bookman Old Style" w:cs="Tahoma"/>
          <w:lang w:val="id-ID"/>
        </w:rPr>
        <w:t>Persentase fakir miskin yang mendapatkan perlindungan dan jaminan sosial</w:t>
      </w:r>
      <w:r w:rsidRPr="00043922">
        <w:rPr>
          <w:rFonts w:ascii="Bookman Old Style" w:eastAsia="Calibri" w:hAnsi="Bookman Old Style" w:cs="Tahoma"/>
          <w:lang w:val="id-ID"/>
        </w:rPr>
        <w:t xml:space="preserve"> </w:t>
      </w:r>
      <w:r w:rsidR="00EC052A">
        <w:rPr>
          <w:rFonts w:ascii="Bookman Old Style" w:eastAsia="Calibri" w:hAnsi="Bookman Old Style" w:cs="Tahoma"/>
        </w:rPr>
        <w:t>40,20</w:t>
      </w:r>
      <w:r w:rsidRPr="005A1E7B">
        <w:rPr>
          <w:rFonts w:ascii="Bookman Old Style" w:eastAsia="Calibri" w:hAnsi="Bookman Old Style" w:cs="Tahoma"/>
          <w:lang w:val="id-ID"/>
        </w:rPr>
        <w:t>%</w:t>
      </w:r>
      <w:r w:rsidRPr="00043922">
        <w:rPr>
          <w:rFonts w:ascii="Bookman Old Style" w:eastAsia="Calibri" w:hAnsi="Bookman Old Style" w:cs="Tahoma"/>
          <w:lang w:val="id-ID"/>
        </w:rPr>
        <w:t>.</w:t>
      </w:r>
    </w:p>
    <w:p w14:paraId="17974F69" w14:textId="77777777" w:rsidR="00F047E7" w:rsidRPr="00043922" w:rsidRDefault="00F047E7" w:rsidP="00F047E7">
      <w:pPr>
        <w:pStyle w:val="ListParagraph"/>
        <w:numPr>
          <w:ilvl w:val="0"/>
          <w:numId w:val="9"/>
        </w:numPr>
        <w:tabs>
          <w:tab w:val="left" w:pos="993"/>
        </w:tabs>
        <w:spacing w:line="360" w:lineRule="auto"/>
        <w:ind w:left="993" w:hanging="426"/>
        <w:contextualSpacing/>
        <w:jc w:val="both"/>
        <w:rPr>
          <w:rFonts w:ascii="Bookman Old Style" w:hAnsi="Bookman Old Style"/>
        </w:rPr>
      </w:pPr>
      <w:r w:rsidRPr="00043922">
        <w:rPr>
          <w:rFonts w:ascii="Bookman Old Style" w:hAnsi="Bookman Old Style"/>
        </w:rPr>
        <w:t xml:space="preserve">Program </w:t>
      </w:r>
      <w:r w:rsidRPr="00043922">
        <w:rPr>
          <w:rFonts w:ascii="Bookman Old Style" w:hAnsi="Bookman Old Style"/>
          <w:lang w:val="id-ID"/>
        </w:rPr>
        <w:t>Penanganan Bencana</w:t>
      </w:r>
    </w:p>
    <w:p w14:paraId="22CE39A0" w14:textId="248417A4" w:rsidR="00F047E7" w:rsidRPr="00043922" w:rsidRDefault="00F047E7" w:rsidP="00F047E7">
      <w:pPr>
        <w:spacing w:line="360" w:lineRule="auto"/>
        <w:ind w:left="993"/>
        <w:jc w:val="both"/>
        <w:rPr>
          <w:rFonts w:ascii="Bookman Old Style" w:eastAsia="Calibri" w:hAnsi="Bookman Old Style" w:cs="Tahoma"/>
          <w:lang w:val="id-ID"/>
        </w:rPr>
      </w:pPr>
      <w:r w:rsidRPr="00043922">
        <w:rPr>
          <w:rFonts w:ascii="Bookman Old Style" w:eastAsia="Calibri" w:hAnsi="Bookman Old Style" w:cs="Tahoma"/>
        </w:rPr>
        <w:t>Kegiatan</w:t>
      </w:r>
      <w:r w:rsidRPr="00043922">
        <w:rPr>
          <w:rFonts w:ascii="Bookman Old Style" w:eastAsia="Calibri" w:hAnsi="Bookman Old Style" w:cs="Tahoma"/>
          <w:lang w:val="id-ID"/>
        </w:rPr>
        <w:t xml:space="preserve"> diarahkan pada</w:t>
      </w:r>
      <w:r w:rsidRPr="00043922">
        <w:rPr>
          <w:rFonts w:ascii="Bookman Old Style" w:eastAsia="Calibri" w:hAnsi="Bookman Old Style" w:cs="Tahoma"/>
        </w:rPr>
        <w:t xml:space="preserve"> Perlindungan Sosial Korban Bencana Alam dan Sosial Kabupaten/Kota</w:t>
      </w:r>
      <w:r w:rsidRPr="00043922">
        <w:rPr>
          <w:rFonts w:ascii="Bookman Old Style" w:eastAsia="Calibri" w:hAnsi="Bookman Old Style" w:cs="Tahoma"/>
          <w:lang w:val="id-ID"/>
        </w:rPr>
        <w:t xml:space="preserve"> dan Penyelenggaraan Pemberdayaan Masyarakat Terhadap Kesiapsiagaan Bencana </w:t>
      </w:r>
      <w:r w:rsidRPr="00043922">
        <w:rPr>
          <w:rFonts w:ascii="Bookman Old Style" w:eastAsia="Calibri" w:hAnsi="Bookman Old Style" w:cs="Tahoma"/>
          <w:lang w:val="id-ID"/>
        </w:rPr>
        <w:lastRenderedPageBreak/>
        <w:t xml:space="preserve">Kabupaten/Kota. Program ini diarahkan pada pencapaian indikator </w:t>
      </w:r>
      <w:r w:rsidR="00EC052A" w:rsidRPr="00EC052A">
        <w:rPr>
          <w:rFonts w:ascii="Bookman Old Style" w:eastAsia="Calibri" w:hAnsi="Bookman Old Style" w:cs="Tahoma"/>
          <w:lang w:val="id-ID"/>
        </w:rPr>
        <w:t>persentase korban bencana alam, sosial/ dan atau non alam yang terpenuhi kebutuhan dasarnya pada saat dansetelah tanggap darurat bencana daerah kab /kota</w:t>
      </w:r>
      <w:r w:rsidRPr="00043922">
        <w:rPr>
          <w:rFonts w:ascii="Bookman Old Style" w:eastAsia="Calibri" w:hAnsi="Bookman Old Style" w:cs="Tahoma"/>
          <w:lang w:val="id-ID"/>
        </w:rPr>
        <w:t xml:space="preserve"> 100%.</w:t>
      </w:r>
      <w:bookmarkStart w:id="11" w:name="_Toc515285618"/>
      <w:bookmarkStart w:id="12" w:name="_Toc533064339"/>
    </w:p>
    <w:p w14:paraId="5C8577BB" w14:textId="48ACD899" w:rsidR="00F047E7" w:rsidRPr="00043922" w:rsidRDefault="00EC052A" w:rsidP="00F047E7">
      <w:pPr>
        <w:numPr>
          <w:ilvl w:val="0"/>
          <w:numId w:val="9"/>
        </w:numPr>
        <w:spacing w:line="360" w:lineRule="auto"/>
        <w:jc w:val="both"/>
        <w:rPr>
          <w:rFonts w:ascii="Bookman Old Style" w:eastAsia="Calibri" w:hAnsi="Bookman Old Style" w:cs="Tahoma"/>
        </w:rPr>
      </w:pPr>
      <w:r w:rsidRPr="00EC052A">
        <w:rPr>
          <w:rFonts w:ascii="Bookman Old Style" w:eastAsia="Calibri" w:hAnsi="Bookman Old Style" w:cs="Tahoma"/>
        </w:rPr>
        <w:t>Program Pengelolaan Taman Makam Pahlawan</w:t>
      </w:r>
    </w:p>
    <w:p w14:paraId="074F1B27" w14:textId="4FB184FC" w:rsidR="00F047E7" w:rsidRPr="00043922" w:rsidRDefault="00F047E7" w:rsidP="00F047E7">
      <w:pPr>
        <w:spacing w:after="240" w:line="360" w:lineRule="auto"/>
        <w:ind w:leftChars="398" w:left="955" w:firstLine="6"/>
        <w:jc w:val="both"/>
        <w:rPr>
          <w:rFonts w:ascii="Bookman Old Style" w:eastAsia="Calibri" w:hAnsi="Bookman Old Style" w:cs="Tahoma"/>
        </w:rPr>
      </w:pPr>
      <w:r w:rsidRPr="005A1E7B">
        <w:rPr>
          <w:rFonts w:ascii="Bookman Old Style" w:eastAsia="Calibri" w:hAnsi="Bookman Old Style" w:cs="Tahoma"/>
          <w:lang w:val="fi-FI"/>
        </w:rPr>
        <w:t>Kegiatan diarahkan pada Pemeliharaan Taman Makam Pahlawan Nasional Kabupaten/Kota</w:t>
      </w:r>
      <w:r w:rsidRPr="00043922">
        <w:rPr>
          <w:rFonts w:ascii="Bookman Old Style" w:eastAsia="Calibri" w:hAnsi="Bookman Old Style" w:cs="Tahoma"/>
          <w:lang w:val="id-ID"/>
        </w:rPr>
        <w:t xml:space="preserve">. </w:t>
      </w:r>
      <w:r w:rsidRPr="00043922">
        <w:rPr>
          <w:rFonts w:ascii="Bookman Old Style" w:eastAsia="Calibri" w:hAnsi="Bookman Old Style" w:cs="Tahoma"/>
        </w:rPr>
        <w:t xml:space="preserve">Program ini diarahkan pada pencapaian </w:t>
      </w:r>
      <w:r w:rsidRPr="00043922">
        <w:rPr>
          <w:rFonts w:ascii="Bookman Old Style" w:eastAsia="Calibri" w:hAnsi="Bookman Old Style" w:cs="Tahoma"/>
          <w:lang w:val="id-ID"/>
        </w:rPr>
        <w:t xml:space="preserve">indikator </w:t>
      </w:r>
      <w:r w:rsidR="00EC052A" w:rsidRPr="00EC052A">
        <w:rPr>
          <w:rFonts w:ascii="Bookman Old Style" w:eastAsia="Calibri" w:hAnsi="Bookman Old Style" w:cs="Tahoma"/>
        </w:rPr>
        <w:t>Persentase pemenuhan standar sarana dan prasarana Taman Makam Pahlawan</w:t>
      </w:r>
      <w:r w:rsidRPr="00043922">
        <w:rPr>
          <w:rFonts w:ascii="Bookman Old Style" w:eastAsia="Calibri" w:hAnsi="Bookman Old Style" w:cs="Tahoma"/>
          <w:lang w:val="id-ID"/>
        </w:rPr>
        <w:t xml:space="preserve"> </w:t>
      </w:r>
      <w:r w:rsidRPr="00043922">
        <w:rPr>
          <w:rFonts w:ascii="Bookman Old Style" w:eastAsia="Calibri" w:hAnsi="Bookman Old Style" w:cs="Tahoma"/>
        </w:rPr>
        <w:t>6</w:t>
      </w:r>
      <w:r w:rsidR="00EC052A">
        <w:rPr>
          <w:rFonts w:ascii="Bookman Old Style" w:eastAsia="Calibri" w:hAnsi="Bookman Old Style" w:cs="Tahoma"/>
        </w:rPr>
        <w:t>1</w:t>
      </w:r>
      <w:r w:rsidRPr="00043922">
        <w:rPr>
          <w:rFonts w:ascii="Bookman Old Style" w:eastAsia="Calibri" w:hAnsi="Bookman Old Style" w:cs="Tahoma"/>
        </w:rPr>
        <w:t>,</w:t>
      </w:r>
      <w:r w:rsidR="00EC052A">
        <w:rPr>
          <w:rFonts w:ascii="Bookman Old Style" w:eastAsia="Calibri" w:hAnsi="Bookman Old Style" w:cs="Tahoma"/>
        </w:rPr>
        <w:t>2</w:t>
      </w:r>
      <w:r w:rsidRPr="00043922">
        <w:rPr>
          <w:rFonts w:ascii="Bookman Old Style" w:eastAsia="Calibri" w:hAnsi="Bookman Old Style" w:cs="Tahoma"/>
        </w:rPr>
        <w:t>5%.</w:t>
      </w:r>
    </w:p>
    <w:p w14:paraId="00D14EF6" w14:textId="77777777" w:rsidR="00F047E7" w:rsidRPr="00043922" w:rsidRDefault="00F047E7" w:rsidP="00F047E7">
      <w:pPr>
        <w:pStyle w:val="Heading2"/>
        <w:numPr>
          <w:ilvl w:val="0"/>
          <w:numId w:val="3"/>
        </w:numPr>
        <w:spacing w:before="0" w:after="0" w:line="360" w:lineRule="auto"/>
        <w:ind w:left="426" w:hanging="426"/>
        <w:jc w:val="both"/>
      </w:pPr>
      <w:r w:rsidRPr="00043922">
        <w:t>Urusan</w:t>
      </w:r>
      <w:r w:rsidRPr="00043922">
        <w:rPr>
          <w:lang w:val="id-ID"/>
        </w:rPr>
        <w:t xml:space="preserve"> </w:t>
      </w:r>
      <w:r w:rsidRPr="00043922">
        <w:t xml:space="preserve">Pemerintahan Wajib Tidak </w:t>
      </w:r>
      <w:r w:rsidRPr="00043922">
        <w:rPr>
          <w:lang w:val="id-ID"/>
        </w:rPr>
        <w:t xml:space="preserve">Berkaitan Dengan </w:t>
      </w:r>
      <w:r w:rsidRPr="00043922">
        <w:t>Pelayanan Dasar</w:t>
      </w:r>
      <w:bookmarkEnd w:id="11"/>
      <w:bookmarkEnd w:id="12"/>
    </w:p>
    <w:p w14:paraId="78CED1C9" w14:textId="77777777" w:rsidR="00F047E7" w:rsidRPr="00043922" w:rsidRDefault="00F047E7" w:rsidP="00F047E7">
      <w:pPr>
        <w:pStyle w:val="ListParagraph"/>
        <w:numPr>
          <w:ilvl w:val="0"/>
          <w:numId w:val="10"/>
        </w:numPr>
        <w:spacing w:line="360" w:lineRule="auto"/>
        <w:ind w:left="709" w:hanging="425"/>
        <w:contextualSpacing/>
        <w:rPr>
          <w:rFonts w:ascii="Bookman Old Style" w:hAnsi="Bookman Old Style"/>
          <w:b/>
        </w:rPr>
      </w:pPr>
      <w:r w:rsidRPr="00043922">
        <w:rPr>
          <w:rFonts w:ascii="Bookman Old Style" w:hAnsi="Bookman Old Style"/>
          <w:b/>
          <w:lang w:val="id-ID"/>
        </w:rPr>
        <w:t xml:space="preserve">Urusan </w:t>
      </w:r>
      <w:r w:rsidRPr="00043922">
        <w:rPr>
          <w:rFonts w:ascii="Bookman Old Style" w:hAnsi="Bookman Old Style"/>
          <w:b/>
        </w:rPr>
        <w:t>Tenaga Kerja</w:t>
      </w:r>
    </w:p>
    <w:p w14:paraId="405CF9F9" w14:textId="03009CA6" w:rsidR="00EC052A" w:rsidRPr="00EC052A" w:rsidRDefault="00F047E7" w:rsidP="00F047E7">
      <w:pPr>
        <w:numPr>
          <w:ilvl w:val="1"/>
          <w:numId w:val="10"/>
        </w:numPr>
        <w:spacing w:line="360" w:lineRule="auto"/>
        <w:ind w:left="993" w:hanging="284"/>
        <w:jc w:val="both"/>
        <w:rPr>
          <w:rFonts w:ascii="Bookman Old Style" w:eastAsia="Calibri" w:hAnsi="Bookman Old Style" w:cs="Tahoma"/>
          <w:bCs/>
          <w:lang w:val="id-ID"/>
        </w:rPr>
      </w:pPr>
      <w:r w:rsidRPr="00043922">
        <w:rPr>
          <w:rFonts w:ascii="Bookman Old Style" w:eastAsia="Calibri" w:hAnsi="Bookman Old Style" w:cs="Tahoma"/>
          <w:b/>
          <w:lang w:val="id-ID"/>
        </w:rPr>
        <w:t xml:space="preserve">  </w:t>
      </w:r>
      <w:r w:rsidR="00EC052A" w:rsidRPr="00EC052A">
        <w:rPr>
          <w:rFonts w:ascii="Bookman Old Style" w:eastAsia="Calibri" w:hAnsi="Bookman Old Style" w:cs="Tahoma"/>
          <w:bCs/>
        </w:rPr>
        <w:t>Program</w:t>
      </w:r>
      <w:r w:rsidR="00EC052A">
        <w:rPr>
          <w:rFonts w:ascii="Bookman Old Style" w:eastAsia="Calibri" w:hAnsi="Bookman Old Style" w:cs="Tahoma"/>
          <w:bCs/>
        </w:rPr>
        <w:t xml:space="preserve"> Perencanaan Tenaga Kerja</w:t>
      </w:r>
    </w:p>
    <w:p w14:paraId="49864EB1" w14:textId="3BF8A80A" w:rsidR="00EC052A" w:rsidRPr="00927938" w:rsidRDefault="00EC052A" w:rsidP="00927938">
      <w:pPr>
        <w:spacing w:line="360" w:lineRule="auto"/>
        <w:ind w:left="1134"/>
        <w:jc w:val="both"/>
        <w:rPr>
          <w:rFonts w:ascii="Bookman Old Style" w:eastAsia="Calibri" w:hAnsi="Bookman Old Style" w:cs="Tahoma"/>
          <w:bCs/>
        </w:rPr>
      </w:pPr>
      <w:r>
        <w:rPr>
          <w:rFonts w:ascii="Bookman Old Style" w:eastAsia="Calibri" w:hAnsi="Bookman Old Style" w:cs="Tahoma"/>
          <w:bCs/>
        </w:rPr>
        <w:t xml:space="preserve">Kegiatan diarahkan kepada </w:t>
      </w:r>
      <w:r w:rsidR="00927938" w:rsidRPr="00927938">
        <w:rPr>
          <w:rFonts w:ascii="Bookman Old Style" w:eastAsia="Calibri" w:hAnsi="Bookman Old Style" w:cs="Tahoma"/>
          <w:bCs/>
        </w:rPr>
        <w:t>Penyusunan Rencana Tenaga Kerja Makro</w:t>
      </w:r>
      <w:r w:rsidR="00927938">
        <w:rPr>
          <w:rFonts w:ascii="Bookman Old Style" w:eastAsia="Calibri" w:hAnsi="Bookman Old Style" w:cs="Tahoma"/>
          <w:bCs/>
        </w:rPr>
        <w:t xml:space="preserve"> dan </w:t>
      </w:r>
      <w:r w:rsidR="00927938" w:rsidRPr="00927938">
        <w:rPr>
          <w:rFonts w:ascii="Bookman Old Style" w:eastAsia="Calibri" w:hAnsi="Bookman Old Style" w:cs="Tahoma"/>
          <w:bCs/>
        </w:rPr>
        <w:t>Fasilitasi Penyusunan Rencana Tenaga Kerja Mikro</w:t>
      </w:r>
      <w:r w:rsidR="00927938">
        <w:rPr>
          <w:rFonts w:ascii="Bookman Old Style" w:eastAsia="Calibri" w:hAnsi="Bookman Old Style" w:cs="Tahoma"/>
          <w:bCs/>
        </w:rPr>
        <w:t xml:space="preserve"> </w:t>
      </w:r>
      <w:r w:rsidR="00B31FF3">
        <w:rPr>
          <w:rFonts w:ascii="Bookman Old Style" w:eastAsia="Calibri" w:hAnsi="Bookman Old Style" w:cs="Tahoma"/>
          <w:bCs/>
        </w:rPr>
        <w:t>sebagai upaya</w:t>
      </w:r>
      <w:r w:rsidR="00927938">
        <w:rPr>
          <w:rFonts w:ascii="Bookman Old Style" w:eastAsia="Calibri" w:hAnsi="Bookman Old Style" w:cs="Tahoma"/>
          <w:bCs/>
        </w:rPr>
        <w:t xml:space="preserve"> meningkatkan </w:t>
      </w:r>
      <w:r w:rsidR="00927938" w:rsidRPr="00927938">
        <w:rPr>
          <w:rFonts w:ascii="Bookman Old Style" w:eastAsia="Calibri" w:hAnsi="Bookman Old Style" w:cs="Tahoma"/>
          <w:bCs/>
        </w:rPr>
        <w:t>kualitas perencanaan tenaga kerja</w:t>
      </w:r>
      <w:r w:rsidR="00927938">
        <w:rPr>
          <w:rFonts w:ascii="Bookman Old Style" w:eastAsia="Calibri" w:hAnsi="Bookman Old Style" w:cs="Tahoma"/>
          <w:bCs/>
        </w:rPr>
        <w:t xml:space="preserve">. </w:t>
      </w:r>
      <w:r w:rsidRPr="00EC052A">
        <w:rPr>
          <w:rFonts w:ascii="Bookman Old Style" w:eastAsia="Calibri" w:hAnsi="Bookman Old Style" w:cs="Tahoma"/>
          <w:bCs/>
        </w:rPr>
        <w:t>Program diarahkan untuk pencapaian</w:t>
      </w:r>
      <w:r>
        <w:rPr>
          <w:rFonts w:ascii="Bookman Old Style" w:eastAsia="Calibri" w:hAnsi="Bookman Old Style" w:cs="Tahoma"/>
          <w:bCs/>
        </w:rPr>
        <w:t xml:space="preserve"> </w:t>
      </w:r>
      <w:r w:rsidRPr="00EC052A">
        <w:rPr>
          <w:rFonts w:ascii="Bookman Old Style" w:eastAsia="Calibri" w:hAnsi="Bookman Old Style" w:cs="Tahoma"/>
          <w:bCs/>
        </w:rPr>
        <w:t>Persentase kegiatan yang dilaksanakan yang mengacu ke rencana tenaga kerja</w:t>
      </w:r>
      <w:r>
        <w:rPr>
          <w:rFonts w:ascii="Bookman Old Style" w:eastAsia="Calibri" w:hAnsi="Bookman Old Style" w:cs="Tahoma"/>
          <w:bCs/>
        </w:rPr>
        <w:t xml:space="preserve"> 86,10%</w:t>
      </w:r>
    </w:p>
    <w:p w14:paraId="3153027C" w14:textId="4DCCAEDC" w:rsidR="00F047E7" w:rsidRPr="00043922" w:rsidRDefault="00F047E7" w:rsidP="00EC052A">
      <w:pPr>
        <w:numPr>
          <w:ilvl w:val="1"/>
          <w:numId w:val="10"/>
        </w:numPr>
        <w:spacing w:line="360" w:lineRule="auto"/>
        <w:ind w:left="1134" w:hanging="425"/>
        <w:jc w:val="both"/>
        <w:rPr>
          <w:rFonts w:ascii="Bookman Old Style" w:eastAsia="Calibri" w:hAnsi="Bookman Old Style" w:cs="Tahoma"/>
          <w:bCs/>
          <w:lang w:val="id-ID"/>
        </w:rPr>
      </w:pPr>
      <w:r w:rsidRPr="00EC052A">
        <w:rPr>
          <w:rFonts w:ascii="Bookman Old Style" w:eastAsia="Calibri" w:hAnsi="Bookman Old Style" w:cs="Tahoma"/>
          <w:bCs/>
          <w:lang w:val="id-ID"/>
        </w:rPr>
        <w:t>Program Pelatihan</w:t>
      </w:r>
      <w:r w:rsidRPr="00043922">
        <w:rPr>
          <w:rFonts w:ascii="Bookman Old Style" w:eastAsia="Calibri" w:hAnsi="Bookman Old Style" w:cs="Tahoma"/>
          <w:bCs/>
          <w:lang w:val="id-ID"/>
        </w:rPr>
        <w:t xml:space="preserve"> Kerja dan Produktivitas Tenaga Kerja</w:t>
      </w:r>
    </w:p>
    <w:p w14:paraId="589314CE" w14:textId="2B115600" w:rsidR="00F047E7" w:rsidRPr="00EC052A" w:rsidRDefault="00F047E7" w:rsidP="00EC052A">
      <w:pPr>
        <w:spacing w:line="360" w:lineRule="auto"/>
        <w:ind w:left="1134"/>
        <w:jc w:val="both"/>
        <w:rPr>
          <w:rFonts w:ascii="Bookman Old Style" w:eastAsia="Calibri" w:hAnsi="Bookman Old Style" w:cs="Tahoma"/>
          <w:lang w:val="id-ID"/>
        </w:rPr>
      </w:pPr>
      <w:r w:rsidRPr="00043922">
        <w:rPr>
          <w:rFonts w:ascii="Bookman Old Style" w:eastAsia="Calibri" w:hAnsi="Bookman Old Style"/>
          <w:lang w:val="id-ID"/>
        </w:rPr>
        <w:t>Kegiatan</w:t>
      </w:r>
      <w:r w:rsidRPr="00043922">
        <w:rPr>
          <w:rFonts w:ascii="Bookman Old Style" w:eastAsia="Calibri" w:hAnsi="Bookman Old Style" w:cs="Tahoma"/>
          <w:lang w:val="id-ID"/>
        </w:rPr>
        <w:t xml:space="preserve"> diarahkan pada</w:t>
      </w:r>
      <w:r w:rsidRPr="005A1E7B">
        <w:rPr>
          <w:rFonts w:ascii="Bookman Old Style" w:eastAsia="Calibri" w:hAnsi="Bookman Old Style" w:cs="Tahoma"/>
          <w:lang w:val="fi-FI"/>
        </w:rPr>
        <w:t xml:space="preserve"> Pelaksanaan Pelatihan berdasarkan Unit Kompetensi</w:t>
      </w:r>
      <w:r w:rsidRPr="00043922">
        <w:rPr>
          <w:rFonts w:ascii="Bookman Old Style" w:eastAsia="Calibri" w:hAnsi="Bookman Old Style" w:cs="Tahoma"/>
          <w:lang w:val="id-ID"/>
        </w:rPr>
        <w:t xml:space="preserve">; Proses Pelaksanaan Pendidikan dan Pelatihan Keterampilan bagi Pencari Kerja berdasarkan Klaster Kompetensi; Pengadaan Sarana Pelatihan Kerja Kabupaten/Kota. Pembinaan Lembaga Pelatihan Kerja Swasta; Pembinaan Lembaga Pelatihan Kerja Swasta. </w:t>
      </w:r>
      <w:r w:rsidRPr="00043922">
        <w:rPr>
          <w:rFonts w:ascii="Bookman Old Style" w:eastAsia="Calibri" w:hAnsi="Bookman Old Style" w:cs="Tahoma"/>
        </w:rPr>
        <w:t>Program diarahkan untuk pencapaian</w:t>
      </w:r>
      <w:r w:rsidRPr="00043922">
        <w:rPr>
          <w:rFonts w:ascii="Bookman Old Style" w:eastAsia="Calibri" w:hAnsi="Bookman Old Style" w:cs="Tahoma"/>
          <w:lang w:val="id-ID"/>
        </w:rPr>
        <w:t xml:space="preserve"> </w:t>
      </w:r>
      <w:r w:rsidR="00EC052A" w:rsidRPr="00EC052A">
        <w:rPr>
          <w:rFonts w:ascii="Bookman Old Style" w:eastAsia="Calibri" w:hAnsi="Bookman Old Style" w:cs="Tahoma"/>
          <w:lang w:val="id-ID"/>
        </w:rPr>
        <w:t>"Persentase Tenaga Kerja</w:t>
      </w:r>
      <w:r w:rsidR="00EC052A">
        <w:rPr>
          <w:rFonts w:ascii="Bookman Old Style" w:eastAsia="Calibri" w:hAnsi="Bookman Old Style" w:cs="Tahoma"/>
        </w:rPr>
        <w:t xml:space="preserve"> </w:t>
      </w:r>
      <w:r w:rsidR="00EC052A" w:rsidRPr="00EC052A">
        <w:rPr>
          <w:rFonts w:ascii="Bookman Old Style" w:eastAsia="Calibri" w:hAnsi="Bookman Old Style" w:cs="Tahoma"/>
          <w:lang w:val="id-ID"/>
        </w:rPr>
        <w:t xml:space="preserve">Bersertifikat Kompetensi </w:t>
      </w:r>
      <w:r w:rsidRPr="00043922">
        <w:rPr>
          <w:rFonts w:ascii="Bookman Old Style" w:eastAsia="Calibri" w:hAnsi="Bookman Old Style" w:cs="Tahoma"/>
        </w:rPr>
        <w:t>3</w:t>
      </w:r>
      <w:r w:rsidR="00EC052A">
        <w:rPr>
          <w:rFonts w:ascii="Bookman Old Style" w:eastAsia="Calibri" w:hAnsi="Bookman Old Style" w:cs="Tahoma"/>
        </w:rPr>
        <w:t>8,16</w:t>
      </w:r>
      <w:r w:rsidRPr="00043922">
        <w:rPr>
          <w:rFonts w:ascii="Bookman Old Style" w:eastAsia="Calibri" w:hAnsi="Bookman Old Style" w:cs="Tahoma"/>
        </w:rPr>
        <w:t>%.</w:t>
      </w:r>
    </w:p>
    <w:p w14:paraId="1D9200CC" w14:textId="77777777" w:rsidR="00F047E7" w:rsidRPr="00043922" w:rsidRDefault="00F047E7" w:rsidP="00F047E7">
      <w:pPr>
        <w:numPr>
          <w:ilvl w:val="1"/>
          <w:numId w:val="10"/>
        </w:numPr>
        <w:spacing w:line="360" w:lineRule="auto"/>
        <w:ind w:left="1134" w:hanging="425"/>
        <w:jc w:val="both"/>
        <w:rPr>
          <w:rFonts w:ascii="Bookman Old Style" w:eastAsia="Calibri" w:hAnsi="Bookman Old Style" w:cs="Tahoma"/>
          <w:bCs/>
          <w:lang w:val="id-ID"/>
        </w:rPr>
      </w:pPr>
      <w:r w:rsidRPr="00043922">
        <w:rPr>
          <w:rFonts w:ascii="Bookman Old Style" w:eastAsia="Calibri" w:hAnsi="Bookman Old Style" w:cs="Tahoma"/>
          <w:bCs/>
          <w:lang w:val="id-ID"/>
        </w:rPr>
        <w:t>Program Penempatan Tenaga Kerja</w:t>
      </w:r>
    </w:p>
    <w:p w14:paraId="05356369" w14:textId="5107D98A" w:rsidR="00F047E7" w:rsidRPr="005A1E7B" w:rsidRDefault="00F047E7" w:rsidP="00F047E7">
      <w:pPr>
        <w:spacing w:line="360" w:lineRule="auto"/>
        <w:ind w:left="1134"/>
        <w:jc w:val="both"/>
        <w:rPr>
          <w:rFonts w:ascii="Bookman Old Style" w:eastAsia="Calibri" w:hAnsi="Bookman Old Style" w:cs="Tahoma"/>
          <w:lang w:val="id-ID"/>
        </w:rPr>
      </w:pPr>
      <w:r w:rsidRPr="00043922">
        <w:rPr>
          <w:rFonts w:ascii="Bookman Old Style" w:eastAsia="Calibri" w:hAnsi="Bookman Old Style" w:cs="Tahoma"/>
          <w:lang w:val="id-ID"/>
        </w:rPr>
        <w:t xml:space="preserve">Kegiatan </w:t>
      </w:r>
      <w:r w:rsidRPr="00043922">
        <w:rPr>
          <w:rFonts w:ascii="Bookman Old Style" w:eastAsia="Calibri" w:hAnsi="Bookman Old Style"/>
          <w:lang w:val="id-ID"/>
        </w:rPr>
        <w:t>diarahkan</w:t>
      </w:r>
      <w:r w:rsidRPr="00043922">
        <w:rPr>
          <w:rFonts w:ascii="Bookman Old Style" w:eastAsia="Calibri" w:hAnsi="Bookman Old Style" w:cs="Tahoma"/>
          <w:lang w:val="id-ID"/>
        </w:rPr>
        <w:t xml:space="preserve"> pada Pelayanan antar Kerja di Daerah Kabupaten/Kota; Penyelenggaraan Unit Layanan Disabilitas Ketenagakerjaan; Perluasan Kesempatan Kerja. Penerbitan Izin Lembaga Penempatan Tenaga Kerja Swasta (LPTKS) dalam 1 (Satu) Daerah Kabupaten/Kota</w:t>
      </w:r>
      <w:r w:rsidRPr="00043922">
        <w:rPr>
          <w:rFonts w:ascii="Bookman Old Style" w:eastAsia="Calibri" w:hAnsi="Bookman Old Style" w:cs="Tahoma"/>
          <w:lang w:val="id-ID"/>
        </w:rPr>
        <w:tab/>
        <w:t>; Pengawasan dan Pengendalian LPTKS</w:t>
      </w:r>
      <w:r w:rsidRPr="00043922">
        <w:rPr>
          <w:rFonts w:ascii="Bookman Old Style" w:eastAsia="Calibri" w:hAnsi="Bookman Old Style" w:cs="Tahoma"/>
          <w:lang w:val="id-ID"/>
        </w:rPr>
        <w:tab/>
        <w:t xml:space="preserve">. Pengelolaan Informasi Pasar Kerja; Job Fair/Bursa Kerja. Pelindungan PMI (Pra dan Purna Penempatan) di Daerah Kabupaten/Kota; Penyediaan Layanan Terpadu pada Calon </w:t>
      </w:r>
      <w:r w:rsidRPr="00043922">
        <w:rPr>
          <w:rFonts w:ascii="Bookman Old Style" w:eastAsia="Calibri" w:hAnsi="Bookman Old Style" w:cs="Tahoma"/>
          <w:lang w:val="id-ID"/>
        </w:rPr>
        <w:lastRenderedPageBreak/>
        <w:t xml:space="preserve">Pekerja Migran; Pemberdayaan Pekerja Migran Indonesia Purna Penempatan. </w:t>
      </w:r>
      <w:r w:rsidRPr="005A1E7B">
        <w:rPr>
          <w:rFonts w:ascii="Bookman Old Style" w:eastAsia="Calibri" w:hAnsi="Bookman Old Style" w:cs="Tahoma"/>
          <w:lang w:val="id-ID"/>
        </w:rPr>
        <w:t xml:space="preserve">Program diarahkan untuk pencapaian </w:t>
      </w:r>
      <w:r w:rsidR="00EC052A" w:rsidRPr="00EC052A">
        <w:rPr>
          <w:rFonts w:ascii="Bookman Old Style" w:eastAsia="Calibri" w:hAnsi="Bookman Old Style" w:cs="Tahoma"/>
          <w:lang w:val="id-ID"/>
        </w:rPr>
        <w:t>Persentase Tenaga kerja yang ditempatkan (dalam dan luar negeri) melalui mekanisme layanan Antar Kerja dalam wilayah kab/kota</w:t>
      </w:r>
      <w:r w:rsidRPr="005A1E7B">
        <w:rPr>
          <w:rFonts w:ascii="Bookman Old Style" w:eastAsia="Calibri" w:hAnsi="Bookman Old Style" w:cs="Tahoma"/>
          <w:lang w:val="id-ID"/>
        </w:rPr>
        <w:t xml:space="preserve"> </w:t>
      </w:r>
      <w:r w:rsidR="00EC052A">
        <w:rPr>
          <w:rFonts w:ascii="Bookman Old Style" w:eastAsia="Calibri" w:hAnsi="Bookman Old Style" w:cs="Tahoma"/>
        </w:rPr>
        <w:t>61,21</w:t>
      </w:r>
      <w:r w:rsidRPr="005A1E7B">
        <w:rPr>
          <w:rFonts w:ascii="Bookman Old Style" w:eastAsia="Calibri" w:hAnsi="Bookman Old Style" w:cs="Tahoma"/>
          <w:lang w:val="id-ID"/>
        </w:rPr>
        <w:t>%.</w:t>
      </w:r>
    </w:p>
    <w:p w14:paraId="6C3369B1" w14:textId="77777777" w:rsidR="00F047E7" w:rsidRPr="00043922" w:rsidRDefault="00F047E7" w:rsidP="00F047E7">
      <w:pPr>
        <w:numPr>
          <w:ilvl w:val="1"/>
          <w:numId w:val="10"/>
        </w:numPr>
        <w:spacing w:line="360" w:lineRule="auto"/>
        <w:ind w:left="1134" w:hanging="425"/>
        <w:jc w:val="both"/>
        <w:rPr>
          <w:rFonts w:ascii="Bookman Old Style" w:eastAsia="Calibri" w:hAnsi="Bookman Old Style" w:cs="Tahoma"/>
          <w:bCs/>
          <w:lang w:val="id-ID"/>
        </w:rPr>
      </w:pPr>
      <w:r w:rsidRPr="00043922">
        <w:rPr>
          <w:rFonts w:ascii="Bookman Old Style" w:eastAsia="Calibri" w:hAnsi="Bookman Old Style" w:cs="Tahoma"/>
          <w:bCs/>
          <w:lang w:val="id-ID"/>
        </w:rPr>
        <w:t>Program Hubungan Industrial</w:t>
      </w:r>
    </w:p>
    <w:p w14:paraId="0B6A8E22" w14:textId="44BE97AD" w:rsidR="00F047E7" w:rsidRDefault="00F047E7" w:rsidP="00EC052A">
      <w:pPr>
        <w:spacing w:after="240" w:line="360" w:lineRule="auto"/>
        <w:ind w:left="1134"/>
        <w:jc w:val="both"/>
        <w:rPr>
          <w:rFonts w:ascii="Bookman Old Style" w:hAnsi="Bookman Old Style"/>
          <w:lang w:val="id-ID"/>
        </w:rPr>
      </w:pPr>
      <w:r w:rsidRPr="00043922">
        <w:rPr>
          <w:rFonts w:ascii="Bookman Old Style" w:eastAsia="Calibri" w:hAnsi="Bookman Old Style" w:cs="Tahoma"/>
          <w:lang w:val="id-ID"/>
        </w:rPr>
        <w:t xml:space="preserve">Kegiatan </w:t>
      </w:r>
      <w:r w:rsidRPr="00043922">
        <w:rPr>
          <w:rFonts w:ascii="Bookman Old Style" w:eastAsia="Calibri" w:hAnsi="Bookman Old Style"/>
          <w:lang w:val="id-ID"/>
        </w:rPr>
        <w:t>diarahkan</w:t>
      </w:r>
      <w:r w:rsidRPr="00043922">
        <w:rPr>
          <w:rFonts w:ascii="Bookman Old Style" w:eastAsia="Calibri" w:hAnsi="Bookman Old Style" w:cs="Tahoma"/>
          <w:lang w:val="id-ID"/>
        </w:rPr>
        <w:t xml:space="preserve"> pada Pengesahan Peraturan Perusahaan dan Pendaftaran Perjanjian Kerja Bersama untuk Perusahaan yang Hanya Beroperasi dalam 1 (Satu) Daerah Kabupaten/Kota; Pengesahan Peraturan Perusahaan bagi Perusahaan; Penyelenggaraan Pendataan dan Informasi Sarana Hubungan Industrial dan Jaminan Sosial Tenaga Kerja serta Pengupahan. Pencegahan dan Penyelesaian Perselisihan Hubungan Industrial, Mogok Kerja dan Penutupan Perusahaan di Daerah Kabupaten/Kota; Pencegahan Perselisihan Hubungan Industrial, Mogok Kerja, dan Penutupan Perusahaan yang Berakibat/Berdampak pada Kepentingan di 1 (Satu) Daerah Kabupaten/Kota; Pelaksanaan Operasional Lembaga Kerja Sama Tripartit Daerah Kabupaten/Kota. </w:t>
      </w:r>
      <w:r w:rsidRPr="005A1E7B">
        <w:rPr>
          <w:rFonts w:ascii="Bookman Old Style" w:eastAsia="Calibri" w:hAnsi="Bookman Old Style" w:cs="Tahoma"/>
          <w:lang w:val="id-ID"/>
        </w:rPr>
        <w:t xml:space="preserve">Program diarahkan untuk pencapaian </w:t>
      </w:r>
      <w:r w:rsidR="00EC052A" w:rsidRPr="00EC052A">
        <w:rPr>
          <w:rFonts w:ascii="Bookman Old Style" w:eastAsia="Calibri" w:hAnsi="Bookman Old Style" w:cs="Tahoma"/>
          <w:lang w:val="id-ID"/>
        </w:rPr>
        <w:t>Persentase Perusahaan yang menerapkan tata kelola kerja yang layak (PP/PKB, LKS Bipartit, Struktur Skala Upah, dan terdaftar peserta BPJS Ketenagakerjaan)</w:t>
      </w:r>
      <w:r w:rsidR="00EC052A">
        <w:rPr>
          <w:rFonts w:ascii="Bookman Old Style" w:eastAsia="Calibri" w:hAnsi="Bookman Old Style" w:cs="Tahoma"/>
        </w:rPr>
        <w:t xml:space="preserve"> 39,95% dan </w:t>
      </w:r>
      <w:r w:rsidR="00EC052A" w:rsidRPr="00EC052A">
        <w:rPr>
          <w:rFonts w:ascii="Bookman Old Style" w:eastAsia="Calibri" w:hAnsi="Bookman Old Style" w:cs="Tahoma"/>
          <w:lang w:val="id-ID"/>
        </w:rPr>
        <w:t>Cakupan Kepesertaan</w:t>
      </w:r>
      <w:r w:rsidR="00EC052A">
        <w:rPr>
          <w:rFonts w:ascii="Bookman Old Style" w:eastAsia="Calibri" w:hAnsi="Bookman Old Style" w:cs="Tahoma"/>
        </w:rPr>
        <w:t xml:space="preserve"> </w:t>
      </w:r>
      <w:r w:rsidR="00EC052A" w:rsidRPr="00EC052A">
        <w:rPr>
          <w:rFonts w:ascii="Bookman Old Style" w:eastAsia="Calibri" w:hAnsi="Bookman Old Style" w:cs="Tahoma"/>
          <w:lang w:val="id-ID"/>
        </w:rPr>
        <w:t>Jaminan Sosial</w:t>
      </w:r>
      <w:r w:rsidR="00EC052A">
        <w:rPr>
          <w:rFonts w:ascii="Bookman Old Style" w:eastAsia="Calibri" w:hAnsi="Bookman Old Style" w:cs="Tahoma"/>
        </w:rPr>
        <w:t xml:space="preserve"> </w:t>
      </w:r>
      <w:r w:rsidR="00EC052A" w:rsidRPr="00EC052A">
        <w:rPr>
          <w:rFonts w:ascii="Bookman Old Style" w:eastAsia="Calibri" w:hAnsi="Bookman Old Style" w:cs="Tahoma"/>
          <w:lang w:val="id-ID"/>
        </w:rPr>
        <w:t>Ketenagakerjaan</w:t>
      </w:r>
      <w:r w:rsidR="00EC052A">
        <w:rPr>
          <w:rFonts w:ascii="Bookman Old Style" w:eastAsia="Calibri" w:hAnsi="Bookman Old Style" w:cs="Tahoma"/>
        </w:rPr>
        <w:t xml:space="preserve"> 63,74%</w:t>
      </w:r>
      <w:r w:rsidRPr="005A1E7B">
        <w:rPr>
          <w:rFonts w:ascii="Bookman Old Style" w:eastAsia="Calibri" w:hAnsi="Bookman Old Style" w:cs="Tahoma"/>
          <w:lang w:val="id-ID"/>
        </w:rPr>
        <w:t>.</w:t>
      </w:r>
      <w:r w:rsidRPr="00043922">
        <w:rPr>
          <w:rFonts w:ascii="Bookman Old Style" w:hAnsi="Bookman Old Style"/>
          <w:lang w:val="id-ID"/>
        </w:rPr>
        <w:tab/>
      </w:r>
    </w:p>
    <w:p w14:paraId="11DB784F" w14:textId="77777777" w:rsidR="00F047E7" w:rsidRPr="00043922" w:rsidRDefault="00F047E7" w:rsidP="00F047E7">
      <w:pPr>
        <w:pStyle w:val="ListParagraph"/>
        <w:numPr>
          <w:ilvl w:val="0"/>
          <w:numId w:val="10"/>
        </w:numPr>
        <w:spacing w:line="360" w:lineRule="auto"/>
        <w:ind w:left="709" w:hanging="425"/>
        <w:contextualSpacing/>
        <w:rPr>
          <w:rFonts w:ascii="Bookman Old Style" w:hAnsi="Bookman Old Style"/>
          <w:b/>
        </w:rPr>
      </w:pPr>
      <w:r w:rsidRPr="00043922">
        <w:rPr>
          <w:rFonts w:ascii="Bookman Old Style" w:hAnsi="Bookman Old Style"/>
          <w:b/>
          <w:lang w:val="id-ID"/>
        </w:rPr>
        <w:t xml:space="preserve">Urusan </w:t>
      </w:r>
      <w:r w:rsidRPr="00043922">
        <w:rPr>
          <w:rFonts w:ascii="Bookman Old Style" w:hAnsi="Bookman Old Style"/>
          <w:b/>
        </w:rPr>
        <w:t xml:space="preserve">Pemberdayaan Perempuan Dan Perlindungan Anak </w:t>
      </w:r>
    </w:p>
    <w:p w14:paraId="2BA32CE4" w14:textId="77777777" w:rsidR="00F047E7" w:rsidRPr="00043922" w:rsidRDefault="00F047E7" w:rsidP="00F047E7">
      <w:pPr>
        <w:numPr>
          <w:ilvl w:val="1"/>
          <w:numId w:val="10"/>
        </w:numPr>
        <w:spacing w:line="360" w:lineRule="auto"/>
        <w:ind w:left="1134" w:hanging="425"/>
        <w:jc w:val="both"/>
        <w:rPr>
          <w:rFonts w:ascii="Bookman Old Style" w:eastAsia="Calibri" w:hAnsi="Bookman Old Style"/>
          <w:lang w:val="id-ID"/>
        </w:rPr>
      </w:pPr>
      <w:r w:rsidRPr="00043922">
        <w:rPr>
          <w:rFonts w:ascii="Bookman Old Style" w:eastAsia="Calibri" w:hAnsi="Bookman Old Style" w:cs="Calibri"/>
          <w:lang w:val="id-ID"/>
        </w:rPr>
        <w:t>Program Pengarusutamaan Gender dan Pemberdayaan Perempuan</w:t>
      </w:r>
    </w:p>
    <w:p w14:paraId="2DFDF787" w14:textId="555246FD" w:rsidR="00F047E7" w:rsidRPr="000B2A7D" w:rsidRDefault="00F047E7" w:rsidP="00B31FF3">
      <w:pPr>
        <w:spacing w:line="360" w:lineRule="auto"/>
        <w:ind w:left="1134"/>
        <w:jc w:val="both"/>
        <w:rPr>
          <w:rFonts w:ascii="Bookman Old Style" w:eastAsia="Calibri" w:hAnsi="Bookman Old Style" w:cs="Tahoma"/>
        </w:rPr>
      </w:pPr>
      <w:r w:rsidRPr="00043922">
        <w:rPr>
          <w:rFonts w:ascii="Bookman Old Style" w:eastAsia="Calibri" w:hAnsi="Bookman Old Style" w:cs="Tahoma"/>
          <w:lang w:val="id-ID"/>
        </w:rPr>
        <w:t xml:space="preserve">Kegiatan </w:t>
      </w:r>
      <w:r w:rsidRPr="005A1E7B">
        <w:rPr>
          <w:rFonts w:ascii="Bookman Old Style" w:eastAsia="Calibri" w:hAnsi="Bookman Old Style" w:cs="Tahoma"/>
          <w:lang w:val="id-ID"/>
        </w:rPr>
        <w:t xml:space="preserve">dalam </w:t>
      </w:r>
      <w:r w:rsidRPr="00043922">
        <w:rPr>
          <w:rFonts w:ascii="Bookman Old Style" w:eastAsia="Calibri" w:hAnsi="Bookman Old Style" w:cs="Calibri"/>
          <w:lang w:val="id-ID"/>
        </w:rPr>
        <w:t>Program Pengarusutamaan Gender dan Pemberdayaan Perempuan</w:t>
      </w:r>
      <w:r w:rsidRPr="00043922">
        <w:rPr>
          <w:rFonts w:ascii="Bookman Old Style" w:eastAsia="Calibri" w:hAnsi="Bookman Old Style" w:cs="Tahoma"/>
          <w:lang w:val="id-ID"/>
        </w:rPr>
        <w:t xml:space="preserve"> diarahkan pada </w:t>
      </w:r>
      <w:r w:rsidR="00B31FF3" w:rsidRPr="00B31FF3">
        <w:rPr>
          <w:rFonts w:ascii="Bookman Old Style" w:eastAsia="Calibri" w:hAnsi="Bookman Old Style" w:cs="Tahoma"/>
          <w:lang w:val="id-ID"/>
        </w:rPr>
        <w:t>Pembinaan Organisasi Wanita</w:t>
      </w:r>
      <w:r w:rsidR="00B31FF3">
        <w:rPr>
          <w:rFonts w:ascii="Bookman Old Style" w:eastAsia="Calibri" w:hAnsi="Bookman Old Style" w:cs="Tahoma"/>
        </w:rPr>
        <w:t xml:space="preserve">; </w:t>
      </w:r>
      <w:r w:rsidR="00B31FF3" w:rsidRPr="00B31FF3">
        <w:rPr>
          <w:rFonts w:ascii="Bookman Old Style" w:eastAsia="Calibri" w:hAnsi="Bookman Old Style" w:cs="Tahoma"/>
          <w:lang w:val="id-ID"/>
        </w:rPr>
        <w:t>Peningkatan Kapasitas LPLPP</w:t>
      </w:r>
      <w:r w:rsidR="00B31FF3">
        <w:rPr>
          <w:rFonts w:ascii="Bookman Old Style" w:eastAsia="Calibri" w:hAnsi="Bookman Old Style" w:cs="Tahoma"/>
        </w:rPr>
        <w:t xml:space="preserve">; </w:t>
      </w:r>
      <w:r w:rsidR="00B31FF3" w:rsidRPr="00B31FF3">
        <w:rPr>
          <w:rFonts w:ascii="Bookman Old Style" w:eastAsia="Calibri" w:hAnsi="Bookman Old Style" w:cs="Tahoma"/>
          <w:lang w:val="id-ID"/>
        </w:rPr>
        <w:t>Evaluasi PUG</w:t>
      </w:r>
      <w:r w:rsidR="00B31FF3">
        <w:rPr>
          <w:rFonts w:ascii="Bookman Old Style" w:eastAsia="Calibri" w:hAnsi="Bookman Old Style" w:cs="Tahoma"/>
        </w:rPr>
        <w:t xml:space="preserve">; </w:t>
      </w:r>
      <w:r w:rsidR="00B31FF3" w:rsidRPr="00B31FF3">
        <w:rPr>
          <w:rFonts w:ascii="Bookman Old Style" w:eastAsia="Calibri" w:hAnsi="Bookman Old Style" w:cs="Tahoma"/>
          <w:lang w:val="id-ID"/>
        </w:rPr>
        <w:t>Pelatihan PPRG</w:t>
      </w:r>
      <w:r w:rsidR="00B31FF3">
        <w:rPr>
          <w:rFonts w:ascii="Bookman Old Style" w:eastAsia="Calibri" w:hAnsi="Bookman Old Style" w:cs="Tahoma"/>
        </w:rPr>
        <w:t xml:space="preserve">; </w:t>
      </w:r>
      <w:r w:rsidR="00B31FF3" w:rsidRPr="00B31FF3">
        <w:rPr>
          <w:rFonts w:ascii="Bookman Old Style" w:eastAsia="Calibri" w:hAnsi="Bookman Old Style" w:cs="Tahoma"/>
          <w:lang w:val="id-ID"/>
        </w:rPr>
        <w:t>Rakor PUG</w:t>
      </w:r>
      <w:r w:rsidR="00B31FF3">
        <w:rPr>
          <w:rFonts w:ascii="Bookman Old Style" w:eastAsia="Calibri" w:hAnsi="Bookman Old Style" w:cs="Tahoma"/>
        </w:rPr>
        <w:t xml:space="preserve">; </w:t>
      </w:r>
      <w:r w:rsidR="00B31FF3" w:rsidRPr="00B31FF3">
        <w:rPr>
          <w:rFonts w:ascii="Bookman Old Style" w:eastAsia="Calibri" w:hAnsi="Bookman Old Style" w:cs="Tahoma"/>
          <w:lang w:val="id-ID"/>
        </w:rPr>
        <w:t xml:space="preserve">PPEP </w:t>
      </w:r>
      <w:r w:rsidR="00B31FF3">
        <w:rPr>
          <w:rFonts w:ascii="Bookman Old Style" w:eastAsia="Calibri" w:hAnsi="Bookman Old Style" w:cs="Tahoma"/>
        </w:rPr>
        <w:t xml:space="preserve">pada </w:t>
      </w:r>
      <w:r w:rsidR="00B31FF3" w:rsidRPr="00B31FF3">
        <w:rPr>
          <w:rFonts w:ascii="Bookman Old Style" w:eastAsia="Calibri" w:hAnsi="Bookman Old Style" w:cs="Tahoma"/>
          <w:lang w:val="id-ID"/>
        </w:rPr>
        <w:t>6 Kecamatan</w:t>
      </w:r>
      <w:r w:rsidR="00B31FF3">
        <w:rPr>
          <w:rFonts w:ascii="Bookman Old Style" w:eastAsia="Calibri" w:hAnsi="Bookman Old Style" w:cs="Tahoma"/>
        </w:rPr>
        <w:t xml:space="preserve">; </w:t>
      </w:r>
      <w:r w:rsidR="00B31FF3" w:rsidRPr="00B31FF3">
        <w:rPr>
          <w:rFonts w:ascii="Bookman Old Style" w:eastAsia="Calibri" w:hAnsi="Bookman Old Style" w:cs="Tahoma"/>
          <w:lang w:val="id-ID"/>
        </w:rPr>
        <w:t>Sosialisasi Pencegahan Kekerasan</w:t>
      </w:r>
      <w:r w:rsidR="00B31FF3">
        <w:rPr>
          <w:rFonts w:ascii="Bookman Old Style" w:eastAsia="Calibri" w:hAnsi="Bookman Old Style" w:cs="Tahoma"/>
        </w:rPr>
        <w:t xml:space="preserve">; </w:t>
      </w:r>
      <w:r w:rsidR="00B31FF3" w:rsidRPr="00B31FF3">
        <w:rPr>
          <w:rFonts w:ascii="Bookman Old Style" w:eastAsia="Calibri" w:hAnsi="Bookman Old Style" w:cs="Tahoma"/>
          <w:lang w:val="id-ID"/>
        </w:rPr>
        <w:t>Pelatihan PKHP</w:t>
      </w:r>
      <w:r w:rsidR="00B31FF3">
        <w:rPr>
          <w:rFonts w:ascii="Bookman Old Style" w:eastAsia="Calibri" w:hAnsi="Bookman Old Style" w:cs="Tahoma"/>
        </w:rPr>
        <w:t xml:space="preserve">; </w:t>
      </w:r>
      <w:r w:rsidR="00B31FF3" w:rsidRPr="00B31FF3">
        <w:rPr>
          <w:rFonts w:ascii="Bookman Old Style" w:eastAsia="Calibri" w:hAnsi="Bookman Old Style" w:cs="Tahoma"/>
          <w:lang w:val="id-ID"/>
        </w:rPr>
        <w:t>Festival Hari Ibu</w:t>
      </w:r>
      <w:r w:rsidR="00B31FF3">
        <w:rPr>
          <w:rFonts w:ascii="Bookman Old Style" w:eastAsia="Calibri" w:hAnsi="Bookman Old Style" w:cs="Tahoma"/>
        </w:rPr>
        <w:t xml:space="preserve">; </w:t>
      </w:r>
      <w:r w:rsidR="00B31FF3" w:rsidRPr="00B31FF3">
        <w:rPr>
          <w:rFonts w:ascii="Bookman Old Style" w:eastAsia="Calibri" w:hAnsi="Bookman Old Style" w:cs="Tahoma"/>
          <w:lang w:val="id-ID"/>
        </w:rPr>
        <w:t>Pembinaan Gow</w:t>
      </w:r>
      <w:r w:rsidR="00B31FF3">
        <w:rPr>
          <w:rFonts w:ascii="Bookman Old Style" w:eastAsia="Calibri" w:hAnsi="Bookman Old Style" w:cs="Tahoma"/>
        </w:rPr>
        <w:t xml:space="preserve">; </w:t>
      </w:r>
      <w:r w:rsidR="00B31FF3" w:rsidRPr="00B31FF3">
        <w:rPr>
          <w:rFonts w:ascii="Bookman Old Style" w:eastAsia="Calibri" w:hAnsi="Bookman Old Style" w:cs="Tahoma"/>
          <w:lang w:val="id-ID"/>
        </w:rPr>
        <w:t>Peringatan Hari Kartini</w:t>
      </w:r>
      <w:r w:rsidR="00B31FF3">
        <w:rPr>
          <w:rFonts w:ascii="Bookman Old Style" w:eastAsia="Calibri" w:hAnsi="Bookman Old Style" w:cs="Tahoma"/>
        </w:rPr>
        <w:t xml:space="preserve">; </w:t>
      </w:r>
      <w:r w:rsidR="00B31FF3" w:rsidRPr="00B31FF3">
        <w:rPr>
          <w:rFonts w:ascii="Bookman Old Style" w:eastAsia="Calibri" w:hAnsi="Bookman Old Style" w:cs="Tahoma"/>
          <w:lang w:val="id-ID"/>
        </w:rPr>
        <w:t>Launching Buku Panduan Kekerasan Perempuan dan Anak</w:t>
      </w:r>
      <w:r w:rsidR="00B31FF3">
        <w:rPr>
          <w:rFonts w:ascii="Bookman Old Style" w:eastAsia="Calibri" w:hAnsi="Bookman Old Style" w:cs="Tahoma"/>
        </w:rPr>
        <w:t xml:space="preserve"> serta </w:t>
      </w:r>
      <w:r w:rsidR="00B31FF3" w:rsidRPr="00B31FF3">
        <w:rPr>
          <w:rFonts w:ascii="Bookman Old Style" w:eastAsia="Calibri" w:hAnsi="Bookman Old Style" w:cs="Tahoma"/>
          <w:lang w:val="id-ID"/>
        </w:rPr>
        <w:t>Fasilitasi Dharma Wanita Persatuan dan PP PAUD Kabupaten Cilacap</w:t>
      </w:r>
      <w:r w:rsidR="00B31FF3">
        <w:rPr>
          <w:rFonts w:ascii="Bookman Old Style" w:eastAsia="Calibri" w:hAnsi="Bookman Old Style" w:cs="Tahoma"/>
        </w:rPr>
        <w:t xml:space="preserve">. </w:t>
      </w:r>
      <w:r w:rsidRPr="009236AA">
        <w:rPr>
          <w:rFonts w:ascii="Bookman Old Style" w:eastAsia="Calibri" w:hAnsi="Bookman Old Style" w:cs="Tahoma"/>
          <w:lang w:val="id-ID"/>
        </w:rPr>
        <w:t xml:space="preserve">Program ini diarahkan pada pencapaian </w:t>
      </w:r>
      <w:r w:rsidR="000B2A7D" w:rsidRPr="000B2A7D">
        <w:rPr>
          <w:rFonts w:ascii="Bookman Old Style" w:eastAsia="Calibri" w:hAnsi="Bookman Old Style" w:cs="Tahoma"/>
        </w:rPr>
        <w:t>Persentase ARG pada belanja langsung APBD</w:t>
      </w:r>
      <w:r w:rsidR="000B2A7D">
        <w:rPr>
          <w:rFonts w:ascii="Bookman Old Style" w:eastAsia="Calibri" w:hAnsi="Bookman Old Style" w:cs="Tahoma"/>
        </w:rPr>
        <w:t xml:space="preserve"> 51%; </w:t>
      </w:r>
      <w:r w:rsidR="000B2A7D" w:rsidRPr="000B2A7D">
        <w:rPr>
          <w:rFonts w:ascii="Bookman Old Style" w:eastAsia="Calibri" w:hAnsi="Bookman Old Style" w:cs="Tahoma"/>
        </w:rPr>
        <w:t xml:space="preserve">Persentase Perempuan yang </w:t>
      </w:r>
      <w:r w:rsidR="000B2A7D" w:rsidRPr="000B2A7D">
        <w:rPr>
          <w:rFonts w:ascii="Bookman Old Style" w:eastAsia="Calibri" w:hAnsi="Bookman Old Style" w:cs="Tahoma"/>
        </w:rPr>
        <w:lastRenderedPageBreak/>
        <w:t>menjadi Calon Legislatif</w:t>
      </w:r>
      <w:r w:rsidR="000B2A7D">
        <w:rPr>
          <w:rFonts w:ascii="Bookman Old Style" w:eastAsia="Calibri" w:hAnsi="Bookman Old Style" w:cs="Tahoma"/>
        </w:rPr>
        <w:t xml:space="preserve"> 25% dan </w:t>
      </w:r>
      <w:r w:rsidR="000B2A7D" w:rsidRPr="000B2A7D">
        <w:rPr>
          <w:rFonts w:ascii="Bookman Old Style" w:eastAsia="Calibri" w:hAnsi="Bookman Old Style" w:cs="Tahoma"/>
        </w:rPr>
        <w:t>Persentase Organisasi wanita yang aktif</w:t>
      </w:r>
      <w:r w:rsidR="000B2A7D">
        <w:rPr>
          <w:rFonts w:ascii="Bookman Old Style" w:eastAsia="Calibri" w:hAnsi="Bookman Old Style" w:cs="Tahoma"/>
        </w:rPr>
        <w:t xml:space="preserve"> 100%</w:t>
      </w:r>
      <w:r w:rsidRPr="005A1E7B">
        <w:rPr>
          <w:rFonts w:ascii="Bookman Old Style" w:eastAsia="Calibri" w:hAnsi="Bookman Old Style" w:cs="Tahoma"/>
          <w:lang w:val="id-ID"/>
        </w:rPr>
        <w:t xml:space="preserve">; </w:t>
      </w:r>
    </w:p>
    <w:p w14:paraId="030DC193" w14:textId="77777777" w:rsidR="00F047E7" w:rsidRPr="009236AA" w:rsidRDefault="00F047E7" w:rsidP="00F047E7">
      <w:pPr>
        <w:numPr>
          <w:ilvl w:val="1"/>
          <w:numId w:val="10"/>
        </w:numPr>
        <w:spacing w:line="360" w:lineRule="auto"/>
        <w:ind w:left="1134" w:hanging="425"/>
        <w:jc w:val="both"/>
        <w:rPr>
          <w:rFonts w:ascii="Bookman Old Style" w:eastAsia="Calibri" w:hAnsi="Bookman Old Style" w:cs="Calibri"/>
          <w:lang w:val="id-ID"/>
        </w:rPr>
      </w:pPr>
      <w:r w:rsidRPr="009236AA">
        <w:rPr>
          <w:rFonts w:ascii="Bookman Old Style" w:eastAsia="Calibri" w:hAnsi="Bookman Old Style" w:cs="Calibri"/>
          <w:lang w:val="id-ID"/>
        </w:rPr>
        <w:t xml:space="preserve">Program Perlindungan Perempuan </w:t>
      </w:r>
    </w:p>
    <w:p w14:paraId="41C7DB7A" w14:textId="4557E8DA" w:rsidR="00F047E7" w:rsidRPr="005A1E7B" w:rsidRDefault="00F047E7" w:rsidP="00F047E7">
      <w:pPr>
        <w:spacing w:line="360" w:lineRule="auto"/>
        <w:ind w:left="1134"/>
        <w:jc w:val="both"/>
        <w:rPr>
          <w:rFonts w:ascii="Bookman Old Style" w:hAnsi="Bookman Old Style" w:cs="Tahoma"/>
          <w:lang w:val="fi-FI" w:eastAsia="zh-CN"/>
        </w:rPr>
      </w:pPr>
      <w:r w:rsidRPr="009236AA">
        <w:rPr>
          <w:rFonts w:ascii="Bookman Old Style" w:eastAsia="Calibri" w:hAnsi="Bookman Old Style" w:cs="Tahoma"/>
          <w:lang w:val="id-ID"/>
        </w:rPr>
        <w:t>Kegiatan</w:t>
      </w:r>
      <w:r w:rsidRPr="005A1E7B">
        <w:rPr>
          <w:rFonts w:ascii="Bookman Old Style" w:hAnsi="Bookman Old Style" w:cs="Tahoma"/>
          <w:lang w:val="id-ID" w:eastAsia="zh-CN"/>
        </w:rPr>
        <w:t xml:space="preserve"> </w:t>
      </w:r>
      <w:r w:rsidRPr="009236AA">
        <w:rPr>
          <w:rFonts w:ascii="Bookman Old Style" w:eastAsia="Calibri" w:hAnsi="Bookman Old Style" w:cs="Tahoma"/>
          <w:lang w:val="id-ID"/>
        </w:rPr>
        <w:t>diarahkan</w:t>
      </w:r>
      <w:r w:rsidRPr="005A1E7B">
        <w:rPr>
          <w:rFonts w:ascii="Bookman Old Style" w:hAnsi="Bookman Old Style" w:cs="Tahoma"/>
          <w:lang w:val="id-ID" w:eastAsia="zh-CN"/>
        </w:rPr>
        <w:t xml:space="preserve"> pada Pencegahan Kekerasan Terhadap Perempuan Lingkup Daerah Kabupaten/Kota</w:t>
      </w:r>
      <w:r w:rsidRPr="005F1DAB">
        <w:rPr>
          <w:rFonts w:ascii="Bookman Old Style" w:hAnsi="Bookman Old Style" w:cs="Tahoma"/>
          <w:lang w:val="id-ID" w:eastAsia="zh-CN"/>
        </w:rPr>
        <w:t xml:space="preserve">; Koordinasi dan Sinkronisasi Pelaksanaan Kebijakan, Program dan Kegiatan Pencegahan Kekerasan Terhadap Perempuan Lingkup Daerah Kabupaten/Kota; Advokasi Kebijakan dan Pendampingan Layanan Perlindungan Perempuan Kewenangan Kabupaten/Kota. Penguatan dan Pengembangan Lembaga Penyedia Layanan Perlindungan Perempuan Tingkat Daerah </w:t>
      </w:r>
      <w:r w:rsidRPr="00A923B9">
        <w:rPr>
          <w:rFonts w:ascii="Bookman Old Style" w:hAnsi="Bookman Old Style" w:cs="Tahoma"/>
          <w:lang w:val="id-ID" w:eastAsia="zh-CN"/>
        </w:rPr>
        <w:t xml:space="preserve">Kabupaten/Kota; Advokasi Kebijakan dan Pendampingan Penyediaan Sarana Prasarana Layanan bagi Perempuan Korban Kekerasan Kewenangan Kabupaten/Kota; Penguatan Jejaring antar Lembaga Penyedia Layanan Perlindungan Perempuan Kewenangan Kabupaten/Kota. </w:t>
      </w:r>
      <w:r w:rsidRPr="005A1E7B">
        <w:rPr>
          <w:rFonts w:ascii="Bookman Old Style" w:hAnsi="Bookman Old Style" w:cs="Tahoma"/>
          <w:lang w:val="fi-FI" w:eastAsia="zh-CN"/>
        </w:rPr>
        <w:t xml:space="preserve">Program ini diarahkan pada pencapaian </w:t>
      </w:r>
      <w:r w:rsidR="000B2A7D" w:rsidRPr="000B2A7D">
        <w:rPr>
          <w:rFonts w:ascii="Bookman Old Style" w:hAnsi="Bookman Old Style" w:cs="Tahoma"/>
          <w:lang w:val="fi-FI" w:eastAsia="zh-CN"/>
        </w:rPr>
        <w:t>Rasio kekerasan terhadap perempuan, termasuk TPPO (per 100.000 penduduk perempuan)</w:t>
      </w:r>
      <w:r w:rsidRPr="005A1E7B">
        <w:rPr>
          <w:rFonts w:ascii="Bookman Old Style" w:hAnsi="Bookman Old Style" w:cs="Tahoma"/>
          <w:lang w:val="fi-FI" w:eastAsia="zh-CN"/>
        </w:rPr>
        <w:t xml:space="preserve"> </w:t>
      </w:r>
      <w:r w:rsidR="000B2A7D">
        <w:rPr>
          <w:rFonts w:ascii="Bookman Old Style" w:hAnsi="Bookman Old Style" w:cs="Tahoma"/>
          <w:lang w:val="fi-FI" w:eastAsia="zh-CN"/>
        </w:rPr>
        <w:t>0,00004 /100.000pdkk</w:t>
      </w:r>
      <w:r w:rsidRPr="005A1E7B">
        <w:rPr>
          <w:rFonts w:ascii="Bookman Old Style" w:hAnsi="Bookman Old Style" w:cs="Tahoma"/>
          <w:lang w:val="fi-FI" w:eastAsia="zh-CN"/>
        </w:rPr>
        <w:t xml:space="preserve">; </w:t>
      </w:r>
    </w:p>
    <w:p w14:paraId="2B3B9E35" w14:textId="77777777" w:rsidR="00F047E7" w:rsidRPr="0063565D" w:rsidRDefault="00F047E7" w:rsidP="00F047E7">
      <w:pPr>
        <w:numPr>
          <w:ilvl w:val="1"/>
          <w:numId w:val="10"/>
        </w:numPr>
        <w:spacing w:line="360" w:lineRule="auto"/>
        <w:ind w:left="1134" w:hanging="425"/>
        <w:jc w:val="both"/>
        <w:rPr>
          <w:rFonts w:ascii="Bookman Old Style" w:hAnsi="Bookman Old Style" w:cs="Calibri"/>
          <w:lang w:val="id-ID" w:eastAsia="zh-CN"/>
        </w:rPr>
      </w:pPr>
      <w:r w:rsidRPr="0063565D">
        <w:rPr>
          <w:rFonts w:ascii="Bookman Old Style" w:eastAsia="Calibri" w:hAnsi="Bookman Old Style" w:cs="Calibri"/>
          <w:lang w:val="id-ID"/>
        </w:rPr>
        <w:t>Program</w:t>
      </w:r>
      <w:r w:rsidRPr="0063565D">
        <w:rPr>
          <w:rFonts w:ascii="Bookman Old Style" w:hAnsi="Bookman Old Style" w:cs="Calibri"/>
          <w:lang w:eastAsia="zh-CN"/>
        </w:rPr>
        <w:t xml:space="preserve"> </w:t>
      </w:r>
      <w:r w:rsidRPr="0063565D">
        <w:rPr>
          <w:rFonts w:ascii="Bookman Old Style" w:hAnsi="Bookman Old Style" w:cs="Calibri"/>
          <w:lang w:val="id-ID" w:eastAsia="zh-CN"/>
        </w:rPr>
        <w:t>Peningkatan Kualitas Keluarga</w:t>
      </w:r>
    </w:p>
    <w:p w14:paraId="29311B4A" w14:textId="6655A2F5" w:rsidR="00F047E7" w:rsidRPr="000B2A7D" w:rsidRDefault="00F047E7" w:rsidP="000B2A7D">
      <w:pPr>
        <w:spacing w:line="360" w:lineRule="auto"/>
        <w:ind w:left="1134"/>
        <w:jc w:val="both"/>
        <w:rPr>
          <w:rFonts w:ascii="Bookman Old Style" w:hAnsi="Bookman Old Style" w:cs="Calibri"/>
          <w:lang w:eastAsia="zh-CN"/>
        </w:rPr>
      </w:pPr>
      <w:r w:rsidRPr="0063565D">
        <w:rPr>
          <w:rFonts w:ascii="Bookman Old Style" w:eastAsia="Calibri" w:hAnsi="Bookman Old Style" w:cs="Tahoma"/>
          <w:lang w:val="id-ID"/>
        </w:rPr>
        <w:t>Kegiatan</w:t>
      </w:r>
      <w:r w:rsidRPr="0063565D">
        <w:rPr>
          <w:rFonts w:ascii="Bookman Old Style" w:hAnsi="Bookman Old Style" w:cs="Calibri"/>
          <w:lang w:val="id-ID" w:eastAsia="zh-CN"/>
        </w:rPr>
        <w:t xml:space="preserve"> diarahkan pada Peningkatan Kualitas Keluarga dalam Mewujudkan Kesetaraan Gender (KG) dan Hak Anak Tingkat Daerah Kabupaten/Kota; Pelaksanaan Komunikasi, Informasi dan Edukasi KG dan Perlindungan Anak bagi Keluarga Kewenangan Kabupaten/Kota; Pengembangan</w:t>
      </w:r>
      <w:r w:rsidRPr="005F1DAB">
        <w:rPr>
          <w:rFonts w:ascii="Bookman Old Style" w:hAnsi="Bookman Old Style" w:cs="Calibri"/>
          <w:lang w:val="id-ID" w:eastAsia="zh-CN"/>
        </w:rPr>
        <w:t xml:space="preserve"> Kegiatan Masyarakat untuk Peningkatan Kualitas Keluarga Kewenangan </w:t>
      </w:r>
      <w:r w:rsidRPr="00513F9A">
        <w:rPr>
          <w:rFonts w:ascii="Bookman Old Style" w:hAnsi="Bookman Old Style" w:cs="Calibri"/>
          <w:lang w:val="id-ID" w:eastAsia="zh-CN"/>
        </w:rPr>
        <w:t xml:space="preserve">Kabupaten/Kota. </w:t>
      </w:r>
      <w:r w:rsidRPr="005A1E7B">
        <w:rPr>
          <w:rFonts w:ascii="Bookman Old Style" w:hAnsi="Bookman Old Style" w:cs="Calibri"/>
          <w:lang w:val="id-ID" w:eastAsia="zh-CN"/>
        </w:rPr>
        <w:t xml:space="preserve">Program ini diarahkan pada pencapaian </w:t>
      </w:r>
      <w:r w:rsidR="000B2A7D" w:rsidRPr="000B2A7D">
        <w:rPr>
          <w:rFonts w:ascii="Bookman Old Style" w:hAnsi="Bookman Old Style" w:cs="Calibri"/>
          <w:lang w:val="id-ID" w:eastAsia="zh-CN"/>
        </w:rPr>
        <w:t>Persentase Desa/Kelurahan Ramah Perempuan dan Peduli Anak yang difasilitasi penguatan dan pengembangannya</w:t>
      </w:r>
      <w:r w:rsidR="000B2A7D">
        <w:rPr>
          <w:rFonts w:ascii="Bookman Old Style" w:hAnsi="Bookman Old Style" w:cs="Calibri"/>
          <w:lang w:eastAsia="zh-CN"/>
        </w:rPr>
        <w:t xml:space="preserve"> 70% dan </w:t>
      </w:r>
      <w:r w:rsidR="000B2A7D" w:rsidRPr="000B2A7D">
        <w:rPr>
          <w:rFonts w:ascii="Bookman Old Style" w:hAnsi="Bookman Old Style" w:cs="Calibri"/>
          <w:lang w:val="id-ID" w:eastAsia="zh-CN"/>
        </w:rPr>
        <w:t>Cakupan keluarga yang terlayani PUSPAGA</w:t>
      </w:r>
      <w:r w:rsidR="000B2A7D">
        <w:rPr>
          <w:rFonts w:ascii="Bookman Old Style" w:hAnsi="Bookman Old Style" w:cs="Calibri"/>
          <w:lang w:eastAsia="zh-CN"/>
        </w:rPr>
        <w:t xml:space="preserve"> 0,00042%</w:t>
      </w:r>
      <w:r w:rsidRPr="00513F9A">
        <w:rPr>
          <w:rFonts w:ascii="Bookman Old Style" w:hAnsi="Bookman Old Style" w:cs="Calibri"/>
          <w:lang w:val="id-ID" w:eastAsia="zh-CN"/>
        </w:rPr>
        <w:t>.</w:t>
      </w:r>
    </w:p>
    <w:p w14:paraId="5BF0BD06" w14:textId="77777777" w:rsidR="00F047E7" w:rsidRPr="00513F9A" w:rsidRDefault="00F047E7" w:rsidP="00F047E7">
      <w:pPr>
        <w:pStyle w:val="ListParagraph"/>
        <w:numPr>
          <w:ilvl w:val="1"/>
          <w:numId w:val="10"/>
        </w:numPr>
        <w:spacing w:line="360" w:lineRule="auto"/>
        <w:ind w:left="1134" w:hanging="425"/>
        <w:jc w:val="both"/>
        <w:rPr>
          <w:rFonts w:ascii="Bookman Old Style" w:hAnsi="Bookman Old Style" w:cs="Calibri"/>
          <w:lang w:val="id-ID" w:eastAsia="zh-CN"/>
        </w:rPr>
      </w:pPr>
      <w:r w:rsidRPr="00513F9A">
        <w:rPr>
          <w:rFonts w:ascii="Bookman Old Style" w:hAnsi="Bookman Old Style" w:cs="Calibri"/>
          <w:lang w:val="id-ID" w:eastAsia="zh-CN"/>
        </w:rPr>
        <w:t>Program Pengelolaan Sistem Data Gender dan Anak</w:t>
      </w:r>
    </w:p>
    <w:p w14:paraId="3D907289" w14:textId="77777777" w:rsidR="00F047E7" w:rsidRPr="00513F9A" w:rsidRDefault="00F047E7" w:rsidP="00F047E7">
      <w:pPr>
        <w:pStyle w:val="ListParagraph"/>
        <w:spacing w:line="360" w:lineRule="auto"/>
        <w:ind w:left="1134"/>
        <w:jc w:val="both"/>
        <w:rPr>
          <w:rFonts w:ascii="Bookman Old Style" w:hAnsi="Bookman Old Style" w:cs="Calibri"/>
          <w:lang w:val="id-ID" w:eastAsia="zh-CN"/>
        </w:rPr>
      </w:pPr>
      <w:r w:rsidRPr="00513F9A">
        <w:rPr>
          <w:rFonts w:ascii="Bookman Old Style" w:hAnsi="Bookman Old Style" w:cs="Calibri"/>
          <w:lang w:val="id-ID" w:eastAsia="zh-CN"/>
        </w:rPr>
        <w:t xml:space="preserve">Kegiatan diarahkan pada Pengumpulan, Pengolahan Analisis dan Penyajian Data Gender dan Anak Dalam Kelembagaan Data di Tingkat Daerah Kabupaten/Kota; Penyediaan Data Gender dan Anak di Kewenangan Kabupaten/Kota. Program ini diarahkan pada pencapaian Persentase Keterisian Gender dan Anak dalam SIGA oleh Perangkat Daerah </w:t>
      </w:r>
      <w:r w:rsidRPr="00513F9A">
        <w:rPr>
          <w:rFonts w:ascii="Bookman Old Style" w:hAnsi="Bookman Old Style" w:cs="Calibri"/>
          <w:lang w:eastAsia="zh-CN"/>
        </w:rPr>
        <w:t>100</w:t>
      </w:r>
      <w:r w:rsidRPr="00513F9A">
        <w:rPr>
          <w:rFonts w:ascii="Bookman Old Style" w:hAnsi="Bookman Old Style" w:cs="Calibri"/>
          <w:lang w:val="id-ID" w:eastAsia="zh-CN"/>
        </w:rPr>
        <w:t>%.</w:t>
      </w:r>
    </w:p>
    <w:p w14:paraId="6986C610" w14:textId="15EFB649" w:rsidR="00F047E7" w:rsidRPr="00513F9A" w:rsidRDefault="00F047E7" w:rsidP="00F047E7">
      <w:pPr>
        <w:numPr>
          <w:ilvl w:val="1"/>
          <w:numId w:val="10"/>
        </w:numPr>
        <w:spacing w:line="360" w:lineRule="auto"/>
        <w:ind w:left="1134" w:hanging="425"/>
        <w:jc w:val="both"/>
        <w:rPr>
          <w:rFonts w:ascii="Bookman Old Style" w:hAnsi="Bookman Old Style" w:cs="Calibri"/>
          <w:lang w:val="id-ID" w:eastAsia="zh-CN"/>
        </w:rPr>
      </w:pPr>
      <w:r w:rsidRPr="00513F9A">
        <w:rPr>
          <w:rFonts w:ascii="Bookman Old Style" w:hAnsi="Bookman Old Style" w:cs="Calibri"/>
          <w:lang w:val="id-ID" w:eastAsia="zh-CN"/>
        </w:rPr>
        <w:lastRenderedPageBreak/>
        <w:t>Program Pemenuhan Hak Anak</w:t>
      </w:r>
      <w:r w:rsidR="000B2A7D">
        <w:rPr>
          <w:rFonts w:ascii="Bookman Old Style" w:hAnsi="Bookman Old Style" w:cs="Calibri"/>
          <w:lang w:eastAsia="zh-CN"/>
        </w:rPr>
        <w:t xml:space="preserve"> (PHA)</w:t>
      </w:r>
    </w:p>
    <w:p w14:paraId="3E11EBA1" w14:textId="6A7B4F4B" w:rsidR="00701803" w:rsidRPr="007D3145" w:rsidRDefault="00F047E7" w:rsidP="00F047E7">
      <w:pPr>
        <w:spacing w:line="360" w:lineRule="auto"/>
        <w:ind w:left="1134"/>
        <w:jc w:val="both"/>
        <w:rPr>
          <w:rFonts w:ascii="Bookman Old Style" w:hAnsi="Bookman Old Style" w:cs="Calibri"/>
          <w:lang w:eastAsia="zh-CN"/>
        </w:rPr>
      </w:pPr>
      <w:r w:rsidRPr="00513F9A">
        <w:rPr>
          <w:rFonts w:ascii="Bookman Old Style" w:eastAsia="Calibri" w:hAnsi="Bookman Old Style" w:cs="Tahoma"/>
          <w:lang w:val="id-ID"/>
        </w:rPr>
        <w:t>Kegiatan</w:t>
      </w:r>
      <w:r w:rsidRPr="00513F9A">
        <w:rPr>
          <w:rFonts w:ascii="Bookman Old Style" w:hAnsi="Bookman Old Style" w:cs="Calibri"/>
          <w:lang w:val="id-ID" w:eastAsia="zh-CN"/>
        </w:rPr>
        <w:t xml:space="preserve"> diarahkan pada Pelembagaan PHA pada Lembaga Pemerintah, Nonpemerintah, dan Dunia Usaha Kewenangan Kabupaten/Kota; Advokasi Kebijakan dan Pendampingan Pemenuhan Hak Anak pada Lembaga Pemerintah, Non Pemerintah, Media dan Dunia Usaha Kewenang</w:t>
      </w:r>
      <w:r w:rsidRPr="00A923B9">
        <w:rPr>
          <w:rFonts w:ascii="Bookman Old Style" w:hAnsi="Bookman Old Style" w:cs="Calibri"/>
          <w:lang w:val="id-ID" w:eastAsia="zh-CN"/>
        </w:rPr>
        <w:t xml:space="preserve">an Kabupaten/Kota; Koordinasi dan Sinkronisasi Pelembagaan Pemenuhan Hak Anak Kewenangan Kabupaten/Kota. Penguatan dan Pengembangan Lembaga Penyedia Layanan Peningkatan Kualitas Hidup Anak Kewenangan Kabupaten/Kota; Penyediaan Layanan Peningkatan Kualitas Hidup Anak Kewenangan Kabupaten/Kota; Koordinasi dan Sinkronisasi Pelaksanaan Pendampingan Peningkatan Kualitas Hidup </w:t>
      </w:r>
      <w:r w:rsidRPr="007D3145">
        <w:rPr>
          <w:rFonts w:ascii="Bookman Old Style" w:hAnsi="Bookman Old Style" w:cs="Calibri"/>
          <w:lang w:val="id-ID" w:eastAsia="zh-CN"/>
        </w:rPr>
        <w:t xml:space="preserve">Anak Tingkat Daerah Kabupaten/Kota; Pengembangan Komunikasi, Informasi dan Edukasi Pemenuhan Hak Anak bagi Lembaga Penyedia Layanan Peningkatan Kualitas Hidup Anak Tingkat Daerah Kabupaten/Kota; Penguatan Jejaring antar Lembaga Penyedia Layanan Peningkatan Kualitas Hidup Anak Tingkat Daerah Kabupaten/Kota. </w:t>
      </w:r>
      <w:r w:rsidRPr="007D3145">
        <w:rPr>
          <w:rFonts w:ascii="Bookman Old Style" w:hAnsi="Bookman Old Style" w:cs="Calibri"/>
          <w:lang w:eastAsia="zh-CN"/>
        </w:rPr>
        <w:t xml:space="preserve">Program diarahkan untuk pencapaian </w:t>
      </w:r>
      <w:r w:rsidR="000B2A7D" w:rsidRPr="000B2A7D">
        <w:rPr>
          <w:rFonts w:ascii="Bookman Old Style" w:hAnsi="Bookman Old Style" w:cs="Calibri"/>
          <w:lang w:eastAsia="zh-CN"/>
        </w:rPr>
        <w:t>Persentase Kecamatan/Desa/Kelurahan Layak Anak yang memenuhi standar</w:t>
      </w:r>
      <w:r w:rsidRPr="007D3145">
        <w:rPr>
          <w:rFonts w:ascii="Bookman Old Style" w:hAnsi="Bookman Old Style" w:cs="Calibri"/>
          <w:lang w:eastAsia="zh-CN"/>
        </w:rPr>
        <w:t xml:space="preserve"> </w:t>
      </w:r>
      <w:r w:rsidR="000B2A7D">
        <w:rPr>
          <w:rFonts w:ascii="Bookman Old Style" w:hAnsi="Bookman Old Style" w:cs="Calibri"/>
          <w:lang w:eastAsia="zh-CN"/>
        </w:rPr>
        <w:t>85</w:t>
      </w:r>
      <w:r w:rsidRPr="007D3145">
        <w:rPr>
          <w:rFonts w:ascii="Bookman Old Style" w:hAnsi="Bookman Old Style" w:cs="Calibri"/>
          <w:lang w:eastAsia="zh-CN"/>
        </w:rPr>
        <w:t>%</w:t>
      </w:r>
      <w:r w:rsidR="00080688">
        <w:rPr>
          <w:rFonts w:ascii="Bookman Old Style" w:hAnsi="Bookman Old Style" w:cs="Calibri"/>
          <w:lang w:eastAsia="zh-CN"/>
        </w:rPr>
        <w:t>.</w:t>
      </w:r>
    </w:p>
    <w:p w14:paraId="4A05FA73" w14:textId="77777777" w:rsidR="00F047E7" w:rsidRPr="007D3145" w:rsidRDefault="00F047E7" w:rsidP="00F047E7">
      <w:pPr>
        <w:numPr>
          <w:ilvl w:val="1"/>
          <w:numId w:val="10"/>
        </w:numPr>
        <w:spacing w:line="360" w:lineRule="auto"/>
        <w:ind w:left="1134" w:hanging="425"/>
        <w:jc w:val="both"/>
        <w:rPr>
          <w:rFonts w:ascii="Bookman Old Style" w:hAnsi="Bookman Old Style" w:cs="Calibri"/>
          <w:lang w:val="id-ID" w:eastAsia="zh-CN"/>
        </w:rPr>
      </w:pPr>
      <w:r w:rsidRPr="007D3145">
        <w:rPr>
          <w:rFonts w:ascii="Bookman Old Style" w:hAnsi="Bookman Old Style" w:cs="Calibri"/>
          <w:lang w:val="id-ID" w:eastAsia="zh-CN"/>
        </w:rPr>
        <w:t>Program Perlindungan Khusus Anak</w:t>
      </w:r>
    </w:p>
    <w:p w14:paraId="6265E6B7" w14:textId="1410D3F9" w:rsidR="00F047E7" w:rsidRDefault="00F047E7" w:rsidP="000B2A7D">
      <w:pPr>
        <w:spacing w:line="360" w:lineRule="auto"/>
        <w:ind w:left="1134"/>
        <w:jc w:val="both"/>
        <w:rPr>
          <w:rFonts w:ascii="Bookman Old Style" w:eastAsia="Calibri" w:hAnsi="Bookman Old Style" w:cs="Tahoma"/>
          <w:lang w:val="id-ID"/>
        </w:rPr>
      </w:pPr>
      <w:r w:rsidRPr="007D3145">
        <w:rPr>
          <w:rFonts w:ascii="Bookman Old Style" w:eastAsia="Calibri" w:hAnsi="Bookman Old Style" w:cs="Tahoma"/>
          <w:lang w:val="id-ID"/>
        </w:rPr>
        <w:t>Kegiatan</w:t>
      </w:r>
      <w:r w:rsidRPr="007D3145">
        <w:rPr>
          <w:rFonts w:ascii="Bookman Old Style" w:hAnsi="Bookman Old Style" w:cs="Calibri"/>
          <w:lang w:val="id-ID" w:eastAsia="zh-CN"/>
        </w:rPr>
        <w:t xml:space="preserve"> diarahkan pada Pencegahan</w:t>
      </w:r>
      <w:r w:rsidRPr="00A923B9">
        <w:rPr>
          <w:rFonts w:ascii="Bookman Old Style" w:hAnsi="Bookman Old Style" w:cs="Calibri"/>
          <w:lang w:val="id-ID" w:eastAsia="zh-CN"/>
        </w:rPr>
        <w:t xml:space="preserve"> Kekerasan Terhadap Anak yang Melibatkan para Pihak Lingkup Daerah Kabupaten/Kota; Advokasi Kebijakan dan Pendampingan Pelaksanaan Kebijakan, Program dan Kegiatan Pencegaha</w:t>
      </w:r>
      <w:r w:rsidRPr="005F1DAB">
        <w:rPr>
          <w:rFonts w:ascii="Bookman Old Style" w:hAnsi="Bookman Old Style" w:cs="Calibri"/>
          <w:lang w:val="id-ID" w:eastAsia="zh-CN"/>
        </w:rPr>
        <w:t xml:space="preserve">n Kekerasan Terhadap Anak Kewenangan Kabupaten/Kota; Koordinasi dan Sinkronisasi Pencegahan Kekerasan Terhadap Anak Kewenangan Kabupaten/Kota. Penyediaan Layanan bagi Anak yang Memerlukan Perlindungan Khusus yang Memerlukan Koordinasi Tingkat Daerah Kabupaten/Kota; Penyediaan Layanan Pengaduan Masyarakat bagi Anak yang Memerlukan Perlindungan Khusus Tingkat Daerah Kabupaten/Kota; Pengembangan Komunikasi, Informasi dan Edukasi Anak yang Memerlukan Perlindungan Khusus Kewenangan Kabupaten/Kota; Penguatan Jejaring antar Lembaga Penyedia Layanan Anak yang Memerlukan </w:t>
      </w:r>
      <w:r w:rsidRPr="005F1DAB">
        <w:rPr>
          <w:rFonts w:ascii="Bookman Old Style" w:hAnsi="Bookman Old Style" w:cs="Calibri"/>
          <w:lang w:val="id-ID" w:eastAsia="zh-CN"/>
        </w:rPr>
        <w:lastRenderedPageBreak/>
        <w:t xml:space="preserve">Perlindungan Khusus Kewenangan Kabupaten/Kota. Penguatan dan Pengembangan </w:t>
      </w:r>
      <w:r w:rsidRPr="00E83645">
        <w:rPr>
          <w:rFonts w:ascii="Bookman Old Style" w:hAnsi="Bookman Old Style" w:cs="Calibri"/>
          <w:lang w:val="id-ID" w:eastAsia="zh-CN"/>
        </w:rPr>
        <w:t xml:space="preserve">Lembaga Penyedia Layanan bagi Anak yang Memerlukan Perlindungan Khusus </w:t>
      </w:r>
      <w:r w:rsidRPr="00E83645">
        <w:rPr>
          <w:rFonts w:ascii="Bookman Old Style" w:eastAsia="Calibri" w:hAnsi="Bookman Old Style" w:cs="Tahoma"/>
          <w:lang w:val="id-ID"/>
        </w:rPr>
        <w:t>Tingkat Daerah Kabupaten/Kota; Koordinasi dan Sinkronisasi Peningkatan Kapasitas Sumber Daya Lembaga Penyedia Layanan Anak yang Memerlukan Perlindungan Khusus Tingkat Daerah Kabupaten/Kota; Koordinasi dan Sinkronisasi Penguatan Jejaring antar Lembaga Penyedia Layanan Anak yang Memerlukan Perlindungan Khusus Tingkat Daerah Kabupaten/Kota.</w:t>
      </w:r>
      <w:r w:rsidRPr="00E83645">
        <w:rPr>
          <w:rFonts w:ascii="Bookman Old Style" w:eastAsia="Calibri" w:hAnsi="Bookman Old Style" w:cs="Tahoma"/>
          <w:lang w:val="id-ID"/>
        </w:rPr>
        <w:tab/>
        <w:t xml:space="preserve"> Program diarahkan untuk pencapaian </w:t>
      </w:r>
      <w:r w:rsidR="000B2A7D" w:rsidRPr="000B2A7D">
        <w:rPr>
          <w:rFonts w:ascii="Bookman Old Style" w:eastAsia="Calibri" w:hAnsi="Bookman Old Style" w:cs="Tahoma"/>
          <w:lang w:val="id-ID"/>
        </w:rPr>
        <w:t>Rasio kekerasan terhadap anak per 10.000 anak</w:t>
      </w:r>
      <w:r w:rsidR="000B2A7D">
        <w:rPr>
          <w:rFonts w:ascii="Bookman Old Style" w:eastAsia="Calibri" w:hAnsi="Bookman Old Style" w:cs="Tahoma"/>
        </w:rPr>
        <w:t xml:space="preserve"> 0,000090%</w:t>
      </w:r>
      <w:r w:rsidRPr="00E83645">
        <w:rPr>
          <w:rFonts w:ascii="Bookman Old Style" w:eastAsia="Calibri" w:hAnsi="Bookman Old Style" w:cs="Tahoma"/>
          <w:lang w:val="id-ID"/>
        </w:rPr>
        <w:t>.</w:t>
      </w:r>
    </w:p>
    <w:p w14:paraId="7A50EB9E" w14:textId="77777777" w:rsidR="00F047E7" w:rsidRPr="00E83645" w:rsidRDefault="00F047E7" w:rsidP="00F047E7">
      <w:pPr>
        <w:pStyle w:val="ListParagraph"/>
        <w:numPr>
          <w:ilvl w:val="0"/>
          <w:numId w:val="10"/>
        </w:numPr>
        <w:spacing w:before="240" w:line="360" w:lineRule="auto"/>
        <w:ind w:left="709" w:hanging="425"/>
        <w:contextualSpacing/>
        <w:rPr>
          <w:rFonts w:ascii="Bookman Old Style" w:hAnsi="Bookman Old Style"/>
          <w:b/>
        </w:rPr>
      </w:pPr>
      <w:r w:rsidRPr="00E83645">
        <w:rPr>
          <w:rFonts w:ascii="Bookman Old Style" w:hAnsi="Bookman Old Style"/>
          <w:b/>
          <w:lang w:val="id-ID"/>
        </w:rPr>
        <w:t>Urusan Pangan</w:t>
      </w:r>
    </w:p>
    <w:p w14:paraId="0D6C173E" w14:textId="77777777" w:rsidR="00F047E7" w:rsidRPr="00E83645" w:rsidRDefault="00F047E7" w:rsidP="00F047E7">
      <w:pPr>
        <w:numPr>
          <w:ilvl w:val="1"/>
          <w:numId w:val="10"/>
        </w:numPr>
        <w:spacing w:line="360" w:lineRule="auto"/>
        <w:ind w:left="1134" w:hanging="425"/>
        <w:jc w:val="both"/>
        <w:rPr>
          <w:rFonts w:ascii="Bookman Old Style" w:eastAsia="Calibri" w:hAnsi="Bookman Old Style"/>
          <w:bCs/>
          <w:lang w:val="id-ID"/>
        </w:rPr>
      </w:pPr>
      <w:r w:rsidRPr="00E83645">
        <w:rPr>
          <w:rFonts w:ascii="Bookman Old Style" w:eastAsia="Calibri" w:hAnsi="Bookman Old Style" w:cs="Calibri"/>
          <w:lang w:val="id-ID"/>
        </w:rPr>
        <w:t>Program</w:t>
      </w:r>
      <w:r w:rsidRPr="00E83645">
        <w:rPr>
          <w:rFonts w:ascii="Bookman Old Style" w:eastAsia="Calibri" w:hAnsi="Bookman Old Style" w:cs="Calibri"/>
          <w:bCs/>
          <w:lang w:val="id-ID"/>
        </w:rPr>
        <w:t xml:space="preserve"> Pengelolaan Sumber Daya Ekonomi Untuk Kedaulatan dan Kemandirian Pangan </w:t>
      </w:r>
    </w:p>
    <w:p w14:paraId="06C46F55" w14:textId="6FC218F4" w:rsidR="00F047E7" w:rsidRPr="00E83645" w:rsidRDefault="00F047E7" w:rsidP="00B31FF3">
      <w:pPr>
        <w:spacing w:line="360" w:lineRule="auto"/>
        <w:ind w:left="1134"/>
        <w:jc w:val="both"/>
        <w:rPr>
          <w:rFonts w:ascii="Bookman Old Style" w:eastAsia="Calibri" w:hAnsi="Bookman Old Style" w:cs="Tahoma"/>
          <w:bCs/>
        </w:rPr>
      </w:pPr>
      <w:r w:rsidRPr="005A1E7B">
        <w:rPr>
          <w:rFonts w:ascii="Bookman Old Style" w:hAnsi="Bookman Old Style" w:cs="Tahoma"/>
          <w:lang w:val="id-ID" w:eastAsia="zh-CN"/>
        </w:rPr>
        <w:t>Kegiatan</w:t>
      </w:r>
      <w:r w:rsidRPr="00E83645">
        <w:rPr>
          <w:rFonts w:ascii="Bookman Old Style" w:eastAsia="Calibri" w:hAnsi="Bookman Old Style" w:cs="Tahoma"/>
          <w:bCs/>
          <w:lang w:val="id-ID"/>
        </w:rPr>
        <w:t xml:space="preserve"> </w:t>
      </w:r>
      <w:r w:rsidRPr="005A1E7B">
        <w:rPr>
          <w:rFonts w:ascii="Bookman Old Style" w:eastAsia="Calibri" w:hAnsi="Bookman Old Style" w:cs="Tahoma"/>
          <w:bCs/>
          <w:lang w:val="id-ID"/>
        </w:rPr>
        <w:t xml:space="preserve">dalam </w:t>
      </w:r>
      <w:r w:rsidRPr="00E83645">
        <w:rPr>
          <w:rFonts w:ascii="Bookman Old Style" w:eastAsia="Calibri" w:hAnsi="Bookman Old Style" w:cs="Calibri"/>
          <w:lang w:val="id-ID"/>
        </w:rPr>
        <w:t>Program</w:t>
      </w:r>
      <w:r w:rsidRPr="00E83645">
        <w:rPr>
          <w:rFonts w:ascii="Bookman Old Style" w:eastAsia="Calibri" w:hAnsi="Bookman Old Style" w:cs="Calibri"/>
          <w:bCs/>
          <w:lang w:val="id-ID"/>
        </w:rPr>
        <w:t xml:space="preserve"> Pengelolaan Sumber Daya Ekonomi Untuk Kedaulatan dan Kemandirian Pangan </w:t>
      </w:r>
      <w:r w:rsidRPr="00E83645">
        <w:rPr>
          <w:rFonts w:ascii="Bookman Old Style" w:eastAsia="Calibri" w:hAnsi="Bookman Old Style" w:cs="Tahoma"/>
          <w:bCs/>
          <w:lang w:val="id-ID"/>
        </w:rPr>
        <w:t xml:space="preserve">diarahkan </w:t>
      </w:r>
      <w:r w:rsidR="00B31FF3" w:rsidRPr="00B31FF3">
        <w:rPr>
          <w:rFonts w:ascii="Bookman Old Style" w:eastAsia="Calibri" w:hAnsi="Bookman Old Style" w:cs="Tahoma"/>
          <w:bCs/>
          <w:lang w:val="id-ID"/>
        </w:rPr>
        <w:t>pada Penyediaan Infrastruktur dan Seluruh Pendukung Kemandirian Pangan sesuai Kewenangan Daerah Kabupaten/Kota</w:t>
      </w:r>
      <w:r w:rsidR="00B31FF3">
        <w:rPr>
          <w:rFonts w:ascii="Bookman Old Style" w:eastAsia="Calibri" w:hAnsi="Bookman Old Style" w:cs="Tahoma"/>
          <w:bCs/>
        </w:rPr>
        <w:t xml:space="preserve">; </w:t>
      </w:r>
      <w:r w:rsidR="00B31FF3" w:rsidRPr="00B31FF3">
        <w:rPr>
          <w:rFonts w:ascii="Bookman Old Style" w:eastAsia="Calibri" w:hAnsi="Bookman Old Style" w:cs="Tahoma"/>
          <w:bCs/>
          <w:lang w:val="id-ID"/>
        </w:rPr>
        <w:t>Penyediaan Infrastruktur Lumbung Pangan; Pelatihan Pengelolaan Lumbung Pangan Masyarakat</w:t>
      </w:r>
      <w:r w:rsidR="00B31FF3">
        <w:rPr>
          <w:rFonts w:ascii="Bookman Old Style" w:eastAsia="Calibri" w:hAnsi="Bookman Old Style" w:cs="Tahoma"/>
          <w:bCs/>
        </w:rPr>
        <w:t xml:space="preserve">; </w:t>
      </w:r>
      <w:r w:rsidR="00B31FF3" w:rsidRPr="00B31FF3">
        <w:rPr>
          <w:rFonts w:ascii="Bookman Old Style" w:eastAsia="Calibri" w:hAnsi="Bookman Old Style" w:cs="Tahoma"/>
          <w:bCs/>
          <w:lang w:val="id-ID"/>
        </w:rPr>
        <w:t>Penyediaan Infrastruktur Pendukung Kemandirian Pangan Lainnya</w:t>
      </w:r>
      <w:r w:rsidR="00B31FF3">
        <w:rPr>
          <w:rFonts w:ascii="Bookman Old Style" w:eastAsia="Calibri" w:hAnsi="Bookman Old Style" w:cs="Tahoma"/>
          <w:bCs/>
        </w:rPr>
        <w:t xml:space="preserve"> seperti </w:t>
      </w:r>
      <w:r w:rsidR="00B31FF3" w:rsidRPr="00B31FF3">
        <w:rPr>
          <w:rFonts w:ascii="Bookman Old Style" w:eastAsia="Calibri" w:hAnsi="Bookman Old Style" w:cs="Tahoma"/>
          <w:bCs/>
          <w:lang w:val="id-ID"/>
        </w:rPr>
        <w:t>Pembangunan Lantai Jemur</w:t>
      </w:r>
      <w:r w:rsidR="00B31FF3">
        <w:rPr>
          <w:rFonts w:ascii="Bookman Old Style" w:eastAsia="Calibri" w:hAnsi="Bookman Old Style" w:cs="Tahoma"/>
          <w:bCs/>
        </w:rPr>
        <w:t xml:space="preserve"> Masyarakat; serta </w:t>
      </w:r>
      <w:r w:rsidR="00B31FF3" w:rsidRPr="00B31FF3">
        <w:rPr>
          <w:rFonts w:ascii="Bookman Old Style" w:eastAsia="Calibri" w:hAnsi="Bookman Old Style" w:cs="Tahoma"/>
          <w:bCs/>
          <w:lang w:val="id-ID"/>
        </w:rPr>
        <w:t>Peningkatan Usaha Cadangan Pangan Masyarakat</w:t>
      </w:r>
      <w:r w:rsidR="00B31FF3">
        <w:rPr>
          <w:rFonts w:ascii="Bookman Old Style" w:eastAsia="Calibri" w:hAnsi="Bookman Old Style" w:cs="Tahoma"/>
          <w:bCs/>
        </w:rPr>
        <w:t xml:space="preserve">. </w:t>
      </w:r>
      <w:r w:rsidRPr="00E83645">
        <w:rPr>
          <w:rFonts w:ascii="Bookman Old Style" w:eastAsia="Calibri" w:hAnsi="Bookman Old Style" w:cs="Tahoma"/>
          <w:bCs/>
          <w:lang w:val="id-ID"/>
        </w:rPr>
        <w:t xml:space="preserve">Program ini diarahkan pada pencapaian </w:t>
      </w:r>
      <w:r w:rsidR="000B2A7D" w:rsidRPr="000B2A7D">
        <w:rPr>
          <w:rFonts w:ascii="Bookman Old Style" w:eastAsia="Calibri" w:hAnsi="Bookman Old Style" w:cs="Tahoma"/>
          <w:bCs/>
          <w:lang w:val="id-ID"/>
        </w:rPr>
        <w:t>Persentase Ketersediaan Pangan</w:t>
      </w:r>
      <w:r w:rsidR="000B2A7D">
        <w:rPr>
          <w:rFonts w:ascii="Bookman Old Style" w:eastAsia="Calibri" w:hAnsi="Bookman Old Style" w:cs="Tahoma"/>
          <w:bCs/>
        </w:rPr>
        <w:t xml:space="preserve"> 100% dan </w:t>
      </w:r>
      <w:r w:rsidR="000B2A7D" w:rsidRPr="000B2A7D">
        <w:rPr>
          <w:rFonts w:ascii="Bookman Old Style" w:eastAsia="Calibri" w:hAnsi="Bookman Old Style" w:cs="Tahoma"/>
          <w:bCs/>
          <w:lang w:val="id-ID"/>
        </w:rPr>
        <w:t>Persentase Cadangan Pangan</w:t>
      </w:r>
      <w:r w:rsidRPr="00E83645">
        <w:rPr>
          <w:rFonts w:ascii="Bookman Old Style" w:eastAsia="Calibri" w:hAnsi="Bookman Old Style" w:cs="Tahoma"/>
          <w:bCs/>
          <w:lang w:val="id-ID"/>
        </w:rPr>
        <w:t xml:space="preserve"> </w:t>
      </w:r>
      <w:r w:rsidR="000B2A7D">
        <w:rPr>
          <w:rFonts w:ascii="Bookman Old Style" w:eastAsia="Calibri" w:hAnsi="Bookman Old Style" w:cs="Tahoma"/>
          <w:bCs/>
        </w:rPr>
        <w:t>25</w:t>
      </w:r>
      <w:r w:rsidRPr="00E83645">
        <w:rPr>
          <w:rFonts w:ascii="Bookman Old Style" w:eastAsia="Calibri" w:hAnsi="Bookman Old Style" w:cs="Tahoma"/>
          <w:bCs/>
          <w:lang w:val="id-ID"/>
        </w:rPr>
        <w:t>%</w:t>
      </w:r>
      <w:r w:rsidRPr="00E83645">
        <w:rPr>
          <w:rFonts w:ascii="Bookman Old Style" w:eastAsia="Calibri" w:hAnsi="Bookman Old Style" w:cs="Tahoma"/>
          <w:bCs/>
        </w:rPr>
        <w:t>.</w:t>
      </w:r>
    </w:p>
    <w:p w14:paraId="38EFC022" w14:textId="77777777" w:rsidR="00F047E7" w:rsidRPr="00E83645" w:rsidRDefault="00F047E7" w:rsidP="00F047E7">
      <w:pPr>
        <w:numPr>
          <w:ilvl w:val="1"/>
          <w:numId w:val="10"/>
        </w:numPr>
        <w:spacing w:line="360" w:lineRule="auto"/>
        <w:ind w:left="1134" w:hanging="425"/>
        <w:jc w:val="both"/>
        <w:rPr>
          <w:rFonts w:ascii="Bookman Old Style" w:eastAsia="Calibri" w:hAnsi="Bookman Old Style" w:cs="Calibri"/>
          <w:bCs/>
          <w:lang w:val="id-ID"/>
        </w:rPr>
      </w:pPr>
      <w:r w:rsidRPr="005A1E7B">
        <w:rPr>
          <w:rFonts w:ascii="Bookman Old Style" w:hAnsi="Bookman Old Style" w:cs="Calibri"/>
          <w:bCs/>
          <w:lang w:val="fi-FI" w:eastAsia="zh-CN"/>
        </w:rPr>
        <w:t>Program</w:t>
      </w:r>
      <w:r w:rsidRPr="00E83645">
        <w:rPr>
          <w:rFonts w:ascii="Bookman Old Style" w:eastAsia="Calibri" w:hAnsi="Bookman Old Style" w:cs="Calibri"/>
          <w:bCs/>
          <w:lang w:val="id-ID"/>
        </w:rPr>
        <w:t xml:space="preserve"> Peningkatan Diversifikasi dan Ketahanan Pangan Masyarakat</w:t>
      </w:r>
    </w:p>
    <w:p w14:paraId="60AAB14A" w14:textId="00F92EE0" w:rsidR="00F047E7" w:rsidRPr="009B26D6" w:rsidRDefault="00F047E7" w:rsidP="009B26D6">
      <w:pPr>
        <w:spacing w:line="360" w:lineRule="auto"/>
        <w:ind w:left="1134"/>
        <w:jc w:val="both"/>
        <w:rPr>
          <w:rFonts w:ascii="Bookman Old Style" w:hAnsi="Bookman Old Style" w:cs="Tahoma"/>
          <w:lang w:eastAsia="zh-CN"/>
        </w:rPr>
      </w:pPr>
      <w:r w:rsidRPr="005A1E7B">
        <w:rPr>
          <w:rFonts w:ascii="Bookman Old Style" w:hAnsi="Bookman Old Style" w:cs="Tahoma"/>
          <w:lang w:val="id-ID" w:eastAsia="zh-CN"/>
        </w:rPr>
        <w:t>Kegiatan diarahkan pada</w:t>
      </w:r>
      <w:r w:rsidRPr="00E83645">
        <w:rPr>
          <w:rFonts w:ascii="Bookman Old Style" w:hAnsi="Bookman Old Style" w:cs="Tahoma"/>
          <w:lang w:val="id-ID" w:eastAsia="zh-CN"/>
        </w:rPr>
        <w:t xml:space="preserve"> Penyediaan dan Penyaluran Pangan Pokok atau Pangan Lainnya sesuai dengan Kebutuhan Daerah Kabupaten/Kota dalam rangka Stabilisasi Pasokan dan Harga Pangan; Penyediaan Informasi Harga Pangan dan Neraca Bahan Makanan; Penyediaan Pangan Berbasis Sumber Daya Lokal; Pemantauan Stok, Pasokan dan Harga Pangan; Pengembangan Kelembagaan dan Jaringan Distribusi Pangan; Pengembangan Kelembagaan Usaha Pangan Masyarakat dan Toko Tani Indonesia</w:t>
      </w:r>
      <w:r w:rsidRPr="00E83645">
        <w:rPr>
          <w:rFonts w:ascii="Bookman Old Style" w:hAnsi="Bookman Old Style" w:cs="Tahoma"/>
          <w:lang w:val="id-ID" w:eastAsia="zh-CN"/>
        </w:rPr>
        <w:tab/>
        <w:t xml:space="preserve">. Pelaksanaan Pencapaian Target Konsumsi Pangan Perkapita/Tahun sesuai dengan Angka </w:t>
      </w:r>
      <w:r w:rsidRPr="00E83645">
        <w:rPr>
          <w:rFonts w:ascii="Bookman Old Style" w:hAnsi="Bookman Old Style" w:cs="Tahoma"/>
          <w:lang w:val="id-ID" w:eastAsia="zh-CN"/>
        </w:rPr>
        <w:lastRenderedPageBreak/>
        <w:t>Kecukupan Gizi; Penyusunan dan Penetapan Target Konsumsi Pangan Per Kapita Per Tahun</w:t>
      </w:r>
      <w:r w:rsidRPr="00E83645">
        <w:rPr>
          <w:rFonts w:ascii="Bookman Old Style" w:hAnsi="Bookman Old Style" w:cs="Tahoma"/>
          <w:lang w:val="id-ID" w:eastAsia="zh-CN"/>
        </w:rPr>
        <w:tab/>
        <w:t xml:space="preserve">; Pemberdayaan Masyarakat dalam Penganekaragaman Konsumsi Pangan Berbasis Sumber Daya Lokal. Program ini diarahkan pada pencapaian </w:t>
      </w:r>
      <w:r w:rsidR="000B2A7D" w:rsidRPr="000B2A7D">
        <w:rPr>
          <w:rFonts w:ascii="Bookman Old Style" w:hAnsi="Bookman Old Style" w:cs="Tahoma"/>
          <w:lang w:val="id-ID" w:eastAsia="zh-CN"/>
        </w:rPr>
        <w:t>Koefisien Variasi (CV) Harga Pangan Pokok Antar Waktu Antar Wilayah</w:t>
      </w:r>
      <w:r w:rsidR="000B2A7D">
        <w:rPr>
          <w:rFonts w:ascii="Bookman Old Style" w:hAnsi="Bookman Old Style" w:cs="Tahoma"/>
          <w:lang w:eastAsia="zh-CN"/>
        </w:rPr>
        <w:t xml:space="preserve"> 6,84%; </w:t>
      </w:r>
      <w:r w:rsidR="000B2A7D" w:rsidRPr="000B2A7D">
        <w:rPr>
          <w:rFonts w:ascii="Bookman Old Style" w:hAnsi="Bookman Old Style" w:cs="Tahoma"/>
          <w:lang w:eastAsia="zh-CN"/>
        </w:rPr>
        <w:t>Angka kecukupan Energi</w:t>
      </w:r>
      <w:r w:rsidR="000B2A7D">
        <w:rPr>
          <w:rFonts w:ascii="Bookman Old Style" w:hAnsi="Bookman Old Style" w:cs="Tahoma"/>
          <w:lang w:eastAsia="zh-CN"/>
        </w:rPr>
        <w:t xml:space="preserve"> 92% dan</w:t>
      </w:r>
      <w:r w:rsidR="009B26D6">
        <w:rPr>
          <w:rFonts w:ascii="Bookman Old Style" w:hAnsi="Bookman Old Style" w:cs="Tahoma"/>
          <w:lang w:eastAsia="zh-CN"/>
        </w:rPr>
        <w:t xml:space="preserve"> </w:t>
      </w:r>
      <w:r w:rsidR="000B2A7D" w:rsidRPr="000B2A7D">
        <w:rPr>
          <w:rFonts w:ascii="Bookman Old Style" w:hAnsi="Bookman Old Style" w:cs="Tahoma"/>
          <w:lang w:eastAsia="zh-CN"/>
        </w:rPr>
        <w:t>Angka Kecukupan Protein</w:t>
      </w:r>
      <w:r w:rsidR="009B26D6">
        <w:rPr>
          <w:rFonts w:ascii="Bookman Old Style" w:hAnsi="Bookman Old Style" w:cs="Tahoma"/>
          <w:lang w:eastAsia="zh-CN"/>
        </w:rPr>
        <w:t xml:space="preserve"> 96%</w:t>
      </w:r>
      <w:r w:rsidRPr="005A1E7B">
        <w:rPr>
          <w:rFonts w:ascii="Bookman Old Style" w:hAnsi="Bookman Old Style" w:cs="Tahoma"/>
          <w:lang w:val="id-ID" w:eastAsia="zh-CN"/>
        </w:rPr>
        <w:t>.</w:t>
      </w:r>
    </w:p>
    <w:p w14:paraId="0F605507" w14:textId="77777777" w:rsidR="00F047E7" w:rsidRPr="00E83645" w:rsidRDefault="00F047E7" w:rsidP="00F047E7">
      <w:pPr>
        <w:numPr>
          <w:ilvl w:val="1"/>
          <w:numId w:val="10"/>
        </w:numPr>
        <w:spacing w:line="360" w:lineRule="auto"/>
        <w:ind w:left="1134" w:hanging="425"/>
        <w:jc w:val="both"/>
        <w:rPr>
          <w:rFonts w:ascii="Bookman Old Style" w:eastAsia="Calibri" w:hAnsi="Bookman Old Style" w:cs="Calibri"/>
          <w:bCs/>
          <w:lang w:val="id-ID"/>
        </w:rPr>
      </w:pPr>
      <w:r w:rsidRPr="00E83645">
        <w:rPr>
          <w:rFonts w:ascii="Bookman Old Style" w:eastAsia="Calibri" w:hAnsi="Bookman Old Style" w:cs="Calibri"/>
          <w:bCs/>
          <w:lang w:val="id-ID"/>
        </w:rPr>
        <w:t>Program Penanganan Kerawanan Pangan</w:t>
      </w:r>
    </w:p>
    <w:p w14:paraId="7DAAABA8" w14:textId="7B261197" w:rsidR="00F047E7" w:rsidRDefault="00F047E7" w:rsidP="00F047E7">
      <w:pPr>
        <w:spacing w:line="360" w:lineRule="auto"/>
        <w:ind w:left="1134"/>
        <w:jc w:val="both"/>
        <w:rPr>
          <w:rFonts w:ascii="Bookman Old Style" w:hAnsi="Bookman Old Style" w:cs="Tahoma"/>
          <w:lang w:val="id-ID" w:eastAsia="zh-CN"/>
        </w:rPr>
      </w:pPr>
      <w:r w:rsidRPr="005A1E7B">
        <w:rPr>
          <w:rFonts w:ascii="Bookman Old Style" w:hAnsi="Bookman Old Style" w:cs="Tahoma"/>
          <w:lang w:val="fi-FI" w:eastAsia="zh-CN"/>
        </w:rPr>
        <w:t>Kegiatan diarahkan pada</w:t>
      </w:r>
      <w:r w:rsidRPr="00E83645">
        <w:rPr>
          <w:rFonts w:ascii="Bookman Old Style" w:hAnsi="Bookman Old Style" w:cs="Tahoma"/>
          <w:lang w:val="id-ID" w:eastAsia="zh-CN"/>
        </w:rPr>
        <w:t xml:space="preserve"> Penyusunan Peta Kerentanan dan Ketahanan Pangan Kecamatan; Penyusunan, Pemutakhiran dan Analisis Peta Ketahanan dan Kerentanan Pangan. Penanganan Kerawanan Pangan Kewenangan Kabupaten/Kota; Pelaksanaan Pengadaan, Pengelolaan, dan Penyaluran Cadangan Pangan pada Kerawanan Pangan yang Mencakup dalam 1 (satu) Daerah Kabupaten/Kota. Program ini diarahkan pada pencapaian </w:t>
      </w:r>
      <w:r w:rsidR="000B2A7D" w:rsidRPr="000B2A7D">
        <w:rPr>
          <w:rFonts w:ascii="Bookman Old Style" w:hAnsi="Bookman Old Style" w:cs="Tahoma"/>
          <w:lang w:val="id-ID" w:eastAsia="zh-CN"/>
        </w:rPr>
        <w:t>Persentase Desa Rawan Pangan Dan Gizi</w:t>
      </w:r>
      <w:r w:rsidRPr="00E83645">
        <w:rPr>
          <w:rFonts w:ascii="Bookman Old Style" w:hAnsi="Bookman Old Style" w:cs="Tahoma"/>
          <w:lang w:eastAsia="zh-CN"/>
        </w:rPr>
        <w:t xml:space="preserve"> </w:t>
      </w:r>
      <w:r w:rsidR="000B2A7D">
        <w:rPr>
          <w:rFonts w:ascii="Bookman Old Style" w:hAnsi="Bookman Old Style" w:cs="Tahoma"/>
          <w:lang w:eastAsia="zh-CN"/>
        </w:rPr>
        <w:t>8</w:t>
      </w:r>
      <w:r w:rsidRPr="00E83645">
        <w:rPr>
          <w:rFonts w:ascii="Bookman Old Style" w:hAnsi="Bookman Old Style" w:cs="Tahoma"/>
          <w:lang w:eastAsia="zh-CN"/>
        </w:rPr>
        <w:t>,</w:t>
      </w:r>
      <w:r w:rsidR="000B2A7D">
        <w:rPr>
          <w:rFonts w:ascii="Bookman Old Style" w:hAnsi="Bookman Old Style" w:cs="Tahoma"/>
          <w:lang w:eastAsia="zh-CN"/>
        </w:rPr>
        <w:t>10</w:t>
      </w:r>
      <w:r w:rsidRPr="00E83645">
        <w:rPr>
          <w:rFonts w:ascii="Bookman Old Style" w:hAnsi="Bookman Old Style" w:cs="Tahoma"/>
          <w:lang w:val="id-ID" w:eastAsia="zh-CN"/>
        </w:rPr>
        <w:t>%.</w:t>
      </w:r>
    </w:p>
    <w:p w14:paraId="17883C20" w14:textId="77777777" w:rsidR="00F047E7" w:rsidRPr="00E83645" w:rsidRDefault="00F047E7" w:rsidP="00F047E7">
      <w:pPr>
        <w:numPr>
          <w:ilvl w:val="1"/>
          <w:numId w:val="10"/>
        </w:numPr>
        <w:spacing w:line="360" w:lineRule="auto"/>
        <w:ind w:left="1134" w:hanging="425"/>
        <w:jc w:val="both"/>
        <w:rPr>
          <w:rFonts w:ascii="Bookman Old Style" w:eastAsia="Calibri" w:hAnsi="Bookman Old Style" w:cs="Calibri"/>
          <w:bCs/>
          <w:lang w:val="id-ID"/>
        </w:rPr>
      </w:pPr>
      <w:r w:rsidRPr="00E83645">
        <w:rPr>
          <w:rFonts w:ascii="Bookman Old Style" w:eastAsia="Calibri" w:hAnsi="Bookman Old Style" w:cs="Calibri"/>
          <w:bCs/>
          <w:lang w:val="id-ID"/>
        </w:rPr>
        <w:t>Program Pengawasan Keamanan Pangan</w:t>
      </w:r>
    </w:p>
    <w:p w14:paraId="04B0E9AB" w14:textId="4E7DF3DF" w:rsidR="000B2A7D" w:rsidRPr="000B2A7D" w:rsidRDefault="00F047E7" w:rsidP="000B2A7D">
      <w:pPr>
        <w:spacing w:line="360" w:lineRule="auto"/>
        <w:ind w:left="1134"/>
        <w:jc w:val="both"/>
        <w:rPr>
          <w:rFonts w:ascii="Bookman Old Style" w:hAnsi="Bookman Old Style" w:cs="Tahoma"/>
          <w:lang w:val="id-ID" w:eastAsia="zh-CN"/>
        </w:rPr>
      </w:pPr>
      <w:r w:rsidRPr="005A1E7B">
        <w:rPr>
          <w:rFonts w:ascii="Bookman Old Style" w:hAnsi="Bookman Old Style" w:cs="Tahoma"/>
          <w:lang w:val="id-ID" w:eastAsia="zh-CN"/>
        </w:rPr>
        <w:t>Kegiatan diarahkan pada</w:t>
      </w:r>
      <w:r w:rsidRPr="00E83645">
        <w:rPr>
          <w:rFonts w:ascii="Bookman Old Style" w:hAnsi="Bookman Old Style" w:cs="Tahoma"/>
          <w:lang w:val="id-ID" w:eastAsia="zh-CN"/>
        </w:rPr>
        <w:t xml:space="preserve"> Pelaksanaan Pengawasan Keamanan Pangan Segar Daerah Kabupaten/Kota; Penguatan Kelembagaan Keamanan Pangan Segar Daerah Kabupaten/Kota; Registrasi Keamanan Pangan Segar Asal Tumbuhan Daerah Kabupaten/Kota</w:t>
      </w:r>
      <w:r w:rsidRPr="00E83645">
        <w:rPr>
          <w:rFonts w:ascii="Bookman Old Style" w:hAnsi="Bookman Old Style" w:cs="Tahoma"/>
          <w:lang w:val="id-ID" w:eastAsia="zh-CN"/>
        </w:rPr>
        <w:tab/>
        <w:t xml:space="preserve">; Penyediaan Sarana dan Prasarana Pengujian Mutu dan Keamanan Pangan Segar Asal Tumbuhan Daerah Kabupaten/Kota. Program ini diarahkan pada pencapaian </w:t>
      </w:r>
      <w:r w:rsidR="000B2A7D" w:rsidRPr="000B2A7D">
        <w:rPr>
          <w:rFonts w:ascii="Bookman Old Style" w:hAnsi="Bookman Old Style" w:cs="Tahoma"/>
          <w:lang w:val="id-ID" w:eastAsia="zh-CN"/>
        </w:rPr>
        <w:t>Persentase Pangan Segar Asal Tumbuhan Yang Diawasi Dan Memenuhi Syarat Keamanan Pangan</w:t>
      </w:r>
      <w:r w:rsidRPr="00E83645">
        <w:rPr>
          <w:rFonts w:ascii="Bookman Old Style" w:hAnsi="Bookman Old Style" w:cs="Tahoma"/>
          <w:lang w:val="id-ID" w:eastAsia="zh-CN"/>
        </w:rPr>
        <w:t xml:space="preserve"> </w:t>
      </w:r>
      <w:r w:rsidRPr="005A1E7B">
        <w:rPr>
          <w:rFonts w:ascii="Bookman Old Style" w:hAnsi="Bookman Old Style" w:cs="Tahoma"/>
          <w:lang w:val="id-ID" w:eastAsia="zh-CN"/>
        </w:rPr>
        <w:t>7</w:t>
      </w:r>
      <w:r w:rsidR="000B2A7D">
        <w:rPr>
          <w:rFonts w:ascii="Bookman Old Style" w:hAnsi="Bookman Old Style" w:cs="Tahoma"/>
          <w:lang w:eastAsia="zh-CN"/>
        </w:rPr>
        <w:t>9</w:t>
      </w:r>
      <w:r w:rsidRPr="00E83645">
        <w:rPr>
          <w:rFonts w:ascii="Bookman Old Style" w:hAnsi="Bookman Old Style" w:cs="Tahoma"/>
          <w:lang w:val="id-ID" w:eastAsia="zh-CN"/>
        </w:rPr>
        <w:t>%</w:t>
      </w:r>
      <w:r w:rsidRPr="005A1E7B">
        <w:rPr>
          <w:rFonts w:ascii="Bookman Old Style" w:hAnsi="Bookman Old Style" w:cs="Tahoma"/>
          <w:lang w:val="id-ID" w:eastAsia="zh-CN"/>
        </w:rPr>
        <w:t>.</w:t>
      </w:r>
    </w:p>
    <w:p w14:paraId="5FC1C57D" w14:textId="77777777" w:rsidR="00F047E7" w:rsidRPr="00E83645" w:rsidRDefault="00F047E7" w:rsidP="00F047E7">
      <w:pPr>
        <w:pStyle w:val="ListParagraph"/>
        <w:numPr>
          <w:ilvl w:val="0"/>
          <w:numId w:val="10"/>
        </w:numPr>
        <w:spacing w:before="240" w:line="360" w:lineRule="auto"/>
        <w:ind w:left="709" w:hanging="425"/>
        <w:contextualSpacing/>
        <w:rPr>
          <w:rFonts w:ascii="Bookman Old Style" w:hAnsi="Bookman Old Style"/>
          <w:b/>
        </w:rPr>
      </w:pPr>
      <w:r w:rsidRPr="00E83645">
        <w:rPr>
          <w:rFonts w:ascii="Bookman Old Style" w:hAnsi="Bookman Old Style"/>
          <w:b/>
          <w:lang w:val="id-ID"/>
        </w:rPr>
        <w:t xml:space="preserve">Urusan </w:t>
      </w:r>
      <w:r w:rsidRPr="00E83645">
        <w:rPr>
          <w:rFonts w:ascii="Bookman Old Style" w:hAnsi="Bookman Old Style"/>
          <w:b/>
        </w:rPr>
        <w:tab/>
      </w:r>
      <w:r w:rsidRPr="00E83645">
        <w:rPr>
          <w:rFonts w:ascii="Bookman Old Style" w:hAnsi="Bookman Old Style"/>
          <w:b/>
          <w:lang w:val="id-ID"/>
        </w:rPr>
        <w:t>Pertanahan</w:t>
      </w:r>
      <w:r w:rsidRPr="00E83645">
        <w:rPr>
          <w:rFonts w:ascii="Bookman Old Style" w:hAnsi="Bookman Old Style"/>
          <w:b/>
        </w:rPr>
        <w:t xml:space="preserve"> </w:t>
      </w:r>
    </w:p>
    <w:p w14:paraId="27C23D2E" w14:textId="77777777" w:rsidR="00F047E7" w:rsidRPr="00E83645" w:rsidRDefault="00F047E7" w:rsidP="00F047E7">
      <w:pPr>
        <w:pStyle w:val="ListParagraph"/>
        <w:numPr>
          <w:ilvl w:val="1"/>
          <w:numId w:val="10"/>
        </w:numPr>
        <w:spacing w:line="360" w:lineRule="auto"/>
        <w:ind w:left="1134"/>
        <w:jc w:val="both"/>
        <w:rPr>
          <w:rFonts w:ascii="Bookman Old Style" w:eastAsia="Calibri" w:hAnsi="Bookman Old Style"/>
          <w:bCs/>
          <w:lang w:val="id-ID"/>
        </w:rPr>
      </w:pPr>
      <w:r w:rsidRPr="00E83645">
        <w:rPr>
          <w:rFonts w:ascii="Bookman Old Style" w:eastAsia="Calibri" w:hAnsi="Bookman Old Style" w:cs="Calibri"/>
          <w:lang w:val="id-ID"/>
        </w:rPr>
        <w:t>Program</w:t>
      </w:r>
      <w:r w:rsidRPr="00E83645">
        <w:rPr>
          <w:rFonts w:ascii="Bookman Old Style" w:eastAsia="Calibri" w:hAnsi="Bookman Old Style" w:cs="Calibri"/>
          <w:bCs/>
          <w:lang w:val="id-ID"/>
        </w:rPr>
        <w:t xml:space="preserve"> Penyelesaian Sengketa Tanah Garapan</w:t>
      </w:r>
    </w:p>
    <w:p w14:paraId="61B1CF59" w14:textId="413CAE44" w:rsidR="00F047E7" w:rsidRPr="00740383" w:rsidRDefault="00F047E7" w:rsidP="00F047E7">
      <w:pPr>
        <w:spacing w:line="360" w:lineRule="auto"/>
        <w:ind w:left="1134"/>
        <w:jc w:val="both"/>
        <w:rPr>
          <w:rFonts w:ascii="Bookman Old Style" w:eastAsia="Calibri" w:hAnsi="Bookman Old Style" w:cs="Tahoma"/>
          <w:bCs/>
        </w:rPr>
      </w:pPr>
      <w:r w:rsidRPr="005A1E7B">
        <w:rPr>
          <w:rFonts w:ascii="Bookman Old Style" w:hAnsi="Bookman Old Style" w:cs="Tahoma"/>
          <w:lang w:val="id-ID" w:eastAsia="zh-CN"/>
        </w:rPr>
        <w:t>Kegiatan</w:t>
      </w:r>
      <w:r w:rsidRPr="00E83645">
        <w:rPr>
          <w:rFonts w:ascii="Bookman Old Style" w:eastAsia="Calibri" w:hAnsi="Bookman Old Style" w:cs="Tahoma"/>
          <w:bCs/>
          <w:lang w:val="id-ID"/>
        </w:rPr>
        <w:t xml:space="preserve"> </w:t>
      </w:r>
      <w:r w:rsidRPr="005A1E7B">
        <w:rPr>
          <w:rFonts w:ascii="Bookman Old Style" w:eastAsia="Calibri" w:hAnsi="Bookman Old Style" w:cs="Tahoma"/>
          <w:bCs/>
          <w:lang w:val="id-ID"/>
        </w:rPr>
        <w:t xml:space="preserve">dalam </w:t>
      </w:r>
      <w:r w:rsidRPr="00E83645">
        <w:rPr>
          <w:rFonts w:ascii="Bookman Old Style" w:eastAsia="Calibri" w:hAnsi="Bookman Old Style" w:cs="Calibri"/>
          <w:lang w:val="id-ID"/>
        </w:rPr>
        <w:t>Pro</w:t>
      </w:r>
      <w:r w:rsidRPr="00740383">
        <w:rPr>
          <w:rFonts w:ascii="Bookman Old Style" w:eastAsia="Calibri" w:hAnsi="Bookman Old Style" w:cs="Calibri"/>
          <w:lang w:val="id-ID"/>
        </w:rPr>
        <w:t>gram</w:t>
      </w:r>
      <w:r w:rsidRPr="00740383">
        <w:rPr>
          <w:rFonts w:ascii="Bookman Old Style" w:eastAsia="Calibri" w:hAnsi="Bookman Old Style" w:cs="Calibri"/>
          <w:bCs/>
          <w:lang w:val="id-ID"/>
        </w:rPr>
        <w:t xml:space="preserve"> Penyelesaian Sengketa Tanah Garapan</w:t>
      </w:r>
      <w:r w:rsidRPr="00740383">
        <w:rPr>
          <w:rFonts w:ascii="Bookman Old Style" w:eastAsia="Calibri" w:hAnsi="Bookman Old Style" w:cs="Tahoma"/>
          <w:bCs/>
          <w:lang w:val="id-ID"/>
        </w:rPr>
        <w:t xml:space="preserve"> diarahkan pada Penyelesaian Sengketa Tanah Garapan dalam Daerah Kabupaten/Kota; Inventarisasi Sengketa, Konflik, dan Perkara Pertanahan dalam 1 (satu) Daerah Kabupaten/Kota; Mediasi Penyelesaian Sengketa Tanah Garapan dalam 1 (satu) Daerah Kabupaten/ Kota. Program ini diarahkan pada </w:t>
      </w:r>
      <w:r w:rsidR="009B26D6" w:rsidRPr="009B26D6">
        <w:rPr>
          <w:rFonts w:ascii="Bookman Old Style" w:eastAsia="Calibri" w:hAnsi="Bookman Old Style" w:cs="Tahoma"/>
          <w:bCs/>
          <w:lang w:val="id-ID"/>
        </w:rPr>
        <w:t>Persentase Penyelesaian Sengketa Tanah Garapan yang dilakukan melalui mediasi</w:t>
      </w:r>
      <w:r w:rsidRPr="00740383">
        <w:rPr>
          <w:rFonts w:ascii="Bookman Old Style" w:eastAsia="Calibri" w:hAnsi="Bookman Old Style" w:cs="Tahoma"/>
          <w:bCs/>
        </w:rPr>
        <w:t xml:space="preserve"> 100%. </w:t>
      </w:r>
    </w:p>
    <w:p w14:paraId="7D6C67AA" w14:textId="77777777" w:rsidR="00F047E7" w:rsidRPr="00740383" w:rsidRDefault="00F047E7" w:rsidP="00F047E7">
      <w:pPr>
        <w:pStyle w:val="ListParagraph"/>
        <w:numPr>
          <w:ilvl w:val="1"/>
          <w:numId w:val="10"/>
        </w:numPr>
        <w:spacing w:line="360" w:lineRule="auto"/>
        <w:ind w:left="1134"/>
        <w:jc w:val="both"/>
        <w:rPr>
          <w:rFonts w:ascii="Bookman Old Style" w:eastAsia="Calibri" w:hAnsi="Bookman Old Style" w:cs="Tahoma"/>
          <w:bCs/>
          <w:lang w:val="id-ID"/>
        </w:rPr>
      </w:pPr>
      <w:r w:rsidRPr="00740383">
        <w:rPr>
          <w:rFonts w:ascii="Bookman Old Style" w:eastAsia="Calibri" w:hAnsi="Bookman Old Style" w:cs="Tahoma"/>
          <w:bCs/>
          <w:lang w:val="id-ID"/>
        </w:rPr>
        <w:lastRenderedPageBreak/>
        <w:t>Program Penyelesaian Ganti Kerugian dan Santunan Tanah untuk Pembangunan</w:t>
      </w:r>
    </w:p>
    <w:p w14:paraId="42D1D8E6" w14:textId="7C61BBAB" w:rsidR="00F047E7" w:rsidRDefault="00F047E7" w:rsidP="00F047E7">
      <w:pPr>
        <w:pStyle w:val="ListParagraph"/>
        <w:spacing w:line="360" w:lineRule="auto"/>
        <w:ind w:left="1134"/>
        <w:jc w:val="both"/>
        <w:rPr>
          <w:rFonts w:ascii="Bookman Old Style" w:eastAsia="Calibri" w:hAnsi="Bookman Old Style" w:cs="Tahoma"/>
          <w:bCs/>
          <w:lang w:val="id-ID"/>
        </w:rPr>
      </w:pPr>
      <w:r w:rsidRPr="00740383">
        <w:rPr>
          <w:rFonts w:ascii="Bookman Old Style" w:eastAsia="Calibri" w:hAnsi="Bookman Old Style" w:cs="Tahoma"/>
          <w:bCs/>
          <w:lang w:val="id-ID"/>
        </w:rPr>
        <w:t xml:space="preserve">Kegiatan diarahkan pada Penyelesaian Masalah Ganti Kerugian dan Santunan Tanah untuk Pembangunan oleh Pemerintah Daerah Kabupaten/Kota; Koordinasi dan Sinkronisasi Penyelesaian Masalah Ganti Kerugian dan Santunan Tanah untuk Pembangunan oleh Pemerintah Daerah Kabupaten/Kota. Program ini diarahkan pada </w:t>
      </w:r>
      <w:r w:rsidR="009B26D6" w:rsidRPr="009B26D6">
        <w:rPr>
          <w:rFonts w:ascii="Bookman Old Style" w:eastAsia="Calibri" w:hAnsi="Bookman Old Style" w:cs="Tahoma"/>
          <w:bCs/>
          <w:lang w:val="id-ID"/>
        </w:rPr>
        <w:t>Persentase Penyelesaian Masalah Ganti Kerugian dan Santunan Tanah untuk Pembangunan</w:t>
      </w:r>
      <w:r w:rsidRPr="00740383">
        <w:rPr>
          <w:rFonts w:ascii="Bookman Old Style" w:eastAsia="Calibri" w:hAnsi="Bookman Old Style" w:cs="Tahoma"/>
          <w:bCs/>
          <w:lang w:val="id-ID"/>
        </w:rPr>
        <w:t xml:space="preserve"> 100%.</w:t>
      </w:r>
    </w:p>
    <w:p w14:paraId="077AB804" w14:textId="77777777" w:rsidR="00F047E7" w:rsidRPr="00740383" w:rsidRDefault="00F047E7" w:rsidP="00F047E7">
      <w:pPr>
        <w:pStyle w:val="ListParagraph"/>
        <w:numPr>
          <w:ilvl w:val="1"/>
          <w:numId w:val="10"/>
        </w:numPr>
        <w:spacing w:line="360" w:lineRule="auto"/>
        <w:ind w:left="1134"/>
        <w:jc w:val="both"/>
        <w:rPr>
          <w:rFonts w:ascii="Bookman Old Style" w:eastAsia="Calibri" w:hAnsi="Bookman Old Style" w:cs="Tahoma"/>
          <w:bCs/>
          <w:lang w:val="id-ID"/>
        </w:rPr>
      </w:pPr>
      <w:r w:rsidRPr="00740383">
        <w:rPr>
          <w:rFonts w:ascii="Bookman Old Style" w:eastAsia="Calibri" w:hAnsi="Bookman Old Style" w:cs="Tahoma"/>
          <w:bCs/>
          <w:lang w:val="id-ID"/>
        </w:rPr>
        <w:t>Program Redistribusi Tanah, dan Ganti Kerugian Program Tanah Kelebihan Maksimum dan Tanah Absentee</w:t>
      </w:r>
    </w:p>
    <w:p w14:paraId="09F2175F" w14:textId="6BFA4D14" w:rsidR="00F047E7" w:rsidRPr="00740383" w:rsidRDefault="00F047E7" w:rsidP="00F047E7">
      <w:pPr>
        <w:pStyle w:val="ListParagraph"/>
        <w:spacing w:line="360" w:lineRule="auto"/>
        <w:ind w:left="1134"/>
        <w:jc w:val="both"/>
        <w:rPr>
          <w:rFonts w:ascii="Bookman Old Style" w:eastAsia="Calibri" w:hAnsi="Bookman Old Style" w:cs="Tahoma"/>
          <w:bCs/>
          <w:lang w:val="id-ID"/>
        </w:rPr>
      </w:pPr>
      <w:r w:rsidRPr="00740383">
        <w:rPr>
          <w:rFonts w:ascii="Bookman Old Style" w:eastAsia="Calibri" w:hAnsi="Bookman Old Style" w:cs="Tahoma"/>
          <w:bCs/>
          <w:lang w:val="id-ID"/>
        </w:rPr>
        <w:t xml:space="preserve">Kegiatan diarahkan pada Penetapan Subjek dan Objek Redistribusi Tanah serta Ganti Kerugian Tanah Kelebihan Maksimum dan Tanah Absentee dalam 1 (Satu) Daerah Kabupaten/Kota; Inventarisasi Subjek dan Objek Redistribusi Tanah. Program ini diarahkan pada </w:t>
      </w:r>
      <w:r w:rsidR="009B26D6" w:rsidRPr="009B26D6">
        <w:rPr>
          <w:rFonts w:ascii="Bookman Old Style" w:eastAsia="Calibri" w:hAnsi="Bookman Old Style" w:cs="Tahoma"/>
          <w:bCs/>
          <w:lang w:val="id-ID"/>
        </w:rPr>
        <w:t>Persentase Penyelesaian Redistribusi Tanah</w:t>
      </w:r>
      <w:r w:rsidRPr="00740383">
        <w:rPr>
          <w:rFonts w:ascii="Bookman Old Style" w:eastAsia="Calibri" w:hAnsi="Bookman Old Style" w:cs="Tahoma"/>
          <w:bCs/>
          <w:lang w:val="id-ID"/>
        </w:rPr>
        <w:t xml:space="preserve"> 100%.</w:t>
      </w:r>
    </w:p>
    <w:p w14:paraId="77F72F8B" w14:textId="77777777" w:rsidR="00F047E7" w:rsidRPr="00024E29" w:rsidRDefault="00F047E7" w:rsidP="00F047E7">
      <w:pPr>
        <w:pStyle w:val="ListParagraph"/>
        <w:numPr>
          <w:ilvl w:val="0"/>
          <w:numId w:val="10"/>
        </w:numPr>
        <w:spacing w:before="240" w:line="360" w:lineRule="auto"/>
        <w:ind w:left="709" w:hanging="425"/>
        <w:contextualSpacing/>
        <w:rPr>
          <w:rFonts w:ascii="Bookman Old Style" w:hAnsi="Bookman Old Style"/>
          <w:b/>
        </w:rPr>
      </w:pPr>
      <w:r w:rsidRPr="00024E29">
        <w:rPr>
          <w:rFonts w:ascii="Bookman Old Style" w:hAnsi="Bookman Old Style"/>
          <w:b/>
          <w:lang w:val="id-ID"/>
        </w:rPr>
        <w:t xml:space="preserve">Urusan </w:t>
      </w:r>
      <w:r w:rsidRPr="00024E29">
        <w:rPr>
          <w:rFonts w:ascii="Bookman Old Style" w:hAnsi="Bookman Old Style"/>
          <w:b/>
        </w:rPr>
        <w:tab/>
        <w:t xml:space="preserve">Lingkungan </w:t>
      </w:r>
      <w:r w:rsidRPr="00024E29">
        <w:rPr>
          <w:rFonts w:ascii="Bookman Old Style" w:hAnsi="Bookman Old Style"/>
          <w:b/>
          <w:lang w:val="id-ID"/>
        </w:rPr>
        <w:t>Hidup</w:t>
      </w:r>
    </w:p>
    <w:p w14:paraId="60E7F136" w14:textId="77777777" w:rsidR="00F047E7" w:rsidRPr="00024E29" w:rsidRDefault="00F047E7" w:rsidP="00F047E7">
      <w:pPr>
        <w:numPr>
          <w:ilvl w:val="1"/>
          <w:numId w:val="10"/>
        </w:numPr>
        <w:spacing w:line="360" w:lineRule="auto"/>
        <w:ind w:left="1134" w:hanging="425"/>
        <w:jc w:val="both"/>
        <w:rPr>
          <w:rFonts w:ascii="Bookman Old Style" w:eastAsia="Calibri" w:hAnsi="Bookman Old Style" w:cs="Tahoma"/>
          <w:bCs/>
          <w:lang w:val="id-ID"/>
        </w:rPr>
      </w:pPr>
      <w:r w:rsidRPr="00024E29">
        <w:rPr>
          <w:rFonts w:ascii="Bookman Old Style" w:hAnsi="Bookman Old Style" w:cs="Calibri"/>
          <w:bCs/>
          <w:lang w:eastAsia="zh-CN"/>
        </w:rPr>
        <w:t>Program</w:t>
      </w:r>
      <w:r w:rsidRPr="00024E29">
        <w:rPr>
          <w:rFonts w:ascii="Bookman Old Style" w:eastAsia="Calibri" w:hAnsi="Bookman Old Style" w:cs="Tahoma"/>
          <w:bCs/>
          <w:lang w:val="id-ID"/>
        </w:rPr>
        <w:t xml:space="preserve"> </w:t>
      </w:r>
      <w:r w:rsidRPr="00024E29">
        <w:rPr>
          <w:rFonts w:ascii="Bookman Old Style" w:hAnsi="Bookman Old Style" w:cs="Calibri"/>
          <w:bCs/>
          <w:lang w:val="id-ID" w:eastAsia="zh-CN"/>
        </w:rPr>
        <w:t xml:space="preserve">Perencanaan </w:t>
      </w:r>
      <w:r w:rsidRPr="00024E29">
        <w:rPr>
          <w:rFonts w:ascii="Bookman Old Style" w:eastAsia="Calibri" w:hAnsi="Bookman Old Style" w:cs="Tahoma"/>
          <w:bCs/>
        </w:rPr>
        <w:t>Lingkungan Hidup</w:t>
      </w:r>
    </w:p>
    <w:p w14:paraId="3D1D9F6D" w14:textId="2F4A9381" w:rsidR="00F047E7" w:rsidRPr="005A1E7B" w:rsidRDefault="00F047E7" w:rsidP="00F047E7">
      <w:pPr>
        <w:spacing w:line="360" w:lineRule="auto"/>
        <w:ind w:left="1134"/>
        <w:jc w:val="both"/>
        <w:rPr>
          <w:rFonts w:ascii="Bookman Old Style" w:eastAsia="Calibri" w:hAnsi="Bookman Old Style" w:cs="Tahoma"/>
          <w:bCs/>
          <w:lang w:val="id-ID"/>
        </w:rPr>
      </w:pPr>
      <w:r w:rsidRPr="00024E29">
        <w:rPr>
          <w:rFonts w:ascii="Bookman Old Style" w:eastAsia="Calibri" w:hAnsi="Bookman Old Style" w:cs="Tahoma"/>
          <w:bCs/>
          <w:lang w:val="id-ID"/>
        </w:rPr>
        <w:t xml:space="preserve">Kegiatan </w:t>
      </w:r>
      <w:r w:rsidRPr="005A1E7B">
        <w:rPr>
          <w:rFonts w:ascii="Bookman Old Style" w:eastAsia="Calibri" w:hAnsi="Bookman Old Style" w:cs="Tahoma"/>
          <w:bCs/>
          <w:lang w:val="id-ID"/>
        </w:rPr>
        <w:t xml:space="preserve">dalam </w:t>
      </w:r>
      <w:r w:rsidRPr="005A1E7B">
        <w:rPr>
          <w:rFonts w:ascii="Bookman Old Style" w:hAnsi="Bookman Old Style" w:cs="Calibri"/>
          <w:bCs/>
          <w:lang w:val="id-ID" w:eastAsia="zh-CN"/>
        </w:rPr>
        <w:t>Program</w:t>
      </w:r>
      <w:r w:rsidRPr="00024E29">
        <w:rPr>
          <w:rFonts w:ascii="Bookman Old Style" w:eastAsia="Calibri" w:hAnsi="Bookman Old Style" w:cs="Tahoma"/>
          <w:bCs/>
          <w:lang w:val="id-ID"/>
        </w:rPr>
        <w:t xml:space="preserve"> </w:t>
      </w:r>
      <w:r w:rsidRPr="00024E29">
        <w:rPr>
          <w:rFonts w:ascii="Bookman Old Style" w:hAnsi="Bookman Old Style" w:cs="Calibri"/>
          <w:bCs/>
          <w:lang w:val="id-ID" w:eastAsia="zh-CN"/>
        </w:rPr>
        <w:t xml:space="preserve">Perencanaan </w:t>
      </w:r>
      <w:r w:rsidRPr="005A1E7B">
        <w:rPr>
          <w:rFonts w:ascii="Bookman Old Style" w:eastAsia="Calibri" w:hAnsi="Bookman Old Style" w:cs="Tahoma"/>
          <w:bCs/>
          <w:lang w:val="id-ID"/>
        </w:rPr>
        <w:t>Lingkungan Hidup</w:t>
      </w:r>
      <w:r w:rsidRPr="00024E29">
        <w:rPr>
          <w:rFonts w:ascii="Bookman Old Style" w:eastAsia="Calibri" w:hAnsi="Bookman Old Style" w:cs="Tahoma"/>
          <w:bCs/>
          <w:lang w:val="id-ID"/>
        </w:rPr>
        <w:t xml:space="preserve"> diarahkan pada</w:t>
      </w:r>
      <w:r w:rsidRPr="005A1E7B">
        <w:rPr>
          <w:rFonts w:ascii="Bookman Old Style" w:eastAsia="Calibri" w:hAnsi="Bookman Old Style" w:cs="Tahoma"/>
          <w:bCs/>
          <w:lang w:val="id-ID"/>
        </w:rPr>
        <w:t xml:space="preserve"> Rencana Perlindungan dan Pengelolaan Lingkungan Hidup (RPPLH) Kabupaten/Kota</w:t>
      </w:r>
      <w:r w:rsidRPr="00024E29">
        <w:rPr>
          <w:rFonts w:ascii="Bookman Old Style" w:eastAsia="Calibri" w:hAnsi="Bookman Old Style" w:cs="Tahoma"/>
          <w:bCs/>
          <w:lang w:val="id-ID"/>
        </w:rPr>
        <w:t>; Pengendalian Pelaksanaan RPPLH Kabupaten/Kota.  Penyelenggaraan Kajian Lingkungan Hidup Strategis (KLHS) Kabupaten/Kota;  Pembuatan dan Pelaksanaan KLHS Rencana Tata Ruang</w:t>
      </w:r>
      <w:r w:rsidRPr="00024E29">
        <w:rPr>
          <w:rFonts w:ascii="Bookman Old Style" w:eastAsia="Calibri" w:hAnsi="Bookman Old Style" w:cs="Tahoma"/>
          <w:bCs/>
          <w:lang w:val="id-ID"/>
        </w:rPr>
        <w:tab/>
        <w:t>. Program ini diarahkan pada</w:t>
      </w:r>
      <w:r w:rsidRPr="005A1E7B">
        <w:rPr>
          <w:rFonts w:ascii="Bookman Old Style" w:eastAsia="Calibri" w:hAnsi="Bookman Old Style" w:cs="Tahoma"/>
          <w:bCs/>
          <w:lang w:val="id-ID"/>
        </w:rPr>
        <w:t xml:space="preserve"> </w:t>
      </w:r>
      <w:r w:rsidRPr="00024E29">
        <w:rPr>
          <w:rFonts w:ascii="Bookman Old Style" w:eastAsia="Calibri" w:hAnsi="Bookman Old Style" w:cs="Tahoma"/>
          <w:bCs/>
          <w:lang w:val="id-ID"/>
        </w:rPr>
        <w:t xml:space="preserve">pencapaian </w:t>
      </w:r>
      <w:r w:rsidR="009B26D6" w:rsidRPr="009B26D6">
        <w:rPr>
          <w:rFonts w:ascii="Bookman Old Style" w:eastAsia="Calibri" w:hAnsi="Bookman Old Style" w:cs="Tahoma"/>
          <w:bCs/>
          <w:lang w:val="id-ID"/>
        </w:rPr>
        <w:t>Persentase dokumen perencanaan LH yang ditetapkan</w:t>
      </w:r>
      <w:r w:rsidR="009B26D6">
        <w:rPr>
          <w:rFonts w:ascii="Bookman Old Style" w:eastAsia="Calibri" w:hAnsi="Bookman Old Style" w:cs="Tahoma"/>
          <w:bCs/>
        </w:rPr>
        <w:t xml:space="preserve"> 100%</w:t>
      </w:r>
      <w:r w:rsidRPr="00024E29">
        <w:rPr>
          <w:rFonts w:ascii="Bookman Old Style" w:eastAsia="Calibri" w:hAnsi="Bookman Old Style" w:cs="Tahoma"/>
          <w:bCs/>
          <w:lang w:val="id-ID"/>
        </w:rPr>
        <w:t>.</w:t>
      </w:r>
      <w:r w:rsidRPr="005A1E7B">
        <w:rPr>
          <w:rFonts w:ascii="Bookman Old Style" w:eastAsia="Calibri" w:hAnsi="Bookman Old Style" w:cs="Tahoma"/>
          <w:bCs/>
          <w:lang w:val="id-ID"/>
        </w:rPr>
        <w:t xml:space="preserve"> </w:t>
      </w:r>
    </w:p>
    <w:p w14:paraId="3479E746" w14:textId="77777777" w:rsidR="00F047E7" w:rsidRPr="00024E29" w:rsidRDefault="00F047E7" w:rsidP="00F047E7">
      <w:pPr>
        <w:numPr>
          <w:ilvl w:val="1"/>
          <w:numId w:val="10"/>
        </w:numPr>
        <w:spacing w:line="360" w:lineRule="auto"/>
        <w:ind w:left="1134" w:hanging="425"/>
        <w:jc w:val="both"/>
        <w:rPr>
          <w:rFonts w:ascii="Bookman Old Style" w:eastAsia="Calibri" w:hAnsi="Bookman Old Style" w:cs="Tahoma"/>
          <w:bCs/>
          <w:lang w:val="id-ID"/>
        </w:rPr>
      </w:pPr>
      <w:r w:rsidRPr="00024E29">
        <w:rPr>
          <w:rFonts w:ascii="Bookman Old Style" w:eastAsia="Calibri" w:hAnsi="Bookman Old Style" w:cs="Tahoma"/>
          <w:bCs/>
          <w:lang w:val="id-ID"/>
        </w:rPr>
        <w:t xml:space="preserve">Program Pengendalian Pencemaran dan/atau Kerusakan Lingkungan </w:t>
      </w:r>
      <w:r w:rsidRPr="00024E29">
        <w:rPr>
          <w:rFonts w:ascii="Bookman Old Style" w:eastAsia="Calibri" w:hAnsi="Bookman Old Style" w:cs="Tahoma"/>
          <w:bCs/>
        </w:rPr>
        <w:t>Hidup</w:t>
      </w:r>
    </w:p>
    <w:p w14:paraId="43AA37A1" w14:textId="635E91F7" w:rsidR="00F047E7" w:rsidRPr="00024E29" w:rsidRDefault="00F047E7" w:rsidP="00F047E7">
      <w:pPr>
        <w:spacing w:line="360" w:lineRule="auto"/>
        <w:ind w:left="1134"/>
        <w:jc w:val="both"/>
        <w:rPr>
          <w:rFonts w:ascii="Bookman Old Style" w:eastAsia="Calibri" w:hAnsi="Bookman Old Style" w:cs="Tahoma"/>
          <w:bCs/>
        </w:rPr>
      </w:pPr>
      <w:r w:rsidRPr="00024E29">
        <w:rPr>
          <w:rFonts w:ascii="Bookman Old Style" w:eastAsia="Calibri" w:hAnsi="Bookman Old Style" w:cs="Tahoma"/>
          <w:bCs/>
          <w:lang w:val="zh-CN"/>
        </w:rPr>
        <w:t xml:space="preserve">Kegiatan </w:t>
      </w:r>
      <w:r w:rsidRPr="00024E29">
        <w:rPr>
          <w:rFonts w:ascii="Bookman Old Style" w:eastAsia="Calibri" w:hAnsi="Bookman Old Style" w:cs="Tahoma"/>
          <w:bCs/>
          <w:lang w:val="id-ID"/>
        </w:rPr>
        <w:t>diarahkan</w:t>
      </w:r>
      <w:r w:rsidRPr="00024E29">
        <w:rPr>
          <w:rFonts w:ascii="Bookman Old Style" w:eastAsia="Calibri" w:hAnsi="Bookman Old Style" w:cs="Tahoma"/>
          <w:bCs/>
          <w:lang w:val="zh-CN"/>
        </w:rPr>
        <w:t xml:space="preserve"> pada Pencegahan Pencemaran dan/atau Kerusakan Lingkungan Hidup Kabupaten/Kota</w:t>
      </w:r>
      <w:r w:rsidRPr="00024E29">
        <w:rPr>
          <w:rFonts w:ascii="Bookman Old Style" w:eastAsia="Calibri" w:hAnsi="Bookman Old Style" w:cs="Tahoma"/>
          <w:bCs/>
          <w:lang w:val="id-ID"/>
        </w:rPr>
        <w:t xml:space="preserve">; Koordinasi, Sinkronisasi, dan Pelaksanaan Pencegahan Pencemaran Lingkungan Hidup Dilaksanakan terhadap Media Tanah, Air, Udara, dan Laut; Koordinasi, Sinkronisasi dan Pelaksanaan Pengendalian Emisi Gas Rumah Kaca, Mitigasi dan Adaptasi Perubahan Iklim; Pengelolaan Laboratorium Lingkungan Hidup </w:t>
      </w:r>
      <w:r w:rsidRPr="00024E29">
        <w:rPr>
          <w:rFonts w:ascii="Bookman Old Style" w:eastAsia="Calibri" w:hAnsi="Bookman Old Style" w:cs="Tahoma"/>
          <w:bCs/>
          <w:lang w:val="id-ID"/>
        </w:rPr>
        <w:lastRenderedPageBreak/>
        <w:t xml:space="preserve">Kabupaten/Kota. Pemulihan Pencemaran dan/atau Kerusakan Lingkungan Hidup Kabupaten/Kota; Koordinasi, Sinkronisasi dan Pelaksanaan Rehabilitasi. </w:t>
      </w:r>
      <w:r w:rsidRPr="00024E29">
        <w:rPr>
          <w:rFonts w:ascii="Bookman Old Style" w:eastAsia="Calibri" w:hAnsi="Bookman Old Style" w:cs="Tahoma"/>
          <w:bCs/>
          <w:lang w:val="zh-CN"/>
        </w:rPr>
        <w:t xml:space="preserve">Program ini diarahkan pada pencapaian </w:t>
      </w:r>
      <w:r w:rsidR="009B26D6" w:rsidRPr="009B26D6">
        <w:rPr>
          <w:rFonts w:ascii="Bookman Old Style" w:eastAsia="Calibri" w:hAnsi="Bookman Old Style" w:cs="Tahoma"/>
          <w:bCs/>
          <w:lang w:val="zh-CN"/>
        </w:rPr>
        <w:t>Persentase peningkatan kualitas air dan udara</w:t>
      </w:r>
      <w:r w:rsidR="009B26D6">
        <w:rPr>
          <w:rFonts w:ascii="Bookman Old Style" w:eastAsia="Calibri" w:hAnsi="Bookman Old Style" w:cs="Tahoma"/>
          <w:bCs/>
        </w:rPr>
        <w:t xml:space="preserve"> 36,20</w:t>
      </w:r>
      <w:r w:rsidRPr="00024E29">
        <w:rPr>
          <w:rFonts w:ascii="Bookman Old Style" w:eastAsia="Calibri" w:hAnsi="Bookman Old Style" w:cs="Tahoma"/>
          <w:bCs/>
        </w:rPr>
        <w:t>%.</w:t>
      </w:r>
    </w:p>
    <w:p w14:paraId="7424F51A" w14:textId="77777777" w:rsidR="00F047E7" w:rsidRPr="00024E29" w:rsidRDefault="00F047E7" w:rsidP="00F047E7">
      <w:pPr>
        <w:pStyle w:val="ListParagraph"/>
        <w:numPr>
          <w:ilvl w:val="1"/>
          <w:numId w:val="10"/>
        </w:numPr>
        <w:spacing w:line="360" w:lineRule="auto"/>
        <w:ind w:left="1134" w:hanging="425"/>
        <w:jc w:val="both"/>
        <w:rPr>
          <w:rFonts w:ascii="Bookman Old Style" w:eastAsia="Calibri" w:hAnsi="Bookman Old Style" w:cs="Tahoma"/>
          <w:bCs/>
          <w:lang w:val="id-ID"/>
        </w:rPr>
      </w:pPr>
      <w:r w:rsidRPr="00024E29">
        <w:rPr>
          <w:rFonts w:ascii="Bookman Old Style" w:eastAsia="Calibri" w:hAnsi="Bookman Old Style" w:cs="Tahoma"/>
          <w:bCs/>
          <w:lang w:val="id-ID"/>
        </w:rPr>
        <w:t>Program Pengelolaan Keanekaragaman Hayati (KEHATI)</w:t>
      </w:r>
    </w:p>
    <w:p w14:paraId="48DBC993" w14:textId="69ACE3C3" w:rsidR="00F047E7" w:rsidRPr="001557A2" w:rsidRDefault="00F047E7" w:rsidP="001557A2">
      <w:pPr>
        <w:pStyle w:val="ListParagraph"/>
        <w:spacing w:line="360" w:lineRule="auto"/>
        <w:ind w:left="1134"/>
        <w:jc w:val="both"/>
        <w:rPr>
          <w:rFonts w:ascii="Bookman Old Style" w:eastAsia="Calibri" w:hAnsi="Bookman Old Style" w:cs="Tahoma"/>
          <w:bCs/>
        </w:rPr>
      </w:pPr>
      <w:r w:rsidRPr="00024E29">
        <w:rPr>
          <w:rFonts w:ascii="Bookman Old Style" w:eastAsia="Calibri" w:hAnsi="Bookman Old Style" w:cs="Tahoma"/>
          <w:bCs/>
          <w:lang w:val="id-ID"/>
        </w:rPr>
        <w:t>Kegiatan diarahkan pada Pengelolaan Keanekaragaman Hayati Kabupaten/Kota; Penyusunan dan Penetapan Rencana Pengelolaan Keanekaragaman Hayati</w:t>
      </w:r>
      <w:r w:rsidR="001557A2">
        <w:rPr>
          <w:rFonts w:ascii="Bookman Old Style" w:eastAsia="Calibri" w:hAnsi="Bookman Old Style" w:cs="Tahoma"/>
          <w:bCs/>
        </w:rPr>
        <w:t xml:space="preserve"> serta </w:t>
      </w:r>
      <w:r w:rsidR="001557A2" w:rsidRPr="001557A2">
        <w:rPr>
          <w:rFonts w:ascii="Bookman Old Style" w:eastAsia="Calibri" w:hAnsi="Bookman Old Style" w:cs="Tahoma"/>
          <w:bCs/>
        </w:rPr>
        <w:t>Pengelolaan Ruang Terbuka Hijau</w:t>
      </w:r>
      <w:r w:rsidR="001557A2">
        <w:rPr>
          <w:rFonts w:ascii="Bookman Old Style" w:eastAsia="Calibri" w:hAnsi="Bookman Old Style" w:cs="Tahoma"/>
          <w:bCs/>
        </w:rPr>
        <w:t xml:space="preserve">. </w:t>
      </w:r>
      <w:r w:rsidRPr="001557A2">
        <w:rPr>
          <w:rFonts w:ascii="Bookman Old Style" w:eastAsia="Calibri" w:hAnsi="Bookman Old Style" w:cs="Tahoma"/>
          <w:bCs/>
          <w:lang w:val="id-ID"/>
        </w:rPr>
        <w:t xml:space="preserve">Program ini diarahkan pada pencapaian </w:t>
      </w:r>
      <w:r w:rsidR="009B26D6" w:rsidRPr="001557A2">
        <w:rPr>
          <w:rFonts w:ascii="Bookman Old Style" w:eastAsia="Calibri" w:hAnsi="Bookman Old Style" w:cs="Tahoma"/>
          <w:bCs/>
          <w:lang w:val="id-ID"/>
        </w:rPr>
        <w:t>Persentase tutupan Lahan pendukung Indeks Kualitas Lahan yang menjadi kewenangan Kabupaten/Kota</w:t>
      </w:r>
      <w:r w:rsidRPr="001557A2">
        <w:rPr>
          <w:rFonts w:ascii="Bookman Old Style" w:eastAsia="Calibri" w:hAnsi="Bookman Old Style" w:cs="Tahoma"/>
          <w:bCs/>
          <w:lang w:val="id-ID"/>
        </w:rPr>
        <w:t xml:space="preserve"> 0,</w:t>
      </w:r>
      <w:r w:rsidR="009B26D6" w:rsidRPr="001557A2">
        <w:rPr>
          <w:rFonts w:ascii="Bookman Old Style" w:eastAsia="Calibri" w:hAnsi="Bookman Old Style" w:cs="Tahoma"/>
          <w:bCs/>
        </w:rPr>
        <w:t>17%</w:t>
      </w:r>
      <w:r w:rsidRPr="001557A2">
        <w:rPr>
          <w:rFonts w:ascii="Bookman Old Style" w:eastAsia="Calibri" w:hAnsi="Bookman Old Style" w:cs="Tahoma"/>
          <w:bCs/>
          <w:lang w:val="id-ID"/>
        </w:rPr>
        <w:t>.</w:t>
      </w:r>
    </w:p>
    <w:p w14:paraId="32D0F23B" w14:textId="77777777" w:rsidR="00F047E7" w:rsidRPr="00024E29" w:rsidRDefault="00F047E7" w:rsidP="00F047E7">
      <w:pPr>
        <w:numPr>
          <w:ilvl w:val="1"/>
          <w:numId w:val="10"/>
        </w:numPr>
        <w:spacing w:line="360" w:lineRule="auto"/>
        <w:ind w:left="1134" w:hanging="425"/>
        <w:jc w:val="both"/>
        <w:rPr>
          <w:rFonts w:ascii="Bookman Old Style" w:eastAsia="Calibri" w:hAnsi="Bookman Old Style" w:cs="Tahoma"/>
          <w:bCs/>
          <w:lang w:val="id-ID"/>
        </w:rPr>
      </w:pPr>
      <w:r w:rsidRPr="00024E29">
        <w:rPr>
          <w:rFonts w:ascii="Bookman Old Style" w:eastAsia="Calibri" w:hAnsi="Bookman Old Style" w:cs="Tahoma"/>
          <w:bCs/>
          <w:lang w:val="id-ID"/>
        </w:rPr>
        <w:t>Program</w:t>
      </w:r>
      <w:r w:rsidRPr="00024E29">
        <w:rPr>
          <w:rFonts w:ascii="Bookman Old Style" w:eastAsia="Calibri" w:hAnsi="Bookman Old Style" w:cs="Tahoma"/>
          <w:bCs/>
        </w:rPr>
        <w:t xml:space="preserve"> </w:t>
      </w:r>
      <w:r w:rsidRPr="00024E29">
        <w:rPr>
          <w:rFonts w:ascii="Bookman Old Style" w:eastAsia="Calibri" w:hAnsi="Bookman Old Style" w:cs="Tahoma"/>
          <w:bCs/>
          <w:lang w:val="id-ID"/>
        </w:rPr>
        <w:t>Pengendalian Bahan Berbahaya dan Beracun (B3) dan Limbah Bahan Berbahaya dan Beracun (Limbah B3)</w:t>
      </w:r>
    </w:p>
    <w:p w14:paraId="14E99582" w14:textId="3EA5C413" w:rsidR="00F047E7" w:rsidRPr="009B26D6" w:rsidRDefault="00F047E7" w:rsidP="009B26D6">
      <w:pPr>
        <w:spacing w:line="360" w:lineRule="auto"/>
        <w:ind w:left="1134"/>
        <w:jc w:val="both"/>
        <w:rPr>
          <w:rFonts w:ascii="Bookman Old Style" w:eastAsia="Calibri" w:hAnsi="Bookman Old Style" w:cs="Tahoma"/>
          <w:bCs/>
          <w:lang w:val="fi-FI"/>
        </w:rPr>
      </w:pPr>
      <w:r w:rsidRPr="00024E29">
        <w:rPr>
          <w:rFonts w:ascii="Bookman Old Style" w:eastAsia="Calibri" w:hAnsi="Bookman Old Style" w:cs="Tahoma"/>
          <w:bCs/>
          <w:lang w:val="zh-CN"/>
        </w:rPr>
        <w:t>Kegiatan</w:t>
      </w:r>
      <w:r w:rsidRPr="00024E29">
        <w:rPr>
          <w:rFonts w:ascii="Bookman Old Style" w:eastAsia="Calibri" w:hAnsi="Bookman Old Style" w:cs="Tahoma"/>
          <w:bCs/>
          <w:lang w:val="id-ID"/>
        </w:rPr>
        <w:t xml:space="preserve"> diarahkan pada Penyimpanan Sementara Limbah B3; Fasilitasi Pemenuhan Komitmen Izin Penyimpanan Sementara Limbah B3 Dilaksanakan melalui Sistem Pelayanan Perizinan Berusaha Terintegrasi secara Elektronik. </w:t>
      </w:r>
      <w:r w:rsidRPr="005A1E7B">
        <w:rPr>
          <w:rFonts w:ascii="Bookman Old Style" w:eastAsia="Calibri" w:hAnsi="Bookman Old Style" w:cs="Tahoma"/>
          <w:bCs/>
          <w:lang w:val="fi-FI"/>
        </w:rPr>
        <w:t xml:space="preserve">Program ini diarahkan pada pencapain </w:t>
      </w:r>
      <w:r w:rsidR="009B26D6" w:rsidRPr="009B26D6">
        <w:rPr>
          <w:rFonts w:ascii="Bookman Old Style" w:eastAsia="Calibri" w:hAnsi="Bookman Old Style" w:cs="Tahoma"/>
          <w:bCs/>
          <w:lang w:val="fi-FI"/>
        </w:rPr>
        <w:t>"Persentase Kegiatan/Usaha (yang menjadi kewenanganKab/Kota)</w:t>
      </w:r>
      <w:r w:rsidR="009B26D6">
        <w:rPr>
          <w:rFonts w:ascii="Bookman Old Style" w:eastAsia="Calibri" w:hAnsi="Bookman Old Style" w:cs="Tahoma"/>
          <w:bCs/>
          <w:lang w:val="fi-FI"/>
        </w:rPr>
        <w:t xml:space="preserve"> </w:t>
      </w:r>
      <w:r w:rsidR="009B26D6" w:rsidRPr="009B26D6">
        <w:rPr>
          <w:rFonts w:ascii="Bookman Old Style" w:eastAsia="Calibri" w:hAnsi="Bookman Old Style" w:cs="Tahoma"/>
          <w:bCs/>
          <w:lang w:val="fi-FI"/>
        </w:rPr>
        <w:t>yang telah melakukan</w:t>
      </w:r>
      <w:r w:rsidR="009B26D6">
        <w:rPr>
          <w:rFonts w:ascii="Bookman Old Style" w:eastAsia="Calibri" w:hAnsi="Bookman Old Style" w:cs="Tahoma"/>
          <w:bCs/>
          <w:lang w:val="fi-FI"/>
        </w:rPr>
        <w:t xml:space="preserve"> </w:t>
      </w:r>
      <w:r w:rsidR="009B26D6" w:rsidRPr="009B26D6">
        <w:rPr>
          <w:rFonts w:ascii="Bookman Old Style" w:eastAsia="Calibri" w:hAnsi="Bookman Old Style" w:cs="Tahoma"/>
          <w:bCs/>
          <w:lang w:val="fi-FI"/>
        </w:rPr>
        <w:t>Pengelolaan Limbah B3"</w:t>
      </w:r>
      <w:r w:rsidR="009B26D6">
        <w:rPr>
          <w:rFonts w:ascii="Bookman Old Style" w:eastAsia="Calibri" w:hAnsi="Bookman Old Style" w:cs="Tahoma"/>
          <w:bCs/>
          <w:lang w:val="fi-FI"/>
        </w:rPr>
        <w:t xml:space="preserve"> 22,67%</w:t>
      </w:r>
      <w:r w:rsidRPr="005A1E7B">
        <w:rPr>
          <w:rFonts w:ascii="Bookman Old Style" w:eastAsia="Calibri" w:hAnsi="Bookman Old Style" w:cs="Tahoma"/>
          <w:bCs/>
          <w:lang w:val="fi-FI"/>
        </w:rPr>
        <w:t>.</w:t>
      </w:r>
    </w:p>
    <w:p w14:paraId="6019480F" w14:textId="77777777" w:rsidR="00F047E7" w:rsidRPr="00024E29" w:rsidRDefault="00F047E7" w:rsidP="00F047E7">
      <w:pPr>
        <w:numPr>
          <w:ilvl w:val="1"/>
          <w:numId w:val="10"/>
        </w:numPr>
        <w:spacing w:line="360" w:lineRule="auto"/>
        <w:ind w:left="1134" w:hanging="425"/>
        <w:jc w:val="both"/>
        <w:rPr>
          <w:rFonts w:ascii="Bookman Old Style" w:eastAsia="Calibri" w:hAnsi="Bookman Old Style" w:cs="Tahoma"/>
          <w:bCs/>
        </w:rPr>
      </w:pPr>
      <w:r w:rsidRPr="00024E29">
        <w:rPr>
          <w:rFonts w:ascii="Bookman Old Style" w:eastAsia="Calibri" w:hAnsi="Bookman Old Style" w:cs="Tahoma"/>
          <w:bCs/>
          <w:lang w:val="id-ID"/>
        </w:rPr>
        <w:t>Program</w:t>
      </w:r>
      <w:r w:rsidRPr="00024E29">
        <w:rPr>
          <w:rFonts w:ascii="Bookman Old Style" w:eastAsia="Calibri" w:hAnsi="Bookman Old Style" w:cs="Tahoma"/>
          <w:bCs/>
        </w:rPr>
        <w:t xml:space="preserve"> </w:t>
      </w:r>
      <w:r w:rsidRPr="00024E29">
        <w:rPr>
          <w:rFonts w:ascii="Bookman Old Style" w:eastAsia="Calibri" w:hAnsi="Bookman Old Style" w:cs="Tahoma"/>
          <w:bCs/>
          <w:lang w:val="id-ID"/>
        </w:rPr>
        <w:t>Pembinaan dan Pengawasan Terhadap Izin Lingkungan dan Izin Perlindungan dan Pengelolaan Lingkungan Hidup (PPLH)</w:t>
      </w:r>
    </w:p>
    <w:p w14:paraId="44EE4B41" w14:textId="0159AB33" w:rsidR="00F047E7" w:rsidRDefault="00F047E7" w:rsidP="00F047E7">
      <w:pPr>
        <w:spacing w:line="360" w:lineRule="auto"/>
        <w:ind w:left="1134"/>
        <w:jc w:val="both"/>
        <w:rPr>
          <w:rFonts w:ascii="Bookman Old Style" w:eastAsia="Calibri" w:hAnsi="Bookman Old Style" w:cs="Tahoma"/>
          <w:bCs/>
          <w:lang w:val="id-ID"/>
        </w:rPr>
      </w:pPr>
      <w:r w:rsidRPr="00024E29">
        <w:rPr>
          <w:rFonts w:ascii="Bookman Old Style" w:eastAsia="Calibri" w:hAnsi="Bookman Old Style" w:cs="Tahoma"/>
          <w:bCs/>
        </w:rPr>
        <w:t xml:space="preserve">Kegiatan </w:t>
      </w:r>
      <w:r w:rsidRPr="00024E29">
        <w:rPr>
          <w:rFonts w:ascii="Bookman Old Style" w:eastAsia="Calibri" w:hAnsi="Bookman Old Style" w:cs="Tahoma"/>
          <w:bCs/>
          <w:lang w:val="zh-CN"/>
        </w:rPr>
        <w:t>diarahkan</w:t>
      </w:r>
      <w:r w:rsidRPr="00024E29">
        <w:rPr>
          <w:rFonts w:ascii="Bookman Old Style" w:eastAsia="Calibri" w:hAnsi="Bookman Old Style" w:cs="Tahoma"/>
          <w:bCs/>
        </w:rPr>
        <w:t xml:space="preserve"> pada Pembinaan dan Pengawasan Terhadap Usaha dan/atau Kegiatan yang Izin Lingkungan dan Izin PPLH diterbitkan oleh Pemerintah Daerah Kabupaten/Kota</w:t>
      </w:r>
      <w:r w:rsidRPr="00024E29">
        <w:rPr>
          <w:rFonts w:ascii="Bookman Old Style" w:eastAsia="Calibri" w:hAnsi="Bookman Old Style" w:cs="Tahoma"/>
          <w:bCs/>
          <w:lang w:val="id-ID"/>
        </w:rPr>
        <w:t xml:space="preserve">; Fasilitasi Pemenuhan Ketentuan dan Kewajiban Izin Lingkungan dan/atau Izin PPLH; Pengawasan Usaha dan/atau Kegiatan yang Izin Lingkungan Hidup, Izin PPLH yang Diterbitkan oleh Pemerintah Daerah Kabupaten/Kota. </w:t>
      </w:r>
      <w:r w:rsidRPr="005A1E7B">
        <w:rPr>
          <w:rFonts w:ascii="Bookman Old Style" w:eastAsia="Calibri" w:hAnsi="Bookman Old Style" w:cs="Tahoma"/>
          <w:bCs/>
          <w:lang w:val="id-ID"/>
        </w:rPr>
        <w:t xml:space="preserve">Program ini diarahkan pada pencapaian Persentase </w:t>
      </w:r>
      <w:r w:rsidR="009B26D6" w:rsidRPr="009B26D6">
        <w:rPr>
          <w:rFonts w:ascii="Bookman Old Style" w:eastAsia="Calibri" w:hAnsi="Bookman Old Style" w:cs="Tahoma"/>
          <w:bCs/>
          <w:lang w:val="id-ID"/>
        </w:rPr>
        <w:t>Persentase Ketaatan penanggung jawab usaha dan/atau kegiatan terhadap izin persetujuan lingkungan yang diterbitkan oleh Pemerintah Daerah Kab/Kota</w:t>
      </w:r>
      <w:r w:rsidRPr="005A1E7B">
        <w:rPr>
          <w:rFonts w:ascii="Bookman Old Style" w:eastAsia="Calibri" w:hAnsi="Bookman Old Style" w:cs="Tahoma"/>
          <w:bCs/>
          <w:lang w:val="id-ID"/>
        </w:rPr>
        <w:t xml:space="preserve"> </w:t>
      </w:r>
      <w:r w:rsidR="009B26D6">
        <w:rPr>
          <w:rFonts w:ascii="Bookman Old Style" w:eastAsia="Calibri" w:hAnsi="Bookman Old Style" w:cs="Tahoma"/>
          <w:bCs/>
        </w:rPr>
        <w:t>96,15</w:t>
      </w:r>
      <w:r w:rsidRPr="005A1E7B">
        <w:rPr>
          <w:rFonts w:ascii="Bookman Old Style" w:eastAsia="Calibri" w:hAnsi="Bookman Old Style" w:cs="Tahoma"/>
          <w:bCs/>
          <w:lang w:val="id-ID"/>
        </w:rPr>
        <w:t>%.</w:t>
      </w:r>
    </w:p>
    <w:p w14:paraId="6809846A" w14:textId="77777777" w:rsidR="00144969" w:rsidRPr="00740383" w:rsidRDefault="00144969" w:rsidP="00F047E7">
      <w:pPr>
        <w:spacing w:line="360" w:lineRule="auto"/>
        <w:ind w:left="1134"/>
        <w:jc w:val="both"/>
        <w:rPr>
          <w:rFonts w:ascii="Bookman Old Style" w:eastAsia="Calibri" w:hAnsi="Bookman Old Style" w:cs="Tahoma"/>
          <w:bCs/>
          <w:lang w:val="id-ID"/>
        </w:rPr>
      </w:pPr>
    </w:p>
    <w:p w14:paraId="04C9D45C" w14:textId="77777777" w:rsidR="00F047E7" w:rsidRPr="00720ED5" w:rsidRDefault="00F047E7" w:rsidP="00F047E7">
      <w:pPr>
        <w:numPr>
          <w:ilvl w:val="1"/>
          <w:numId w:val="10"/>
        </w:numPr>
        <w:spacing w:line="360" w:lineRule="auto"/>
        <w:ind w:left="1134" w:hanging="425"/>
        <w:jc w:val="both"/>
        <w:rPr>
          <w:rFonts w:ascii="Bookman Old Style" w:eastAsia="Calibri" w:hAnsi="Bookman Old Style" w:cs="Tahoma"/>
          <w:bCs/>
          <w:lang w:val="id-ID"/>
        </w:rPr>
      </w:pPr>
      <w:r w:rsidRPr="005A1E7B">
        <w:rPr>
          <w:rFonts w:ascii="Bookman Old Style" w:eastAsia="Calibri" w:hAnsi="Bookman Old Style" w:cs="Tahoma"/>
          <w:bCs/>
          <w:lang w:val="fi-FI"/>
        </w:rPr>
        <w:lastRenderedPageBreak/>
        <w:t>Program</w:t>
      </w:r>
      <w:r w:rsidRPr="00740383">
        <w:rPr>
          <w:rFonts w:ascii="Bookman Old Style" w:eastAsia="Calibri" w:hAnsi="Bookman Old Style" w:cs="Tahoma"/>
          <w:bCs/>
          <w:lang w:val="id-ID"/>
        </w:rPr>
        <w:t xml:space="preserve"> </w:t>
      </w:r>
      <w:r w:rsidRPr="005A1E7B">
        <w:rPr>
          <w:rFonts w:ascii="Bookman Old Style" w:eastAsia="Calibri" w:hAnsi="Bookman Old Style" w:cs="Tahoma"/>
          <w:bCs/>
          <w:lang w:val="fi-FI"/>
        </w:rPr>
        <w:t xml:space="preserve">Peningkatan </w:t>
      </w:r>
      <w:r w:rsidRPr="00740383">
        <w:rPr>
          <w:rFonts w:ascii="Bookman Old Style" w:eastAsia="Calibri" w:hAnsi="Bookman Old Style" w:cs="Tahoma"/>
          <w:bCs/>
          <w:lang w:val="id-ID"/>
        </w:rPr>
        <w:t xml:space="preserve">Pendidikan, Pelatihan, dan Penyuluhan Lingkungan </w:t>
      </w:r>
      <w:r w:rsidRPr="00720ED5">
        <w:rPr>
          <w:rFonts w:ascii="Bookman Old Style" w:eastAsia="Calibri" w:hAnsi="Bookman Old Style" w:cs="Tahoma"/>
          <w:bCs/>
          <w:lang w:val="id-ID"/>
        </w:rPr>
        <w:t>Hidup Untuk Masyarakat</w:t>
      </w:r>
    </w:p>
    <w:p w14:paraId="4DE4756F" w14:textId="23065395" w:rsidR="00F047E7" w:rsidRDefault="00F047E7" w:rsidP="00F047E7">
      <w:pPr>
        <w:spacing w:line="360" w:lineRule="auto"/>
        <w:ind w:left="1134"/>
        <w:jc w:val="both"/>
        <w:rPr>
          <w:rFonts w:ascii="Bookman Old Style" w:eastAsia="Calibri" w:hAnsi="Bookman Old Style" w:cs="Tahoma"/>
          <w:bCs/>
          <w:lang w:val="id-ID"/>
        </w:rPr>
      </w:pPr>
      <w:r w:rsidRPr="005A1E7B">
        <w:rPr>
          <w:rFonts w:ascii="Bookman Old Style" w:eastAsia="Calibri" w:hAnsi="Bookman Old Style" w:cs="Tahoma"/>
          <w:bCs/>
          <w:lang w:val="id-ID"/>
        </w:rPr>
        <w:t>Kegiatan</w:t>
      </w:r>
      <w:r w:rsidRPr="00720ED5">
        <w:rPr>
          <w:rFonts w:ascii="Bookman Old Style" w:eastAsia="Calibri" w:hAnsi="Bookman Old Style" w:cs="Tahoma"/>
          <w:bCs/>
          <w:lang w:val="id-ID"/>
        </w:rPr>
        <w:t xml:space="preserve"> diarahkan pada Penyelenggaraan Pendidikan, Pelatihan, dan Penyuluhan Lingkungan Hidup untuk Lembaga Kemasyarakatan Tingkat Daerah Kabupaten/Kota; Peningkatan Kapasitas dan Kompetensi Sumber Daya Manusia Bidang Lingkungan Hidup untuk Lembaga Kemasyarakatan; Pendampingan Gerakan Peduli Lingkungan Hidup. Program diarahkan pada pencapaian</w:t>
      </w:r>
      <w:r w:rsidRPr="005A1E7B">
        <w:rPr>
          <w:rFonts w:ascii="Bookman Old Style" w:eastAsia="Calibri" w:hAnsi="Bookman Old Style" w:cs="Tahoma"/>
          <w:bCs/>
          <w:lang w:val="id-ID"/>
        </w:rPr>
        <w:t xml:space="preserve"> </w:t>
      </w:r>
      <w:r w:rsidR="009B26D6" w:rsidRPr="009B26D6">
        <w:rPr>
          <w:rFonts w:ascii="Bookman Old Style" w:eastAsia="Calibri" w:hAnsi="Bookman Old Style" w:cs="Tahoma"/>
          <w:bCs/>
          <w:lang w:val="id-ID"/>
        </w:rPr>
        <w:t xml:space="preserve">Persentase Sekolah Adiwiyata </w:t>
      </w:r>
      <w:r w:rsidR="009B26D6">
        <w:rPr>
          <w:rFonts w:ascii="Bookman Old Style" w:eastAsia="Calibri" w:hAnsi="Bookman Old Style" w:cs="Tahoma"/>
          <w:bCs/>
        </w:rPr>
        <w:t>12,45</w:t>
      </w:r>
      <w:r w:rsidRPr="005A1E7B">
        <w:rPr>
          <w:rFonts w:ascii="Bookman Old Style" w:eastAsia="Calibri" w:hAnsi="Bookman Old Style" w:cs="Tahoma"/>
          <w:bCs/>
          <w:lang w:val="id-ID"/>
        </w:rPr>
        <w:t>%</w:t>
      </w:r>
      <w:r w:rsidRPr="00720ED5">
        <w:rPr>
          <w:rFonts w:ascii="Bookman Old Style" w:eastAsia="Calibri" w:hAnsi="Bookman Old Style" w:cs="Tahoma"/>
          <w:bCs/>
          <w:lang w:val="id-ID"/>
        </w:rPr>
        <w:t>.</w:t>
      </w:r>
    </w:p>
    <w:p w14:paraId="5079FD03" w14:textId="77777777" w:rsidR="00F047E7" w:rsidRPr="00720ED5" w:rsidRDefault="00F047E7" w:rsidP="00F047E7">
      <w:pPr>
        <w:numPr>
          <w:ilvl w:val="1"/>
          <w:numId w:val="10"/>
        </w:numPr>
        <w:spacing w:line="360" w:lineRule="auto"/>
        <w:ind w:left="1134" w:hanging="425"/>
        <w:jc w:val="both"/>
        <w:rPr>
          <w:rFonts w:ascii="Bookman Old Style" w:eastAsia="Calibri" w:hAnsi="Bookman Old Style" w:cs="Tahoma"/>
          <w:bCs/>
          <w:lang w:val="id-ID"/>
        </w:rPr>
      </w:pPr>
      <w:r w:rsidRPr="00720ED5">
        <w:rPr>
          <w:rFonts w:ascii="Bookman Old Style" w:eastAsia="Calibri" w:hAnsi="Bookman Old Style" w:cs="Tahoma"/>
          <w:bCs/>
        </w:rPr>
        <w:t>Program</w:t>
      </w:r>
      <w:r w:rsidRPr="00720ED5">
        <w:rPr>
          <w:rFonts w:ascii="Bookman Old Style" w:eastAsia="Calibri" w:hAnsi="Bookman Old Style" w:cs="Tahoma"/>
          <w:bCs/>
          <w:lang w:val="id-ID"/>
        </w:rPr>
        <w:t xml:space="preserve"> Penanganan Pengaduan Lingkungan </w:t>
      </w:r>
      <w:r w:rsidRPr="00720ED5">
        <w:rPr>
          <w:rFonts w:ascii="Bookman Old Style" w:eastAsia="Calibri" w:hAnsi="Bookman Old Style" w:cs="Tahoma"/>
          <w:bCs/>
        </w:rPr>
        <w:t>Hidup</w:t>
      </w:r>
    </w:p>
    <w:p w14:paraId="4BCC0FE8" w14:textId="50895415" w:rsidR="001557A2" w:rsidRPr="00720ED5" w:rsidRDefault="00F047E7" w:rsidP="00701803">
      <w:pPr>
        <w:spacing w:line="360" w:lineRule="auto"/>
        <w:ind w:left="1134"/>
        <w:jc w:val="both"/>
        <w:rPr>
          <w:rFonts w:ascii="Bookman Old Style" w:eastAsia="Calibri" w:hAnsi="Bookman Old Style" w:cs="Tahoma"/>
          <w:bCs/>
          <w:lang w:val="id-ID"/>
        </w:rPr>
      </w:pPr>
      <w:r w:rsidRPr="005A1E7B">
        <w:rPr>
          <w:rFonts w:ascii="Bookman Old Style" w:eastAsia="Calibri" w:hAnsi="Bookman Old Style" w:cs="Tahoma"/>
          <w:bCs/>
          <w:lang w:val="id-ID"/>
        </w:rPr>
        <w:t>Kegiatan</w:t>
      </w:r>
      <w:r w:rsidRPr="00720ED5">
        <w:rPr>
          <w:rFonts w:ascii="Bookman Old Style" w:eastAsia="Calibri" w:hAnsi="Bookman Old Style" w:cs="Tahoma"/>
          <w:bCs/>
          <w:lang w:val="id-ID"/>
        </w:rPr>
        <w:t xml:space="preserve"> diarahkan pada Penyelesaian Pengaduan Masyarakat di Bidang Perlindungan dan Pengelolaan Lingkungan Hidup (PPLH) Kabupaten/Kota; Pengelolaan Pengaduan Masyarakat terhadap PPLH Kabupaten/Kota. Program diarahkan pada pencapaian </w:t>
      </w:r>
      <w:r w:rsidR="009B26D6" w:rsidRPr="009B26D6">
        <w:rPr>
          <w:rFonts w:ascii="Bookman Old Style" w:eastAsia="Calibri" w:hAnsi="Bookman Old Style" w:cs="Tahoma"/>
          <w:bCs/>
          <w:lang w:val="id-ID"/>
        </w:rPr>
        <w:t>Persentase Pengaduan Masyarakat Terhadap Dugaan Pencemaran/ Kasus Lingkungan Yang Ditindaklanjuti</w:t>
      </w:r>
      <w:r w:rsidRPr="00720ED5">
        <w:rPr>
          <w:rFonts w:ascii="Bookman Old Style" w:eastAsia="Calibri" w:hAnsi="Bookman Old Style" w:cs="Tahoma"/>
          <w:bCs/>
          <w:lang w:val="id-ID"/>
        </w:rPr>
        <w:t xml:space="preserve"> 100%.</w:t>
      </w:r>
    </w:p>
    <w:p w14:paraId="6D4D8111" w14:textId="77777777" w:rsidR="00F047E7" w:rsidRPr="00720ED5" w:rsidRDefault="00F047E7" w:rsidP="00F047E7">
      <w:pPr>
        <w:numPr>
          <w:ilvl w:val="1"/>
          <w:numId w:val="10"/>
        </w:numPr>
        <w:spacing w:line="360" w:lineRule="auto"/>
        <w:ind w:left="1134" w:hanging="425"/>
        <w:jc w:val="both"/>
        <w:rPr>
          <w:rFonts w:ascii="Bookman Old Style" w:eastAsia="Calibri" w:hAnsi="Bookman Old Style" w:cs="Tahoma"/>
          <w:bCs/>
          <w:lang w:val="id-ID"/>
        </w:rPr>
      </w:pPr>
      <w:r w:rsidRPr="00720ED5">
        <w:rPr>
          <w:rFonts w:ascii="Bookman Old Style" w:eastAsia="Calibri" w:hAnsi="Bookman Old Style" w:cs="Tahoma"/>
          <w:bCs/>
        </w:rPr>
        <w:t>Program</w:t>
      </w:r>
      <w:r w:rsidRPr="00720ED5">
        <w:rPr>
          <w:rFonts w:ascii="Bookman Old Style" w:eastAsia="Calibri" w:hAnsi="Bookman Old Style" w:cs="Tahoma"/>
          <w:bCs/>
          <w:lang w:val="id-ID"/>
        </w:rPr>
        <w:t xml:space="preserve"> Pengelolaan Persampahan</w:t>
      </w:r>
    </w:p>
    <w:p w14:paraId="515D5D17" w14:textId="7E2AD2B7" w:rsidR="00F047E7" w:rsidRPr="009B26D6" w:rsidRDefault="00F047E7" w:rsidP="009B26D6">
      <w:pPr>
        <w:spacing w:line="360" w:lineRule="auto"/>
        <w:ind w:left="1134"/>
        <w:jc w:val="both"/>
        <w:rPr>
          <w:rFonts w:ascii="Bookman Old Style" w:eastAsia="Calibri" w:hAnsi="Bookman Old Style" w:cs="Tahoma"/>
          <w:bCs/>
        </w:rPr>
      </w:pPr>
      <w:r w:rsidRPr="005A1E7B">
        <w:rPr>
          <w:rFonts w:ascii="Bookman Old Style" w:eastAsia="Calibri" w:hAnsi="Bookman Old Style" w:cs="Tahoma"/>
          <w:bCs/>
          <w:lang w:val="id-ID"/>
        </w:rPr>
        <w:t>Kegiatan</w:t>
      </w:r>
      <w:r w:rsidRPr="00720ED5">
        <w:rPr>
          <w:rFonts w:ascii="Bookman Old Style" w:eastAsia="Calibri" w:hAnsi="Bookman Old Style" w:cs="Tahoma"/>
          <w:bCs/>
          <w:lang w:val="id-ID"/>
        </w:rPr>
        <w:t xml:space="preserve"> diarahkan pada Pengelolaan Sampah; Penyusunan Kebijakan dan Strategi Daerah Pengelolaan Sampah Kabupaten/Kota; Penanganan Sampah dengan melakukan Pemilahan, Pengumpulan, Pengangkutan, Pengolahan, dan Pemrosesan Akhir Sampah di TPA/TPST/SPA Kabupaten/Kota;</w:t>
      </w:r>
      <w:r w:rsidRPr="005A1E7B">
        <w:rPr>
          <w:rFonts w:ascii="Bookman Old Style" w:eastAsia="Calibri" w:hAnsi="Bookman Old Style" w:cs="Tahoma"/>
          <w:bCs/>
          <w:lang w:val="id-ID"/>
        </w:rPr>
        <w:t xml:space="preserve"> Penyusunan Kebijakan Kerja Sama Pengelolaan Persampahan; Penyediaan Sarana dan Prasarana Pengelolaan Persampahan di TPA/TPST/SPA Kabupaten/Kota. Pembinaan dan Pengawasan Pengelolaan Sampah yang Diselenggarakan oleh Pihak Swasta; Monitoring dan Evaluasi Pemenuhan Target dan Standar Pelayanan Pengelolaan Sampah. </w:t>
      </w:r>
      <w:r w:rsidRPr="00720ED5">
        <w:rPr>
          <w:rFonts w:ascii="Bookman Old Style" w:eastAsia="Calibri" w:hAnsi="Bookman Old Style" w:cs="Tahoma"/>
          <w:bCs/>
          <w:lang w:val="id-ID"/>
        </w:rPr>
        <w:t xml:space="preserve">Program diarahkan pada pencapaian </w:t>
      </w:r>
      <w:r w:rsidR="009B26D6" w:rsidRPr="009B26D6">
        <w:rPr>
          <w:rFonts w:ascii="Bookman Old Style" w:eastAsia="Calibri" w:hAnsi="Bookman Old Style" w:cs="Tahoma"/>
          <w:bCs/>
          <w:lang w:val="id-ID"/>
        </w:rPr>
        <w:t>Persentase pengurangan sampah</w:t>
      </w:r>
      <w:r w:rsidR="009B26D6">
        <w:rPr>
          <w:rFonts w:ascii="Bookman Old Style" w:eastAsia="Calibri" w:hAnsi="Bookman Old Style" w:cs="Tahoma"/>
          <w:bCs/>
        </w:rPr>
        <w:t xml:space="preserve"> 13,61% dan </w:t>
      </w:r>
      <w:r w:rsidR="009B26D6" w:rsidRPr="009B26D6">
        <w:rPr>
          <w:rFonts w:ascii="Bookman Old Style" w:eastAsia="Calibri" w:hAnsi="Bookman Old Style" w:cs="Tahoma"/>
          <w:bCs/>
          <w:lang w:val="id-ID"/>
        </w:rPr>
        <w:t>Persantase penanganan sampah</w:t>
      </w:r>
      <w:r w:rsidRPr="00720ED5">
        <w:rPr>
          <w:rFonts w:ascii="Bookman Old Style" w:eastAsia="Calibri" w:hAnsi="Bookman Old Style" w:cs="Tahoma"/>
          <w:bCs/>
        </w:rPr>
        <w:t xml:space="preserve"> </w:t>
      </w:r>
      <w:r w:rsidR="009B26D6">
        <w:rPr>
          <w:rFonts w:ascii="Bookman Old Style" w:eastAsia="Calibri" w:hAnsi="Bookman Old Style" w:cs="Tahoma"/>
          <w:bCs/>
        </w:rPr>
        <w:t>65</w:t>
      </w:r>
      <w:r w:rsidRPr="00720ED5">
        <w:rPr>
          <w:rFonts w:ascii="Bookman Old Style" w:eastAsia="Calibri" w:hAnsi="Bookman Old Style" w:cs="Tahoma"/>
          <w:bCs/>
          <w:lang w:val="id-ID"/>
        </w:rPr>
        <w:t>,</w:t>
      </w:r>
      <w:r w:rsidR="009B26D6">
        <w:rPr>
          <w:rFonts w:ascii="Bookman Old Style" w:eastAsia="Calibri" w:hAnsi="Bookman Old Style" w:cs="Tahoma"/>
          <w:bCs/>
        </w:rPr>
        <w:t>34</w:t>
      </w:r>
      <w:r w:rsidRPr="00720ED5">
        <w:rPr>
          <w:rFonts w:ascii="Bookman Old Style" w:eastAsia="Calibri" w:hAnsi="Bookman Old Style" w:cs="Tahoma"/>
          <w:bCs/>
          <w:lang w:val="id-ID"/>
        </w:rPr>
        <w:t>%.</w:t>
      </w:r>
    </w:p>
    <w:p w14:paraId="05C91533" w14:textId="77777777" w:rsidR="00F047E7" w:rsidRPr="00720ED5" w:rsidRDefault="00F047E7" w:rsidP="00F047E7">
      <w:pPr>
        <w:pStyle w:val="ListParagraph"/>
        <w:numPr>
          <w:ilvl w:val="0"/>
          <w:numId w:val="10"/>
        </w:numPr>
        <w:spacing w:before="240" w:line="360" w:lineRule="auto"/>
        <w:ind w:left="709" w:hanging="425"/>
        <w:contextualSpacing/>
        <w:rPr>
          <w:rFonts w:ascii="Bookman Old Style" w:hAnsi="Bookman Old Style"/>
          <w:b/>
        </w:rPr>
      </w:pPr>
      <w:r w:rsidRPr="00720ED5">
        <w:rPr>
          <w:rFonts w:ascii="Bookman Old Style" w:hAnsi="Bookman Old Style"/>
          <w:b/>
          <w:lang w:val="id-ID"/>
        </w:rPr>
        <w:t>Urusan Administrasi</w:t>
      </w:r>
      <w:r w:rsidRPr="00720ED5">
        <w:rPr>
          <w:rFonts w:ascii="Bookman Old Style" w:hAnsi="Bookman Old Style"/>
          <w:b/>
        </w:rPr>
        <w:t xml:space="preserve"> Kependudukan dan Pencatatan Sipil</w:t>
      </w:r>
    </w:p>
    <w:p w14:paraId="0E3EF0D7" w14:textId="77777777" w:rsidR="00F047E7" w:rsidRPr="00720ED5" w:rsidRDefault="00F047E7" w:rsidP="00F047E7">
      <w:pPr>
        <w:numPr>
          <w:ilvl w:val="1"/>
          <w:numId w:val="10"/>
        </w:numPr>
        <w:spacing w:line="360" w:lineRule="auto"/>
        <w:ind w:left="1134" w:hanging="425"/>
        <w:jc w:val="both"/>
        <w:rPr>
          <w:rFonts w:ascii="Bookman Old Style" w:eastAsia="Calibri" w:hAnsi="Bookman Old Style" w:cs="Tahoma"/>
          <w:bCs/>
          <w:lang w:val="id-ID"/>
        </w:rPr>
      </w:pPr>
      <w:r w:rsidRPr="00720ED5">
        <w:rPr>
          <w:rFonts w:ascii="Bookman Old Style" w:eastAsia="Calibri" w:hAnsi="Bookman Old Style" w:cs="Tahoma"/>
          <w:bCs/>
        </w:rPr>
        <w:t>Program</w:t>
      </w:r>
      <w:r w:rsidRPr="00720ED5">
        <w:rPr>
          <w:rFonts w:ascii="Bookman Old Style" w:eastAsia="Calibri" w:hAnsi="Bookman Old Style" w:cs="Tahoma"/>
          <w:bCs/>
          <w:lang w:val="id-ID"/>
        </w:rPr>
        <w:t xml:space="preserve"> Pendaftaran Penduduk </w:t>
      </w:r>
    </w:p>
    <w:p w14:paraId="1FAA1B22" w14:textId="1018A392" w:rsidR="00F047E7" w:rsidRPr="007914C5" w:rsidRDefault="00F047E7" w:rsidP="001557A2">
      <w:pPr>
        <w:spacing w:line="360" w:lineRule="auto"/>
        <w:ind w:left="1134"/>
        <w:jc w:val="both"/>
        <w:rPr>
          <w:rFonts w:ascii="Bookman Old Style" w:eastAsia="Calibri" w:hAnsi="Bookman Old Style" w:cs="Tahoma"/>
          <w:bCs/>
        </w:rPr>
      </w:pPr>
      <w:r w:rsidRPr="005A1E7B">
        <w:rPr>
          <w:rFonts w:ascii="Bookman Old Style" w:eastAsia="Calibri" w:hAnsi="Bookman Old Style" w:cs="Tahoma"/>
          <w:bCs/>
          <w:lang w:val="id-ID"/>
        </w:rPr>
        <w:t>Kegiatan</w:t>
      </w:r>
      <w:r w:rsidRPr="00720ED5">
        <w:rPr>
          <w:rFonts w:ascii="Bookman Old Style" w:eastAsia="Calibri" w:hAnsi="Bookman Old Style" w:cs="Tahoma"/>
          <w:bCs/>
          <w:lang w:val="id-ID"/>
        </w:rPr>
        <w:t xml:space="preserve"> </w:t>
      </w:r>
      <w:r w:rsidRPr="005A1E7B">
        <w:rPr>
          <w:rFonts w:ascii="Bookman Old Style" w:eastAsia="Calibri" w:hAnsi="Bookman Old Style" w:cs="Tahoma"/>
          <w:bCs/>
          <w:lang w:val="id-ID"/>
        </w:rPr>
        <w:t>dalam Program</w:t>
      </w:r>
      <w:r w:rsidRPr="00720ED5">
        <w:rPr>
          <w:rFonts w:ascii="Bookman Old Style" w:eastAsia="Calibri" w:hAnsi="Bookman Old Style" w:cs="Tahoma"/>
          <w:bCs/>
          <w:lang w:val="id-ID"/>
        </w:rPr>
        <w:t xml:space="preserve"> Pendaftaran Penduduk diarahkan pada </w:t>
      </w:r>
      <w:r w:rsidR="001557A2" w:rsidRPr="001557A2">
        <w:rPr>
          <w:rFonts w:ascii="Bookman Old Style" w:eastAsia="Calibri" w:hAnsi="Bookman Old Style" w:cs="Tahoma"/>
          <w:bCs/>
          <w:lang w:val="id-ID"/>
        </w:rPr>
        <w:t>Peningkatan Kapasitas Kelembagaan Kependudukan</w:t>
      </w:r>
      <w:r w:rsidR="001557A2">
        <w:rPr>
          <w:rFonts w:ascii="Bookman Old Style" w:eastAsia="Calibri" w:hAnsi="Bookman Old Style" w:cs="Tahoma"/>
          <w:bCs/>
        </w:rPr>
        <w:t xml:space="preserve">; </w:t>
      </w:r>
      <w:r w:rsidR="001557A2" w:rsidRPr="001557A2">
        <w:rPr>
          <w:rFonts w:ascii="Bookman Old Style" w:eastAsia="Calibri" w:hAnsi="Bookman Old Style" w:cs="Tahoma"/>
          <w:bCs/>
          <w:lang w:val="id-ID"/>
        </w:rPr>
        <w:t xml:space="preserve">Pengadaan Kebutuhan Bahan Pencetakan Dokumen </w:t>
      </w:r>
      <w:r w:rsidR="001557A2" w:rsidRPr="001557A2">
        <w:rPr>
          <w:rFonts w:ascii="Bookman Old Style" w:eastAsia="Calibri" w:hAnsi="Bookman Old Style" w:cs="Tahoma"/>
          <w:bCs/>
          <w:lang w:val="id-ID"/>
        </w:rPr>
        <w:lastRenderedPageBreak/>
        <w:t>Kependudukan</w:t>
      </w:r>
      <w:r w:rsidR="001557A2">
        <w:rPr>
          <w:rFonts w:ascii="Bookman Old Style" w:eastAsia="Calibri" w:hAnsi="Bookman Old Style" w:cs="Tahoma"/>
          <w:bCs/>
        </w:rPr>
        <w:t xml:space="preserve">; </w:t>
      </w:r>
      <w:r w:rsidR="001557A2" w:rsidRPr="001557A2">
        <w:rPr>
          <w:rFonts w:ascii="Bookman Old Style" w:eastAsia="Calibri" w:hAnsi="Bookman Old Style" w:cs="Tahoma"/>
          <w:bCs/>
          <w:lang w:val="id-ID"/>
        </w:rPr>
        <w:t>Peningkatan Kerja Sama Pemanfaatan Data Kependudukan</w:t>
      </w:r>
      <w:r w:rsidR="001557A2">
        <w:rPr>
          <w:rFonts w:ascii="Bookman Old Style" w:eastAsia="Calibri" w:hAnsi="Bookman Old Style" w:cs="Tahoma"/>
          <w:bCs/>
        </w:rPr>
        <w:t xml:space="preserve">; </w:t>
      </w:r>
      <w:r w:rsidR="001557A2" w:rsidRPr="001557A2">
        <w:rPr>
          <w:rFonts w:ascii="Bookman Old Style" w:eastAsia="Calibri" w:hAnsi="Bookman Old Style" w:cs="Tahoma"/>
          <w:bCs/>
          <w:lang w:val="id-ID"/>
        </w:rPr>
        <w:t>Sinergitas Inovasi Pelayanan</w:t>
      </w:r>
      <w:r w:rsidR="001557A2">
        <w:rPr>
          <w:rFonts w:ascii="Bookman Old Style" w:eastAsia="Calibri" w:hAnsi="Bookman Old Style" w:cs="Tahoma"/>
          <w:bCs/>
        </w:rPr>
        <w:t xml:space="preserve"> dan </w:t>
      </w:r>
      <w:r w:rsidR="001557A2" w:rsidRPr="001557A2">
        <w:rPr>
          <w:rFonts w:ascii="Bookman Old Style" w:eastAsia="Calibri" w:hAnsi="Bookman Old Style" w:cs="Tahoma"/>
          <w:bCs/>
          <w:lang w:val="id-ID"/>
        </w:rPr>
        <w:t>Pelatihan Tenaga Pengelola Sistem Informasi Administrasi Kependudukan (SIAK)</w:t>
      </w:r>
      <w:r w:rsidR="001557A2">
        <w:rPr>
          <w:rFonts w:ascii="Bookman Old Style" w:eastAsia="Calibri" w:hAnsi="Bookman Old Style" w:cs="Tahoma"/>
          <w:bCs/>
        </w:rPr>
        <w:t xml:space="preserve">. </w:t>
      </w:r>
      <w:r w:rsidRPr="00720ED5">
        <w:rPr>
          <w:rFonts w:ascii="Bookman Old Style" w:eastAsia="Calibri" w:hAnsi="Bookman Old Style" w:cs="Tahoma"/>
          <w:bCs/>
          <w:lang w:val="id-ID"/>
        </w:rPr>
        <w:t xml:space="preserve">Program diarahkan pada pencapaian </w:t>
      </w:r>
      <w:r w:rsidR="007914C5" w:rsidRPr="007914C5">
        <w:rPr>
          <w:rFonts w:ascii="Bookman Old Style" w:eastAsia="Calibri" w:hAnsi="Bookman Old Style" w:cs="Tahoma"/>
          <w:bCs/>
          <w:lang w:val="id-ID"/>
        </w:rPr>
        <w:t>Perekaman KTP elektronik</w:t>
      </w:r>
      <w:r w:rsidR="007914C5">
        <w:rPr>
          <w:rFonts w:ascii="Bookman Old Style" w:eastAsia="Calibri" w:hAnsi="Bookman Old Style" w:cs="Tahoma"/>
          <w:bCs/>
        </w:rPr>
        <w:t xml:space="preserve"> 99,87%; </w:t>
      </w:r>
      <w:r w:rsidR="007914C5" w:rsidRPr="007914C5">
        <w:rPr>
          <w:rFonts w:ascii="Bookman Old Style" w:eastAsia="Calibri" w:hAnsi="Bookman Old Style" w:cs="Tahoma"/>
          <w:bCs/>
          <w:lang w:val="id-ID"/>
        </w:rPr>
        <w:t>Persentase anak  usia 0-17 tahun kurang 1 (satu)  hari yang memiliki KIA</w:t>
      </w:r>
      <w:r w:rsidR="007914C5">
        <w:rPr>
          <w:rFonts w:ascii="Bookman Old Style" w:eastAsia="Calibri" w:hAnsi="Bookman Old Style" w:cs="Tahoma"/>
          <w:bCs/>
        </w:rPr>
        <w:t xml:space="preserve"> 38% dan </w:t>
      </w:r>
      <w:r w:rsidR="007914C5" w:rsidRPr="007914C5">
        <w:rPr>
          <w:rFonts w:ascii="Bookman Old Style" w:eastAsia="Calibri" w:hAnsi="Bookman Old Style" w:cs="Tahoma"/>
          <w:bCs/>
          <w:lang w:val="id-ID"/>
        </w:rPr>
        <w:t>Persentase Perangkat Daerah yang telah memanfaatkan data kependudukan berdasarkan perjanjian kerja sama</w:t>
      </w:r>
      <w:r w:rsidR="007914C5">
        <w:rPr>
          <w:rFonts w:ascii="Bookman Old Style" w:eastAsia="Calibri" w:hAnsi="Bookman Old Style" w:cs="Tahoma"/>
          <w:bCs/>
        </w:rPr>
        <w:t xml:space="preserve"> 25%</w:t>
      </w:r>
      <w:r w:rsidRPr="005A1E7B">
        <w:rPr>
          <w:rFonts w:ascii="Bookman Old Style" w:eastAsia="Calibri" w:hAnsi="Bookman Old Style" w:cs="Tahoma"/>
          <w:bCs/>
          <w:lang w:val="id-ID"/>
        </w:rPr>
        <w:t>.</w:t>
      </w:r>
    </w:p>
    <w:p w14:paraId="5BDFB593" w14:textId="77777777" w:rsidR="00F047E7" w:rsidRPr="00720ED5" w:rsidRDefault="00F047E7" w:rsidP="00F047E7">
      <w:pPr>
        <w:numPr>
          <w:ilvl w:val="1"/>
          <w:numId w:val="10"/>
        </w:numPr>
        <w:spacing w:line="360" w:lineRule="auto"/>
        <w:ind w:left="1134" w:hanging="425"/>
        <w:jc w:val="both"/>
        <w:rPr>
          <w:rFonts w:ascii="Bookman Old Style" w:eastAsia="Calibri" w:hAnsi="Bookman Old Style" w:cs="Tahoma"/>
          <w:bCs/>
          <w:lang w:val="id-ID"/>
        </w:rPr>
      </w:pPr>
      <w:r w:rsidRPr="00720ED5">
        <w:rPr>
          <w:rFonts w:ascii="Bookman Old Style" w:eastAsia="Calibri" w:hAnsi="Bookman Old Style" w:cs="Tahoma"/>
          <w:bCs/>
        </w:rPr>
        <w:t>Program</w:t>
      </w:r>
      <w:r w:rsidRPr="00720ED5">
        <w:rPr>
          <w:rFonts w:ascii="Bookman Old Style" w:eastAsia="Calibri" w:hAnsi="Bookman Old Style" w:cs="Tahoma"/>
          <w:bCs/>
          <w:lang w:val="id-ID"/>
        </w:rPr>
        <w:t xml:space="preserve"> Pencatatan Sipil</w:t>
      </w:r>
    </w:p>
    <w:p w14:paraId="3045BA85" w14:textId="44C29EE2" w:rsidR="00F047E7" w:rsidRPr="005A1E7B" w:rsidRDefault="00F047E7" w:rsidP="00F047E7">
      <w:pPr>
        <w:spacing w:line="360" w:lineRule="auto"/>
        <w:ind w:left="1134"/>
        <w:jc w:val="both"/>
        <w:rPr>
          <w:rFonts w:ascii="Bookman Old Style" w:eastAsia="Calibri" w:hAnsi="Bookman Old Style" w:cs="Tahoma"/>
          <w:bCs/>
          <w:lang w:val="fi-FI"/>
        </w:rPr>
      </w:pPr>
      <w:r w:rsidRPr="005A1E7B">
        <w:rPr>
          <w:rFonts w:ascii="Bookman Old Style" w:eastAsia="Calibri" w:hAnsi="Bookman Old Style" w:cs="Tahoma"/>
          <w:bCs/>
          <w:lang w:val="id-ID"/>
        </w:rPr>
        <w:t>Kegiatan</w:t>
      </w:r>
      <w:r w:rsidRPr="00720ED5">
        <w:rPr>
          <w:rFonts w:ascii="Bookman Old Style" w:eastAsia="Calibri" w:hAnsi="Bookman Old Style" w:cs="Tahoma"/>
          <w:bCs/>
          <w:lang w:val="id-ID"/>
        </w:rPr>
        <w:t xml:space="preserve"> diarahkan pada Pelayanan Pencatatan Sipil; Pencatatan, Penatausahaan dan Penerbitan Dokumen atas Pelaporan Peristiwa Penting; Peningkatan dalam Pelayanan Pencatatan Sipil</w:t>
      </w:r>
      <w:r w:rsidRPr="005A1E7B">
        <w:rPr>
          <w:rFonts w:ascii="Bookman Old Style" w:eastAsia="Calibri" w:hAnsi="Bookman Old Style" w:cs="Tahoma"/>
          <w:bCs/>
          <w:lang w:val="id-ID"/>
        </w:rPr>
        <w:t xml:space="preserve">; Pembinaan dan Pengawasan Penyelenggaraan Pencatatan Sipil; Pembinaan dan Pengawasan terkait Pencatatan Sipil. </w:t>
      </w:r>
      <w:r w:rsidRPr="00720ED5">
        <w:rPr>
          <w:rFonts w:ascii="Bookman Old Style" w:eastAsia="Calibri" w:hAnsi="Bookman Old Style" w:cs="Tahoma"/>
          <w:bCs/>
          <w:lang w:val="id-ID"/>
        </w:rPr>
        <w:t xml:space="preserve">Program diarahkan pada pencapaian </w:t>
      </w:r>
      <w:r w:rsidR="007914C5" w:rsidRPr="007914C5">
        <w:rPr>
          <w:rFonts w:ascii="Bookman Old Style" w:eastAsia="Calibri" w:hAnsi="Bookman Old Style" w:cs="Tahoma"/>
          <w:bCs/>
          <w:lang w:val="id-ID"/>
        </w:rPr>
        <w:t xml:space="preserve">Kepemilikan akta kelahiran </w:t>
      </w:r>
      <w:r w:rsidR="007914C5">
        <w:rPr>
          <w:rFonts w:ascii="Bookman Old Style" w:eastAsia="Calibri" w:hAnsi="Bookman Old Style" w:cs="Tahoma"/>
          <w:bCs/>
        </w:rPr>
        <w:t>95,5</w:t>
      </w:r>
      <w:r w:rsidRPr="005A1E7B">
        <w:rPr>
          <w:rFonts w:ascii="Bookman Old Style" w:eastAsia="Calibri" w:hAnsi="Bookman Old Style" w:cs="Tahoma"/>
          <w:bCs/>
          <w:lang w:val="fi-FI"/>
        </w:rPr>
        <w:t>%.</w:t>
      </w:r>
    </w:p>
    <w:p w14:paraId="7E114C4A" w14:textId="77777777" w:rsidR="00F047E7" w:rsidRPr="00720ED5" w:rsidRDefault="00F047E7" w:rsidP="00F047E7">
      <w:pPr>
        <w:numPr>
          <w:ilvl w:val="1"/>
          <w:numId w:val="10"/>
        </w:numPr>
        <w:spacing w:line="360" w:lineRule="auto"/>
        <w:ind w:left="1134" w:hanging="425"/>
        <w:jc w:val="both"/>
        <w:rPr>
          <w:rFonts w:ascii="Bookman Old Style" w:eastAsia="Calibri" w:hAnsi="Bookman Old Style" w:cs="Tahoma"/>
          <w:bCs/>
          <w:lang w:val="id-ID"/>
        </w:rPr>
      </w:pPr>
      <w:r w:rsidRPr="00720ED5">
        <w:rPr>
          <w:rFonts w:ascii="Bookman Old Style" w:eastAsia="Calibri" w:hAnsi="Bookman Old Style" w:cs="Tahoma"/>
          <w:bCs/>
        </w:rPr>
        <w:t>Program</w:t>
      </w:r>
      <w:r w:rsidRPr="00720ED5">
        <w:rPr>
          <w:rFonts w:ascii="Bookman Old Style" w:eastAsia="Calibri" w:hAnsi="Bookman Old Style" w:cs="Tahoma"/>
          <w:bCs/>
          <w:lang w:val="id-ID"/>
        </w:rPr>
        <w:t xml:space="preserve"> Pengelolaan Informasi Administrasi Kependudukan</w:t>
      </w:r>
    </w:p>
    <w:p w14:paraId="78A8BA20" w14:textId="7F9B6167" w:rsidR="00F047E7" w:rsidRPr="00720ED5" w:rsidRDefault="00F047E7" w:rsidP="00F047E7">
      <w:pPr>
        <w:spacing w:line="360" w:lineRule="auto"/>
        <w:ind w:left="1134"/>
        <w:jc w:val="both"/>
        <w:rPr>
          <w:rFonts w:ascii="Bookman Old Style" w:eastAsia="Calibri" w:hAnsi="Bookman Old Style" w:cs="Tahoma"/>
          <w:bCs/>
        </w:rPr>
      </w:pPr>
      <w:r w:rsidRPr="005A1E7B">
        <w:rPr>
          <w:rFonts w:ascii="Bookman Old Style" w:eastAsia="Calibri" w:hAnsi="Bookman Old Style" w:cs="Tahoma"/>
          <w:bCs/>
          <w:lang w:val="id-ID"/>
        </w:rPr>
        <w:t>Kegiatan</w:t>
      </w:r>
      <w:r w:rsidRPr="00720ED5">
        <w:rPr>
          <w:rFonts w:ascii="Bookman Old Style" w:eastAsia="Calibri" w:hAnsi="Bookman Old Style" w:cs="Tahoma"/>
          <w:bCs/>
          <w:lang w:val="id-ID"/>
        </w:rPr>
        <w:t xml:space="preserve"> diarahkan pada Pengumpulan Data Kependudukan dan Pemanfaatan dan Penyajian Database Kependudukan; Pengolahan dan Penyajian Data Kependudukan. Penyelenggaraan Pengelolaan Informasi Administrasi Kependudukan; Fasilitasi terkait Pengelolaan Informasi Administrasi Kependudukan. Pembinaan dan Pengawasan Pengelolaan Informasi Administrasi Kependudukan; Pembinaan dan Pengawasan terkait Pengelolaan Informasi Administrasi Kependudukan. Program diarahkan pada pencapaian </w:t>
      </w:r>
      <w:r w:rsidR="007914C5" w:rsidRPr="007914C5">
        <w:rPr>
          <w:rFonts w:ascii="Bookman Old Style" w:eastAsia="Calibri" w:hAnsi="Bookman Old Style" w:cs="Tahoma"/>
          <w:bCs/>
          <w:lang w:val="id-ID"/>
        </w:rPr>
        <w:t>Persentase kepemilikan identitas kependudukan digital (IKD)</w:t>
      </w:r>
      <w:r w:rsidR="007914C5">
        <w:rPr>
          <w:rFonts w:ascii="Bookman Old Style" w:eastAsia="Calibri" w:hAnsi="Bookman Old Style" w:cs="Tahoma"/>
          <w:bCs/>
        </w:rPr>
        <w:t xml:space="preserve"> 13,23</w:t>
      </w:r>
      <w:r w:rsidRPr="00720ED5">
        <w:rPr>
          <w:rFonts w:ascii="Bookman Old Style" w:eastAsia="Calibri" w:hAnsi="Bookman Old Style" w:cs="Tahoma"/>
          <w:bCs/>
        </w:rPr>
        <w:t>%.</w:t>
      </w:r>
    </w:p>
    <w:p w14:paraId="7BF95894" w14:textId="77777777" w:rsidR="00F047E7" w:rsidRPr="00720ED5" w:rsidRDefault="00F047E7" w:rsidP="00F047E7">
      <w:pPr>
        <w:numPr>
          <w:ilvl w:val="1"/>
          <w:numId w:val="10"/>
        </w:numPr>
        <w:spacing w:line="360" w:lineRule="auto"/>
        <w:ind w:left="1134" w:hanging="425"/>
        <w:jc w:val="both"/>
        <w:rPr>
          <w:rFonts w:ascii="Bookman Old Style" w:eastAsia="Calibri" w:hAnsi="Bookman Old Style" w:cs="Tahoma"/>
          <w:bCs/>
          <w:lang w:val="id-ID"/>
        </w:rPr>
      </w:pPr>
      <w:r w:rsidRPr="00720ED5">
        <w:rPr>
          <w:rFonts w:ascii="Bookman Old Style" w:eastAsia="Calibri" w:hAnsi="Bookman Old Style" w:cs="Tahoma"/>
          <w:bCs/>
        </w:rPr>
        <w:t>Program</w:t>
      </w:r>
      <w:r w:rsidRPr="00720ED5">
        <w:rPr>
          <w:rFonts w:ascii="Bookman Old Style" w:eastAsia="Calibri" w:hAnsi="Bookman Old Style" w:cs="Tahoma"/>
          <w:bCs/>
          <w:lang w:val="id-ID"/>
        </w:rPr>
        <w:t xml:space="preserve"> Pengelolaan Profil Kependudukan</w:t>
      </w:r>
    </w:p>
    <w:p w14:paraId="27C828D1" w14:textId="5029BBE3" w:rsidR="00F047E7" w:rsidRDefault="00F047E7" w:rsidP="00F047E7">
      <w:pPr>
        <w:spacing w:line="360" w:lineRule="auto"/>
        <w:ind w:left="1134"/>
        <w:jc w:val="both"/>
        <w:rPr>
          <w:rFonts w:ascii="Bookman Old Style" w:hAnsi="Bookman Old Style"/>
        </w:rPr>
      </w:pPr>
      <w:r w:rsidRPr="005A1E7B">
        <w:rPr>
          <w:rFonts w:ascii="Bookman Old Style" w:eastAsia="Calibri" w:hAnsi="Bookman Old Style" w:cs="Tahoma"/>
          <w:bCs/>
          <w:lang w:val="id-ID"/>
        </w:rPr>
        <w:t>Kegiatan</w:t>
      </w:r>
      <w:r w:rsidRPr="00720ED5">
        <w:rPr>
          <w:rFonts w:ascii="Bookman Old Style" w:eastAsia="Calibri" w:hAnsi="Bookman Old Style" w:cs="Tahoma"/>
          <w:bCs/>
          <w:lang w:val="id-ID"/>
        </w:rPr>
        <w:t xml:space="preserve"> diarahkan pada Penyusunan Profil Kependudukan; Penyusunan Profil Data Perkembangan dan Proyeksi Kependudukan serta Kebutuhan yang lain</w:t>
      </w:r>
      <w:r w:rsidRPr="005A1E7B">
        <w:rPr>
          <w:rFonts w:ascii="Bookman Old Style" w:eastAsia="Calibri" w:hAnsi="Bookman Old Style" w:cs="Tahoma"/>
          <w:bCs/>
          <w:lang w:val="id-ID"/>
        </w:rPr>
        <w:t xml:space="preserve">. </w:t>
      </w:r>
      <w:r w:rsidRPr="00720ED5">
        <w:rPr>
          <w:rFonts w:ascii="Bookman Old Style" w:eastAsia="Calibri" w:hAnsi="Bookman Old Style" w:cs="Tahoma"/>
          <w:bCs/>
          <w:lang w:val="id-ID"/>
        </w:rPr>
        <w:t xml:space="preserve">Program diarahkan pada pencapaian </w:t>
      </w:r>
      <w:r w:rsidR="007914C5" w:rsidRPr="007914C5">
        <w:rPr>
          <w:rFonts w:ascii="Bookman Old Style" w:eastAsia="Calibri" w:hAnsi="Bookman Old Style" w:cs="Tahoma"/>
          <w:bCs/>
          <w:lang w:val="id-ID"/>
        </w:rPr>
        <w:t>Penyajian data kependudukan skala Provinsi dalam 1 tahun</w:t>
      </w:r>
      <w:r w:rsidRPr="00720ED5">
        <w:rPr>
          <w:rFonts w:ascii="Bookman Old Style" w:eastAsia="Calibri" w:hAnsi="Bookman Old Style" w:cs="Tahoma"/>
          <w:bCs/>
        </w:rPr>
        <w:t xml:space="preserve"> 100</w:t>
      </w:r>
      <w:r w:rsidRPr="00720ED5">
        <w:rPr>
          <w:rFonts w:ascii="Bookman Old Style" w:eastAsia="Calibri" w:hAnsi="Bookman Old Style" w:cs="Tahoma"/>
          <w:bCs/>
          <w:lang w:val="id-ID"/>
        </w:rPr>
        <w:t>%.</w:t>
      </w:r>
      <w:r w:rsidRPr="00720ED5">
        <w:rPr>
          <w:rFonts w:ascii="Bookman Old Style" w:hAnsi="Bookman Old Style"/>
        </w:rPr>
        <w:tab/>
      </w:r>
    </w:p>
    <w:p w14:paraId="6C19CF8D" w14:textId="353C3721" w:rsidR="00144969" w:rsidRDefault="00144969" w:rsidP="00F047E7">
      <w:pPr>
        <w:spacing w:line="360" w:lineRule="auto"/>
        <w:ind w:left="1134"/>
        <w:jc w:val="both"/>
        <w:rPr>
          <w:rFonts w:ascii="Bookman Old Style" w:hAnsi="Bookman Old Style"/>
        </w:rPr>
      </w:pPr>
    </w:p>
    <w:p w14:paraId="621BBDD6" w14:textId="5D4E9435" w:rsidR="00144969" w:rsidRDefault="00144969" w:rsidP="00F047E7">
      <w:pPr>
        <w:spacing w:line="360" w:lineRule="auto"/>
        <w:ind w:left="1134"/>
        <w:jc w:val="both"/>
        <w:rPr>
          <w:rFonts w:ascii="Bookman Old Style" w:hAnsi="Bookman Old Style"/>
        </w:rPr>
      </w:pPr>
    </w:p>
    <w:p w14:paraId="2A988A73" w14:textId="77777777" w:rsidR="00144969" w:rsidRPr="00720ED5" w:rsidRDefault="00144969" w:rsidP="00F047E7">
      <w:pPr>
        <w:spacing w:line="360" w:lineRule="auto"/>
        <w:ind w:left="1134"/>
        <w:jc w:val="both"/>
        <w:rPr>
          <w:rFonts w:ascii="Bookman Old Style" w:hAnsi="Bookman Old Style"/>
        </w:rPr>
      </w:pPr>
    </w:p>
    <w:p w14:paraId="44D2A7ED" w14:textId="77777777" w:rsidR="00F047E7" w:rsidRPr="00720ED5" w:rsidRDefault="00F047E7" w:rsidP="00F047E7">
      <w:pPr>
        <w:pStyle w:val="ListParagraph"/>
        <w:numPr>
          <w:ilvl w:val="0"/>
          <w:numId w:val="10"/>
        </w:numPr>
        <w:spacing w:before="240" w:line="360" w:lineRule="auto"/>
        <w:ind w:left="709" w:hanging="425"/>
        <w:contextualSpacing/>
        <w:rPr>
          <w:rFonts w:ascii="Bookman Old Style" w:hAnsi="Bookman Old Style"/>
          <w:b/>
        </w:rPr>
      </w:pPr>
      <w:r w:rsidRPr="00720ED5">
        <w:rPr>
          <w:rFonts w:ascii="Bookman Old Style" w:hAnsi="Bookman Old Style"/>
          <w:b/>
          <w:lang w:val="id-ID"/>
        </w:rPr>
        <w:lastRenderedPageBreak/>
        <w:t xml:space="preserve">Urusan </w:t>
      </w:r>
      <w:r w:rsidRPr="00720ED5">
        <w:rPr>
          <w:rFonts w:ascii="Bookman Old Style" w:hAnsi="Bookman Old Style"/>
          <w:b/>
        </w:rPr>
        <w:tab/>
        <w:t>Pemberdayaan Masyarakat dan  Desa</w:t>
      </w:r>
    </w:p>
    <w:p w14:paraId="60810C4F" w14:textId="77777777" w:rsidR="00F047E7" w:rsidRPr="00720ED5" w:rsidRDefault="00F047E7" w:rsidP="00F047E7">
      <w:pPr>
        <w:numPr>
          <w:ilvl w:val="1"/>
          <w:numId w:val="10"/>
        </w:numPr>
        <w:spacing w:line="360" w:lineRule="auto"/>
        <w:ind w:left="1134" w:hanging="425"/>
        <w:jc w:val="both"/>
        <w:rPr>
          <w:rFonts w:ascii="Bookman Old Style" w:eastAsia="Calibri" w:hAnsi="Bookman Old Style" w:cs="Tahoma"/>
          <w:lang w:val="id-ID"/>
        </w:rPr>
      </w:pPr>
      <w:r w:rsidRPr="00720ED5">
        <w:rPr>
          <w:rFonts w:ascii="Bookman Old Style" w:eastAsia="Calibri" w:hAnsi="Bookman Old Style" w:cs="Tahoma"/>
          <w:bCs/>
        </w:rPr>
        <w:t>Program</w:t>
      </w:r>
      <w:r w:rsidRPr="00720ED5">
        <w:rPr>
          <w:rFonts w:ascii="Bookman Old Style" w:eastAsia="Calibri" w:hAnsi="Bookman Old Style" w:cs="Tahoma"/>
          <w:lang w:val="id-ID"/>
        </w:rPr>
        <w:t xml:space="preserve"> Penataan Desa</w:t>
      </w:r>
    </w:p>
    <w:p w14:paraId="51C20B0A" w14:textId="75685BED" w:rsidR="00F047E7" w:rsidRPr="00267792" w:rsidRDefault="00F047E7" w:rsidP="00267792">
      <w:pPr>
        <w:spacing w:line="360" w:lineRule="auto"/>
        <w:ind w:left="1134"/>
        <w:jc w:val="both"/>
        <w:rPr>
          <w:rFonts w:ascii="Bookman Old Style" w:eastAsia="Calibri" w:hAnsi="Bookman Old Style" w:cs="Tahoma"/>
        </w:rPr>
      </w:pPr>
      <w:r w:rsidRPr="00720ED5">
        <w:rPr>
          <w:rFonts w:ascii="Bookman Old Style" w:eastAsia="Calibri" w:hAnsi="Bookman Old Style" w:cs="Tahoma"/>
          <w:lang w:val="id-ID"/>
        </w:rPr>
        <w:t xml:space="preserve">Kegiatan </w:t>
      </w:r>
      <w:r w:rsidRPr="005A1E7B">
        <w:rPr>
          <w:rFonts w:ascii="Bookman Old Style" w:eastAsia="Calibri" w:hAnsi="Bookman Old Style" w:cs="Tahoma"/>
          <w:lang w:val="id-ID"/>
        </w:rPr>
        <w:t xml:space="preserve">dalam </w:t>
      </w:r>
      <w:r w:rsidRPr="005A1E7B">
        <w:rPr>
          <w:rFonts w:ascii="Bookman Old Style" w:eastAsia="Calibri" w:hAnsi="Bookman Old Style" w:cs="Tahoma"/>
          <w:bCs/>
          <w:lang w:val="id-ID"/>
        </w:rPr>
        <w:t>Program</w:t>
      </w:r>
      <w:r w:rsidRPr="00720ED5">
        <w:rPr>
          <w:rFonts w:ascii="Bookman Old Style" w:eastAsia="Calibri" w:hAnsi="Bookman Old Style" w:cs="Tahoma"/>
          <w:lang w:val="id-ID"/>
        </w:rPr>
        <w:t xml:space="preserve"> Penataan Desa</w:t>
      </w:r>
      <w:r w:rsidRPr="00720ED5">
        <w:rPr>
          <w:rFonts w:ascii="Bookman Old Style" w:eastAsia="Calibri" w:hAnsi="Bookman Old Style" w:cs="Tahoma"/>
          <w:bCs/>
          <w:lang w:val="id-ID"/>
        </w:rPr>
        <w:t xml:space="preserve"> diarahkan</w:t>
      </w:r>
      <w:r w:rsidRPr="00720ED5">
        <w:rPr>
          <w:rFonts w:ascii="Bookman Old Style" w:eastAsia="Calibri" w:hAnsi="Bookman Old Style" w:cs="Tahoma"/>
          <w:lang w:val="id-ID"/>
        </w:rPr>
        <w:t xml:space="preserve"> pada Penyelenggaraan Penataan Desa; Pembentukan, Penghapusan, Penggabungan, dan Perubahan Status Desa; Fasilitasi Penataan Kewenangan Desa; Fasilitasi Penamaan dan Kode Desa; Fasilitasi Sarana dan Prasarana Desa</w:t>
      </w:r>
      <w:r w:rsidRPr="005A1E7B">
        <w:rPr>
          <w:rFonts w:ascii="Bookman Old Style" w:eastAsia="Calibri" w:hAnsi="Bookman Old Style" w:cs="Tahoma"/>
          <w:lang w:val="id-ID"/>
        </w:rPr>
        <w:t xml:space="preserve">. </w:t>
      </w:r>
      <w:r w:rsidRPr="00720ED5">
        <w:rPr>
          <w:rFonts w:ascii="Bookman Old Style" w:eastAsia="Calibri" w:hAnsi="Bookman Old Style" w:cs="Tahoma"/>
          <w:lang w:val="id-ID"/>
        </w:rPr>
        <w:t xml:space="preserve">Program ini diarahkan pada pencapaian </w:t>
      </w:r>
      <w:r w:rsidR="00267792" w:rsidRPr="00267792">
        <w:rPr>
          <w:rFonts w:ascii="Bookman Old Style" w:eastAsia="Calibri" w:hAnsi="Bookman Old Style" w:cs="Tahoma"/>
          <w:lang w:val="id-ID"/>
        </w:rPr>
        <w:t>Persentase desa yang memiliki infrastruktur aparatur kondisi baik</w:t>
      </w:r>
      <w:r w:rsidR="00267792">
        <w:rPr>
          <w:rFonts w:ascii="Bookman Old Style" w:eastAsia="Calibri" w:hAnsi="Bookman Old Style" w:cs="Tahoma"/>
        </w:rPr>
        <w:t xml:space="preserve"> 31,78% dan </w:t>
      </w:r>
      <w:r w:rsidR="00267792" w:rsidRPr="00267792">
        <w:rPr>
          <w:rFonts w:ascii="Bookman Old Style" w:eastAsia="Calibri" w:hAnsi="Bookman Old Style" w:cs="Tahoma"/>
          <w:lang w:val="id-ID"/>
        </w:rPr>
        <w:t>Persentase desa yang diusulkan untuk pemekaran, penggabungan dan penghapusan sesuai dengan kewenangan dan potensi desa</w:t>
      </w:r>
      <w:r w:rsidRPr="00720ED5">
        <w:rPr>
          <w:rFonts w:ascii="Bookman Old Style" w:eastAsia="Calibri" w:hAnsi="Bookman Old Style" w:cs="Tahoma"/>
          <w:lang w:val="id-ID"/>
        </w:rPr>
        <w:t xml:space="preserve"> </w:t>
      </w:r>
      <w:r w:rsidRPr="00720ED5">
        <w:rPr>
          <w:rFonts w:ascii="Bookman Old Style" w:eastAsia="Calibri" w:hAnsi="Bookman Old Style" w:cs="Tahoma"/>
        </w:rPr>
        <w:t>100</w:t>
      </w:r>
      <w:r w:rsidRPr="00720ED5">
        <w:rPr>
          <w:rFonts w:ascii="Bookman Old Style" w:eastAsia="Calibri" w:hAnsi="Bookman Old Style" w:cs="Tahoma"/>
          <w:lang w:val="id-ID"/>
        </w:rPr>
        <w:t xml:space="preserve">%. </w:t>
      </w:r>
    </w:p>
    <w:p w14:paraId="1C2E5E65" w14:textId="77777777" w:rsidR="00F047E7" w:rsidRPr="00720ED5" w:rsidRDefault="00F047E7" w:rsidP="00F047E7">
      <w:pPr>
        <w:numPr>
          <w:ilvl w:val="1"/>
          <w:numId w:val="10"/>
        </w:numPr>
        <w:spacing w:line="360" w:lineRule="auto"/>
        <w:ind w:left="1134" w:hanging="425"/>
        <w:jc w:val="both"/>
        <w:rPr>
          <w:rFonts w:ascii="Bookman Old Style" w:eastAsia="Calibri" w:hAnsi="Bookman Old Style" w:cs="Tahoma"/>
          <w:lang w:val="id-ID"/>
        </w:rPr>
      </w:pPr>
      <w:r w:rsidRPr="00720ED5">
        <w:rPr>
          <w:rFonts w:ascii="Bookman Old Style" w:eastAsia="Calibri" w:hAnsi="Bookman Old Style" w:cs="Tahoma"/>
          <w:bCs/>
        </w:rPr>
        <w:t>Program</w:t>
      </w:r>
      <w:r w:rsidRPr="00720ED5">
        <w:rPr>
          <w:rFonts w:ascii="Bookman Old Style" w:eastAsia="Calibri" w:hAnsi="Bookman Old Style" w:cs="Tahoma"/>
          <w:lang w:val="id-ID"/>
        </w:rPr>
        <w:t xml:space="preserve"> </w:t>
      </w:r>
      <w:r w:rsidRPr="00720ED5">
        <w:rPr>
          <w:rFonts w:ascii="Bookman Old Style" w:eastAsia="Calibri" w:hAnsi="Bookman Old Style" w:cs="Tahoma"/>
        </w:rPr>
        <w:t>Peningkatan Kerjasama Desa</w:t>
      </w:r>
    </w:p>
    <w:p w14:paraId="39E8016A" w14:textId="4A8EE854" w:rsidR="00F047E7" w:rsidRPr="00720ED5" w:rsidRDefault="00F047E7" w:rsidP="00F047E7">
      <w:pPr>
        <w:spacing w:line="360" w:lineRule="auto"/>
        <w:ind w:left="1134"/>
        <w:jc w:val="both"/>
        <w:rPr>
          <w:rFonts w:ascii="Bookman Old Style" w:eastAsia="Calibri" w:hAnsi="Bookman Old Style" w:cs="Tahoma"/>
          <w:lang w:val="id-ID"/>
        </w:rPr>
      </w:pPr>
      <w:r w:rsidRPr="005A1E7B">
        <w:rPr>
          <w:rFonts w:ascii="Bookman Old Style" w:eastAsia="Calibri" w:hAnsi="Bookman Old Style" w:cs="Tahoma"/>
          <w:lang w:val="id-ID"/>
        </w:rPr>
        <w:t>Kegiatan</w:t>
      </w:r>
      <w:r w:rsidRPr="00720ED5">
        <w:rPr>
          <w:rFonts w:ascii="Bookman Old Style" w:eastAsia="Calibri" w:hAnsi="Bookman Old Style" w:cs="Tahoma"/>
          <w:lang w:val="id-ID"/>
        </w:rPr>
        <w:t xml:space="preserve"> diarahkan pada Fasilitasi Kerja Sama antar Desa; Fasilitasi Kerja Sama Antar Desa dalam Kabupaten/Kota; Fasilitasi Kerja Sama Antar Desa dengan Pihak Ketiga dalam Kabupaten/Kota; Fasilitasi Pembangunan Kawasan Perdesaan</w:t>
      </w:r>
      <w:r w:rsidRPr="005A1E7B">
        <w:rPr>
          <w:rFonts w:ascii="Bookman Old Style" w:eastAsia="Calibri" w:hAnsi="Bookman Old Style" w:cs="Tahoma"/>
          <w:lang w:val="id-ID"/>
        </w:rPr>
        <w:t>. Program</w:t>
      </w:r>
      <w:r w:rsidRPr="00720ED5">
        <w:rPr>
          <w:rFonts w:ascii="Bookman Old Style" w:eastAsia="Calibri" w:hAnsi="Bookman Old Style" w:cs="Tahoma"/>
          <w:lang w:val="id-ID"/>
        </w:rPr>
        <w:t xml:space="preserve"> ini diarahkan pada pencapaian </w:t>
      </w:r>
      <w:r w:rsidR="00267792" w:rsidRPr="00267792">
        <w:rPr>
          <w:rFonts w:ascii="Bookman Old Style" w:eastAsia="Calibri" w:hAnsi="Bookman Old Style" w:cs="Tahoma"/>
          <w:lang w:val="id-ID"/>
        </w:rPr>
        <w:t>Persentase kerjasama yang diimplementasikan</w:t>
      </w:r>
      <w:r w:rsidRPr="00720ED5">
        <w:rPr>
          <w:rFonts w:ascii="Bookman Old Style" w:eastAsia="Calibri" w:hAnsi="Bookman Old Style" w:cs="Tahoma"/>
          <w:lang w:val="id-ID"/>
        </w:rPr>
        <w:t xml:space="preserve"> </w:t>
      </w:r>
      <w:r w:rsidR="00267792">
        <w:rPr>
          <w:rFonts w:ascii="Bookman Old Style" w:eastAsia="Calibri" w:hAnsi="Bookman Old Style" w:cs="Tahoma"/>
        </w:rPr>
        <w:t>53,33</w:t>
      </w:r>
      <w:r w:rsidRPr="00720ED5">
        <w:rPr>
          <w:rFonts w:ascii="Bookman Old Style" w:eastAsia="Calibri" w:hAnsi="Bookman Old Style" w:cs="Tahoma"/>
          <w:lang w:val="id-ID"/>
        </w:rPr>
        <w:t>%.</w:t>
      </w:r>
    </w:p>
    <w:p w14:paraId="148B063E" w14:textId="77777777" w:rsidR="00F047E7" w:rsidRPr="00720ED5" w:rsidRDefault="00F047E7" w:rsidP="00F047E7">
      <w:pPr>
        <w:numPr>
          <w:ilvl w:val="1"/>
          <w:numId w:val="10"/>
        </w:numPr>
        <w:spacing w:line="360" w:lineRule="auto"/>
        <w:ind w:left="1134" w:hanging="425"/>
        <w:jc w:val="both"/>
        <w:rPr>
          <w:rFonts w:ascii="Bookman Old Style" w:eastAsia="Calibri" w:hAnsi="Bookman Old Style" w:cs="Tahoma"/>
          <w:lang w:val="id-ID"/>
        </w:rPr>
      </w:pPr>
      <w:r w:rsidRPr="00720ED5">
        <w:rPr>
          <w:rFonts w:ascii="Bookman Old Style" w:eastAsia="Calibri" w:hAnsi="Bookman Old Style" w:cs="Tahoma"/>
          <w:bCs/>
        </w:rPr>
        <w:t>Program</w:t>
      </w:r>
      <w:r w:rsidRPr="00720ED5">
        <w:rPr>
          <w:rFonts w:ascii="Bookman Old Style" w:eastAsia="Calibri" w:hAnsi="Bookman Old Style" w:cs="Tahoma"/>
          <w:lang w:val="id-ID"/>
        </w:rPr>
        <w:t xml:space="preserve"> Administrasi Pemerintahan</w:t>
      </w:r>
      <w:r w:rsidRPr="00720ED5">
        <w:rPr>
          <w:rFonts w:ascii="Bookman Old Style" w:eastAsia="Calibri" w:hAnsi="Bookman Old Style" w:cs="Tahoma"/>
        </w:rPr>
        <w:t xml:space="preserve"> Desa</w:t>
      </w:r>
    </w:p>
    <w:p w14:paraId="347B3DFC" w14:textId="0B531625" w:rsidR="00F047E7" w:rsidRPr="00267792" w:rsidRDefault="00F047E7" w:rsidP="001557A2">
      <w:pPr>
        <w:spacing w:line="360" w:lineRule="auto"/>
        <w:ind w:left="1134"/>
        <w:jc w:val="both"/>
        <w:rPr>
          <w:rFonts w:ascii="Bookman Old Style" w:eastAsia="Calibri" w:hAnsi="Bookman Old Style" w:cs="Tahoma"/>
        </w:rPr>
      </w:pPr>
      <w:r w:rsidRPr="005A1E7B">
        <w:rPr>
          <w:rFonts w:ascii="Bookman Old Style" w:eastAsia="Calibri" w:hAnsi="Bookman Old Style" w:cs="Tahoma"/>
          <w:lang w:val="id-ID"/>
        </w:rPr>
        <w:t>Kegiatan</w:t>
      </w:r>
      <w:r w:rsidRPr="00720ED5">
        <w:rPr>
          <w:rFonts w:ascii="Bookman Old Style" w:eastAsia="Calibri" w:hAnsi="Bookman Old Style" w:cs="Tahoma"/>
          <w:lang w:val="id-ID"/>
        </w:rPr>
        <w:t xml:space="preserve"> diarahkan pada </w:t>
      </w:r>
      <w:r w:rsidR="001557A2" w:rsidRPr="001557A2">
        <w:rPr>
          <w:rFonts w:ascii="Bookman Old Style" w:eastAsia="Calibri" w:hAnsi="Bookman Old Style" w:cs="Tahoma"/>
          <w:lang w:val="id-ID"/>
        </w:rPr>
        <w:t>Fasilitasi Penyusunan Produk Hukum Desa</w:t>
      </w:r>
      <w:r w:rsidR="001557A2">
        <w:rPr>
          <w:rFonts w:ascii="Bookman Old Style" w:eastAsia="Calibri" w:hAnsi="Bookman Old Style" w:cs="Tahoma"/>
        </w:rPr>
        <w:t xml:space="preserve">; </w:t>
      </w:r>
      <w:r w:rsidR="001557A2" w:rsidRPr="001557A2">
        <w:rPr>
          <w:rFonts w:ascii="Bookman Old Style" w:eastAsia="Calibri" w:hAnsi="Bookman Old Style" w:cs="Tahoma"/>
          <w:lang w:val="id-ID"/>
        </w:rPr>
        <w:t>Fasilitasi Pengelolaan Keuangan Desa</w:t>
      </w:r>
      <w:r w:rsidR="001557A2">
        <w:rPr>
          <w:rFonts w:ascii="Bookman Old Style" w:eastAsia="Calibri" w:hAnsi="Bookman Old Style" w:cs="Tahoma"/>
        </w:rPr>
        <w:t xml:space="preserve">; </w:t>
      </w:r>
      <w:r w:rsidR="001557A2" w:rsidRPr="001557A2">
        <w:rPr>
          <w:rFonts w:ascii="Bookman Old Style" w:eastAsia="Calibri" w:hAnsi="Bookman Old Style" w:cs="Tahoma"/>
          <w:lang w:val="id-ID"/>
        </w:rPr>
        <w:t>Pembentukan dan Pengembangan Desa Wisata melalui Peningkatan Kapasitas Sekretaris Desa se-Kab Cilacap</w:t>
      </w:r>
      <w:r w:rsidR="001557A2">
        <w:rPr>
          <w:rFonts w:ascii="Bookman Old Style" w:eastAsia="Calibri" w:hAnsi="Bookman Old Style" w:cs="Tahoma"/>
        </w:rPr>
        <w:t xml:space="preserve">; </w:t>
      </w:r>
      <w:r w:rsidR="001557A2" w:rsidRPr="001557A2">
        <w:rPr>
          <w:rFonts w:ascii="Bookman Old Style" w:eastAsia="Calibri" w:hAnsi="Bookman Old Style" w:cs="Tahoma"/>
          <w:lang w:val="id-ID"/>
        </w:rPr>
        <w:t>Optimalisasi Penyusunan RPJMDes melalui Peningkatan Kapasitas Sekretaris Desa se</w:t>
      </w:r>
      <w:r w:rsidR="001557A2">
        <w:rPr>
          <w:rFonts w:ascii="Bookman Old Style" w:eastAsia="Calibri" w:hAnsi="Bookman Old Style" w:cs="Tahoma"/>
        </w:rPr>
        <w:t>-</w:t>
      </w:r>
      <w:r w:rsidR="001557A2" w:rsidRPr="001557A2">
        <w:rPr>
          <w:rFonts w:ascii="Bookman Old Style" w:eastAsia="Calibri" w:hAnsi="Bookman Old Style" w:cs="Tahoma"/>
          <w:lang w:val="id-ID"/>
        </w:rPr>
        <w:t>Kab Cilacap</w:t>
      </w:r>
      <w:r w:rsidR="001557A2">
        <w:rPr>
          <w:rFonts w:ascii="Bookman Old Style" w:eastAsia="Calibri" w:hAnsi="Bookman Old Style" w:cs="Tahoma"/>
        </w:rPr>
        <w:t xml:space="preserve">; </w:t>
      </w:r>
      <w:r w:rsidR="001557A2" w:rsidRPr="001557A2">
        <w:rPr>
          <w:rFonts w:ascii="Bookman Old Style" w:eastAsia="Calibri" w:hAnsi="Bookman Old Style" w:cs="Tahoma"/>
          <w:lang w:val="id-ID"/>
        </w:rPr>
        <w:t>Pembinaan dan Pemberdayaan BUM Desa dan Lembaga Kerja Sama antar Desa</w:t>
      </w:r>
      <w:r w:rsidR="001557A2">
        <w:rPr>
          <w:rFonts w:ascii="Bookman Old Style" w:eastAsia="Calibri" w:hAnsi="Bookman Old Style" w:cs="Tahoma"/>
        </w:rPr>
        <w:t xml:space="preserve">; </w:t>
      </w:r>
      <w:r w:rsidR="001557A2" w:rsidRPr="001557A2">
        <w:rPr>
          <w:rFonts w:ascii="Bookman Old Style" w:eastAsia="Calibri" w:hAnsi="Bookman Old Style" w:cs="Tahoma"/>
          <w:lang w:val="id-ID"/>
        </w:rPr>
        <w:t>Peningkatan Kapasitas BUMDES</w:t>
      </w:r>
      <w:r w:rsidR="001557A2">
        <w:rPr>
          <w:rFonts w:ascii="Bookman Old Style" w:eastAsia="Calibri" w:hAnsi="Bookman Old Style" w:cs="Tahoma"/>
        </w:rPr>
        <w:t xml:space="preserve">; </w:t>
      </w:r>
      <w:r w:rsidR="001557A2" w:rsidRPr="001557A2">
        <w:rPr>
          <w:rFonts w:ascii="Bookman Old Style" w:eastAsia="Calibri" w:hAnsi="Bookman Old Style" w:cs="Tahoma"/>
          <w:lang w:val="id-ID"/>
        </w:rPr>
        <w:t>Pelantikan dan Peningkatan Kapasitas Kepala Desa Terpilih</w:t>
      </w:r>
      <w:r w:rsidR="001557A2">
        <w:rPr>
          <w:rFonts w:ascii="Bookman Old Style" w:eastAsia="Calibri" w:hAnsi="Bookman Old Style" w:cs="Tahoma"/>
        </w:rPr>
        <w:t xml:space="preserve">; </w:t>
      </w:r>
      <w:r w:rsidR="001557A2" w:rsidRPr="001557A2">
        <w:rPr>
          <w:rFonts w:ascii="Bookman Old Style" w:eastAsia="Calibri" w:hAnsi="Bookman Old Style" w:cs="Tahoma"/>
          <w:lang w:val="id-ID"/>
        </w:rPr>
        <w:t>Fasilitasi Penyelenggaraan Pemerintah Desa Melalui Penyusunan Profil Desa/Kelurahan</w:t>
      </w:r>
      <w:r w:rsidR="001557A2">
        <w:rPr>
          <w:rFonts w:ascii="Bookman Old Style" w:eastAsia="Calibri" w:hAnsi="Bookman Old Style" w:cs="Tahoma"/>
        </w:rPr>
        <w:t xml:space="preserve">; </w:t>
      </w:r>
      <w:r w:rsidR="001557A2" w:rsidRPr="001557A2">
        <w:rPr>
          <w:rFonts w:ascii="Bookman Old Style" w:eastAsia="Calibri" w:hAnsi="Bookman Old Style" w:cs="Tahoma"/>
          <w:lang w:val="id-ID"/>
        </w:rPr>
        <w:t>Fasilitasi Pengelolaan Aset Desa</w:t>
      </w:r>
      <w:r w:rsidR="001557A2">
        <w:rPr>
          <w:rFonts w:ascii="Bookman Old Style" w:eastAsia="Calibri" w:hAnsi="Bookman Old Style" w:cs="Tahoma"/>
        </w:rPr>
        <w:t xml:space="preserve">; </w:t>
      </w:r>
      <w:r w:rsidR="001557A2" w:rsidRPr="001557A2">
        <w:rPr>
          <w:rFonts w:ascii="Bookman Old Style" w:eastAsia="Calibri" w:hAnsi="Bookman Old Style" w:cs="Tahoma"/>
          <w:lang w:val="id-ID"/>
        </w:rPr>
        <w:t>Pembinaan Peningkatan Kapasitas Anggota BPD</w:t>
      </w:r>
      <w:r w:rsidR="001557A2">
        <w:rPr>
          <w:rFonts w:ascii="Bookman Old Style" w:eastAsia="Calibri" w:hAnsi="Bookman Old Style" w:cs="Tahoma"/>
        </w:rPr>
        <w:t xml:space="preserve"> dan </w:t>
      </w:r>
      <w:r w:rsidR="001557A2" w:rsidRPr="001557A2">
        <w:rPr>
          <w:rFonts w:ascii="Bookman Old Style" w:eastAsia="Calibri" w:hAnsi="Bookman Old Style" w:cs="Tahoma"/>
          <w:lang w:val="id-ID"/>
        </w:rPr>
        <w:t>Fasilitasi Evaluasi Perkembangan Desa serta Lomba Desa dan Kelurahan</w:t>
      </w:r>
      <w:r w:rsidR="001557A2">
        <w:rPr>
          <w:rFonts w:ascii="Bookman Old Style" w:eastAsia="Calibri" w:hAnsi="Bookman Old Style" w:cs="Tahoma"/>
        </w:rPr>
        <w:t xml:space="preserve">. </w:t>
      </w:r>
      <w:r w:rsidRPr="005A1E7B">
        <w:rPr>
          <w:rFonts w:ascii="Bookman Old Style" w:eastAsia="Calibri" w:hAnsi="Bookman Old Style" w:cs="Tahoma"/>
          <w:lang w:val="id-ID"/>
        </w:rPr>
        <w:t>Program</w:t>
      </w:r>
      <w:r w:rsidRPr="00720ED5">
        <w:rPr>
          <w:rFonts w:ascii="Bookman Old Style" w:eastAsia="Calibri" w:hAnsi="Bookman Old Style" w:cs="Tahoma"/>
          <w:lang w:val="id-ID"/>
        </w:rPr>
        <w:t xml:space="preserve"> ini diarahkan pada pencapaian </w:t>
      </w:r>
      <w:bookmarkStart w:id="13" w:name="_Hlk10824644"/>
      <w:r w:rsidR="00267792" w:rsidRPr="00267792">
        <w:rPr>
          <w:rFonts w:ascii="Bookman Old Style" w:eastAsia="Calibri" w:hAnsi="Bookman Old Style" w:cs="Tahoma"/>
          <w:lang w:val="id-ID"/>
        </w:rPr>
        <w:t>Persentase desa cepat berkembang</w:t>
      </w:r>
      <w:r w:rsidR="00267792">
        <w:rPr>
          <w:rFonts w:ascii="Bookman Old Style" w:eastAsia="Calibri" w:hAnsi="Bookman Old Style" w:cs="Tahoma"/>
        </w:rPr>
        <w:t xml:space="preserve"> 74,35%; </w:t>
      </w:r>
      <w:r w:rsidR="00267792" w:rsidRPr="00267792">
        <w:rPr>
          <w:rFonts w:ascii="Bookman Old Style" w:eastAsia="Calibri" w:hAnsi="Bookman Old Style" w:cs="Tahoma"/>
          <w:lang w:val="id-ID"/>
        </w:rPr>
        <w:t>Persentase Aparatur Desa dan Anggota BPD yang Ditingkatkan Kapasitasnya</w:t>
      </w:r>
      <w:r w:rsidR="00267792">
        <w:rPr>
          <w:rFonts w:ascii="Bookman Old Style" w:eastAsia="Calibri" w:hAnsi="Bookman Old Style" w:cs="Tahoma"/>
        </w:rPr>
        <w:t xml:space="preserve"> 80,00%; </w:t>
      </w:r>
      <w:r w:rsidR="00267792" w:rsidRPr="00267792">
        <w:rPr>
          <w:rFonts w:ascii="Bookman Old Style" w:eastAsia="Calibri" w:hAnsi="Bookman Old Style" w:cs="Tahoma"/>
          <w:lang w:val="id-ID"/>
        </w:rPr>
        <w:t>Persentase BUMDES Berkembang</w:t>
      </w:r>
      <w:r w:rsidR="00267792">
        <w:rPr>
          <w:rFonts w:ascii="Bookman Old Style" w:eastAsia="Calibri" w:hAnsi="Bookman Old Style" w:cs="Tahoma"/>
        </w:rPr>
        <w:t xml:space="preserve"> 33,46% dan </w:t>
      </w:r>
      <w:r w:rsidR="00267792" w:rsidRPr="00267792">
        <w:rPr>
          <w:rFonts w:ascii="Bookman Old Style" w:eastAsia="Calibri" w:hAnsi="Bookman Old Style" w:cs="Tahoma"/>
          <w:lang w:val="id-ID"/>
        </w:rPr>
        <w:t xml:space="preserve">Persentase desa dan </w:t>
      </w:r>
      <w:r w:rsidR="00267792" w:rsidRPr="00267792">
        <w:rPr>
          <w:rFonts w:ascii="Bookman Old Style" w:eastAsia="Calibri" w:hAnsi="Bookman Old Style" w:cs="Tahoma"/>
          <w:lang w:val="id-ID"/>
        </w:rPr>
        <w:lastRenderedPageBreak/>
        <w:t>kelurahan dengan tingkat perkembangan desa kategori swasembada</w:t>
      </w:r>
      <w:r w:rsidR="00267792">
        <w:rPr>
          <w:rFonts w:ascii="Bookman Old Style" w:eastAsia="Calibri" w:hAnsi="Bookman Old Style" w:cs="Tahoma"/>
        </w:rPr>
        <w:t xml:space="preserve"> 18,31%</w:t>
      </w:r>
      <w:r w:rsidRPr="00720ED5">
        <w:rPr>
          <w:rFonts w:ascii="Bookman Old Style" w:eastAsia="Calibri" w:hAnsi="Bookman Old Style" w:cs="Tahoma"/>
          <w:lang w:val="id-ID"/>
        </w:rPr>
        <w:t>.</w:t>
      </w:r>
    </w:p>
    <w:bookmarkEnd w:id="13"/>
    <w:p w14:paraId="7705AEA1" w14:textId="77777777" w:rsidR="00F047E7" w:rsidRPr="00720ED5" w:rsidRDefault="00F047E7" w:rsidP="00F047E7">
      <w:pPr>
        <w:numPr>
          <w:ilvl w:val="1"/>
          <w:numId w:val="10"/>
        </w:numPr>
        <w:spacing w:line="360" w:lineRule="auto"/>
        <w:ind w:left="1134" w:hanging="425"/>
        <w:jc w:val="both"/>
        <w:rPr>
          <w:rFonts w:ascii="Bookman Old Style" w:eastAsia="Calibri" w:hAnsi="Bookman Old Style" w:cs="Tahoma"/>
          <w:lang w:val="id-ID"/>
        </w:rPr>
      </w:pPr>
      <w:r w:rsidRPr="005A1E7B">
        <w:rPr>
          <w:rFonts w:ascii="Bookman Old Style" w:eastAsia="Calibri" w:hAnsi="Bookman Old Style" w:cs="Tahoma"/>
          <w:bCs/>
          <w:lang w:val="id-ID"/>
        </w:rPr>
        <w:t>Program</w:t>
      </w:r>
      <w:r w:rsidRPr="00720ED5">
        <w:rPr>
          <w:rFonts w:ascii="Bookman Old Style" w:eastAsia="Calibri" w:hAnsi="Bookman Old Style" w:cs="Tahoma"/>
          <w:lang w:val="id-ID"/>
        </w:rPr>
        <w:t xml:space="preserve"> Pemberdayaan Lembaga Kemasyarakatan</w:t>
      </w:r>
      <w:r w:rsidRPr="005A1E7B">
        <w:rPr>
          <w:rFonts w:ascii="Bookman Old Style" w:eastAsia="Calibri" w:hAnsi="Bookman Old Style" w:cs="Tahoma"/>
          <w:lang w:val="id-ID"/>
        </w:rPr>
        <w:t xml:space="preserve">, </w:t>
      </w:r>
      <w:r w:rsidRPr="00720ED5">
        <w:rPr>
          <w:rFonts w:ascii="Bookman Old Style" w:eastAsia="Calibri" w:hAnsi="Bookman Old Style" w:cs="Tahoma"/>
          <w:lang w:val="id-ID"/>
        </w:rPr>
        <w:t>Lembaga Adat, dan Masyarakat Hukum Adat.</w:t>
      </w:r>
    </w:p>
    <w:p w14:paraId="30095EA2" w14:textId="4F61E7DF" w:rsidR="00F047E7" w:rsidRPr="005A1E7B" w:rsidRDefault="00F047E7" w:rsidP="00267792">
      <w:pPr>
        <w:spacing w:line="360" w:lineRule="auto"/>
        <w:ind w:left="1134"/>
        <w:jc w:val="both"/>
        <w:rPr>
          <w:rFonts w:ascii="Bookman Old Style" w:eastAsia="Calibri" w:hAnsi="Bookman Old Style" w:cs="Tahoma"/>
          <w:lang w:val="id-ID"/>
        </w:rPr>
      </w:pPr>
      <w:r w:rsidRPr="005A1E7B">
        <w:rPr>
          <w:rFonts w:ascii="Bookman Old Style" w:eastAsia="Calibri" w:hAnsi="Bookman Old Style" w:cs="Tahoma"/>
          <w:lang w:val="id-ID"/>
        </w:rPr>
        <w:t>Kegiatan diarahkan pada Pemberdayaan Lembaga Kemasyarakatan yang Bergerak di Bidang Pemberdayaan Desa dan Lembaga Adat Tingkat Daerah Kabupaten/Kota serta Pemberdayaan Masyarakat Hukum Adat yang Masyarakat Pelakunya Hukum Adat yang Sama dalam Daerah Kabupaten/Kota</w:t>
      </w:r>
      <w:r w:rsidRPr="00720ED5">
        <w:rPr>
          <w:rFonts w:ascii="Bookman Old Style" w:eastAsia="Calibri" w:hAnsi="Bookman Old Style" w:cs="Tahoma"/>
          <w:lang w:val="id-ID"/>
        </w:rPr>
        <w:t>;</w:t>
      </w:r>
      <w:r w:rsidRPr="005A1E7B">
        <w:rPr>
          <w:rFonts w:ascii="Bookman Old Style" w:eastAsia="Calibri" w:hAnsi="Bookman Old Style" w:cs="Tahoma"/>
          <w:lang w:val="id-ID"/>
        </w:rPr>
        <w:t xml:space="preserve"> Peningkatan Kapasitas Kelembagaan Lembaga Kemasyarakatan Desa/Kelurahan (RT, RW, PKK, Posyandu, LPM, dan Karang Taruna), Lembaga Adat Desa/Kelurahan dan Masyarakat Hukum Adat; Fasilitasi Pengembangan Usaha Ekonomi Masyarakat dan Pemerintah Desa dalam Meningkatkan Pendapatan Asli Desa; Fasilitasi Pemerintah Desa dalam Pemanfaatan Teknologi Tepat Guna; Fasilitasi Bulan Bhakti Gotong Royong Masyarakat; Fasilitasi Tim Penggerak PKK dalam Penyelenggaraan Gerakan Pemberdayaan Masyarakat dan Kesejahteraan Keluarga. Program ini diarahkan pada pencapaian </w:t>
      </w:r>
      <w:r w:rsidR="00267792" w:rsidRPr="00267792">
        <w:rPr>
          <w:rFonts w:ascii="Bookman Old Style" w:eastAsia="Calibri" w:hAnsi="Bookman Old Style" w:cs="Tahoma"/>
          <w:lang w:val="id-ID"/>
        </w:rPr>
        <w:t>Persentase Lembaga Kemasyarakatan Desa yang aktif (PKK, LPMD, RT/RW, Posyandu, Karangtaruna)</w:t>
      </w:r>
      <w:r w:rsidR="00267792">
        <w:rPr>
          <w:rFonts w:ascii="Bookman Old Style" w:eastAsia="Calibri" w:hAnsi="Bookman Old Style" w:cs="Tahoma"/>
        </w:rPr>
        <w:t xml:space="preserve"> 99,83% dan </w:t>
      </w:r>
      <w:r w:rsidR="00267792" w:rsidRPr="00267792">
        <w:rPr>
          <w:rFonts w:ascii="Bookman Old Style" w:eastAsia="Calibri" w:hAnsi="Bookman Old Style" w:cs="Tahoma"/>
          <w:lang w:val="id-ID"/>
        </w:rPr>
        <w:t>Persentase desa yang memiliki posyantek</w:t>
      </w:r>
      <w:r w:rsidRPr="005A1E7B">
        <w:rPr>
          <w:rFonts w:ascii="Bookman Old Style" w:eastAsia="Calibri" w:hAnsi="Bookman Old Style" w:cs="Tahoma"/>
          <w:lang w:val="id-ID"/>
        </w:rPr>
        <w:t xml:space="preserve"> </w:t>
      </w:r>
      <w:r w:rsidR="00267792">
        <w:rPr>
          <w:rFonts w:ascii="Bookman Old Style" w:eastAsia="Calibri" w:hAnsi="Bookman Old Style" w:cs="Tahoma"/>
        </w:rPr>
        <w:t>41,38</w:t>
      </w:r>
      <w:r w:rsidRPr="005A1E7B">
        <w:rPr>
          <w:rFonts w:ascii="Bookman Old Style" w:eastAsia="Calibri" w:hAnsi="Bookman Old Style" w:cs="Tahoma"/>
          <w:lang w:val="id-ID"/>
        </w:rPr>
        <w:t>%.</w:t>
      </w:r>
    </w:p>
    <w:p w14:paraId="72804856" w14:textId="77777777" w:rsidR="00F047E7" w:rsidRPr="00720ED5" w:rsidRDefault="00F047E7" w:rsidP="00F047E7">
      <w:pPr>
        <w:pStyle w:val="ListParagraph"/>
        <w:numPr>
          <w:ilvl w:val="0"/>
          <w:numId w:val="10"/>
        </w:numPr>
        <w:spacing w:before="240" w:line="360" w:lineRule="auto"/>
        <w:ind w:left="709" w:hanging="425"/>
        <w:contextualSpacing/>
        <w:rPr>
          <w:rFonts w:ascii="Bookman Old Style" w:hAnsi="Bookman Old Style"/>
          <w:b/>
        </w:rPr>
      </w:pPr>
      <w:r w:rsidRPr="005A1E7B">
        <w:rPr>
          <w:rFonts w:ascii="Bookman Old Style" w:hAnsi="Bookman Old Style"/>
          <w:b/>
          <w:lang w:val="id-ID"/>
        </w:rPr>
        <w:tab/>
      </w:r>
      <w:r w:rsidRPr="00720ED5">
        <w:rPr>
          <w:rFonts w:ascii="Bookman Old Style" w:hAnsi="Bookman Old Style"/>
          <w:b/>
          <w:lang w:val="id-ID"/>
        </w:rPr>
        <w:t xml:space="preserve">Urusan Pemerintahan Bidang </w:t>
      </w:r>
      <w:r w:rsidRPr="00720ED5">
        <w:rPr>
          <w:rFonts w:ascii="Bookman Old Style" w:hAnsi="Bookman Old Style"/>
          <w:b/>
        </w:rPr>
        <w:t>Pengendalian Penduduk dan Keluarga Berencana</w:t>
      </w:r>
    </w:p>
    <w:p w14:paraId="3E640321" w14:textId="77777777" w:rsidR="00F047E7" w:rsidRPr="00720ED5" w:rsidRDefault="00F047E7" w:rsidP="00F047E7">
      <w:pPr>
        <w:numPr>
          <w:ilvl w:val="1"/>
          <w:numId w:val="10"/>
        </w:numPr>
        <w:spacing w:line="360" w:lineRule="auto"/>
        <w:ind w:left="1134" w:hanging="425"/>
        <w:jc w:val="both"/>
        <w:rPr>
          <w:rFonts w:ascii="Bookman Old Style" w:eastAsia="Calibri" w:hAnsi="Bookman Old Style" w:cs="Calibri"/>
          <w:lang w:val="id-ID"/>
        </w:rPr>
      </w:pPr>
      <w:r w:rsidRPr="00720ED5">
        <w:rPr>
          <w:rFonts w:ascii="Bookman Old Style" w:eastAsia="Calibri" w:hAnsi="Bookman Old Style" w:cs="Tahoma"/>
          <w:bCs/>
        </w:rPr>
        <w:t>Program</w:t>
      </w:r>
      <w:r w:rsidRPr="00720ED5">
        <w:rPr>
          <w:rFonts w:ascii="Bookman Old Style" w:eastAsia="Calibri" w:hAnsi="Bookman Old Style" w:cs="Calibri"/>
          <w:lang w:val="id-ID"/>
        </w:rPr>
        <w:t xml:space="preserve"> Pengendalian Penduduk</w:t>
      </w:r>
    </w:p>
    <w:p w14:paraId="1DD8D472" w14:textId="3666C685" w:rsidR="00F047E7" w:rsidRPr="00CD6A4B" w:rsidRDefault="00F047E7" w:rsidP="006D6E3B">
      <w:pPr>
        <w:spacing w:line="360" w:lineRule="auto"/>
        <w:ind w:left="1134"/>
        <w:jc w:val="both"/>
        <w:rPr>
          <w:rFonts w:ascii="Bookman Old Style" w:eastAsia="Calibri" w:hAnsi="Bookman Old Style" w:cs="Tahoma"/>
          <w:lang w:val="id-ID"/>
        </w:rPr>
      </w:pPr>
      <w:r w:rsidRPr="00720ED5">
        <w:rPr>
          <w:rFonts w:ascii="Bookman Old Style" w:eastAsia="Calibri" w:hAnsi="Bookman Old Style" w:cs="Tahoma"/>
          <w:lang w:val="id-ID"/>
        </w:rPr>
        <w:t xml:space="preserve">Kegiatan </w:t>
      </w:r>
      <w:r w:rsidRPr="005A1E7B">
        <w:rPr>
          <w:rFonts w:ascii="Bookman Old Style" w:eastAsia="Calibri" w:hAnsi="Bookman Old Style" w:cs="Tahoma"/>
          <w:lang w:val="id-ID"/>
        </w:rPr>
        <w:t>diarahkan</w:t>
      </w:r>
      <w:r w:rsidRPr="00720ED5">
        <w:rPr>
          <w:rFonts w:ascii="Bookman Old Style" w:eastAsia="Calibri" w:hAnsi="Bookman Old Style" w:cs="Tahoma"/>
          <w:lang w:val="id-ID"/>
        </w:rPr>
        <w:t xml:space="preserve"> pada Pemaduan dan Sinkronisasi Kebijakan Pemerintah Daerah Provinsi dengan Pemerintah Daerah Kabupaten/Kota dalam rangka Pengendalian Kuantitas Penduduk; Penyerasian Kebijakan Pembangunan Daerah Kabupaten/Kota Terhadap Kependudukan, Keluarga Berencana dan Pembangunan Keluarga (Program KKBPK); enyusunan dan Pemanfaatan Grand Design Pembangunan Kependudukan (GDPK) Tingkat Kabupaten/Kota; Penguatan Kerja Sama Pelaksanaan Pendidikan Kependudukan Jalur Pendidikan Formal; Penguatan Kerja Sama Pelaksanaan Pendidikan Kependudukan Jalur Pendidikan Nonformal; </w:t>
      </w:r>
      <w:r w:rsidRPr="00720ED5">
        <w:rPr>
          <w:rFonts w:ascii="Bookman Old Style" w:eastAsia="Calibri" w:hAnsi="Bookman Old Style" w:cs="Tahoma"/>
          <w:lang w:val="id-ID"/>
        </w:rPr>
        <w:lastRenderedPageBreak/>
        <w:t xml:space="preserve">Implementasi Pendidikan Kependudukan Jalur Informal di Kelompok </w:t>
      </w:r>
      <w:r w:rsidRPr="00CD6A4B">
        <w:rPr>
          <w:rFonts w:ascii="Bookman Old Style" w:eastAsia="Calibri" w:hAnsi="Bookman Old Style" w:cs="Tahoma"/>
          <w:lang w:val="id-ID"/>
        </w:rPr>
        <w:t xml:space="preserve">Kegiatan Masyarakat Binaan; Pelaksanaan Sarasehan Hasil Pemutakhiran Data Keluarga; Pelaksanaan Rapat Pengendalian Program KKBPK. Pemetaan Perkiraan Pengendalian Penduduk Cakupan Daerah Kabupaten/Kota; Perumusan Parameter Kependudukan; Penyediaan dan Pengolahan Data Kependudukan; Penyediaan Data dan Informasi Keluarga; Pengolahan dan Pelaporan Data Pengendalian Lapangan dan Pelayanan KB; Pembinaan dan Pengawasan Pencatatan dan Pelaporan Program KKBPK. </w:t>
      </w:r>
      <w:r w:rsidRPr="005A1E7B">
        <w:rPr>
          <w:rFonts w:ascii="Bookman Old Style" w:eastAsia="Calibri" w:hAnsi="Bookman Old Style" w:cs="Tahoma"/>
          <w:lang w:val="fi-FI"/>
        </w:rPr>
        <w:t>Program</w:t>
      </w:r>
      <w:r w:rsidRPr="00CD6A4B">
        <w:rPr>
          <w:rFonts w:ascii="Bookman Old Style" w:eastAsia="Calibri" w:hAnsi="Bookman Old Style" w:cs="Tahoma"/>
          <w:lang w:val="id-ID"/>
        </w:rPr>
        <w:t xml:space="preserve"> ini diarahkan pada pencapaian </w:t>
      </w:r>
      <w:r w:rsidR="006D6E3B" w:rsidRPr="006D6E3B">
        <w:rPr>
          <w:rFonts w:ascii="Bookman Old Style" w:eastAsia="Calibri" w:hAnsi="Bookman Old Style" w:cs="Tahoma"/>
          <w:lang w:val="id-ID"/>
        </w:rPr>
        <w:t>Angka kelahiran remaja umur 15-19 tahun (Age Specific Fertility Rate/ASFR 15-19)</w:t>
      </w:r>
      <w:r w:rsidR="006D6E3B">
        <w:rPr>
          <w:rFonts w:ascii="Bookman Old Style" w:eastAsia="Calibri" w:hAnsi="Bookman Old Style" w:cs="Tahoma"/>
        </w:rPr>
        <w:t xml:space="preserve"> 10,2 </w:t>
      </w:r>
      <w:r w:rsidR="006D6E3B" w:rsidRPr="006D6E3B">
        <w:rPr>
          <w:rFonts w:ascii="Bookman Old Style" w:eastAsia="Calibri" w:hAnsi="Bookman Old Style" w:cs="Tahoma"/>
        </w:rPr>
        <w:t xml:space="preserve">Kelahiran per 1000 WUS 15-19 tahun </w:t>
      </w:r>
      <w:r w:rsidR="006D6E3B">
        <w:rPr>
          <w:rFonts w:ascii="Bookman Old Style" w:eastAsia="Calibri" w:hAnsi="Bookman Old Style" w:cs="Tahoma"/>
        </w:rPr>
        <w:t xml:space="preserve">dan </w:t>
      </w:r>
      <w:r w:rsidR="006D6E3B" w:rsidRPr="006D6E3B">
        <w:rPr>
          <w:rFonts w:ascii="Bookman Old Style" w:eastAsia="Calibri" w:hAnsi="Bookman Old Style" w:cs="Tahoma"/>
          <w:lang w:val="id-ID"/>
        </w:rPr>
        <w:t xml:space="preserve">Persentase Jumlah Peserta KB/mCPR </w:t>
      </w:r>
      <w:r w:rsidR="006D6E3B">
        <w:rPr>
          <w:rFonts w:ascii="Bookman Old Style" w:eastAsia="Calibri" w:hAnsi="Bookman Old Style" w:cs="Tahoma"/>
        </w:rPr>
        <w:t>63,94</w:t>
      </w:r>
      <w:r w:rsidRPr="005A1E7B">
        <w:rPr>
          <w:rFonts w:ascii="Bookman Old Style" w:eastAsia="Calibri" w:hAnsi="Bookman Old Style" w:cs="Tahoma"/>
          <w:lang w:val="fi-FI"/>
        </w:rPr>
        <w:t xml:space="preserve">%. </w:t>
      </w:r>
    </w:p>
    <w:p w14:paraId="225AC985" w14:textId="77777777" w:rsidR="00F047E7" w:rsidRPr="00CD6A4B" w:rsidRDefault="00F047E7" w:rsidP="00F047E7">
      <w:pPr>
        <w:numPr>
          <w:ilvl w:val="1"/>
          <w:numId w:val="10"/>
        </w:numPr>
        <w:spacing w:line="360" w:lineRule="auto"/>
        <w:ind w:left="1134" w:hanging="425"/>
        <w:jc w:val="both"/>
        <w:rPr>
          <w:rFonts w:ascii="Bookman Old Style" w:eastAsia="Calibri" w:hAnsi="Bookman Old Style" w:cs="Calibri"/>
          <w:lang w:val="id-ID"/>
        </w:rPr>
      </w:pPr>
      <w:r w:rsidRPr="00CD6A4B">
        <w:rPr>
          <w:rFonts w:ascii="Bookman Old Style" w:eastAsia="Calibri" w:hAnsi="Bookman Old Style" w:cs="Tahoma"/>
          <w:bCs/>
        </w:rPr>
        <w:t>Program</w:t>
      </w:r>
      <w:r w:rsidRPr="00CD6A4B">
        <w:rPr>
          <w:rFonts w:ascii="Bookman Old Style" w:eastAsia="Calibri" w:hAnsi="Bookman Old Style" w:cs="Calibri"/>
          <w:lang w:val="id-ID"/>
        </w:rPr>
        <w:t xml:space="preserve"> Pembinaan Keluarga Berencana (KB)</w:t>
      </w:r>
    </w:p>
    <w:p w14:paraId="0FF1BE53" w14:textId="5464FCCE" w:rsidR="00F047E7" w:rsidRPr="00CD6A4B" w:rsidRDefault="00F047E7" w:rsidP="006D6E3B">
      <w:pPr>
        <w:spacing w:line="360" w:lineRule="auto"/>
        <w:ind w:left="1134"/>
        <w:jc w:val="both"/>
        <w:rPr>
          <w:rFonts w:ascii="Bookman Old Style" w:hAnsi="Bookman Old Style" w:cs="Tahoma"/>
          <w:lang w:eastAsia="zh-CN"/>
        </w:rPr>
      </w:pPr>
      <w:r w:rsidRPr="00CD6A4B">
        <w:rPr>
          <w:rFonts w:ascii="Bookman Old Style" w:eastAsia="Calibri" w:hAnsi="Bookman Old Style" w:cs="Tahoma"/>
          <w:lang w:val="id-ID"/>
        </w:rPr>
        <w:t>Kegiatan</w:t>
      </w:r>
      <w:r w:rsidRPr="00CD6A4B">
        <w:rPr>
          <w:rFonts w:ascii="Bookman Old Style" w:hAnsi="Bookman Old Style" w:cs="Tahoma"/>
          <w:lang w:val="id-ID" w:eastAsia="zh-CN"/>
        </w:rPr>
        <w:t xml:space="preserve"> diarahkan pada Pelaksanaan Advokasi, Komunikasi, Informasi dan Edukasi (KIE) Pengendalian Penduduk dan KB sesuai Kearifan Budaya Lokal; Advokasi Program KKBPK kepada Stakeholders dan Mitra Kerja; Komunikasi, Informasi dan Edukasi (KIE) Program KKBPK sesuai Kearifan Budaya Lokal; Penyediaan dan Distribusi Sarana KIE Program KKBPK; Promosi dan KIE Program KKBPK Melalui Media Massa Cetak dan Elektronik serta Media Luar Ruang; Penggunaan Media Massa Cetak, Elektronik dan Media Lainnya sesuai Kearifan Budaya Lokal Dalam Pencitraan Program KKBPK;</w:t>
      </w:r>
      <w:r w:rsidRPr="005A1E7B">
        <w:rPr>
          <w:rFonts w:ascii="Bookman Old Style" w:hAnsi="Bookman Old Style" w:cs="Tahoma"/>
          <w:lang w:val="id-ID" w:eastAsia="zh-CN"/>
        </w:rPr>
        <w:t xml:space="preserve"> Pelaksanaan Mekanisme Operasional Program KKBPK Melalui Rapat Koordinasi Kecamatan (Rakorcam), Rapat Koordinasi Desa (Rakordes), dan Mini Lokakarya (Minilok); Pengendalian Program KKBPK. Pendayagunaan Tenaga Penyuluh KB/Petugas Lapangan KB (PKB/PLKB);</w:t>
      </w:r>
      <w:r w:rsidRPr="005A1E7B">
        <w:rPr>
          <w:lang w:val="id-ID"/>
        </w:rPr>
        <w:t xml:space="preserve"> </w:t>
      </w:r>
      <w:r w:rsidRPr="005A1E7B">
        <w:rPr>
          <w:rFonts w:ascii="Bookman Old Style" w:hAnsi="Bookman Old Style" w:cs="Tahoma"/>
          <w:lang w:val="id-ID" w:eastAsia="zh-CN"/>
        </w:rPr>
        <w:t>Pembinaan IMP dan Program KKBPK di Lini Lapangan oleh PKB/PLKB</w:t>
      </w:r>
      <w:r w:rsidRPr="00CD6A4B">
        <w:rPr>
          <w:rFonts w:ascii="Bookman Old Style" w:hAnsi="Bookman Old Style" w:cs="Tahoma"/>
          <w:lang w:val="id-ID" w:eastAsia="zh-CN"/>
        </w:rPr>
        <w:t>; Penyediaan Sarana Pendukung Operasional PKB/PLKB; Penguatan Pelaksanaan Penyuluhan, Penggerakan, Pelayanan dan Pengembangan Program KKBPK untuk Petugas Keluarga Berencana/Penyuluh Lapangan Keluarga Berencana (PKB/PLKB); Penggerakan Kader Institusi Masyarakat Pedesaan (IMP).</w:t>
      </w:r>
      <w:r w:rsidRPr="005A1E7B">
        <w:rPr>
          <w:lang w:val="id-ID"/>
        </w:rPr>
        <w:t xml:space="preserve"> </w:t>
      </w:r>
      <w:r w:rsidRPr="00CD6A4B">
        <w:rPr>
          <w:rFonts w:ascii="Bookman Old Style" w:hAnsi="Bookman Old Style" w:cs="Tahoma"/>
          <w:lang w:val="id-ID" w:eastAsia="zh-CN"/>
        </w:rPr>
        <w:t xml:space="preserve">Pengendalian dan Pendistribusian Kebutuhan </w:t>
      </w:r>
      <w:r w:rsidRPr="00CD6A4B">
        <w:rPr>
          <w:rFonts w:ascii="Bookman Old Style" w:hAnsi="Bookman Old Style" w:cs="Tahoma"/>
          <w:lang w:val="id-ID" w:eastAsia="zh-CN"/>
        </w:rPr>
        <w:lastRenderedPageBreak/>
        <w:t xml:space="preserve">Alat dan Obat Kontrasepsi serta Pelaksanaan Pelayanan KB di Daerah Kabupaten/Kota; Pengendalian Pendistribusian Alat dan Obat Kontrasepsi dan Sarana Penunjang Pelayanan KB ke Fasilitas Kesehatan Termasuk Jaringan dan Jejaringnya; Peningkatan Kompetensi Pengelola dan Petugas Logistik Alat dan Obat Kontrasepsi serta Sarana Penunjang Pelayanan KB; Peningkatan Kesertaan Penggunaan Metode Kontrasepsi Jangka Panjang (MKJP); </w:t>
      </w:r>
      <w:r w:rsidRPr="005A1E7B">
        <w:rPr>
          <w:lang w:val="id-ID"/>
        </w:rPr>
        <w:t xml:space="preserve"> </w:t>
      </w:r>
      <w:r w:rsidRPr="00CD6A4B">
        <w:rPr>
          <w:rFonts w:ascii="Bookman Old Style" w:hAnsi="Bookman Old Style" w:cs="Tahoma"/>
          <w:lang w:val="id-ID" w:eastAsia="zh-CN"/>
        </w:rPr>
        <w:t>Penyediaan Dukungan Ayoman Komplikasi Berat dan Kegagalan Penggunaan MKJP; Penyediaan Sarana Penunjang Pelayanan KB; Pembinaan Pelayanan Keluarga Berencana dan Kesehatan Reproduksi di Fasilitas Kesehatan Termasuk Jaringan dan Jejaringnya; Promosi dan Konseling Kesehatan Reproduksi, serta Hak-Hak Reproduksi di Fasilitas Kesehatan dan Kelompok Kegiatan; Peningkatan Kompetensi Tenaga Pelayanan Keluarga Berencana dan Kesehatan Reproduksi; Dukungan Operasional Pelayanan KB Bergerak; Promosi dan Konseling KB Pasca Persalinan dan Pasca Keguguran. Pemberdayaan dan Peningkatan Peran Serta Organisasi Kemasyarakatan Tingkat Daerah Kabupaten/Kota dalam Pelaksanaan Pelayanan dan Pembinaan Kesertaan Ber-KB; Penguatan Peran Serta Organisasi Kemasyarakatan dan Mitra Kerja Lainnya dalam Pelaksanaan Pelayanan dan Pembinaan Kesertaan Ber-KB; Integrasi Pembangunan Lintas Sektor di Kampung KB;</w:t>
      </w:r>
      <w:r w:rsidRPr="005A1E7B">
        <w:rPr>
          <w:lang w:val="id-ID"/>
        </w:rPr>
        <w:t xml:space="preserve"> </w:t>
      </w:r>
      <w:r w:rsidRPr="00CD6A4B">
        <w:rPr>
          <w:rFonts w:ascii="Bookman Old Style" w:hAnsi="Bookman Old Style" w:cs="Tahoma"/>
          <w:lang w:val="id-ID" w:eastAsia="zh-CN"/>
        </w:rPr>
        <w:t xml:space="preserve">Pelaksanaan dan Pengelolaan Program KKBPK di Kampung KB. </w:t>
      </w:r>
      <w:r w:rsidRPr="00CD6A4B">
        <w:rPr>
          <w:rFonts w:ascii="Bookman Old Style" w:hAnsi="Bookman Old Style" w:cs="Tahoma"/>
          <w:lang w:val="en-AU" w:eastAsia="zh-CN"/>
        </w:rPr>
        <w:t>Program</w:t>
      </w:r>
      <w:r w:rsidRPr="00CD6A4B">
        <w:rPr>
          <w:rFonts w:ascii="Bookman Old Style" w:hAnsi="Bookman Old Style" w:cs="Tahoma"/>
          <w:lang w:eastAsia="zh-CN"/>
        </w:rPr>
        <w:t xml:space="preserve"> ini diarahkan pada</w:t>
      </w:r>
      <w:r w:rsidRPr="00CD6A4B">
        <w:rPr>
          <w:rFonts w:ascii="Bookman Old Style" w:hAnsi="Bookman Old Style" w:cs="Tahoma"/>
          <w:lang w:val="id-ID" w:eastAsia="zh-CN"/>
        </w:rPr>
        <w:t xml:space="preserve"> </w:t>
      </w:r>
      <w:r w:rsidRPr="00CD6A4B">
        <w:rPr>
          <w:rFonts w:ascii="Bookman Old Style" w:hAnsi="Bookman Old Style" w:cs="Tahoma"/>
          <w:lang w:eastAsia="zh-CN"/>
        </w:rPr>
        <w:t xml:space="preserve">pencapaian </w:t>
      </w:r>
      <w:r w:rsidR="006D6E3B" w:rsidRPr="006D6E3B">
        <w:rPr>
          <w:rFonts w:ascii="Bookman Old Style" w:hAnsi="Bookman Old Style" w:cs="Tahoma"/>
          <w:lang w:eastAsia="zh-CN"/>
        </w:rPr>
        <w:t>Persentase Kebutuhan Ber-KB Yang Tidak Terpenuhi (Unmet Need  KB)</w:t>
      </w:r>
      <w:r w:rsidR="006D6E3B">
        <w:rPr>
          <w:rFonts w:ascii="Bookman Old Style" w:hAnsi="Bookman Old Style" w:cs="Tahoma"/>
          <w:lang w:eastAsia="zh-CN"/>
        </w:rPr>
        <w:t xml:space="preserve"> 13,55% dan </w:t>
      </w:r>
      <w:r w:rsidR="006D6E3B" w:rsidRPr="006D6E3B">
        <w:rPr>
          <w:rFonts w:ascii="Bookman Old Style" w:hAnsi="Bookman Old Style" w:cs="Tahoma"/>
          <w:lang w:eastAsia="zh-CN"/>
        </w:rPr>
        <w:t>Persentase Kebutuhan KB yang terpenuhi menurut alat/cara KB Modern (Proportion of demand satisfied by modern methods)</w:t>
      </w:r>
      <w:r w:rsidR="006D6E3B">
        <w:rPr>
          <w:rFonts w:ascii="Bookman Old Style" w:hAnsi="Bookman Old Style" w:cs="Tahoma"/>
          <w:lang w:eastAsia="zh-CN"/>
        </w:rPr>
        <w:t xml:space="preserve"> 84,4%</w:t>
      </w:r>
      <w:r w:rsidRPr="00CD6A4B">
        <w:rPr>
          <w:rFonts w:ascii="Bookman Old Style" w:hAnsi="Bookman Old Style" w:cs="Tahoma"/>
          <w:lang w:eastAsia="zh-CN"/>
        </w:rPr>
        <w:t>.</w:t>
      </w:r>
    </w:p>
    <w:p w14:paraId="481F22CF" w14:textId="77777777" w:rsidR="00F047E7" w:rsidRPr="00CD6A4B" w:rsidRDefault="00F047E7" w:rsidP="00F047E7">
      <w:pPr>
        <w:numPr>
          <w:ilvl w:val="1"/>
          <w:numId w:val="10"/>
        </w:numPr>
        <w:spacing w:line="360" w:lineRule="auto"/>
        <w:ind w:left="1134" w:hanging="425"/>
        <w:jc w:val="both"/>
        <w:rPr>
          <w:rFonts w:ascii="Bookman Old Style" w:eastAsia="Calibri" w:hAnsi="Bookman Old Style" w:cs="Calibri"/>
          <w:lang w:val="id-ID"/>
        </w:rPr>
      </w:pPr>
      <w:r w:rsidRPr="00CD6A4B">
        <w:rPr>
          <w:rFonts w:ascii="Bookman Old Style" w:eastAsia="Calibri" w:hAnsi="Bookman Old Style" w:cs="Calibri"/>
          <w:lang w:val="id-ID"/>
        </w:rPr>
        <w:t>Program Pemberdayaan dan Peningkatan Keluarga Sejahtera (KS)</w:t>
      </w:r>
    </w:p>
    <w:p w14:paraId="6D8742ED" w14:textId="6226A3F2" w:rsidR="00F047E7" w:rsidRDefault="00F047E7" w:rsidP="00F047E7">
      <w:pPr>
        <w:spacing w:after="240" w:line="360" w:lineRule="auto"/>
        <w:ind w:left="1134"/>
        <w:jc w:val="both"/>
        <w:rPr>
          <w:rFonts w:ascii="Bookman Old Style" w:eastAsia="Calibri" w:hAnsi="Bookman Old Style" w:cs="Calibri"/>
          <w:lang w:val="id-ID"/>
        </w:rPr>
      </w:pPr>
      <w:r w:rsidRPr="00CD6A4B">
        <w:rPr>
          <w:rFonts w:ascii="Bookman Old Style" w:eastAsia="Calibri" w:hAnsi="Bookman Old Style" w:cs="Tahoma"/>
          <w:lang w:val="id-ID"/>
        </w:rPr>
        <w:t>Kegiatan</w:t>
      </w:r>
      <w:r w:rsidRPr="005A1E7B">
        <w:rPr>
          <w:rFonts w:ascii="Bookman Old Style" w:eastAsia="Calibri" w:hAnsi="Bookman Old Style" w:cs="Calibri"/>
          <w:lang w:val="id-ID"/>
        </w:rPr>
        <w:t xml:space="preserve"> diarahkan pada Pelaksanaan Pembangunan Keluarga Melalui Pembinaan Ketahanan dan Kesejahteraan Keluarga; Pembentukan Kelompok Ketahanan dan Kesejahteraan Keluarga (Bina Keluarga Balita (BKB), Bina Keluarga Remaja (BKR), Pusat Informasi dan Konseling Remaja (PIK-R) Bina </w:t>
      </w:r>
      <w:r w:rsidRPr="005A1E7B">
        <w:rPr>
          <w:rFonts w:ascii="Bookman Old Style" w:eastAsia="Calibri" w:hAnsi="Bookman Old Style" w:cs="Calibri"/>
          <w:lang w:val="id-ID"/>
        </w:rPr>
        <w:lastRenderedPageBreak/>
        <w:t>Keluarga Lansia (BKL), Unit Peningkatan Pendapatan Keluarga Sejahtera (UPPKS) dan Pemberdayaan Ekonomi Keluarga); Pengadaan Sarana Kelompok Kegiatan Ketahanan dan Kesejahteraan Keluarga (BKB, BKR, BKL, PPPKS, PIK-R dan Pemberdayaan Ekonomi Keluarga/UPPKS); Orientasi dan Pelatihan Teknis Pengelola Ketahanan dan Kesejahteraan Keluarga (BKB, BKR, BKL, PPPKS, PIK-R dan Pemberdayaan Ekonomi Keluarga/UPPKS); Orientasi/Pelatihan Teknis Pelaksana/Kader Ketahanan dan Kesejahteraan Keluarga (BKB, BKR, BKL, PPPKS, PIK-R dan Pemberdayaan Ekonomi Keluarga/UPPKS); Penyediaan Biaya Operasional bagi Pengelola dan Pelaksana (Kader) Ketahanan dan Kesejahteraan Keluarga (BKB, BKR, BKL, PPPKS, PIK-R dan Pemberdayaan Ekonomi Keluarga/UPPKS); Promosi dan Sosialisasi Kelompok Kegiatan Ketahanan dan Kesejahteraan Keluarga (BKB, BKR, BKL, PPPKS, PIK-R dan Pemberdayaan Ekonomi Keluarga/UPPKS). Pelaksanaan dan Peningkatan Peran Serta Organisasi Kemasyarakatan Tingkat Daerah Kabupaten/ Kota dalam Pembangunan Keluarga Melalui Pembinaan Ketahanan dan Kesejahteraan Keluarga; Penguatan Kebijakan Daerah dalam rangka Pemberdayaan dan Peningkatan Peran Serta Organisasi Kemasyarakatan dan Mitra Kerja Lainnya dalam Pembinaan Ketahanan dan Kesejahteraan Keluarga (BKB, BKR, BKL, PPPKS, PIK-R dan Pemberdayaan Ekonomi Keluarga/UPPKS); Pendayagunaan Mitra Kerja dan Organisasi Kemasyarakatan dalam Penggerakan Operasional Pembinaan Program Ketahanan dan Kesejahteraan Keluarga (BKB, BKR, BKL, PPPKS, PIK-R dan Pemberdayaan Ekonomi Keluarga/UPPKS)</w:t>
      </w:r>
      <w:r w:rsidRPr="005A1E7B">
        <w:rPr>
          <w:rFonts w:ascii="Bookman Old Style" w:eastAsia="Calibri" w:hAnsi="Bookman Old Style" w:cs="Calibri"/>
          <w:lang w:val="id-ID"/>
        </w:rPr>
        <w:tab/>
        <w:t xml:space="preserve">; Pelaksanaan Peningkatan Kapasitas Mitra dan Organisasi Kemasyarakatan dalam Pengelolaan Program Ketahanan dan Kesejahteraan Keluarga (BKB, BKR, BKL, PPPKS, PIK-R dan Pemberdayaan Ekonomi Keluarga/UPPKS); Promosi dan Sosialisasi Program Ketahanan dan Kesejahteraan Keluarga bagi Mitra Kerja. Program ini diarahkan pada pencapaian </w:t>
      </w:r>
      <w:r w:rsidR="006D6E3B" w:rsidRPr="006D6E3B">
        <w:rPr>
          <w:rFonts w:ascii="Bookman Old Style" w:eastAsia="Calibri" w:hAnsi="Bookman Old Style" w:cs="Calibri"/>
          <w:lang w:val="id-ID"/>
        </w:rPr>
        <w:t>Indeks Pembangunan Keluarga (IBangga)</w:t>
      </w:r>
      <w:r w:rsidR="006D6E3B">
        <w:rPr>
          <w:rFonts w:ascii="Bookman Old Style" w:eastAsia="Calibri" w:hAnsi="Bookman Old Style" w:cs="Calibri"/>
        </w:rPr>
        <w:t xml:space="preserve"> 67 Indeks</w:t>
      </w:r>
      <w:r w:rsidRPr="00BC6549">
        <w:rPr>
          <w:rFonts w:ascii="Bookman Old Style" w:eastAsia="Calibri" w:hAnsi="Bookman Old Style" w:cs="Calibri"/>
          <w:lang w:val="id-ID"/>
        </w:rPr>
        <w:t>.</w:t>
      </w:r>
    </w:p>
    <w:p w14:paraId="7F6C54D3" w14:textId="77777777" w:rsidR="008F4DE7" w:rsidRPr="00BC6549" w:rsidRDefault="008F4DE7" w:rsidP="00F047E7">
      <w:pPr>
        <w:spacing w:after="240" w:line="360" w:lineRule="auto"/>
        <w:ind w:left="1134"/>
        <w:jc w:val="both"/>
        <w:rPr>
          <w:rFonts w:ascii="Bookman Old Style" w:eastAsia="Calibri" w:hAnsi="Bookman Old Style" w:cs="Calibri"/>
          <w:lang w:val="id-ID"/>
        </w:rPr>
      </w:pPr>
    </w:p>
    <w:p w14:paraId="791F753B" w14:textId="77777777" w:rsidR="00F047E7" w:rsidRPr="00BC6549" w:rsidRDefault="00F047E7" w:rsidP="00F047E7">
      <w:pPr>
        <w:pStyle w:val="ListParagraph"/>
        <w:numPr>
          <w:ilvl w:val="0"/>
          <w:numId w:val="10"/>
        </w:numPr>
        <w:spacing w:line="360" w:lineRule="auto"/>
        <w:ind w:left="709" w:hanging="425"/>
        <w:contextualSpacing/>
        <w:rPr>
          <w:rFonts w:ascii="Bookman Old Style" w:hAnsi="Bookman Old Style"/>
          <w:b/>
        </w:rPr>
      </w:pPr>
      <w:r w:rsidRPr="00BC6549">
        <w:rPr>
          <w:rFonts w:ascii="Bookman Old Style" w:hAnsi="Bookman Old Style"/>
          <w:b/>
          <w:lang w:val="id-ID"/>
        </w:rPr>
        <w:lastRenderedPageBreak/>
        <w:t xml:space="preserve">Urusan </w:t>
      </w:r>
      <w:r w:rsidRPr="00BC6549">
        <w:rPr>
          <w:rFonts w:ascii="Bookman Old Style" w:hAnsi="Bookman Old Style"/>
          <w:b/>
        </w:rPr>
        <w:tab/>
        <w:t>Perhubungan</w:t>
      </w:r>
    </w:p>
    <w:p w14:paraId="46E15171" w14:textId="77777777" w:rsidR="00F047E7" w:rsidRPr="00BC6549" w:rsidRDefault="00F047E7" w:rsidP="00F047E7">
      <w:pPr>
        <w:numPr>
          <w:ilvl w:val="1"/>
          <w:numId w:val="10"/>
        </w:numPr>
        <w:spacing w:line="360" w:lineRule="auto"/>
        <w:ind w:left="1134" w:hanging="425"/>
        <w:jc w:val="both"/>
        <w:rPr>
          <w:rFonts w:ascii="Bookman Old Style" w:eastAsia="Calibri" w:hAnsi="Bookman Old Style" w:cs="Tahoma"/>
          <w:lang w:val="id-ID"/>
        </w:rPr>
      </w:pPr>
      <w:r w:rsidRPr="00BC6549">
        <w:rPr>
          <w:rFonts w:ascii="Bookman Old Style" w:eastAsia="Calibri" w:hAnsi="Bookman Old Style" w:cs="Calibri"/>
          <w:lang w:val="id-ID"/>
        </w:rPr>
        <w:t>Program</w:t>
      </w:r>
      <w:r w:rsidRPr="00BC6549">
        <w:rPr>
          <w:rFonts w:ascii="Bookman Old Style" w:eastAsia="Calibri" w:hAnsi="Bookman Old Style" w:cs="Tahoma"/>
          <w:lang w:val="id-ID"/>
        </w:rPr>
        <w:t xml:space="preserve"> Penyelenggaraan Lalu Lintas dan Angkutan Jalan (LLAJ)</w:t>
      </w:r>
    </w:p>
    <w:p w14:paraId="2CE7EE04" w14:textId="6F8A4C7D" w:rsidR="006D6E3B" w:rsidRPr="006D6E3B" w:rsidRDefault="00F047E7" w:rsidP="006D6E3B">
      <w:pPr>
        <w:spacing w:line="360" w:lineRule="auto"/>
        <w:ind w:left="1134"/>
        <w:jc w:val="both"/>
        <w:rPr>
          <w:rFonts w:ascii="Bookman Old Style" w:eastAsia="Calibri" w:hAnsi="Bookman Old Style" w:cs="Tahoma"/>
        </w:rPr>
      </w:pPr>
      <w:r w:rsidRPr="00BC6549">
        <w:rPr>
          <w:rFonts w:ascii="Bookman Old Style" w:eastAsia="Calibri" w:hAnsi="Bookman Old Style" w:cs="Calibri"/>
          <w:lang w:val="id-ID"/>
        </w:rPr>
        <w:t>Kegiatan</w:t>
      </w:r>
      <w:r w:rsidRPr="005A1E7B">
        <w:rPr>
          <w:rFonts w:ascii="Bookman Old Style" w:eastAsia="Calibri" w:hAnsi="Bookman Old Style" w:cs="Calibri"/>
          <w:lang w:val="fi-FI"/>
        </w:rPr>
        <w:t xml:space="preserve"> dalam program LLAJ</w:t>
      </w:r>
      <w:r w:rsidRPr="00BC6549">
        <w:rPr>
          <w:rFonts w:ascii="Bookman Old Style" w:eastAsia="Calibri" w:hAnsi="Bookman Old Style" w:cs="Tahoma"/>
          <w:lang w:val="id-ID"/>
        </w:rPr>
        <w:t xml:space="preserve"> diarahkan pada </w:t>
      </w:r>
      <w:r w:rsidRPr="005A1E7B">
        <w:rPr>
          <w:rFonts w:ascii="Bookman Old Style" w:eastAsia="Calibri" w:hAnsi="Bookman Old Style" w:cs="Arial"/>
          <w:lang w:val="fi-FI"/>
        </w:rPr>
        <w:t>Penyediaan Perlengkapan Jalan di Jalan Kabupaten/Kota; Penyediaan Perlengkapan Jalan di Jalan Kabupaten/Kota; Rehabilitasi dan Pemeliharaan Perlengkapan Jalan. Pengujian Berkala Kendaraan Bermotor; Penyediaan Sarana dan Prasarana Pengujian Berkala Kendaraan Bermotor; Penyediaan Bukti Lulus Uji Pengujian Berkala Kendaraan Bermotor; Pemeliharaan Sarana dan Prasarana Pengujian Berkala Kendaraan Bermotor. Audit dan Inspeksi Keselamatan LLAJ di Jalan; Pelaksanaan Inspeksi, Audit dan Pemantauan Pemenuhan Persyaratan Penyelenggaraan Kompetensi Pengemudi Kendaraan Bermotor Kabupaten/Kota. Penyediaan Angkutan Umum untuk Jasa Angkutan Orang dan/atau Barang Antar Kota dalam 1 (Satu) Daerah Kabupaten/Kota</w:t>
      </w:r>
      <w:r w:rsidRPr="005A1E7B">
        <w:rPr>
          <w:rFonts w:ascii="Bookman Old Style" w:eastAsia="Calibri" w:hAnsi="Bookman Old Style" w:cs="Arial"/>
          <w:lang w:val="fi-FI"/>
        </w:rPr>
        <w:tab/>
        <w:t>; Penyediaan Angkutan Umum untuk Jasa Angkutan Orang dan/atau Barang Antar Kota dalam 1 (Satu) Daerah Kabupaten/Kota.</w:t>
      </w:r>
      <w:r w:rsidRPr="00BC6549">
        <w:rPr>
          <w:rFonts w:ascii="Bookman Old Style" w:eastAsia="Calibri" w:hAnsi="Bookman Old Style" w:cs="Arial"/>
          <w:lang w:val="id-ID"/>
        </w:rPr>
        <w:t xml:space="preserve"> Penetapan Wilayah Operasi Angkutan Orang dengan Menggunakan Taksi dalam Kawasan Perkotaan yang Wilayah Operasinya dalam 1 (Satu) Daerah Kabupaten/Kota; Perumusan Kebijakan Penetapan Wilayah Operasi Angkutan Orang dengan Menggunakan Taksi dalam Kawasan Perkotaan Kewenangan Kabupaten/Kota. </w:t>
      </w:r>
      <w:r w:rsidRPr="00BC6549">
        <w:rPr>
          <w:rFonts w:ascii="Bookman Old Style" w:eastAsia="Calibri" w:hAnsi="Bookman Old Style" w:cs="Tahoma"/>
          <w:lang w:val="id-ID"/>
        </w:rPr>
        <w:t xml:space="preserve">Program ini diarahkan pada pencapaian </w:t>
      </w:r>
      <w:r w:rsidR="006D6E3B" w:rsidRPr="006D6E3B">
        <w:rPr>
          <w:rFonts w:ascii="Bookman Old Style" w:eastAsia="Calibri" w:hAnsi="Bookman Old Style" w:cs="Tahoma"/>
          <w:lang w:val="id-ID"/>
        </w:rPr>
        <w:t>Persentase Ketersediaan Perlengkapan Jalan</w:t>
      </w:r>
      <w:r w:rsidR="006D6E3B">
        <w:rPr>
          <w:rFonts w:ascii="Bookman Old Style" w:eastAsia="Calibri" w:hAnsi="Bookman Old Style" w:cs="Tahoma"/>
        </w:rPr>
        <w:t xml:space="preserve"> 70%; </w:t>
      </w:r>
      <w:r w:rsidR="006D6E3B" w:rsidRPr="006D6E3B">
        <w:rPr>
          <w:rFonts w:ascii="Bookman Old Style" w:eastAsia="Calibri" w:hAnsi="Bookman Old Style" w:cs="Tahoma"/>
          <w:lang w:val="id-ID"/>
        </w:rPr>
        <w:t>Persentase masyarakat sadar berlalu lintas</w:t>
      </w:r>
      <w:r w:rsidR="006D6E3B">
        <w:rPr>
          <w:rFonts w:ascii="Bookman Old Style" w:eastAsia="Calibri" w:hAnsi="Bookman Old Style" w:cs="Tahoma"/>
        </w:rPr>
        <w:t xml:space="preserve"> 12%; </w:t>
      </w:r>
      <w:r w:rsidR="006D6E3B" w:rsidRPr="006D6E3B">
        <w:rPr>
          <w:rFonts w:ascii="Bookman Old Style" w:eastAsia="Calibri" w:hAnsi="Bookman Old Style" w:cs="Tahoma"/>
          <w:lang w:val="id-ID"/>
        </w:rPr>
        <w:t>Persentase Kinerja Angkutan Umum (Darat dan Penyeberangan)</w:t>
      </w:r>
      <w:r w:rsidR="006D6E3B">
        <w:rPr>
          <w:rFonts w:ascii="Bookman Old Style" w:eastAsia="Calibri" w:hAnsi="Bookman Old Style" w:cs="Tahoma"/>
        </w:rPr>
        <w:t xml:space="preserve"> 70%; </w:t>
      </w:r>
      <w:r w:rsidR="006D6E3B" w:rsidRPr="006D6E3B">
        <w:rPr>
          <w:rFonts w:ascii="Bookman Old Style" w:eastAsia="Calibri" w:hAnsi="Bookman Old Style" w:cs="Tahoma"/>
          <w:lang w:val="id-ID"/>
        </w:rPr>
        <w:t>Persentase Kelayakan Prasarana Transportasi</w:t>
      </w:r>
      <w:r w:rsidR="006D6E3B">
        <w:rPr>
          <w:rFonts w:ascii="Bookman Old Style" w:eastAsia="Calibri" w:hAnsi="Bookman Old Style" w:cs="Tahoma"/>
        </w:rPr>
        <w:t xml:space="preserve"> 87,5% dan</w:t>
      </w:r>
    </w:p>
    <w:p w14:paraId="4CFE4360" w14:textId="56B74C1F" w:rsidR="00F047E7" w:rsidRPr="005A1E7B" w:rsidRDefault="006D6E3B" w:rsidP="006D6E3B">
      <w:pPr>
        <w:spacing w:line="360" w:lineRule="auto"/>
        <w:ind w:left="1134"/>
        <w:jc w:val="both"/>
        <w:rPr>
          <w:rFonts w:ascii="Bookman Old Style" w:hAnsi="Bookman Old Style" w:cs="Arial"/>
          <w:bCs/>
          <w:iCs/>
          <w:lang w:val="id-ID"/>
        </w:rPr>
      </w:pPr>
      <w:r w:rsidRPr="006D6E3B">
        <w:rPr>
          <w:rFonts w:ascii="Bookman Old Style" w:eastAsia="Calibri" w:hAnsi="Bookman Old Style" w:cs="Tahoma"/>
          <w:lang w:val="id-ID"/>
        </w:rPr>
        <w:t>Persentase Kendaraan Yang Melakukan KIR</w:t>
      </w:r>
      <w:r>
        <w:rPr>
          <w:rFonts w:ascii="Bookman Old Style" w:eastAsia="Calibri" w:hAnsi="Bookman Old Style" w:cs="Tahoma"/>
        </w:rPr>
        <w:t xml:space="preserve"> 100%</w:t>
      </w:r>
      <w:r w:rsidR="00F047E7" w:rsidRPr="005A1E7B">
        <w:rPr>
          <w:rFonts w:ascii="Bookman Old Style" w:hAnsi="Bookman Old Style" w:cs="Arial"/>
          <w:bCs/>
          <w:iCs/>
          <w:lang w:val="id-ID"/>
        </w:rPr>
        <w:t>.</w:t>
      </w:r>
    </w:p>
    <w:p w14:paraId="516BA638" w14:textId="77777777" w:rsidR="00F047E7" w:rsidRPr="00BC6549" w:rsidRDefault="00F047E7" w:rsidP="00F047E7">
      <w:pPr>
        <w:numPr>
          <w:ilvl w:val="1"/>
          <w:numId w:val="10"/>
        </w:numPr>
        <w:spacing w:line="360" w:lineRule="auto"/>
        <w:ind w:left="1134" w:hanging="425"/>
        <w:jc w:val="both"/>
        <w:rPr>
          <w:rFonts w:ascii="Bookman Old Style" w:eastAsia="Calibri" w:hAnsi="Bookman Old Style" w:cs="Tahoma"/>
          <w:lang w:val="id-ID"/>
        </w:rPr>
      </w:pPr>
      <w:r w:rsidRPr="00BC6549">
        <w:rPr>
          <w:rFonts w:ascii="Bookman Old Style" w:eastAsia="Calibri" w:hAnsi="Bookman Old Style" w:cs="Tahoma"/>
        </w:rPr>
        <w:t>Program</w:t>
      </w:r>
      <w:r w:rsidRPr="00BC6549">
        <w:rPr>
          <w:rFonts w:ascii="Bookman Old Style" w:eastAsia="Calibri" w:hAnsi="Bookman Old Style" w:cs="Tahoma"/>
          <w:lang w:val="id-ID"/>
        </w:rPr>
        <w:t xml:space="preserve"> Pengelolaan Pelayaran</w:t>
      </w:r>
    </w:p>
    <w:p w14:paraId="29D4A536" w14:textId="5FD3A5F4" w:rsidR="00F047E7" w:rsidRDefault="00F047E7" w:rsidP="00F047E7">
      <w:pPr>
        <w:spacing w:line="360" w:lineRule="auto"/>
        <w:ind w:left="1134"/>
        <w:jc w:val="both"/>
        <w:rPr>
          <w:rFonts w:ascii="Bookman Old Style" w:hAnsi="Bookman Old Style" w:cs="Arial"/>
          <w:bCs/>
          <w:iCs/>
          <w:lang w:val="fi-FI"/>
        </w:rPr>
      </w:pPr>
      <w:r w:rsidRPr="00BC6549">
        <w:rPr>
          <w:rFonts w:ascii="Bookman Old Style" w:eastAsia="Calibri" w:hAnsi="Bookman Old Style" w:cs="Tahoma"/>
          <w:lang w:val="id-ID"/>
        </w:rPr>
        <w:t>Kegiatan diarahkan pada</w:t>
      </w:r>
      <w:r w:rsidRPr="005A1E7B">
        <w:rPr>
          <w:rFonts w:ascii="Bookman Old Style" w:eastAsia="Calibri" w:hAnsi="Bookman Old Style" w:cs="Tahoma"/>
          <w:lang w:val="id-ID"/>
        </w:rPr>
        <w:t xml:space="preserve"> Penerbitan Izin Usaha Penyelenggaraan Angkutan Sungai dan Danau Sesuai dengan Domisili Orang Perseorangan Warga Negara Indonesia atau Badan Usaha</w:t>
      </w:r>
      <w:r w:rsidRPr="00BC6549">
        <w:rPr>
          <w:rFonts w:ascii="Bookman Old Style" w:eastAsia="Calibri" w:hAnsi="Bookman Old Style" w:cs="Tahoma"/>
          <w:lang w:val="id-ID"/>
        </w:rPr>
        <w:t xml:space="preserve">; Fasilitasi Pemenuhan Persyaratan Perolehan Izin Usaha Penyelenggaraan Angkutan Sungai dan Danau Sesuai dengan Domisili Orang Perseorangan Warga Negara Indonesia </w:t>
      </w:r>
      <w:r w:rsidRPr="00BC6549">
        <w:rPr>
          <w:rFonts w:ascii="Bookman Old Style" w:eastAsia="Calibri" w:hAnsi="Bookman Old Style" w:cs="Tahoma"/>
          <w:lang w:val="id-ID"/>
        </w:rPr>
        <w:lastRenderedPageBreak/>
        <w:t xml:space="preserve">atau Badan Usaha Kewenangan Kabupaten/Kota dalam Sistem Pelayanan Perizinan Berusaha Terintegrasi Secara Elektronik; Koordinasi dan Sinkronisasi Pengawasan Pelaksanaan Izin Usaha Penyelenggaraan Angkutan Sungai dan Danau Sesuai dengan Domisili Orang Perseorangan Warga Negara Indonesia atau Badan Usaha Kewenangan Kabupaten/Kota. </w:t>
      </w:r>
      <w:r w:rsidRPr="005A1E7B">
        <w:rPr>
          <w:rFonts w:ascii="Bookman Old Style" w:eastAsia="Calibri" w:hAnsi="Bookman Old Style" w:cs="Tahoma"/>
          <w:lang w:val="fi-FI"/>
        </w:rPr>
        <w:t>Program</w:t>
      </w:r>
      <w:r w:rsidRPr="00BC6549">
        <w:rPr>
          <w:rFonts w:ascii="Bookman Old Style" w:eastAsia="Calibri" w:hAnsi="Bookman Old Style" w:cs="Tahoma"/>
          <w:lang w:val="id-ID"/>
        </w:rPr>
        <w:t xml:space="preserve"> ini diarahkan pada pencapaian </w:t>
      </w:r>
      <w:r w:rsidR="006D6E3B" w:rsidRPr="006D6E3B">
        <w:rPr>
          <w:rFonts w:ascii="Bookman Old Style" w:eastAsia="Calibri" w:hAnsi="Bookman Old Style" w:cs="Tahoma"/>
          <w:lang w:val="id-ID"/>
        </w:rPr>
        <w:t>Persentase peningkatan konektivitas antar wilayah yang didukung dengan fasilitas dermaga yang memadai</w:t>
      </w:r>
      <w:r w:rsidR="006D6E3B">
        <w:rPr>
          <w:rFonts w:ascii="Bookman Old Style" w:eastAsia="Calibri" w:hAnsi="Bookman Old Style" w:cs="Tahoma"/>
        </w:rPr>
        <w:t xml:space="preserve"> 50%</w:t>
      </w:r>
      <w:r w:rsidRPr="005A1E7B">
        <w:rPr>
          <w:rFonts w:ascii="Bookman Old Style" w:hAnsi="Bookman Old Style" w:cs="Arial"/>
          <w:bCs/>
          <w:iCs/>
          <w:lang w:val="fi-FI"/>
        </w:rPr>
        <w:t>.</w:t>
      </w:r>
    </w:p>
    <w:p w14:paraId="5DD2CD8D" w14:textId="77777777" w:rsidR="00F047E7" w:rsidRPr="00BC6549" w:rsidRDefault="00F047E7" w:rsidP="00F047E7">
      <w:pPr>
        <w:pStyle w:val="ListParagraph"/>
        <w:numPr>
          <w:ilvl w:val="0"/>
          <w:numId w:val="10"/>
        </w:numPr>
        <w:spacing w:before="240" w:line="360" w:lineRule="auto"/>
        <w:ind w:left="709" w:hanging="425"/>
        <w:contextualSpacing/>
        <w:rPr>
          <w:rFonts w:ascii="Bookman Old Style" w:hAnsi="Bookman Old Style"/>
          <w:b/>
          <w:bCs/>
        </w:rPr>
      </w:pPr>
      <w:r w:rsidRPr="005A1E7B">
        <w:rPr>
          <w:rFonts w:ascii="Bookman Old Style" w:hAnsi="Bookman Old Style"/>
          <w:lang w:val="fi-FI"/>
        </w:rPr>
        <w:tab/>
      </w:r>
      <w:r w:rsidRPr="00BC6549">
        <w:rPr>
          <w:rFonts w:ascii="Bookman Old Style" w:hAnsi="Bookman Old Style"/>
          <w:b/>
          <w:bCs/>
          <w:lang w:val="id-ID"/>
        </w:rPr>
        <w:t xml:space="preserve">Urusan </w:t>
      </w:r>
      <w:r w:rsidRPr="00BC6549">
        <w:rPr>
          <w:rFonts w:ascii="Bookman Old Style" w:hAnsi="Bookman Old Style"/>
          <w:b/>
          <w:bCs/>
        </w:rPr>
        <w:t>Komunikasi Dan Informatika</w:t>
      </w:r>
    </w:p>
    <w:p w14:paraId="7B247841" w14:textId="77777777" w:rsidR="00F047E7" w:rsidRPr="00BC6549" w:rsidRDefault="00F047E7" w:rsidP="00F047E7">
      <w:pPr>
        <w:numPr>
          <w:ilvl w:val="1"/>
          <w:numId w:val="10"/>
        </w:numPr>
        <w:spacing w:line="360" w:lineRule="auto"/>
        <w:ind w:left="1134" w:hanging="425"/>
        <w:jc w:val="both"/>
        <w:rPr>
          <w:rFonts w:ascii="Bookman Old Style" w:eastAsia="Calibri" w:hAnsi="Bookman Old Style" w:cs="Tahoma"/>
          <w:bCs/>
          <w:lang w:val="id-ID"/>
        </w:rPr>
      </w:pPr>
      <w:r w:rsidRPr="005A1E7B">
        <w:rPr>
          <w:rFonts w:ascii="Bookman Old Style" w:eastAsia="Calibri" w:hAnsi="Bookman Old Style" w:cs="Tahoma"/>
          <w:bCs/>
          <w:lang w:val="fi-FI"/>
        </w:rPr>
        <w:t>Program</w:t>
      </w:r>
      <w:r w:rsidRPr="00BC6549">
        <w:rPr>
          <w:rFonts w:ascii="Bookman Old Style" w:eastAsia="Calibri" w:hAnsi="Bookman Old Style" w:cs="Tahoma"/>
          <w:bCs/>
          <w:lang w:val="id-ID"/>
        </w:rPr>
        <w:t xml:space="preserve"> </w:t>
      </w:r>
      <w:r w:rsidRPr="005A1E7B">
        <w:rPr>
          <w:rFonts w:ascii="Bookman Old Style" w:eastAsia="Calibri" w:hAnsi="Bookman Old Style" w:cs="Tahoma"/>
          <w:bCs/>
          <w:lang w:val="fi-FI"/>
        </w:rPr>
        <w:t xml:space="preserve">Pengelolaan </w:t>
      </w:r>
      <w:r w:rsidRPr="00BC6549">
        <w:rPr>
          <w:rFonts w:ascii="Bookman Old Style" w:eastAsia="Calibri" w:hAnsi="Bookman Old Style" w:cs="Tahoma"/>
          <w:bCs/>
          <w:lang w:val="id-ID"/>
        </w:rPr>
        <w:t>Informasi dan Komunikasi Publik</w:t>
      </w:r>
      <w:r w:rsidRPr="005A1E7B">
        <w:rPr>
          <w:rFonts w:ascii="Bookman Old Style" w:eastAsia="Calibri" w:hAnsi="Bookman Old Style" w:cs="Tahoma"/>
          <w:bCs/>
          <w:lang w:val="fi-FI"/>
        </w:rPr>
        <w:t xml:space="preserve"> </w:t>
      </w:r>
    </w:p>
    <w:p w14:paraId="4126543E" w14:textId="3EEB6947" w:rsidR="00F047E7" w:rsidRPr="001557A2" w:rsidRDefault="00F047E7" w:rsidP="001557A2">
      <w:pPr>
        <w:spacing w:line="360" w:lineRule="auto"/>
        <w:ind w:left="1134"/>
        <w:jc w:val="both"/>
        <w:rPr>
          <w:rFonts w:ascii="Bookman Old Style" w:eastAsia="Calibri" w:hAnsi="Bookman Old Style" w:cs="Tahoma"/>
          <w:bCs/>
        </w:rPr>
      </w:pPr>
      <w:r w:rsidRPr="005A1E7B">
        <w:rPr>
          <w:rFonts w:ascii="Bookman Old Style" w:eastAsia="Calibri" w:hAnsi="Bookman Old Style" w:cs="Tahoma"/>
          <w:lang w:val="id-ID"/>
        </w:rPr>
        <w:t>Kegiatan</w:t>
      </w:r>
      <w:r w:rsidRPr="00BC6549">
        <w:rPr>
          <w:rFonts w:ascii="Bookman Old Style" w:eastAsia="Calibri" w:hAnsi="Bookman Old Style" w:cs="Tahoma"/>
          <w:bCs/>
          <w:lang w:val="id-ID"/>
        </w:rPr>
        <w:t xml:space="preserve"> </w:t>
      </w:r>
      <w:r w:rsidRPr="005A1E7B">
        <w:rPr>
          <w:rFonts w:ascii="Bookman Old Style" w:eastAsia="Calibri" w:hAnsi="Bookman Old Style" w:cs="Tahoma"/>
          <w:bCs/>
          <w:lang w:val="id-ID"/>
        </w:rPr>
        <w:t>dalam Program</w:t>
      </w:r>
      <w:r w:rsidRPr="00BC6549">
        <w:rPr>
          <w:rFonts w:ascii="Bookman Old Style" w:eastAsia="Calibri" w:hAnsi="Bookman Old Style" w:cs="Tahoma"/>
          <w:bCs/>
          <w:lang w:val="id-ID"/>
        </w:rPr>
        <w:t xml:space="preserve"> </w:t>
      </w:r>
      <w:r w:rsidRPr="005A1E7B">
        <w:rPr>
          <w:rFonts w:ascii="Bookman Old Style" w:eastAsia="Calibri" w:hAnsi="Bookman Old Style" w:cs="Tahoma"/>
          <w:bCs/>
          <w:lang w:val="id-ID"/>
        </w:rPr>
        <w:t xml:space="preserve">Pengelolaan </w:t>
      </w:r>
      <w:r w:rsidRPr="00BC6549">
        <w:rPr>
          <w:rFonts w:ascii="Bookman Old Style" w:eastAsia="Calibri" w:hAnsi="Bookman Old Style" w:cs="Tahoma"/>
          <w:bCs/>
          <w:lang w:val="id-ID"/>
        </w:rPr>
        <w:t>Informasi dan Komunikasi Publik diarahkan pada</w:t>
      </w:r>
      <w:r w:rsidRPr="005A1E7B">
        <w:rPr>
          <w:rFonts w:ascii="Bookman Old Style" w:eastAsia="Calibri" w:hAnsi="Bookman Old Style" w:cs="Tahoma"/>
          <w:bCs/>
          <w:lang w:val="id-ID"/>
        </w:rPr>
        <w:t xml:space="preserve"> </w:t>
      </w:r>
      <w:r w:rsidR="001557A2" w:rsidRPr="001557A2">
        <w:rPr>
          <w:rFonts w:ascii="Bookman Old Style" w:eastAsia="Calibri" w:hAnsi="Bookman Old Style" w:cs="Tahoma"/>
          <w:bCs/>
          <w:lang w:val="id-ID"/>
        </w:rPr>
        <w:t>Peningkatan Pelayanan PPID</w:t>
      </w:r>
      <w:r w:rsidR="001557A2">
        <w:rPr>
          <w:rFonts w:ascii="Bookman Old Style" w:eastAsia="Calibri" w:hAnsi="Bookman Old Style" w:cs="Tahoma"/>
          <w:bCs/>
        </w:rPr>
        <w:t xml:space="preserve">; </w:t>
      </w:r>
      <w:r w:rsidR="001557A2" w:rsidRPr="001557A2">
        <w:rPr>
          <w:rFonts w:ascii="Bookman Old Style" w:eastAsia="Calibri" w:hAnsi="Bookman Old Style" w:cs="Tahoma"/>
          <w:bCs/>
          <w:lang w:val="id-ID"/>
        </w:rPr>
        <w:t>Publikasi Pembangunan Pemerintah Kabupaten Cilacap</w:t>
      </w:r>
      <w:r w:rsidR="001557A2">
        <w:rPr>
          <w:rFonts w:ascii="Bookman Old Style" w:eastAsia="Calibri" w:hAnsi="Bookman Old Style" w:cs="Tahoma"/>
          <w:bCs/>
        </w:rPr>
        <w:t xml:space="preserve">; </w:t>
      </w:r>
      <w:r w:rsidR="001557A2" w:rsidRPr="001557A2">
        <w:rPr>
          <w:rFonts w:ascii="Bookman Old Style" w:eastAsia="Calibri" w:hAnsi="Bookman Old Style" w:cs="Tahoma"/>
          <w:bCs/>
          <w:lang w:val="id-ID"/>
        </w:rPr>
        <w:t>Pelayanan Pengaduan Masyarakat</w:t>
      </w:r>
      <w:r w:rsidR="001557A2">
        <w:rPr>
          <w:rFonts w:ascii="Bookman Old Style" w:eastAsia="Calibri" w:hAnsi="Bookman Old Style" w:cs="Tahoma"/>
          <w:bCs/>
        </w:rPr>
        <w:t xml:space="preserve">; </w:t>
      </w:r>
      <w:r w:rsidR="001557A2" w:rsidRPr="001557A2">
        <w:rPr>
          <w:rFonts w:ascii="Bookman Old Style" w:eastAsia="Calibri" w:hAnsi="Bookman Old Style" w:cs="Tahoma"/>
          <w:bCs/>
          <w:lang w:val="id-ID"/>
        </w:rPr>
        <w:t>Bimtek Pengelolaan Komunikasi Publik</w:t>
      </w:r>
      <w:r w:rsidR="001557A2">
        <w:rPr>
          <w:rFonts w:ascii="Bookman Old Style" w:eastAsia="Calibri" w:hAnsi="Bookman Old Style" w:cs="Tahoma"/>
          <w:bCs/>
        </w:rPr>
        <w:t xml:space="preserve"> dan </w:t>
      </w:r>
      <w:r w:rsidR="001557A2" w:rsidRPr="001557A2">
        <w:rPr>
          <w:rFonts w:ascii="Bookman Old Style" w:eastAsia="Calibri" w:hAnsi="Bookman Old Style" w:cs="Tahoma"/>
          <w:bCs/>
          <w:lang w:val="id-ID"/>
        </w:rPr>
        <w:t>Pengelolaan Website Pemerintah Kabupaten Cilacap</w:t>
      </w:r>
      <w:r w:rsidR="001557A2">
        <w:rPr>
          <w:rFonts w:ascii="Bookman Old Style" w:eastAsia="Calibri" w:hAnsi="Bookman Old Style" w:cs="Tahoma"/>
          <w:bCs/>
        </w:rPr>
        <w:t xml:space="preserve">. </w:t>
      </w:r>
      <w:r w:rsidRPr="005A1E7B">
        <w:rPr>
          <w:rFonts w:ascii="Bookman Old Style" w:eastAsia="Calibri" w:hAnsi="Bookman Old Style" w:cs="Tahoma"/>
          <w:bCs/>
          <w:lang w:val="id-ID"/>
        </w:rPr>
        <w:t>Program</w:t>
      </w:r>
      <w:r w:rsidRPr="00BC6549">
        <w:rPr>
          <w:rFonts w:ascii="Bookman Old Style" w:eastAsia="Calibri" w:hAnsi="Bookman Old Style" w:cs="Tahoma"/>
          <w:bCs/>
          <w:lang w:val="id-ID"/>
        </w:rPr>
        <w:t xml:space="preserve"> ini diarahkan pada pencapaian </w:t>
      </w:r>
      <w:r w:rsidR="00016F24" w:rsidRPr="00016F24">
        <w:rPr>
          <w:rFonts w:ascii="Bookman Old Style" w:eastAsia="Calibri" w:hAnsi="Bookman Old Style" w:cs="Tahoma"/>
          <w:bCs/>
          <w:lang w:val="id-ID"/>
        </w:rPr>
        <w:t>Persentase Tingkat Kepuasan Masyarakat Terhadap Akses dan Kualitas Informasi Publik Pemerintah Daerah</w:t>
      </w:r>
      <w:r w:rsidR="00016F24">
        <w:rPr>
          <w:rFonts w:ascii="Bookman Old Style" w:eastAsia="Calibri" w:hAnsi="Bookman Old Style" w:cs="Tahoma"/>
          <w:bCs/>
        </w:rPr>
        <w:t xml:space="preserve"> 88%</w:t>
      </w:r>
      <w:r w:rsidRPr="00BC6549">
        <w:rPr>
          <w:rFonts w:ascii="Bookman Old Style" w:eastAsia="Calibri" w:hAnsi="Bookman Old Style" w:cs="Tahoma"/>
          <w:bCs/>
          <w:lang w:val="id-ID"/>
        </w:rPr>
        <w:t>.</w:t>
      </w:r>
    </w:p>
    <w:p w14:paraId="767AA776" w14:textId="77777777" w:rsidR="00F047E7" w:rsidRPr="00BC6549" w:rsidRDefault="00F047E7" w:rsidP="00F047E7">
      <w:pPr>
        <w:numPr>
          <w:ilvl w:val="1"/>
          <w:numId w:val="10"/>
        </w:numPr>
        <w:spacing w:line="360" w:lineRule="auto"/>
        <w:ind w:left="1134" w:hanging="425"/>
        <w:jc w:val="both"/>
        <w:rPr>
          <w:rFonts w:ascii="Bookman Old Style" w:eastAsia="Calibri" w:hAnsi="Bookman Old Style" w:cs="Tahoma"/>
          <w:bCs/>
          <w:lang w:val="id-ID"/>
        </w:rPr>
      </w:pPr>
      <w:r w:rsidRPr="00BC6549">
        <w:rPr>
          <w:rFonts w:ascii="Bookman Old Style" w:eastAsia="Calibri" w:hAnsi="Bookman Old Style" w:cs="Tahoma"/>
          <w:bCs/>
        </w:rPr>
        <w:t>Program</w:t>
      </w:r>
      <w:r w:rsidRPr="00BC6549">
        <w:rPr>
          <w:rFonts w:ascii="Bookman Old Style" w:eastAsia="Calibri" w:hAnsi="Bookman Old Style" w:cs="Tahoma"/>
          <w:bCs/>
          <w:lang w:val="id-ID"/>
        </w:rPr>
        <w:t xml:space="preserve"> </w:t>
      </w:r>
      <w:r w:rsidRPr="00BC6549">
        <w:rPr>
          <w:rFonts w:ascii="Bookman Old Style" w:eastAsia="Calibri" w:hAnsi="Bookman Old Style" w:cs="Tahoma"/>
          <w:bCs/>
        </w:rPr>
        <w:t xml:space="preserve">Pengelolaan </w:t>
      </w:r>
      <w:r w:rsidRPr="00BC6549">
        <w:rPr>
          <w:rFonts w:ascii="Bookman Old Style" w:eastAsia="Calibri" w:hAnsi="Bookman Old Style" w:cs="Tahoma"/>
          <w:bCs/>
          <w:lang w:val="id-ID"/>
        </w:rPr>
        <w:t>Aplikasi Informatika</w:t>
      </w:r>
    </w:p>
    <w:p w14:paraId="5A774B02" w14:textId="0FD7F5B8" w:rsidR="00F047E7" w:rsidRPr="005A1E7B" w:rsidRDefault="00F047E7" w:rsidP="00F047E7">
      <w:pPr>
        <w:spacing w:line="360" w:lineRule="auto"/>
        <w:ind w:left="1134"/>
        <w:jc w:val="both"/>
        <w:rPr>
          <w:rFonts w:ascii="Bookman Old Style" w:eastAsia="Calibri" w:hAnsi="Bookman Old Style" w:cs="Tahoma"/>
          <w:bCs/>
          <w:lang w:val="id-ID"/>
        </w:rPr>
      </w:pPr>
      <w:r w:rsidRPr="00BC6549">
        <w:rPr>
          <w:rFonts w:ascii="Bookman Old Style" w:eastAsia="Calibri" w:hAnsi="Bookman Old Style" w:cs="Tahoma"/>
          <w:bCs/>
          <w:lang w:val="id-ID"/>
        </w:rPr>
        <w:t xml:space="preserve">Kegiatan </w:t>
      </w:r>
      <w:r w:rsidRPr="005A1E7B">
        <w:rPr>
          <w:rFonts w:ascii="Bookman Old Style" w:eastAsia="Calibri" w:hAnsi="Bookman Old Style" w:cs="Tahoma"/>
          <w:lang w:val="id-ID"/>
        </w:rPr>
        <w:t>diarahkan</w:t>
      </w:r>
      <w:r w:rsidRPr="00BC6549">
        <w:rPr>
          <w:rFonts w:ascii="Bookman Old Style" w:eastAsia="Calibri" w:hAnsi="Bookman Old Style" w:cs="Tahoma"/>
          <w:bCs/>
          <w:lang w:val="id-ID"/>
        </w:rPr>
        <w:t xml:space="preserve"> pada Pengelolaan Nama Domain yang Telah Ditetapkan oleh Pemerintah Pusat dan Sub Domain di Lingkup Pemerintah Daerah Kabupaten/Kota; Pendaftaran Nama Domain Pemerintah Kabupaten/Kota; Penatalaksanaan dan Pengawasan Nama Domain dan Sub Domain dalam Penyelenggaraan Pemerintahan Daerah Kabupaten/Kota. Pengelolaan E-</w:t>
      </w:r>
      <w:r w:rsidRPr="00E271B8">
        <w:rPr>
          <w:rFonts w:ascii="Bookman Old Style" w:eastAsia="Calibri" w:hAnsi="Bookman Old Style" w:cs="Tahoma"/>
          <w:bCs/>
          <w:lang w:val="id-ID"/>
        </w:rPr>
        <w:t xml:space="preserve">government di Lingkup Pemerintah Daerah Kabupaten/Kota; Penatalaksanaan dan Pengawasan E-government dalam Penyelenggaraan Pemerintahan Daerah Kabupaten/Kota; Pengelolaan Pusat Data Pemerintahan Daerah; Penyelenggaraan Sistem Komunikasi Intra Pemerintah Daerah; Koordinasi dan Sinkronisasi Sistem Keamanan Informasi; Pengembangan Aplikasi dan Proses Bisnis Pemerintahan Berbasis Elektronik; Penyelenggaraan Sistem Penghubung Layanan Pemerintah; Pengembangan dan Pengelolaan Ekosistem Kabupaten/Kota Cerdas dan Kota Cerdas; Pengembangan dan Pengelolaan Sumber Daya </w:t>
      </w:r>
      <w:r w:rsidRPr="00E271B8">
        <w:rPr>
          <w:rFonts w:ascii="Bookman Old Style" w:eastAsia="Calibri" w:hAnsi="Bookman Old Style" w:cs="Tahoma"/>
          <w:bCs/>
          <w:lang w:val="id-ID"/>
        </w:rPr>
        <w:lastRenderedPageBreak/>
        <w:t xml:space="preserve">Teknologi Informasi dan Komunikasi Pemerintah Daerah; Monitoring, Evaluasi dan Pelaporan Pengembangan Ekosistem SPBE. </w:t>
      </w:r>
      <w:r w:rsidRPr="005A1E7B">
        <w:rPr>
          <w:rFonts w:ascii="Bookman Old Style" w:eastAsia="Calibri" w:hAnsi="Bookman Old Style" w:cs="Tahoma"/>
          <w:bCs/>
          <w:lang w:val="id-ID"/>
        </w:rPr>
        <w:t>Program</w:t>
      </w:r>
      <w:r w:rsidRPr="00E271B8">
        <w:rPr>
          <w:rFonts w:ascii="Bookman Old Style" w:eastAsia="Calibri" w:hAnsi="Bookman Old Style" w:cs="Tahoma"/>
          <w:bCs/>
          <w:lang w:val="id-ID"/>
        </w:rPr>
        <w:t xml:space="preserve"> ini diarahkan pada</w:t>
      </w:r>
      <w:r w:rsidRPr="005A1E7B">
        <w:rPr>
          <w:rFonts w:ascii="Bookman Old Style" w:eastAsia="Calibri" w:hAnsi="Bookman Old Style" w:cs="Tahoma"/>
          <w:bCs/>
          <w:lang w:val="id-ID"/>
        </w:rPr>
        <w:t xml:space="preserve"> </w:t>
      </w:r>
      <w:r w:rsidRPr="00E271B8">
        <w:rPr>
          <w:rFonts w:ascii="Bookman Old Style" w:eastAsia="Calibri" w:hAnsi="Bookman Old Style" w:cs="Tahoma"/>
          <w:bCs/>
          <w:lang w:val="id-ID"/>
        </w:rPr>
        <w:t>pencapaian</w:t>
      </w:r>
      <w:r w:rsidRPr="005A1E7B">
        <w:rPr>
          <w:rFonts w:ascii="Bookman Old Style" w:eastAsia="Calibri" w:hAnsi="Bookman Old Style" w:cs="Tahoma"/>
          <w:bCs/>
          <w:lang w:val="id-ID"/>
        </w:rPr>
        <w:t xml:space="preserve"> </w:t>
      </w:r>
      <w:r w:rsidR="00016F24" w:rsidRPr="00016F24">
        <w:rPr>
          <w:rFonts w:ascii="Bookman Old Style" w:eastAsia="Calibri" w:hAnsi="Bookman Old Style" w:cs="Tahoma"/>
          <w:bCs/>
          <w:lang w:val="id-ID"/>
        </w:rPr>
        <w:t>Persentase Perangkat Daerah yang terhubung dengan akses internet yang disediakan oleh Dinas Komunikasi dan Informatika</w:t>
      </w:r>
      <w:r w:rsidR="00016F24">
        <w:rPr>
          <w:rFonts w:ascii="Bookman Old Style" w:eastAsia="Calibri" w:hAnsi="Bookman Old Style" w:cs="Tahoma"/>
          <w:bCs/>
        </w:rPr>
        <w:t xml:space="preserve"> 50%</w:t>
      </w:r>
      <w:r w:rsidRPr="00E271B8">
        <w:rPr>
          <w:rFonts w:ascii="Bookman Old Style" w:eastAsia="Calibri" w:hAnsi="Bookman Old Style" w:cs="Tahoma"/>
          <w:bCs/>
          <w:lang w:val="id-ID"/>
        </w:rPr>
        <w:t>.</w:t>
      </w:r>
      <w:r w:rsidRPr="005A1E7B">
        <w:rPr>
          <w:rFonts w:ascii="Bookman Old Style" w:hAnsi="Bookman Old Style"/>
          <w:lang w:val="id-ID"/>
        </w:rPr>
        <w:tab/>
      </w:r>
    </w:p>
    <w:p w14:paraId="2D85705B" w14:textId="77777777" w:rsidR="00F047E7" w:rsidRPr="00E271B8" w:rsidRDefault="00F047E7" w:rsidP="00F047E7">
      <w:pPr>
        <w:pStyle w:val="ListParagraph"/>
        <w:numPr>
          <w:ilvl w:val="0"/>
          <w:numId w:val="10"/>
        </w:numPr>
        <w:spacing w:before="240" w:line="360" w:lineRule="auto"/>
        <w:ind w:left="709" w:hanging="425"/>
        <w:contextualSpacing/>
        <w:rPr>
          <w:rFonts w:ascii="Bookman Old Style" w:hAnsi="Bookman Old Style"/>
          <w:b/>
        </w:rPr>
      </w:pPr>
      <w:r w:rsidRPr="005A1E7B">
        <w:rPr>
          <w:rFonts w:ascii="Bookman Old Style" w:hAnsi="Bookman Old Style"/>
          <w:b/>
          <w:lang w:val="id-ID"/>
        </w:rPr>
        <w:tab/>
      </w:r>
      <w:r w:rsidRPr="00E271B8">
        <w:rPr>
          <w:rFonts w:ascii="Bookman Old Style" w:hAnsi="Bookman Old Style"/>
          <w:b/>
        </w:rPr>
        <w:t>Koperasi</w:t>
      </w:r>
      <w:r w:rsidRPr="00E271B8">
        <w:rPr>
          <w:rFonts w:ascii="Bookman Old Style" w:hAnsi="Bookman Old Style"/>
          <w:b/>
          <w:lang w:val="id-ID"/>
        </w:rPr>
        <w:t>,</w:t>
      </w:r>
      <w:r w:rsidRPr="00E271B8">
        <w:rPr>
          <w:rFonts w:ascii="Bookman Old Style" w:hAnsi="Bookman Old Style"/>
          <w:b/>
        </w:rPr>
        <w:t xml:space="preserve"> </w:t>
      </w:r>
      <w:r w:rsidRPr="00E271B8">
        <w:rPr>
          <w:rFonts w:ascii="Bookman Old Style" w:hAnsi="Bookman Old Style"/>
          <w:b/>
          <w:bCs/>
        </w:rPr>
        <w:t>Usaha</w:t>
      </w:r>
      <w:r w:rsidRPr="00E271B8">
        <w:rPr>
          <w:rFonts w:ascii="Bookman Old Style" w:hAnsi="Bookman Old Style"/>
          <w:b/>
        </w:rPr>
        <w:t xml:space="preserve"> Kecil dan Menengah</w:t>
      </w:r>
    </w:p>
    <w:p w14:paraId="73342AB9" w14:textId="77777777" w:rsidR="00F047E7" w:rsidRPr="00E271B8" w:rsidRDefault="00F047E7" w:rsidP="00F047E7">
      <w:pPr>
        <w:numPr>
          <w:ilvl w:val="1"/>
          <w:numId w:val="10"/>
        </w:numPr>
        <w:spacing w:line="360" w:lineRule="auto"/>
        <w:ind w:left="1134" w:hanging="425"/>
        <w:jc w:val="both"/>
        <w:rPr>
          <w:rFonts w:ascii="Bookman Old Style" w:eastAsia="Calibri" w:hAnsi="Bookman Old Style" w:cs="Tahoma"/>
          <w:lang w:val="id-ID" w:eastAsia="id-ID"/>
        </w:rPr>
      </w:pPr>
      <w:r w:rsidRPr="00E271B8">
        <w:rPr>
          <w:rFonts w:ascii="Bookman Old Style" w:eastAsia="Calibri" w:hAnsi="Bookman Old Style" w:cs="Tahoma"/>
          <w:lang w:val="id-ID"/>
        </w:rPr>
        <w:t xml:space="preserve">Program </w:t>
      </w:r>
      <w:r w:rsidRPr="00E271B8">
        <w:rPr>
          <w:rFonts w:ascii="Bookman Old Style" w:eastAsia="Calibri" w:hAnsi="Bookman Old Style" w:cs="Tahoma"/>
          <w:bCs/>
          <w:lang w:val="id-ID"/>
        </w:rPr>
        <w:t xml:space="preserve">Pemberdayaan Usaha Menengah, Usaha Kecil, dan Usaha Mikro (UMKM) </w:t>
      </w:r>
    </w:p>
    <w:p w14:paraId="3357E8FA" w14:textId="638AFD36" w:rsidR="00F047E7" w:rsidRPr="00AC1010" w:rsidRDefault="00F047E7" w:rsidP="00AC1010">
      <w:pPr>
        <w:spacing w:line="360" w:lineRule="auto"/>
        <w:ind w:left="1134"/>
        <w:jc w:val="both"/>
        <w:rPr>
          <w:rFonts w:ascii="Bookman Old Style" w:eastAsia="Calibri" w:hAnsi="Bookman Old Style"/>
        </w:rPr>
      </w:pPr>
      <w:r w:rsidRPr="00E271B8">
        <w:rPr>
          <w:rFonts w:ascii="Bookman Old Style" w:eastAsia="Calibri" w:hAnsi="Bookman Old Style" w:cs="Tahoma"/>
          <w:lang w:val="id-ID"/>
        </w:rPr>
        <w:t>Kegiatan</w:t>
      </w:r>
      <w:r w:rsidRPr="005A1E7B">
        <w:rPr>
          <w:rFonts w:ascii="Bookman Old Style" w:eastAsia="Calibri" w:hAnsi="Bookman Old Style" w:cs="Tahoma"/>
          <w:lang w:val="id-ID"/>
        </w:rPr>
        <w:t xml:space="preserve"> dalam program Pemberdayaan UMKM</w:t>
      </w:r>
      <w:r w:rsidRPr="00E271B8">
        <w:rPr>
          <w:rFonts w:ascii="Bookman Old Style" w:eastAsia="Calibri" w:hAnsi="Bookman Old Style"/>
          <w:lang w:val="id-ID"/>
        </w:rPr>
        <w:t xml:space="preserve"> diarahkan pada</w:t>
      </w:r>
      <w:r w:rsidRPr="005A1E7B">
        <w:rPr>
          <w:rFonts w:ascii="Bookman Old Style" w:eastAsia="Calibri" w:hAnsi="Bookman Old Style"/>
          <w:lang w:val="id-ID"/>
        </w:rPr>
        <w:t xml:space="preserve"> </w:t>
      </w:r>
      <w:r w:rsidR="00AC1010" w:rsidRPr="00AC1010">
        <w:rPr>
          <w:rFonts w:ascii="Bookman Old Style" w:eastAsia="Calibri" w:hAnsi="Bookman Old Style"/>
          <w:lang w:val="id-ID"/>
        </w:rPr>
        <w:t>Peningkatan Kompetensi dan Kapasitas SDM Usaha Mikro dan Kecil (UMK)/Pelaku Usaha</w:t>
      </w:r>
      <w:r w:rsidR="00AC1010">
        <w:rPr>
          <w:rFonts w:ascii="Bookman Old Style" w:eastAsia="Calibri" w:hAnsi="Bookman Old Style"/>
        </w:rPr>
        <w:t xml:space="preserve">; </w:t>
      </w:r>
      <w:r w:rsidR="00AC1010" w:rsidRPr="00AC1010">
        <w:rPr>
          <w:rFonts w:ascii="Bookman Old Style" w:eastAsia="Calibri" w:hAnsi="Bookman Old Style"/>
          <w:lang w:val="id-ID"/>
        </w:rPr>
        <w:t>Fasilitasi Sertifikat Hak Kekayaan Intelektual bagi Usaha Mikro</w:t>
      </w:r>
      <w:r w:rsidR="00AC1010">
        <w:rPr>
          <w:rFonts w:ascii="Bookman Old Style" w:eastAsia="Calibri" w:hAnsi="Bookman Old Style"/>
        </w:rPr>
        <w:t xml:space="preserve"> dan </w:t>
      </w:r>
      <w:r w:rsidR="00AC1010" w:rsidRPr="00AC1010">
        <w:rPr>
          <w:rFonts w:ascii="Bookman Old Style" w:eastAsia="Calibri" w:hAnsi="Bookman Old Style"/>
          <w:lang w:val="id-ID"/>
        </w:rPr>
        <w:t>Fasilitasi Sertifikasi Halal Bagi Usaha Mikro</w:t>
      </w:r>
      <w:r w:rsidR="00AC1010">
        <w:rPr>
          <w:rFonts w:ascii="Bookman Old Style" w:eastAsia="Calibri" w:hAnsi="Bookman Old Style"/>
        </w:rPr>
        <w:t xml:space="preserve">. </w:t>
      </w:r>
      <w:r w:rsidRPr="00E271B8">
        <w:rPr>
          <w:rFonts w:ascii="Bookman Old Style" w:hAnsi="Bookman Old Style" w:cs="Calibri"/>
          <w:lang w:val="id-ID"/>
        </w:rPr>
        <w:t>Program ini diarahkan pada</w:t>
      </w:r>
      <w:r w:rsidRPr="005A1E7B">
        <w:rPr>
          <w:rFonts w:ascii="Bookman Old Style" w:hAnsi="Bookman Old Style" w:cs="Calibri"/>
          <w:lang w:val="fi-FI"/>
        </w:rPr>
        <w:t xml:space="preserve"> </w:t>
      </w:r>
      <w:r w:rsidR="00016F24" w:rsidRPr="00016F24">
        <w:rPr>
          <w:rFonts w:ascii="Bookman Old Style" w:hAnsi="Bookman Old Style" w:cs="Calibri"/>
          <w:lang w:val="fi-FI"/>
        </w:rPr>
        <w:t>Persentase UMKM binaan yang telah memasarkan produk berstandar minimal</w:t>
      </w:r>
      <w:r w:rsidR="00016F24">
        <w:rPr>
          <w:rFonts w:ascii="Bookman Old Style" w:hAnsi="Bookman Old Style" w:cs="Calibri"/>
          <w:lang w:val="fi-FI"/>
        </w:rPr>
        <w:t xml:space="preserve"> 36,33%</w:t>
      </w:r>
      <w:r w:rsidRPr="005A1E7B">
        <w:rPr>
          <w:rFonts w:ascii="Bookman Old Style" w:hAnsi="Bookman Old Style" w:cs="Calibri"/>
          <w:lang w:val="fi-FI"/>
        </w:rPr>
        <w:t>.</w:t>
      </w:r>
    </w:p>
    <w:p w14:paraId="4E919CB4" w14:textId="77777777" w:rsidR="00F047E7" w:rsidRPr="00E271B8" w:rsidRDefault="00F047E7" w:rsidP="00F047E7">
      <w:pPr>
        <w:numPr>
          <w:ilvl w:val="1"/>
          <w:numId w:val="10"/>
        </w:numPr>
        <w:spacing w:line="360" w:lineRule="auto"/>
        <w:ind w:left="1134" w:hanging="425"/>
        <w:jc w:val="both"/>
        <w:rPr>
          <w:rFonts w:ascii="Bookman Old Style" w:hAnsi="Bookman Old Style"/>
        </w:rPr>
      </w:pPr>
      <w:r w:rsidRPr="00E271B8">
        <w:rPr>
          <w:rFonts w:ascii="Bookman Old Style" w:hAnsi="Bookman Old Style"/>
        </w:rPr>
        <w:t>Program Pengembangan UMKM</w:t>
      </w:r>
    </w:p>
    <w:p w14:paraId="43359615" w14:textId="59B5CE68" w:rsidR="00F047E7" w:rsidRPr="00E271B8" w:rsidRDefault="00F047E7" w:rsidP="00F047E7">
      <w:pPr>
        <w:spacing w:line="360" w:lineRule="auto"/>
        <w:ind w:left="1134"/>
        <w:jc w:val="both"/>
        <w:rPr>
          <w:rFonts w:ascii="Bookman Old Style" w:hAnsi="Bookman Old Style" w:cs="Calibri"/>
        </w:rPr>
      </w:pPr>
      <w:r w:rsidRPr="00E271B8">
        <w:rPr>
          <w:rFonts w:ascii="Bookman Old Style" w:eastAsia="Calibri" w:hAnsi="Bookman Old Style"/>
        </w:rPr>
        <w:t>Kegiatan</w:t>
      </w:r>
      <w:r w:rsidRPr="00E271B8">
        <w:rPr>
          <w:rFonts w:ascii="Bookman Old Style" w:eastAsia="Calibri" w:hAnsi="Bookman Old Style"/>
          <w:lang w:val="id-ID"/>
        </w:rPr>
        <w:t xml:space="preserve"> diarahkan pada Pengembangan Usaha Mikro dengan Orientasi Peningkatan Skala Usaha Menjadi Usaha Kecil; Fasilitasi Usaha Mikro Menjadi Usaha Kecil dalam Pengembangan Produksi dan Pengolahan, Pemasaran, SDM, serta Desain dan Teknologi. </w:t>
      </w:r>
      <w:r w:rsidRPr="00E271B8">
        <w:rPr>
          <w:rFonts w:ascii="Bookman Old Style" w:hAnsi="Bookman Old Style" w:cs="Calibri"/>
          <w:lang w:val="id-ID"/>
        </w:rPr>
        <w:t>Program ini</w:t>
      </w:r>
      <w:r w:rsidRPr="00E271B8">
        <w:rPr>
          <w:rFonts w:ascii="Bookman Old Style" w:hAnsi="Bookman Old Style" w:cs="Calibri"/>
        </w:rPr>
        <w:t xml:space="preserve"> </w:t>
      </w:r>
      <w:r w:rsidRPr="00E271B8">
        <w:rPr>
          <w:rFonts w:ascii="Bookman Old Style" w:hAnsi="Bookman Old Style" w:cs="Calibri"/>
          <w:lang w:val="id-ID"/>
        </w:rPr>
        <w:t>diarahkan</w:t>
      </w:r>
      <w:r w:rsidRPr="00E271B8">
        <w:rPr>
          <w:rFonts w:ascii="Bookman Old Style" w:hAnsi="Bookman Old Style" w:cs="Calibri"/>
        </w:rPr>
        <w:t xml:space="preserve"> </w:t>
      </w:r>
      <w:r w:rsidRPr="00E271B8">
        <w:rPr>
          <w:rFonts w:ascii="Bookman Old Style" w:hAnsi="Bookman Old Style" w:cs="Calibri"/>
          <w:lang w:val="id-ID"/>
        </w:rPr>
        <w:t>pada</w:t>
      </w:r>
      <w:r w:rsidRPr="00E271B8">
        <w:rPr>
          <w:rFonts w:ascii="Bookman Old Style" w:hAnsi="Bookman Old Style" w:cs="Calibri"/>
        </w:rPr>
        <w:t xml:space="preserve"> </w:t>
      </w:r>
      <w:r w:rsidRPr="00E271B8">
        <w:rPr>
          <w:rFonts w:ascii="Bookman Old Style" w:hAnsi="Bookman Old Style" w:cs="Calibri"/>
          <w:lang w:val="id-ID"/>
        </w:rPr>
        <w:t>pencapaian</w:t>
      </w:r>
      <w:r w:rsidRPr="00E271B8">
        <w:rPr>
          <w:rFonts w:ascii="Bookman Old Style" w:hAnsi="Bookman Old Style" w:cs="Calibri"/>
        </w:rPr>
        <w:t xml:space="preserve"> </w:t>
      </w:r>
      <w:r w:rsidRPr="00E271B8">
        <w:rPr>
          <w:rFonts w:ascii="Bookman Old Style" w:hAnsi="Bookman Old Style" w:cs="Calibri"/>
          <w:lang w:val="id-ID"/>
        </w:rPr>
        <w:t>indikator</w:t>
      </w:r>
      <w:r w:rsidRPr="00E271B8">
        <w:rPr>
          <w:rFonts w:ascii="Bookman Old Style" w:hAnsi="Bookman Old Style" w:cs="Calibri"/>
        </w:rPr>
        <w:t xml:space="preserve"> </w:t>
      </w:r>
      <w:r w:rsidR="00016F24" w:rsidRPr="00016F24">
        <w:rPr>
          <w:rFonts w:ascii="Bookman Old Style" w:hAnsi="Bookman Old Style" w:cs="Calibri"/>
        </w:rPr>
        <w:t>Persentase UMKM yang meningkat kualitasnya</w:t>
      </w:r>
      <w:r w:rsidR="00016F24">
        <w:rPr>
          <w:rFonts w:ascii="Bookman Old Style" w:hAnsi="Bookman Old Style" w:cs="Calibri"/>
        </w:rPr>
        <w:t xml:space="preserve"> 91,22%</w:t>
      </w:r>
      <w:r w:rsidRPr="00E271B8">
        <w:rPr>
          <w:rFonts w:ascii="Bookman Old Style" w:hAnsi="Bookman Old Style" w:cs="Calibri"/>
        </w:rPr>
        <w:t>.</w:t>
      </w:r>
      <w:r w:rsidRPr="00E271B8">
        <w:rPr>
          <w:rFonts w:ascii="Bookman Old Style" w:hAnsi="Bookman Old Style" w:cs="Calibri"/>
          <w:i/>
        </w:rPr>
        <w:t xml:space="preserve"> </w:t>
      </w:r>
    </w:p>
    <w:p w14:paraId="79CB84A8" w14:textId="77777777" w:rsidR="00F047E7" w:rsidRPr="00E271B8" w:rsidRDefault="00F047E7" w:rsidP="00F047E7">
      <w:pPr>
        <w:numPr>
          <w:ilvl w:val="1"/>
          <w:numId w:val="10"/>
        </w:numPr>
        <w:spacing w:line="360" w:lineRule="auto"/>
        <w:ind w:left="1134" w:hanging="425"/>
        <w:jc w:val="both"/>
        <w:rPr>
          <w:rFonts w:ascii="Bookman Old Style" w:hAnsi="Bookman Old Style" w:cs="Calibri"/>
        </w:rPr>
      </w:pPr>
      <w:r w:rsidRPr="00E271B8">
        <w:rPr>
          <w:rFonts w:ascii="Bookman Old Style" w:hAnsi="Bookman Old Style" w:cs="Calibri"/>
        </w:rPr>
        <w:t xml:space="preserve">Program Pengawasan dan Pemeriksaan Koperasi </w:t>
      </w:r>
    </w:p>
    <w:p w14:paraId="0FAD29DB" w14:textId="7A8A9CF7" w:rsidR="00F047E7" w:rsidRPr="00E271B8" w:rsidRDefault="00F047E7" w:rsidP="00F047E7">
      <w:pPr>
        <w:spacing w:line="360" w:lineRule="auto"/>
        <w:ind w:left="1134"/>
        <w:jc w:val="both"/>
        <w:rPr>
          <w:rFonts w:ascii="Bookman Old Style" w:hAnsi="Bookman Old Style" w:cs="Calibri"/>
        </w:rPr>
      </w:pPr>
      <w:r w:rsidRPr="00E271B8">
        <w:rPr>
          <w:rFonts w:ascii="Bookman Old Style" w:hAnsi="Bookman Old Style" w:cs="Calibri"/>
        </w:rPr>
        <w:t xml:space="preserve">Kegiatan diarahkan pada Pemeriksaan dan Pengawasan Koperasi, Koperasi Simpan Pinjam/Unit Simpan Pinjam Koperasi yang Wilayah Keanggotaannya dalam Daerah Kabupaten/ Kota; emeriksaan Kepatuhan Koperasi Terhadap Peraturan Perundang-Undangan Kewenangan Kabupaten/Kota. Program ini diarahkan pada pencapaian </w:t>
      </w:r>
      <w:r w:rsidR="00016F24" w:rsidRPr="00016F24">
        <w:rPr>
          <w:rFonts w:ascii="Bookman Old Style" w:hAnsi="Bookman Old Style" w:cs="Calibri"/>
        </w:rPr>
        <w:t>Persentase Pemeriksaan dan Pengawasan yang dilakukan Untuk Koperasi dengan Wilayah Keanggotaan dalam daerah Kabupaten/Kota</w:t>
      </w:r>
      <w:r w:rsidR="00016F24">
        <w:rPr>
          <w:rFonts w:ascii="Bookman Old Style" w:hAnsi="Bookman Old Style" w:cs="Calibri"/>
        </w:rPr>
        <w:t xml:space="preserve"> 15,7%</w:t>
      </w:r>
      <w:r w:rsidRPr="00E271B8">
        <w:rPr>
          <w:rFonts w:ascii="Bookman Old Style" w:hAnsi="Bookman Old Style" w:cs="Calibri"/>
        </w:rPr>
        <w:t>.</w:t>
      </w:r>
    </w:p>
    <w:p w14:paraId="72CE9CDF" w14:textId="77777777" w:rsidR="00F047E7" w:rsidRPr="00E271B8" w:rsidRDefault="00F047E7" w:rsidP="00F047E7">
      <w:pPr>
        <w:numPr>
          <w:ilvl w:val="1"/>
          <w:numId w:val="10"/>
        </w:numPr>
        <w:spacing w:line="360" w:lineRule="auto"/>
        <w:ind w:left="1134" w:hanging="425"/>
        <w:jc w:val="both"/>
        <w:rPr>
          <w:rFonts w:ascii="Bookman Old Style" w:hAnsi="Bookman Old Style" w:cs="Calibri"/>
        </w:rPr>
      </w:pPr>
      <w:r w:rsidRPr="00E271B8">
        <w:rPr>
          <w:rFonts w:ascii="Bookman Old Style" w:hAnsi="Bookman Old Style" w:cs="Calibri"/>
        </w:rPr>
        <w:t>Program Pendidikan dan Latihan Perkoperasian</w:t>
      </w:r>
    </w:p>
    <w:p w14:paraId="7B650022" w14:textId="35C56572" w:rsidR="00F047E7" w:rsidRPr="005A1E7B" w:rsidRDefault="00F047E7" w:rsidP="00F047E7">
      <w:pPr>
        <w:spacing w:line="360" w:lineRule="auto"/>
        <w:ind w:left="1134"/>
        <w:jc w:val="both"/>
        <w:rPr>
          <w:rFonts w:ascii="Bookman Old Style" w:hAnsi="Bookman Old Style" w:cs="Calibri"/>
          <w:lang w:val="fi-FI"/>
        </w:rPr>
      </w:pPr>
      <w:r w:rsidRPr="00E271B8">
        <w:rPr>
          <w:rFonts w:ascii="Bookman Old Style" w:hAnsi="Bookman Old Style" w:cs="Calibri"/>
        </w:rPr>
        <w:t xml:space="preserve">Kegiatan diarahkan pada Pendidikan dan Latihan Perkoperasian Bagi Koperasi yang Wilayah Keanggotaan dalam Daerah Kabupaten/Kota; Peningkatan Pemahaman dan </w:t>
      </w:r>
      <w:r w:rsidRPr="00E271B8">
        <w:rPr>
          <w:rFonts w:ascii="Bookman Old Style" w:hAnsi="Bookman Old Style" w:cs="Calibri"/>
        </w:rPr>
        <w:lastRenderedPageBreak/>
        <w:t xml:space="preserve">Pengetahuan Perkoperasian serta Kapasitas dan Kompetensi SDM Koperasi. </w:t>
      </w:r>
      <w:r w:rsidRPr="005A1E7B">
        <w:rPr>
          <w:rFonts w:ascii="Bookman Old Style" w:hAnsi="Bookman Old Style" w:cs="Calibri"/>
          <w:lang w:val="fi-FI"/>
        </w:rPr>
        <w:t xml:space="preserve">Program ini diarahkan pada pencapaian </w:t>
      </w:r>
      <w:r w:rsidR="00016F24" w:rsidRPr="00016F24">
        <w:rPr>
          <w:rFonts w:ascii="Bookman Old Style" w:hAnsi="Bookman Old Style" w:cs="Calibri"/>
          <w:lang w:val="fi-FI"/>
        </w:rPr>
        <w:t>Persentase Pengelola Koperasi Yang Memiliki Kompetensi</w:t>
      </w:r>
      <w:r w:rsidRPr="005A1E7B">
        <w:rPr>
          <w:rFonts w:ascii="Bookman Old Style" w:hAnsi="Bookman Old Style" w:cs="Calibri"/>
          <w:lang w:val="fi-FI"/>
        </w:rPr>
        <w:t xml:space="preserve"> </w:t>
      </w:r>
      <w:r w:rsidR="00016F24">
        <w:rPr>
          <w:rFonts w:ascii="Bookman Old Style" w:hAnsi="Bookman Old Style" w:cs="Calibri"/>
          <w:lang w:val="fi-FI"/>
        </w:rPr>
        <w:t>7</w:t>
      </w:r>
      <w:r w:rsidRPr="005A1E7B">
        <w:rPr>
          <w:rFonts w:ascii="Bookman Old Style" w:hAnsi="Bookman Old Style" w:cs="Calibri"/>
          <w:lang w:val="fi-FI"/>
        </w:rPr>
        <w:t>4</w:t>
      </w:r>
      <w:r w:rsidR="00016F24">
        <w:rPr>
          <w:rFonts w:ascii="Bookman Old Style" w:hAnsi="Bookman Old Style" w:cs="Calibri"/>
          <w:lang w:val="fi-FI"/>
        </w:rPr>
        <w:t>,44</w:t>
      </w:r>
      <w:r w:rsidRPr="005A1E7B">
        <w:rPr>
          <w:rFonts w:ascii="Bookman Old Style" w:hAnsi="Bookman Old Style" w:cs="Calibri"/>
          <w:lang w:val="fi-FI"/>
        </w:rPr>
        <w:t>%.</w:t>
      </w:r>
    </w:p>
    <w:p w14:paraId="6CC3128F" w14:textId="77777777" w:rsidR="00F047E7" w:rsidRPr="00E271B8" w:rsidRDefault="00F047E7" w:rsidP="00F047E7">
      <w:pPr>
        <w:numPr>
          <w:ilvl w:val="1"/>
          <w:numId w:val="10"/>
        </w:numPr>
        <w:spacing w:line="360" w:lineRule="auto"/>
        <w:ind w:left="1134" w:hanging="425"/>
        <w:jc w:val="both"/>
        <w:rPr>
          <w:rFonts w:ascii="Bookman Old Style" w:hAnsi="Bookman Old Style" w:cs="Calibri"/>
        </w:rPr>
      </w:pPr>
      <w:r w:rsidRPr="00E271B8">
        <w:rPr>
          <w:rFonts w:ascii="Bookman Old Style" w:hAnsi="Bookman Old Style" w:cs="Calibri"/>
          <w:lang w:val="id-ID"/>
        </w:rPr>
        <w:t>Program Pemberdayaan Dan Perlindungan Koperasi</w:t>
      </w:r>
    </w:p>
    <w:p w14:paraId="12ABDBAF" w14:textId="587B2F95" w:rsidR="00F047E7" w:rsidRPr="00E271B8" w:rsidRDefault="00F047E7" w:rsidP="00F047E7">
      <w:pPr>
        <w:spacing w:line="360" w:lineRule="auto"/>
        <w:ind w:left="1134"/>
        <w:jc w:val="both"/>
        <w:rPr>
          <w:rFonts w:ascii="Bookman Old Style" w:hAnsi="Bookman Old Style" w:cs="Calibri"/>
        </w:rPr>
      </w:pPr>
      <w:r w:rsidRPr="00E271B8">
        <w:rPr>
          <w:rFonts w:ascii="Bookman Old Style" w:hAnsi="Bookman Old Style" w:cs="Calibri"/>
        </w:rPr>
        <w:t xml:space="preserve">Kegiatan diarahkan pada Pemberdayaan dan Perlindungan Koperasi yang Keanggotaannya dalam Daerah Kabupaten/Kota; Pemberdayaan Peningkatan Produktivitas, Nilai Tambah, Akses Pasar, Akses Pembiayaan, Penguatan Kelembagaan, Penataan Manajemen, Standarisasi, dan Restrukturisasi Usaha Koperasi Kewenangan Kabupaten/Kota. Program ini diarahkan pada pencapaian </w:t>
      </w:r>
      <w:r w:rsidR="00016F24" w:rsidRPr="00016F24">
        <w:rPr>
          <w:rFonts w:ascii="Bookman Old Style" w:hAnsi="Bookman Old Style" w:cs="Calibri"/>
        </w:rPr>
        <w:t>Pertumbuhan Volume Usaha Koperasi</w:t>
      </w:r>
      <w:r w:rsidRPr="00E271B8">
        <w:rPr>
          <w:rFonts w:ascii="Bookman Old Style" w:hAnsi="Bookman Old Style" w:cs="Calibri"/>
        </w:rPr>
        <w:t xml:space="preserve"> </w:t>
      </w:r>
      <w:r w:rsidR="00016F24">
        <w:rPr>
          <w:rFonts w:ascii="Bookman Old Style" w:hAnsi="Bookman Old Style" w:cs="Calibri"/>
        </w:rPr>
        <w:t>1</w:t>
      </w:r>
      <w:r w:rsidRPr="00E271B8">
        <w:rPr>
          <w:rFonts w:ascii="Bookman Old Style" w:hAnsi="Bookman Old Style" w:cs="Calibri"/>
        </w:rPr>
        <w:t>,</w:t>
      </w:r>
      <w:r w:rsidR="00016F24">
        <w:rPr>
          <w:rFonts w:ascii="Bookman Old Style" w:hAnsi="Bookman Old Style" w:cs="Calibri"/>
        </w:rPr>
        <w:t>85</w:t>
      </w:r>
      <w:r w:rsidRPr="00E271B8">
        <w:rPr>
          <w:rFonts w:ascii="Bookman Old Style" w:hAnsi="Bookman Old Style" w:cs="Calibri"/>
        </w:rPr>
        <w:t>%.</w:t>
      </w:r>
    </w:p>
    <w:p w14:paraId="6617730E" w14:textId="77777777" w:rsidR="00F047E7" w:rsidRPr="00E271B8" w:rsidRDefault="00F047E7" w:rsidP="00F047E7">
      <w:pPr>
        <w:pStyle w:val="ListParagraph"/>
        <w:numPr>
          <w:ilvl w:val="0"/>
          <w:numId w:val="10"/>
        </w:numPr>
        <w:spacing w:before="240" w:line="360" w:lineRule="auto"/>
        <w:ind w:left="709" w:hanging="425"/>
        <w:contextualSpacing/>
        <w:rPr>
          <w:rFonts w:ascii="Bookman Old Style" w:hAnsi="Bookman Old Style"/>
          <w:b/>
        </w:rPr>
      </w:pPr>
      <w:r w:rsidRPr="00E271B8">
        <w:rPr>
          <w:rFonts w:ascii="Bookman Old Style" w:hAnsi="Bookman Old Style"/>
          <w:b/>
        </w:rPr>
        <w:tab/>
      </w:r>
      <w:r w:rsidRPr="00E271B8">
        <w:rPr>
          <w:rFonts w:ascii="Bookman Old Style" w:hAnsi="Bookman Old Style"/>
          <w:b/>
          <w:lang w:val="id-ID"/>
        </w:rPr>
        <w:t xml:space="preserve">Urusan </w:t>
      </w:r>
      <w:r w:rsidRPr="00E271B8">
        <w:rPr>
          <w:rFonts w:ascii="Bookman Old Style" w:hAnsi="Bookman Old Style"/>
          <w:b/>
        </w:rPr>
        <w:t xml:space="preserve">Penanaman </w:t>
      </w:r>
      <w:r w:rsidRPr="00E271B8">
        <w:rPr>
          <w:rFonts w:ascii="Bookman Old Style" w:hAnsi="Bookman Old Style"/>
          <w:b/>
          <w:bCs/>
        </w:rPr>
        <w:t>Modal</w:t>
      </w:r>
    </w:p>
    <w:p w14:paraId="2CA5DFEA" w14:textId="77777777" w:rsidR="00F047E7" w:rsidRPr="00E271B8" w:rsidRDefault="00F047E7" w:rsidP="00F047E7">
      <w:pPr>
        <w:numPr>
          <w:ilvl w:val="1"/>
          <w:numId w:val="10"/>
        </w:numPr>
        <w:spacing w:line="360" w:lineRule="auto"/>
        <w:ind w:left="1134" w:hanging="425"/>
        <w:jc w:val="both"/>
        <w:rPr>
          <w:rFonts w:ascii="Bookman Old Style" w:eastAsia="Calibri" w:hAnsi="Bookman Old Style" w:cs="Tahoma"/>
          <w:lang w:val="id-ID"/>
        </w:rPr>
      </w:pPr>
      <w:r w:rsidRPr="00E271B8">
        <w:rPr>
          <w:rFonts w:ascii="Bookman Old Style" w:hAnsi="Bookman Old Style"/>
        </w:rPr>
        <w:t>Program</w:t>
      </w:r>
      <w:r w:rsidRPr="00E271B8">
        <w:rPr>
          <w:rFonts w:ascii="Bookman Old Style" w:eastAsia="Calibri" w:hAnsi="Bookman Old Style" w:cs="Tahoma"/>
          <w:lang w:val="id-ID"/>
        </w:rPr>
        <w:t xml:space="preserve"> Pengembangan Iklim Penanaman Modal</w:t>
      </w:r>
    </w:p>
    <w:p w14:paraId="728BE933" w14:textId="308C04C1" w:rsidR="00F047E7" w:rsidRPr="00E271B8" w:rsidRDefault="00F047E7" w:rsidP="00F047E7">
      <w:pPr>
        <w:spacing w:line="360" w:lineRule="auto"/>
        <w:ind w:left="1134"/>
        <w:jc w:val="both"/>
        <w:rPr>
          <w:rFonts w:ascii="Bookman Old Style" w:hAnsi="Bookman Old Style" w:cs="Arial"/>
          <w:bCs/>
          <w:iCs/>
          <w:lang w:val="id-ID" w:eastAsia="id-ID"/>
        </w:rPr>
      </w:pPr>
      <w:r w:rsidRPr="00E271B8">
        <w:rPr>
          <w:rFonts w:ascii="Bookman Old Style" w:hAnsi="Bookman Old Style" w:cs="Calibri"/>
          <w:lang w:val="id-ID"/>
        </w:rPr>
        <w:t>Kegiatan</w:t>
      </w:r>
      <w:r w:rsidRPr="005A1E7B">
        <w:rPr>
          <w:rFonts w:ascii="Bookman Old Style" w:hAnsi="Bookman Old Style" w:cs="Calibri"/>
          <w:lang w:val="id-ID"/>
        </w:rPr>
        <w:t xml:space="preserve"> dalam </w:t>
      </w:r>
      <w:r w:rsidRPr="005A1E7B">
        <w:rPr>
          <w:rFonts w:ascii="Bookman Old Style" w:hAnsi="Bookman Old Style"/>
          <w:lang w:val="id-ID"/>
        </w:rPr>
        <w:t>Program</w:t>
      </w:r>
      <w:r w:rsidRPr="00E271B8">
        <w:rPr>
          <w:rFonts w:ascii="Bookman Old Style" w:eastAsia="Calibri" w:hAnsi="Bookman Old Style" w:cs="Tahoma"/>
          <w:lang w:val="id-ID"/>
        </w:rPr>
        <w:t xml:space="preserve"> Pengembangan Iklim Penanaman Modal diarahkan pada</w:t>
      </w:r>
      <w:r w:rsidRPr="005A1E7B">
        <w:rPr>
          <w:rFonts w:ascii="Bookman Old Style" w:eastAsia="Calibri" w:hAnsi="Bookman Old Style" w:cs="Tahoma"/>
          <w:lang w:val="id-ID"/>
        </w:rPr>
        <w:t xml:space="preserve"> Penetapan Pemberian Fasilitas/Insentif Dibidang Penanaman Modal yang Menjadi Kewenangan Daerah Kabupaten/Kota; Evaluasi Pelaksanaan Pemberian Fasilitas/Insentif dan Kemudahan Penanaman Modal. </w:t>
      </w:r>
      <w:r w:rsidRPr="005A1E7B">
        <w:rPr>
          <w:rFonts w:ascii="Bookman Old Style" w:eastAsia="Calibri" w:hAnsi="Bookman Old Style" w:cs="Tahoma"/>
          <w:lang w:val="fi-FI"/>
        </w:rPr>
        <w:t xml:space="preserve">Pembuatan Peta Potensi Investasi Kabupaten/Kota; Penyediaan Peta Potensi dan Peluang Usaha Kabupaten/Kota. </w:t>
      </w:r>
      <w:r w:rsidRPr="00E271B8">
        <w:rPr>
          <w:rFonts w:ascii="Bookman Old Style" w:eastAsia="Calibri" w:hAnsi="Bookman Old Style" w:cs="Tahoma"/>
          <w:lang w:val="en-AU"/>
        </w:rPr>
        <w:t>Program</w:t>
      </w:r>
      <w:r w:rsidRPr="00E271B8">
        <w:rPr>
          <w:rFonts w:ascii="Bookman Old Style" w:eastAsia="Calibri" w:hAnsi="Bookman Old Style" w:cs="Tahoma"/>
          <w:lang w:val="id-ID"/>
        </w:rPr>
        <w:t xml:space="preserve"> ini diarahkan pada pencapaian </w:t>
      </w:r>
      <w:r w:rsidR="00E602DB" w:rsidRPr="00E602DB">
        <w:rPr>
          <w:rFonts w:ascii="Bookman Old Style" w:eastAsia="Calibri" w:hAnsi="Bookman Old Style" w:cs="Tahoma"/>
          <w:lang w:val="id-ID"/>
        </w:rPr>
        <w:t>Persentase Realisasi Investasi di Kabupaten Cilacap</w:t>
      </w:r>
      <w:r w:rsidRPr="00E271B8">
        <w:rPr>
          <w:rFonts w:ascii="Bookman Old Style" w:hAnsi="Bookman Old Style" w:cs="Arial"/>
          <w:bCs/>
          <w:iCs/>
        </w:rPr>
        <w:t xml:space="preserve"> 100%</w:t>
      </w:r>
      <w:r w:rsidRPr="00E271B8">
        <w:rPr>
          <w:rFonts w:ascii="Bookman Old Style" w:eastAsia="Calibri" w:hAnsi="Bookman Old Style" w:cs="Tahoma"/>
        </w:rPr>
        <w:t>.</w:t>
      </w:r>
    </w:p>
    <w:p w14:paraId="7C7E3785" w14:textId="77777777" w:rsidR="00F047E7" w:rsidRPr="00E271B8" w:rsidRDefault="00F047E7" w:rsidP="00F047E7">
      <w:pPr>
        <w:numPr>
          <w:ilvl w:val="1"/>
          <w:numId w:val="10"/>
        </w:numPr>
        <w:spacing w:line="360" w:lineRule="auto"/>
        <w:ind w:left="1134" w:hanging="425"/>
        <w:jc w:val="both"/>
        <w:rPr>
          <w:rFonts w:ascii="Bookman Old Style" w:eastAsia="Calibri" w:hAnsi="Bookman Old Style" w:cs="Tahoma"/>
          <w:lang w:val="id-ID"/>
        </w:rPr>
      </w:pPr>
      <w:r w:rsidRPr="00E271B8">
        <w:rPr>
          <w:rFonts w:ascii="Bookman Old Style" w:hAnsi="Bookman Old Style"/>
        </w:rPr>
        <w:t>Program</w:t>
      </w:r>
      <w:r w:rsidRPr="00E271B8">
        <w:rPr>
          <w:rFonts w:ascii="Bookman Old Style" w:eastAsia="Calibri" w:hAnsi="Bookman Old Style" w:cs="Tahoma"/>
          <w:lang w:val="id-ID"/>
        </w:rPr>
        <w:t xml:space="preserve"> Promosi Penanaman Modal</w:t>
      </w:r>
    </w:p>
    <w:p w14:paraId="1124DC09" w14:textId="2E160C76" w:rsidR="00F047E7" w:rsidRPr="00AC1010" w:rsidRDefault="00F047E7" w:rsidP="00AC1010">
      <w:pPr>
        <w:spacing w:line="360" w:lineRule="auto"/>
        <w:ind w:left="1134"/>
        <w:jc w:val="both"/>
        <w:rPr>
          <w:rFonts w:ascii="Bookman Old Style" w:eastAsia="Calibri" w:hAnsi="Bookman Old Style" w:cs="Tahoma"/>
        </w:rPr>
      </w:pPr>
      <w:r w:rsidRPr="00E271B8">
        <w:rPr>
          <w:rFonts w:ascii="Bookman Old Style" w:hAnsi="Bookman Old Style" w:cs="Calibri"/>
          <w:lang w:val="id-ID"/>
        </w:rPr>
        <w:t>Kegiatan</w:t>
      </w:r>
      <w:r w:rsidRPr="00E271B8">
        <w:rPr>
          <w:rFonts w:ascii="Bookman Old Style" w:eastAsia="Calibri" w:hAnsi="Bookman Old Style" w:cs="Tahoma"/>
          <w:lang w:val="id-ID"/>
        </w:rPr>
        <w:t xml:space="preserve"> diarahkan pada</w:t>
      </w:r>
      <w:r w:rsidRPr="005A1E7B">
        <w:rPr>
          <w:rFonts w:ascii="Bookman Old Style" w:eastAsia="Calibri" w:hAnsi="Bookman Old Style" w:cs="Tahoma"/>
          <w:lang w:val="id-ID"/>
        </w:rPr>
        <w:t xml:space="preserve"> Penyelenggaraan Promosi Penanaman Modal yang Menjadi Kewenangan Daerah Kabupaten/Kota</w:t>
      </w:r>
      <w:r w:rsidR="00AC1010">
        <w:rPr>
          <w:rFonts w:ascii="Bookman Old Style" w:eastAsia="Calibri" w:hAnsi="Bookman Old Style" w:cs="Tahoma"/>
        </w:rPr>
        <w:t xml:space="preserve"> dan </w:t>
      </w:r>
      <w:r w:rsidRPr="005A1E7B">
        <w:rPr>
          <w:rFonts w:ascii="Bookman Old Style" w:eastAsia="Calibri" w:hAnsi="Bookman Old Style" w:cs="Tahoma"/>
          <w:lang w:val="id-ID"/>
        </w:rPr>
        <w:t>Pelaksanaan Kegiatan Promosi Penanaman Modal Daerah Kabupaten/Kota</w:t>
      </w:r>
      <w:r w:rsidRPr="005A1E7B">
        <w:rPr>
          <w:rFonts w:ascii="Bookman Old Style" w:eastAsia="Calibri" w:hAnsi="Bookman Old Style" w:cs="Tahoma"/>
          <w:lang w:val="id-ID"/>
        </w:rPr>
        <w:tab/>
      </w:r>
      <w:r w:rsidR="00AC1010">
        <w:rPr>
          <w:rFonts w:ascii="Bookman Old Style" w:eastAsia="Calibri" w:hAnsi="Bookman Old Style" w:cs="Tahoma"/>
        </w:rPr>
        <w:t xml:space="preserve"> melalui </w:t>
      </w:r>
      <w:r w:rsidR="00AC1010" w:rsidRPr="00AC1010">
        <w:rPr>
          <w:rFonts w:ascii="Bookman Old Style" w:eastAsia="Calibri" w:hAnsi="Bookman Old Style" w:cs="Tahoma"/>
        </w:rPr>
        <w:t>Pameran Investasi</w:t>
      </w:r>
      <w:r w:rsidR="00AC1010">
        <w:rPr>
          <w:rFonts w:ascii="Bookman Old Style" w:eastAsia="Calibri" w:hAnsi="Bookman Old Style" w:cs="Tahoma"/>
        </w:rPr>
        <w:t xml:space="preserve"> dan </w:t>
      </w:r>
      <w:r w:rsidR="00AC1010" w:rsidRPr="00AC1010">
        <w:rPr>
          <w:rFonts w:ascii="Bookman Old Style" w:eastAsia="Calibri" w:hAnsi="Bookman Old Style" w:cs="Tahoma"/>
          <w:i/>
          <w:iCs/>
        </w:rPr>
        <w:t>Cilacap</w:t>
      </w:r>
      <w:r w:rsidR="00AC1010" w:rsidRPr="00AC1010">
        <w:rPr>
          <w:rFonts w:ascii="Bookman Old Style" w:eastAsia="Calibri" w:hAnsi="Bookman Old Style" w:cs="Tahoma"/>
        </w:rPr>
        <w:t xml:space="preserve"> </w:t>
      </w:r>
      <w:r w:rsidR="00AC1010" w:rsidRPr="00AC1010">
        <w:rPr>
          <w:rFonts w:ascii="Bookman Old Style" w:eastAsia="Calibri" w:hAnsi="Bookman Old Style" w:cs="Tahoma"/>
          <w:i/>
          <w:iCs/>
        </w:rPr>
        <w:t>Business Forum</w:t>
      </w:r>
      <w:r w:rsidR="00AC1010">
        <w:rPr>
          <w:rFonts w:ascii="Bookman Old Style" w:eastAsia="Calibri" w:hAnsi="Bookman Old Style" w:cs="Tahoma"/>
        </w:rPr>
        <w:t xml:space="preserve">. </w:t>
      </w:r>
      <w:r w:rsidRPr="00E271B8">
        <w:rPr>
          <w:rFonts w:ascii="Bookman Old Style" w:eastAsia="Calibri" w:hAnsi="Bookman Old Style" w:cs="Tahoma"/>
          <w:lang w:val="en-AU"/>
        </w:rPr>
        <w:t>Program</w:t>
      </w:r>
      <w:r w:rsidRPr="00E271B8">
        <w:rPr>
          <w:rFonts w:ascii="Bookman Old Style" w:eastAsia="Calibri" w:hAnsi="Bookman Old Style" w:cs="Tahoma"/>
          <w:lang w:val="id-ID"/>
        </w:rPr>
        <w:t xml:space="preserve"> ini diarahkan pada</w:t>
      </w:r>
      <w:r w:rsidRPr="00E271B8">
        <w:rPr>
          <w:rFonts w:ascii="Bookman Old Style" w:eastAsia="Calibri" w:hAnsi="Bookman Old Style" w:cs="Tahoma"/>
        </w:rPr>
        <w:t xml:space="preserve"> pencapaian </w:t>
      </w:r>
      <w:r w:rsidR="00E602DB" w:rsidRPr="00E602DB">
        <w:rPr>
          <w:rFonts w:ascii="Bookman Old Style" w:eastAsia="Calibri" w:hAnsi="Bookman Old Style" w:cs="Tahoma"/>
        </w:rPr>
        <w:t xml:space="preserve">Persentase realisasi peminatan investasi </w:t>
      </w:r>
      <w:r w:rsidRPr="00E271B8">
        <w:rPr>
          <w:rFonts w:ascii="Bookman Old Style" w:eastAsia="Calibri" w:hAnsi="Bookman Old Style" w:cs="Tahoma"/>
        </w:rPr>
        <w:t xml:space="preserve">100%. </w:t>
      </w:r>
    </w:p>
    <w:p w14:paraId="4E19FC57" w14:textId="77777777" w:rsidR="00F047E7" w:rsidRPr="00E271B8" w:rsidRDefault="00F047E7" w:rsidP="00F047E7">
      <w:pPr>
        <w:numPr>
          <w:ilvl w:val="1"/>
          <w:numId w:val="10"/>
        </w:numPr>
        <w:spacing w:line="360" w:lineRule="auto"/>
        <w:ind w:left="1134" w:hanging="425"/>
        <w:jc w:val="both"/>
        <w:rPr>
          <w:rFonts w:ascii="Bookman Old Style" w:eastAsia="Calibri" w:hAnsi="Bookman Old Style" w:cs="Tahoma"/>
          <w:lang w:val="id-ID"/>
        </w:rPr>
      </w:pPr>
      <w:r w:rsidRPr="00E271B8">
        <w:rPr>
          <w:rFonts w:ascii="Bookman Old Style" w:hAnsi="Bookman Old Style"/>
        </w:rPr>
        <w:t>Program</w:t>
      </w:r>
      <w:r w:rsidRPr="00E271B8">
        <w:rPr>
          <w:rFonts w:ascii="Bookman Old Style" w:eastAsia="Calibri" w:hAnsi="Bookman Old Style" w:cs="Tahoma"/>
          <w:lang w:val="id-ID"/>
        </w:rPr>
        <w:t xml:space="preserve"> Pelayanan Penanaman Modal</w:t>
      </w:r>
    </w:p>
    <w:p w14:paraId="55F282DA" w14:textId="5007461C" w:rsidR="00F047E7" w:rsidRPr="00883890" w:rsidRDefault="00F047E7" w:rsidP="00F047E7">
      <w:pPr>
        <w:spacing w:line="360" w:lineRule="auto"/>
        <w:ind w:left="1134"/>
        <w:jc w:val="both"/>
        <w:rPr>
          <w:rFonts w:ascii="Bookman Old Style" w:eastAsia="Calibri" w:hAnsi="Bookman Old Style" w:cs="Tahoma"/>
        </w:rPr>
      </w:pPr>
      <w:r w:rsidRPr="00E271B8">
        <w:rPr>
          <w:rFonts w:ascii="Bookman Old Style" w:hAnsi="Bookman Old Style" w:cs="Calibri"/>
          <w:lang w:val="id-ID"/>
        </w:rPr>
        <w:t>Kegiatan</w:t>
      </w:r>
      <w:r w:rsidRPr="00E271B8">
        <w:rPr>
          <w:rFonts w:ascii="Bookman Old Style" w:eastAsia="Calibri" w:hAnsi="Bookman Old Style" w:cs="Tahoma"/>
          <w:lang w:val="id-ID"/>
        </w:rPr>
        <w:t xml:space="preserve"> diarahkan </w:t>
      </w:r>
      <w:r w:rsidRPr="00883890">
        <w:rPr>
          <w:rFonts w:ascii="Bookman Old Style" w:eastAsia="Calibri" w:hAnsi="Bookman Old Style" w:cs="Tahoma"/>
          <w:lang w:val="id-ID"/>
        </w:rPr>
        <w:t>pada</w:t>
      </w:r>
      <w:r w:rsidRPr="005A1E7B">
        <w:rPr>
          <w:rFonts w:ascii="Bookman Old Style" w:eastAsia="Calibri" w:hAnsi="Bookman Old Style" w:cs="Tahoma"/>
          <w:lang w:val="id-ID"/>
        </w:rPr>
        <w:t xml:space="preserve"> Pelayanan Perizinan dan Non Perizinan Secara Terpadu Satu Pintu dibidang Penanaman Modal yang Menjadi Kewenangan Daerah Kabupaten/ Kota</w:t>
      </w:r>
      <w:r w:rsidRPr="005A1E7B">
        <w:rPr>
          <w:rFonts w:ascii="Bookman Old Style" w:eastAsia="Calibri" w:hAnsi="Bookman Old Style" w:cs="Tahoma"/>
          <w:lang w:val="id-ID"/>
        </w:rPr>
        <w:tab/>
        <w:t xml:space="preserve">; Penyediaan Pelayanan Terpadu Perizinan dan Nonperizinan </w:t>
      </w:r>
      <w:r w:rsidRPr="005A1E7B">
        <w:rPr>
          <w:rFonts w:ascii="Bookman Old Style" w:eastAsia="Calibri" w:hAnsi="Bookman Old Style" w:cs="Tahoma"/>
          <w:lang w:val="id-ID"/>
        </w:rPr>
        <w:lastRenderedPageBreak/>
        <w:t xml:space="preserve">Berbasis Sistem Pelayanan Perizinan Berusaha Terintegrasi Secara Elektronik; Penyediaan Layanan Konsultasi dan Pengelolaan Pengaduan Masyarakat Terhadap Pelayanan Terpadu Perizinan dan Non Perizinan. </w:t>
      </w:r>
      <w:r w:rsidRPr="00883890">
        <w:rPr>
          <w:rFonts w:ascii="Bookman Old Style" w:eastAsia="Calibri" w:hAnsi="Bookman Old Style" w:cs="Tahoma"/>
          <w:lang w:val="en-AU"/>
        </w:rPr>
        <w:t>Program</w:t>
      </w:r>
      <w:r w:rsidRPr="00883890">
        <w:rPr>
          <w:rFonts w:ascii="Bookman Old Style" w:eastAsia="Calibri" w:hAnsi="Bookman Old Style" w:cs="Tahoma"/>
          <w:lang w:val="id-ID"/>
        </w:rPr>
        <w:t xml:space="preserve"> ini diarahkan pada </w:t>
      </w:r>
      <w:r w:rsidRPr="00883890">
        <w:rPr>
          <w:rFonts w:ascii="Bookman Old Style" w:eastAsia="Calibri" w:hAnsi="Bookman Old Style" w:cs="Tahoma"/>
        </w:rPr>
        <w:t xml:space="preserve">pencapaian </w:t>
      </w:r>
      <w:r w:rsidR="00E602DB" w:rsidRPr="00E602DB">
        <w:rPr>
          <w:rFonts w:ascii="Bookman Old Style" w:eastAsia="Calibri" w:hAnsi="Bookman Old Style" w:cs="Tahoma"/>
        </w:rPr>
        <w:t>Persentase pelayanan perizinan dan non perizinan yang memenuhi SLA</w:t>
      </w:r>
      <w:r w:rsidRPr="00883890">
        <w:rPr>
          <w:rFonts w:ascii="Bookman Old Style" w:eastAsia="Calibri" w:hAnsi="Bookman Old Style" w:cs="Tahoma"/>
        </w:rPr>
        <w:t xml:space="preserve"> </w:t>
      </w:r>
      <w:r w:rsidR="00E602DB">
        <w:rPr>
          <w:rFonts w:ascii="Bookman Old Style" w:hAnsi="Bookman Old Style" w:cs="Arial"/>
          <w:bCs/>
          <w:iCs/>
        </w:rPr>
        <w:t>98,75</w:t>
      </w:r>
      <w:r w:rsidRPr="00883890">
        <w:rPr>
          <w:rFonts w:ascii="Bookman Old Style" w:hAnsi="Bookman Old Style" w:cs="Arial"/>
          <w:bCs/>
          <w:iCs/>
        </w:rPr>
        <w:t>%</w:t>
      </w:r>
      <w:r w:rsidRPr="00883890">
        <w:rPr>
          <w:rFonts w:ascii="Bookman Old Style" w:eastAsia="Calibri" w:hAnsi="Bookman Old Style" w:cs="Tahoma"/>
        </w:rPr>
        <w:t>.</w:t>
      </w:r>
    </w:p>
    <w:p w14:paraId="5392B897" w14:textId="77777777" w:rsidR="00F047E7" w:rsidRPr="00883890" w:rsidRDefault="00F047E7" w:rsidP="00F047E7">
      <w:pPr>
        <w:pStyle w:val="ListParagraph"/>
        <w:numPr>
          <w:ilvl w:val="1"/>
          <w:numId w:val="10"/>
        </w:numPr>
        <w:spacing w:line="360" w:lineRule="auto"/>
        <w:ind w:left="1134" w:hanging="425"/>
        <w:jc w:val="both"/>
        <w:rPr>
          <w:rFonts w:ascii="Bookman Old Style" w:eastAsia="Calibri" w:hAnsi="Bookman Old Style" w:cs="Tahoma"/>
          <w:lang w:val="id-ID"/>
        </w:rPr>
      </w:pPr>
      <w:r w:rsidRPr="00883890">
        <w:rPr>
          <w:rFonts w:ascii="Bookman Old Style" w:eastAsia="Calibri" w:hAnsi="Bookman Old Style" w:cs="Tahoma"/>
          <w:lang w:val="id-ID"/>
        </w:rPr>
        <w:t>Program Pengendalian Pelaksanaan Penanaman Modal</w:t>
      </w:r>
    </w:p>
    <w:p w14:paraId="3EC05910" w14:textId="3E24DA23" w:rsidR="00F047E7" w:rsidRPr="00883890" w:rsidRDefault="00F047E7" w:rsidP="00F047E7">
      <w:pPr>
        <w:pStyle w:val="ListParagraph"/>
        <w:spacing w:line="360" w:lineRule="auto"/>
        <w:ind w:left="1134"/>
        <w:jc w:val="both"/>
        <w:rPr>
          <w:rFonts w:ascii="Bookman Old Style" w:eastAsia="Calibri" w:hAnsi="Bookman Old Style" w:cs="Tahoma"/>
          <w:lang w:val="id-ID"/>
        </w:rPr>
      </w:pPr>
      <w:r w:rsidRPr="00883890">
        <w:rPr>
          <w:rFonts w:ascii="Bookman Old Style" w:eastAsia="Calibri" w:hAnsi="Bookman Old Style" w:cs="Tahoma"/>
          <w:lang w:val="id-ID"/>
        </w:rPr>
        <w:t xml:space="preserve">Kegiatan diarahkan pada Pengendalian Pelaksanaan Penanaman Modal yang Menjadi Kewenangan Daerah Kabupaten/Kota; Koordinasi dan Sinkronisasi Pemantauan Pelaksanaan Penanaman Modal; Koordinasi dan Sinkronisasi Pembinaan Pelaksanaan Penanaman Modal; Koordinasi dan Sinkronisasi Pengawasan Pelaksanaan Penanaman Modal. Program ini diarahkan pada pencapaian </w:t>
      </w:r>
      <w:r w:rsidR="00E602DB" w:rsidRPr="00E602DB">
        <w:rPr>
          <w:rFonts w:ascii="Bookman Old Style" w:eastAsia="Calibri" w:hAnsi="Bookman Old Style" w:cs="Tahoma"/>
          <w:lang w:val="id-ID"/>
        </w:rPr>
        <w:t>Persentase Kepatuhan Laporan Kegiatan Penanaman Modal (LKPM)</w:t>
      </w:r>
      <w:r w:rsidRPr="00883890">
        <w:rPr>
          <w:rFonts w:ascii="Bookman Old Style" w:eastAsia="Calibri" w:hAnsi="Bookman Old Style" w:cs="Tahoma"/>
          <w:lang w:val="id-ID"/>
        </w:rPr>
        <w:t xml:space="preserve"> </w:t>
      </w:r>
      <w:r w:rsidRPr="00883890">
        <w:rPr>
          <w:rFonts w:ascii="Bookman Old Style" w:eastAsia="Calibri" w:hAnsi="Bookman Old Style" w:cs="Tahoma"/>
        </w:rPr>
        <w:t>8</w:t>
      </w:r>
      <w:r w:rsidR="00E602DB">
        <w:rPr>
          <w:rFonts w:ascii="Bookman Old Style" w:eastAsia="Calibri" w:hAnsi="Bookman Old Style" w:cs="Tahoma"/>
        </w:rPr>
        <w:t>2</w:t>
      </w:r>
      <w:r w:rsidRPr="00883890">
        <w:rPr>
          <w:rFonts w:ascii="Bookman Old Style" w:eastAsia="Calibri" w:hAnsi="Bookman Old Style" w:cs="Tahoma"/>
          <w:lang w:val="id-ID"/>
        </w:rPr>
        <w:t>%.</w:t>
      </w:r>
    </w:p>
    <w:p w14:paraId="74259D57" w14:textId="77777777" w:rsidR="00F047E7" w:rsidRPr="00883890" w:rsidRDefault="00F047E7" w:rsidP="00F047E7">
      <w:pPr>
        <w:numPr>
          <w:ilvl w:val="1"/>
          <w:numId w:val="10"/>
        </w:numPr>
        <w:spacing w:line="360" w:lineRule="auto"/>
        <w:ind w:left="1134" w:hanging="425"/>
        <w:jc w:val="both"/>
        <w:rPr>
          <w:rFonts w:ascii="Bookman Old Style" w:eastAsia="Calibri" w:hAnsi="Bookman Old Style" w:cs="Tahoma"/>
          <w:lang w:val="id-ID"/>
        </w:rPr>
      </w:pPr>
      <w:r w:rsidRPr="00883890">
        <w:rPr>
          <w:rFonts w:ascii="Bookman Old Style" w:hAnsi="Bookman Old Style"/>
        </w:rPr>
        <w:t>Program</w:t>
      </w:r>
      <w:r w:rsidRPr="00883890">
        <w:rPr>
          <w:rFonts w:ascii="Bookman Old Style" w:eastAsia="Calibri" w:hAnsi="Bookman Old Style" w:cs="Tahoma"/>
          <w:lang w:val="id-ID"/>
        </w:rPr>
        <w:t xml:space="preserve"> Pengelolaan Data dan Sistem Informasi Penanaman Modal</w:t>
      </w:r>
    </w:p>
    <w:p w14:paraId="62120D56" w14:textId="38940810" w:rsidR="00F047E7" w:rsidRPr="00883890" w:rsidRDefault="00F047E7" w:rsidP="00F047E7">
      <w:pPr>
        <w:spacing w:line="360" w:lineRule="auto"/>
        <w:ind w:left="1134"/>
        <w:jc w:val="both"/>
        <w:rPr>
          <w:rFonts w:ascii="Bookman Old Style" w:hAnsi="Bookman Old Style" w:cs="Arial"/>
          <w:bCs/>
          <w:iCs/>
          <w:lang w:val="id-ID" w:eastAsia="id-ID"/>
        </w:rPr>
      </w:pPr>
      <w:r w:rsidRPr="00883890">
        <w:rPr>
          <w:rFonts w:ascii="Bookman Old Style" w:hAnsi="Bookman Old Style" w:cs="Calibri"/>
          <w:lang w:val="id-ID"/>
        </w:rPr>
        <w:t>Kegiatan</w:t>
      </w:r>
      <w:r w:rsidRPr="00883890">
        <w:rPr>
          <w:rFonts w:ascii="Bookman Old Style" w:eastAsia="Calibri" w:hAnsi="Bookman Old Style" w:cs="Tahoma"/>
          <w:lang w:val="id-ID"/>
        </w:rPr>
        <w:t xml:space="preserve"> diarahkan pada</w:t>
      </w:r>
      <w:r w:rsidRPr="005A1E7B">
        <w:rPr>
          <w:rFonts w:ascii="Bookman Old Style" w:eastAsia="Calibri" w:hAnsi="Bookman Old Style" w:cs="Tahoma"/>
          <w:lang w:val="id-ID"/>
        </w:rPr>
        <w:t xml:space="preserve"> Pengelolaan Data dan Informasi Perizinan dan Non Perizinan yang Terintegrasi pada Tingkat Daerah Kabupaten/Kota; Pengolahan, Penyajian dan Pemanfaatan Data dan Informasi Perizinan dan Non Perizinan Berbasis Sistem Pelayanan Perizinan Berusaha Terintegrasi Secara Elektronik. </w:t>
      </w:r>
      <w:r w:rsidRPr="00883890">
        <w:rPr>
          <w:rFonts w:ascii="Bookman Old Style" w:eastAsia="Calibri" w:hAnsi="Bookman Old Style" w:cs="Tahoma"/>
          <w:lang w:val="en-AU"/>
        </w:rPr>
        <w:t>Program</w:t>
      </w:r>
      <w:r w:rsidRPr="00883890">
        <w:rPr>
          <w:rFonts w:ascii="Bookman Old Style" w:eastAsia="Calibri" w:hAnsi="Bookman Old Style" w:cs="Tahoma"/>
          <w:lang w:val="id-ID"/>
        </w:rPr>
        <w:t xml:space="preserve"> ini diarahkan pada </w:t>
      </w:r>
      <w:r w:rsidRPr="00883890">
        <w:rPr>
          <w:rFonts w:ascii="Bookman Old Style" w:eastAsia="Calibri" w:hAnsi="Bookman Old Style" w:cs="Tahoma"/>
        </w:rPr>
        <w:t xml:space="preserve">pencapaian </w:t>
      </w:r>
      <w:r w:rsidR="00E602DB" w:rsidRPr="00E602DB">
        <w:rPr>
          <w:rFonts w:ascii="Bookman Old Style" w:eastAsia="Calibri" w:hAnsi="Bookman Old Style" w:cs="Tahoma"/>
        </w:rPr>
        <w:t>Persentase Pelaku Usaha Sektor Potensial</w:t>
      </w:r>
      <w:r w:rsidRPr="00883890">
        <w:rPr>
          <w:rFonts w:ascii="Bookman Old Style" w:eastAsia="Calibri" w:hAnsi="Bookman Old Style" w:cs="Tahoma"/>
        </w:rPr>
        <w:t xml:space="preserve"> 1</w:t>
      </w:r>
      <w:r w:rsidR="00E602DB">
        <w:rPr>
          <w:rFonts w:ascii="Bookman Old Style" w:eastAsia="Calibri" w:hAnsi="Bookman Old Style" w:cs="Tahoma"/>
        </w:rPr>
        <w:t>8</w:t>
      </w:r>
      <w:r w:rsidRPr="00883890">
        <w:rPr>
          <w:rFonts w:ascii="Bookman Old Style" w:eastAsia="Calibri" w:hAnsi="Bookman Old Style" w:cs="Tahoma"/>
        </w:rPr>
        <w:t xml:space="preserve">%. </w:t>
      </w:r>
    </w:p>
    <w:p w14:paraId="69968A76" w14:textId="77777777" w:rsidR="00F047E7" w:rsidRPr="00883890" w:rsidRDefault="00F047E7" w:rsidP="00F047E7">
      <w:pPr>
        <w:pStyle w:val="ListParagraph"/>
        <w:numPr>
          <w:ilvl w:val="0"/>
          <w:numId w:val="10"/>
        </w:numPr>
        <w:spacing w:before="240" w:line="360" w:lineRule="auto"/>
        <w:ind w:left="709" w:hanging="425"/>
        <w:contextualSpacing/>
        <w:rPr>
          <w:rFonts w:ascii="Bookman Old Style" w:hAnsi="Bookman Old Style"/>
          <w:b/>
        </w:rPr>
      </w:pPr>
      <w:r w:rsidRPr="00883890">
        <w:rPr>
          <w:rFonts w:ascii="Bookman Old Style" w:hAnsi="Bookman Old Style"/>
          <w:b/>
          <w:lang w:val="id-ID"/>
        </w:rPr>
        <w:t>Urusan Kepemudaan</w:t>
      </w:r>
      <w:r w:rsidRPr="00883890">
        <w:rPr>
          <w:rFonts w:ascii="Bookman Old Style" w:hAnsi="Bookman Old Style"/>
          <w:b/>
        </w:rPr>
        <w:t xml:space="preserve"> </w:t>
      </w:r>
      <w:r w:rsidRPr="00883890">
        <w:rPr>
          <w:rFonts w:ascii="Bookman Old Style" w:hAnsi="Bookman Old Style"/>
          <w:b/>
          <w:lang w:val="id-ID"/>
        </w:rPr>
        <w:t>d</w:t>
      </w:r>
      <w:r w:rsidRPr="00883890">
        <w:rPr>
          <w:rFonts w:ascii="Bookman Old Style" w:hAnsi="Bookman Old Style"/>
          <w:b/>
        </w:rPr>
        <w:t>an Olah Raga</w:t>
      </w:r>
    </w:p>
    <w:p w14:paraId="4F4AB220" w14:textId="77777777" w:rsidR="00F047E7" w:rsidRPr="00883890" w:rsidRDefault="00F047E7" w:rsidP="00F047E7">
      <w:pPr>
        <w:numPr>
          <w:ilvl w:val="1"/>
          <w:numId w:val="10"/>
        </w:numPr>
        <w:spacing w:line="360" w:lineRule="auto"/>
        <w:ind w:left="1134" w:hanging="425"/>
        <w:jc w:val="both"/>
        <w:rPr>
          <w:rFonts w:ascii="Bookman Old Style" w:hAnsi="Bookman Old Style"/>
          <w:lang w:val="id-ID"/>
        </w:rPr>
      </w:pPr>
      <w:r w:rsidRPr="00883890">
        <w:rPr>
          <w:rFonts w:ascii="Bookman Old Style" w:hAnsi="Bookman Old Style"/>
        </w:rPr>
        <w:t>Program</w:t>
      </w:r>
      <w:r w:rsidRPr="00883890">
        <w:rPr>
          <w:rFonts w:ascii="Bookman Old Style" w:hAnsi="Bookman Old Style"/>
          <w:lang w:val="id-ID"/>
        </w:rPr>
        <w:t xml:space="preserve"> Pengembangan Kapasitas Daya Saing Kepemudaan</w:t>
      </w:r>
    </w:p>
    <w:p w14:paraId="7FA0469E" w14:textId="690AF144" w:rsidR="00F047E7" w:rsidRPr="005A1E7B" w:rsidRDefault="00F047E7" w:rsidP="00F047E7">
      <w:pPr>
        <w:spacing w:line="360" w:lineRule="auto"/>
        <w:ind w:left="1134"/>
        <w:jc w:val="both"/>
        <w:rPr>
          <w:rFonts w:ascii="Bookman Old Style" w:eastAsia="Calibri" w:hAnsi="Bookman Old Style" w:cs="Tahoma"/>
          <w:lang w:val="fi-FI"/>
        </w:rPr>
      </w:pPr>
      <w:r w:rsidRPr="005A1E7B">
        <w:rPr>
          <w:rFonts w:ascii="Bookman Old Style" w:eastAsia="Calibri" w:hAnsi="Bookman Old Style" w:cs="Tahoma"/>
          <w:lang w:val="id-ID"/>
        </w:rPr>
        <w:t>Kegiatan</w:t>
      </w:r>
      <w:r w:rsidRPr="00883890">
        <w:rPr>
          <w:rFonts w:ascii="Bookman Old Style" w:eastAsia="Calibri" w:hAnsi="Bookman Old Style" w:cs="Tahoma"/>
          <w:lang w:val="id-ID"/>
        </w:rPr>
        <w:t xml:space="preserve"> diarahkan pada Penyadaran, Pemberdayaan, dan Pengembangan Pemuda dan Kepemudaan Terhadap Pemuda Pelopor Kabupaten/Kota, Wirausaha Muda Pemula, dan Pemuda Kader Kabupaten/Kota; Koordinasi, Sinkronisasi dan Penyelenggaraan Peningkatan Kapasitas Daya Saing Wira Usaha Pemula; Koordinasi, Sinkronisasi dan Penyelenggaraan Peningkatan Kapasitas Daya Saing Pemuda Kader Kabupaten/Kota; Penyelenggaraan Seleksi dan Pelatihan Pasukan Pengibar Bendera. Pemberdayaan dan Pengembangan Organisasi Kepemudaan Tingkat Daerah Kabupaten/Kota; Peningkatan Kapasitas Pemuda dan Organisasi Kepemudaan </w:t>
      </w:r>
      <w:r w:rsidRPr="00883890">
        <w:rPr>
          <w:rFonts w:ascii="Bookman Old Style" w:eastAsia="Calibri" w:hAnsi="Bookman Old Style" w:cs="Tahoma"/>
          <w:lang w:val="id-ID"/>
        </w:rPr>
        <w:lastRenderedPageBreak/>
        <w:t xml:space="preserve">Kabupaten/Kota. </w:t>
      </w:r>
      <w:r w:rsidRPr="005A1E7B">
        <w:rPr>
          <w:rFonts w:ascii="Bookman Old Style" w:eastAsia="Calibri" w:hAnsi="Bookman Old Style" w:cs="Tahoma"/>
          <w:lang w:val="fi-FI"/>
        </w:rPr>
        <w:t>Program</w:t>
      </w:r>
      <w:r w:rsidRPr="00883890">
        <w:rPr>
          <w:rFonts w:ascii="Bookman Old Style" w:eastAsia="Calibri" w:hAnsi="Bookman Old Style" w:cs="Tahoma"/>
          <w:lang w:val="id-ID"/>
        </w:rPr>
        <w:t xml:space="preserve"> ini diarahkan pada pencapaian</w:t>
      </w:r>
      <w:r w:rsidRPr="005A1E7B">
        <w:rPr>
          <w:rFonts w:ascii="Bookman Old Style" w:eastAsia="Calibri" w:hAnsi="Bookman Old Style" w:cs="Tahoma"/>
          <w:lang w:val="fi-FI"/>
        </w:rPr>
        <w:t xml:space="preserve"> </w:t>
      </w:r>
      <w:r w:rsidR="00E602DB" w:rsidRPr="00E602DB">
        <w:rPr>
          <w:rFonts w:ascii="Bookman Old Style" w:eastAsia="Calibri" w:hAnsi="Bookman Old Style" w:cs="Tahoma"/>
          <w:lang w:val="fi-FI"/>
        </w:rPr>
        <w:t>Persentase Wirausaha Muda</w:t>
      </w:r>
      <w:r w:rsidR="00E602DB">
        <w:rPr>
          <w:rFonts w:ascii="Bookman Old Style" w:eastAsia="Calibri" w:hAnsi="Bookman Old Style" w:cs="Tahoma"/>
          <w:lang w:val="fi-FI"/>
        </w:rPr>
        <w:t xml:space="preserve"> 25,76%</w:t>
      </w:r>
      <w:r w:rsidRPr="005A1E7B">
        <w:rPr>
          <w:rFonts w:ascii="Bookman Old Style" w:eastAsia="Calibri" w:hAnsi="Bookman Old Style" w:cs="Tahoma"/>
          <w:lang w:val="fi-FI"/>
        </w:rPr>
        <w:t>.</w:t>
      </w:r>
      <w:r w:rsidRPr="00883890">
        <w:rPr>
          <w:rFonts w:ascii="Bookman Old Style" w:eastAsia="Calibri" w:hAnsi="Bookman Old Style" w:cs="Tahoma"/>
          <w:lang w:val="id-ID"/>
        </w:rPr>
        <w:t xml:space="preserve"> </w:t>
      </w:r>
    </w:p>
    <w:p w14:paraId="42C2292A" w14:textId="77777777" w:rsidR="00F047E7" w:rsidRPr="00883890" w:rsidRDefault="00F047E7" w:rsidP="00F047E7">
      <w:pPr>
        <w:numPr>
          <w:ilvl w:val="1"/>
          <w:numId w:val="10"/>
        </w:numPr>
        <w:spacing w:line="360" w:lineRule="auto"/>
        <w:ind w:left="1134" w:hanging="425"/>
        <w:jc w:val="both"/>
        <w:rPr>
          <w:rFonts w:ascii="Bookman Old Style" w:hAnsi="Bookman Old Style"/>
          <w:lang w:val="id-ID"/>
        </w:rPr>
      </w:pPr>
      <w:r w:rsidRPr="00883890">
        <w:rPr>
          <w:rFonts w:ascii="Bookman Old Style" w:eastAsia="Calibri" w:hAnsi="Bookman Old Style" w:cs="Tahoma"/>
          <w:lang w:val="id-ID"/>
        </w:rPr>
        <w:t>Program</w:t>
      </w:r>
      <w:r w:rsidRPr="00883890">
        <w:rPr>
          <w:rFonts w:ascii="Bookman Old Style" w:hAnsi="Bookman Old Style"/>
        </w:rPr>
        <w:t xml:space="preserve"> </w:t>
      </w:r>
      <w:r w:rsidRPr="00883890">
        <w:rPr>
          <w:rFonts w:ascii="Bookman Old Style" w:hAnsi="Bookman Old Style"/>
          <w:lang w:val="id-ID"/>
        </w:rPr>
        <w:t>Pengembangan Kapasitas Daya Saing Keolahragaan</w:t>
      </w:r>
    </w:p>
    <w:p w14:paraId="2DB1FD36" w14:textId="1EE8E203" w:rsidR="00F047E7" w:rsidRDefault="00F047E7" w:rsidP="00F047E7">
      <w:pPr>
        <w:spacing w:line="360" w:lineRule="auto"/>
        <w:ind w:left="1134"/>
        <w:jc w:val="both"/>
        <w:rPr>
          <w:rFonts w:ascii="Bookman Old Style" w:eastAsia="Calibri" w:hAnsi="Bookman Old Style" w:cs="Tahoma"/>
        </w:rPr>
      </w:pPr>
      <w:r w:rsidRPr="00883890">
        <w:rPr>
          <w:rFonts w:ascii="Bookman Old Style" w:eastAsia="Calibri" w:hAnsi="Bookman Old Style" w:cs="Tahoma"/>
          <w:lang w:val="id-ID"/>
        </w:rPr>
        <w:t>Kegiatan diarahkan pada</w:t>
      </w:r>
      <w:r w:rsidRPr="005A1E7B">
        <w:rPr>
          <w:rFonts w:ascii="Bookman Old Style" w:eastAsia="Calibri" w:hAnsi="Bookman Old Style" w:cs="Tahoma"/>
          <w:lang w:val="id-ID"/>
        </w:rPr>
        <w:t xml:space="preserve"> Pembinaan dan Pengembangan Olahraga Pendidikan pada Jenjang Pendidikan yang Menjadi Kewenangan Daerah Kabupaten/Kota; Koordinasi, Sinkronisasi dan Pelaksanaan Penyediaan Sarana dan Prasarana Olahraga Kabupaten/Kota. Penyelenggaraan Kejuaraan Olahraga Tingkat Daerah Kabupaten/Kota; Penyelenggaraan Kejuaraan Olahraga Multi Event dan Single Event Tingkat Kabupaten/Kota; Penyelenggaraan Kejuaraan dan Pekan Olahraga Tingkat Kabupaten/Kota; Partisipasi dan Keikutsertaan dalam Penyelenggaraan Kejuaraan. Pembinaan dan Pengembangan Organisasi Olahraga; Pengembangan Organisasi Keolahragaan. Pembinaan dan Pengembangan Olahraga Rekreasi; Penyediaan, Pengembangan dan Pemeliharaan Sarana dan Prasarana Olahraga Rekreasi. </w:t>
      </w:r>
      <w:r w:rsidRPr="00883890">
        <w:rPr>
          <w:rFonts w:ascii="Bookman Old Style" w:eastAsia="Calibri" w:hAnsi="Bookman Old Style" w:cs="Tahoma"/>
          <w:lang w:val="id-ID"/>
        </w:rPr>
        <w:t xml:space="preserve">Program ini diarahkan pada </w:t>
      </w:r>
      <w:r w:rsidRPr="00883890">
        <w:rPr>
          <w:rFonts w:ascii="Bookman Old Style" w:eastAsia="Calibri" w:hAnsi="Bookman Old Style" w:cs="Tahoma"/>
        </w:rPr>
        <w:t xml:space="preserve">pencapaian </w:t>
      </w:r>
      <w:r w:rsidR="00E602DB" w:rsidRPr="00E602DB">
        <w:rPr>
          <w:rFonts w:ascii="Bookman Old Style" w:eastAsia="Calibri" w:hAnsi="Bookman Old Style" w:cs="Tahoma"/>
        </w:rPr>
        <w:t>Cakupan Pembinaan Olahraga</w:t>
      </w:r>
      <w:r w:rsidR="00E602DB">
        <w:rPr>
          <w:rFonts w:ascii="Bookman Old Style" w:eastAsia="Calibri" w:hAnsi="Bookman Old Style" w:cs="Tahoma"/>
        </w:rPr>
        <w:t xml:space="preserve"> 100%</w:t>
      </w:r>
      <w:r w:rsidRPr="00883890">
        <w:rPr>
          <w:rFonts w:ascii="Bookman Old Style" w:eastAsia="Calibri" w:hAnsi="Bookman Old Style" w:cs="Tahoma"/>
        </w:rPr>
        <w:t>.</w:t>
      </w:r>
    </w:p>
    <w:p w14:paraId="204BC900" w14:textId="77777777" w:rsidR="00F047E7" w:rsidRPr="00883890" w:rsidRDefault="00F047E7" w:rsidP="00F047E7">
      <w:pPr>
        <w:pStyle w:val="ListParagraph"/>
        <w:numPr>
          <w:ilvl w:val="0"/>
          <w:numId w:val="10"/>
        </w:numPr>
        <w:spacing w:before="240" w:line="360" w:lineRule="auto"/>
        <w:ind w:left="709" w:hanging="425"/>
        <w:contextualSpacing/>
        <w:rPr>
          <w:rFonts w:ascii="Bookman Old Style" w:hAnsi="Bookman Old Style"/>
          <w:b/>
        </w:rPr>
      </w:pPr>
      <w:r w:rsidRPr="00883890">
        <w:rPr>
          <w:rFonts w:ascii="Bookman Old Style" w:hAnsi="Bookman Old Style"/>
          <w:b/>
          <w:lang w:val="id-ID"/>
        </w:rPr>
        <w:t xml:space="preserve">Urusan </w:t>
      </w:r>
      <w:r w:rsidRPr="00883890">
        <w:rPr>
          <w:rFonts w:ascii="Bookman Old Style" w:hAnsi="Bookman Old Style"/>
          <w:b/>
        </w:rPr>
        <w:tab/>
      </w:r>
      <w:r w:rsidRPr="00883890">
        <w:rPr>
          <w:rFonts w:ascii="Bookman Old Style" w:hAnsi="Bookman Old Style"/>
          <w:b/>
          <w:lang w:val="id-ID"/>
        </w:rPr>
        <w:t>Statistik</w:t>
      </w:r>
    </w:p>
    <w:p w14:paraId="166ACA50" w14:textId="4BCC461E" w:rsidR="00F047E7" w:rsidRDefault="00F047E7" w:rsidP="00F047E7">
      <w:pPr>
        <w:spacing w:line="360" w:lineRule="auto"/>
        <w:ind w:left="709"/>
        <w:jc w:val="both"/>
        <w:rPr>
          <w:rFonts w:ascii="Bookman Old Style" w:hAnsi="Bookman Old Style" w:cs="Arial"/>
          <w:bCs/>
          <w:iCs/>
          <w:lang w:val="id-ID"/>
        </w:rPr>
      </w:pPr>
      <w:r w:rsidRPr="00883890">
        <w:rPr>
          <w:rFonts w:ascii="Bookman Old Style" w:hAnsi="Bookman Old Style" w:cs="Tahoma"/>
          <w:bCs/>
          <w:lang w:eastAsia="zh-CN"/>
        </w:rPr>
        <w:t xml:space="preserve">Rencana </w:t>
      </w:r>
      <w:r w:rsidRPr="00883890">
        <w:rPr>
          <w:rFonts w:ascii="Bookman Old Style" w:hAnsi="Bookman Old Style" w:cs="Tahoma"/>
          <w:bCs/>
          <w:lang w:val="id-ID" w:eastAsia="zh-CN"/>
        </w:rPr>
        <w:t>p</w:t>
      </w:r>
      <w:r w:rsidRPr="00883890">
        <w:rPr>
          <w:rFonts w:ascii="Bookman Old Style" w:hAnsi="Bookman Old Style" w:cs="Tahoma"/>
          <w:bCs/>
          <w:lang w:eastAsia="zh-CN"/>
        </w:rPr>
        <w:t xml:space="preserve">rogram dan kegiatan </w:t>
      </w:r>
      <w:r w:rsidRPr="00883890">
        <w:rPr>
          <w:rFonts w:ascii="Bookman Old Style" w:hAnsi="Bookman Old Style" w:cs="Tahoma"/>
          <w:bCs/>
          <w:lang w:val="id-ID" w:eastAsia="zh-CN"/>
        </w:rPr>
        <w:t xml:space="preserve">yang akan dilaksanakan adalah Program </w:t>
      </w:r>
      <w:r w:rsidRPr="00883890">
        <w:rPr>
          <w:rFonts w:ascii="Bookman Old Style" w:hAnsi="Bookman Old Style" w:cs="Arial"/>
        </w:rPr>
        <w:t>Penyelenggaraan Statistik Sektoral</w:t>
      </w:r>
      <w:r w:rsidRPr="00883890">
        <w:rPr>
          <w:rFonts w:ascii="Bookman Old Style" w:hAnsi="Bookman Old Style" w:cs="Arial"/>
          <w:lang w:val="id-ID"/>
        </w:rPr>
        <w:t>, kegiatan yang akan diarahkan pada Penyelenggaraan Statistik Sektoral di Lingkup Daerah Kabupaten/Kota; Koordinasi dan Sinkronisasi Pengumpulan, P</w:t>
      </w:r>
      <w:r w:rsidRPr="00740383">
        <w:rPr>
          <w:rFonts w:ascii="Bookman Old Style" w:hAnsi="Bookman Old Style" w:cs="Arial"/>
          <w:lang w:val="id-ID"/>
        </w:rPr>
        <w:t xml:space="preserve">engolahan, Analisis dan Diseminasi Data Statistik Sektoral; Peningkatan Kapasitas SDM Pemerintah Daerah dalam Peningkatan Mutu Statistik Daerah yang Terintegrasi. </w:t>
      </w:r>
      <w:r w:rsidRPr="005A1E7B">
        <w:rPr>
          <w:rFonts w:ascii="Bookman Old Style" w:hAnsi="Bookman Old Style" w:cs="Tahoma"/>
          <w:lang w:val="id-ID" w:eastAsia="zh-CN"/>
        </w:rPr>
        <w:t xml:space="preserve">Program ini diarahkan pada pencapaian </w:t>
      </w:r>
      <w:r w:rsidR="00900512" w:rsidRPr="00900512">
        <w:rPr>
          <w:rFonts w:ascii="Bookman Old Style" w:hAnsi="Bookman Old Style" w:cs="Tahoma"/>
          <w:lang w:val="id-ID" w:eastAsia="zh-CN"/>
        </w:rPr>
        <w:t xml:space="preserve">Persentase Perangkat Daerah yang menggunakan data statistik dalam menyusun perencanaan pembangunan daerah </w:t>
      </w:r>
      <w:r w:rsidRPr="005A1E7B">
        <w:rPr>
          <w:rFonts w:ascii="Bookman Old Style" w:hAnsi="Bookman Old Style" w:cs="Arial"/>
          <w:bCs/>
          <w:iCs/>
          <w:lang w:val="id-ID"/>
        </w:rPr>
        <w:t>100%.</w:t>
      </w:r>
    </w:p>
    <w:p w14:paraId="19E01337" w14:textId="77777777" w:rsidR="00F047E7" w:rsidRPr="00740383" w:rsidRDefault="00F047E7" w:rsidP="00F047E7">
      <w:pPr>
        <w:pStyle w:val="ListParagraph"/>
        <w:numPr>
          <w:ilvl w:val="0"/>
          <w:numId w:val="10"/>
        </w:numPr>
        <w:spacing w:before="240" w:line="360" w:lineRule="auto"/>
        <w:ind w:left="709" w:hanging="425"/>
        <w:contextualSpacing/>
        <w:rPr>
          <w:rFonts w:ascii="Bookman Old Style" w:hAnsi="Bookman Old Style"/>
          <w:b/>
        </w:rPr>
      </w:pPr>
      <w:r w:rsidRPr="005A1E7B">
        <w:rPr>
          <w:rFonts w:ascii="Bookman Old Style" w:hAnsi="Bookman Old Style"/>
          <w:b/>
          <w:lang w:val="id-ID"/>
        </w:rPr>
        <w:tab/>
      </w:r>
      <w:r w:rsidRPr="00740383">
        <w:rPr>
          <w:rFonts w:ascii="Bookman Old Style" w:hAnsi="Bookman Old Style"/>
          <w:b/>
          <w:lang w:val="id-ID"/>
        </w:rPr>
        <w:t>Urusan Persandian</w:t>
      </w:r>
    </w:p>
    <w:p w14:paraId="444DE8A4" w14:textId="5F8AECA8" w:rsidR="00F047E7" w:rsidRPr="005A1E7B" w:rsidRDefault="00F047E7" w:rsidP="00F047E7">
      <w:pPr>
        <w:spacing w:line="360" w:lineRule="auto"/>
        <w:ind w:left="709"/>
        <w:jc w:val="both"/>
        <w:rPr>
          <w:rFonts w:ascii="Bookman Old Style" w:hAnsi="Bookman Old Style"/>
          <w:lang w:val="fi-FI"/>
        </w:rPr>
      </w:pPr>
      <w:bookmarkStart w:id="14" w:name="_Hlk10842733"/>
      <w:r w:rsidRPr="00740383">
        <w:rPr>
          <w:rFonts w:ascii="Bookman Old Style" w:hAnsi="Bookman Old Style" w:cs="Tahoma"/>
          <w:bCs/>
          <w:lang w:val="id-ID" w:eastAsia="zh-CN"/>
        </w:rPr>
        <w:t xml:space="preserve">Program yang akan dilaksanakan </w:t>
      </w:r>
      <w:r w:rsidRPr="00740383">
        <w:rPr>
          <w:rFonts w:ascii="Bookman Old Style" w:hAnsi="Bookman Old Style" w:cs="Tahoma"/>
          <w:lang w:val="id-ID" w:eastAsia="zh-CN"/>
        </w:rPr>
        <w:t xml:space="preserve">adalah </w:t>
      </w:r>
      <w:r w:rsidRPr="00740383">
        <w:rPr>
          <w:rFonts w:ascii="Bookman Old Style" w:hAnsi="Bookman Old Style" w:cs="Tahoma"/>
          <w:lang w:eastAsia="zh-CN"/>
        </w:rPr>
        <w:t xml:space="preserve">Program </w:t>
      </w:r>
      <w:r w:rsidRPr="00740383">
        <w:rPr>
          <w:rFonts w:ascii="Bookman Old Style" w:hAnsi="Bookman Old Style" w:cs="Tahoma"/>
          <w:lang w:val="id-ID" w:eastAsia="zh-CN"/>
        </w:rPr>
        <w:t xml:space="preserve">Penyelenggaraan Persandian Untuk Pengaman </w:t>
      </w:r>
      <w:r w:rsidRPr="00944CC8">
        <w:rPr>
          <w:rFonts w:ascii="Bookman Old Style" w:hAnsi="Bookman Old Style" w:cs="Tahoma"/>
          <w:lang w:val="id-ID" w:eastAsia="zh-CN"/>
        </w:rPr>
        <w:t xml:space="preserve">Informasi, kegiatan yang diarahkan pada Penyelenggaraan Persandian untuk Pengamanan Informasi Pemerintah Daerah Kabupaten/Kota; Pelaksanaan Analisis Kebutuhan dan Pengelolaan Sumber Daya Keamanan Informasi </w:t>
      </w:r>
      <w:r w:rsidRPr="00944CC8">
        <w:rPr>
          <w:rFonts w:ascii="Bookman Old Style" w:hAnsi="Bookman Old Style" w:cs="Tahoma"/>
          <w:lang w:val="id-ID" w:eastAsia="zh-CN"/>
        </w:rPr>
        <w:lastRenderedPageBreak/>
        <w:t xml:space="preserve">Pemerintah Daerah Kabupaten/Kota. </w:t>
      </w:r>
      <w:r w:rsidRPr="005A1E7B">
        <w:rPr>
          <w:rFonts w:ascii="Bookman Old Style" w:hAnsi="Bookman Old Style" w:cs="Tahoma"/>
          <w:lang w:val="fi-FI" w:eastAsia="zh-CN"/>
        </w:rPr>
        <w:t>Program ini diarahkan pada</w:t>
      </w:r>
      <w:r w:rsidRPr="00944CC8">
        <w:rPr>
          <w:rFonts w:ascii="Bookman Old Style" w:hAnsi="Bookman Old Style" w:cs="Tahoma"/>
          <w:lang w:val="id-ID" w:eastAsia="zh-CN"/>
        </w:rPr>
        <w:t xml:space="preserve"> </w:t>
      </w:r>
      <w:r w:rsidRPr="005A1E7B">
        <w:rPr>
          <w:rFonts w:ascii="Bookman Old Style" w:hAnsi="Bookman Old Style" w:cs="Tahoma"/>
          <w:lang w:val="fi-FI" w:eastAsia="zh-CN"/>
        </w:rPr>
        <w:t xml:space="preserve">pencapaian </w:t>
      </w:r>
      <w:bookmarkEnd w:id="14"/>
      <w:r w:rsidR="00900512" w:rsidRPr="00900512">
        <w:rPr>
          <w:rFonts w:ascii="Bookman Old Style" w:hAnsi="Bookman Old Style" w:cs="Tahoma"/>
          <w:lang w:val="fi-FI" w:eastAsia="zh-CN"/>
        </w:rPr>
        <w:t>Persentase sistem elektronik yang diamankan oleh Diskominfo Kabupaten Cilacap</w:t>
      </w:r>
      <w:r w:rsidR="00900512">
        <w:rPr>
          <w:rFonts w:ascii="Bookman Old Style" w:hAnsi="Bookman Old Style" w:cs="Tahoma"/>
          <w:lang w:val="fi-FI" w:eastAsia="zh-CN"/>
        </w:rPr>
        <w:t xml:space="preserve"> 98,89%</w:t>
      </w:r>
      <w:r w:rsidRPr="005A1E7B">
        <w:rPr>
          <w:rFonts w:ascii="Bookman Old Style" w:hAnsi="Bookman Old Style" w:cs="Tahoma"/>
          <w:lang w:val="fi-FI" w:eastAsia="zh-CN"/>
        </w:rPr>
        <w:t>.</w:t>
      </w:r>
      <w:r w:rsidRPr="005A1E7B">
        <w:rPr>
          <w:rFonts w:ascii="Bookman Old Style" w:hAnsi="Bookman Old Style"/>
          <w:lang w:val="fi-FI"/>
        </w:rPr>
        <w:tab/>
      </w:r>
    </w:p>
    <w:p w14:paraId="7BE2B63D" w14:textId="77777777" w:rsidR="00F047E7" w:rsidRPr="00944CC8" w:rsidRDefault="00F047E7" w:rsidP="00F047E7">
      <w:pPr>
        <w:pStyle w:val="ListParagraph"/>
        <w:numPr>
          <w:ilvl w:val="0"/>
          <w:numId w:val="10"/>
        </w:numPr>
        <w:spacing w:before="240" w:line="360" w:lineRule="auto"/>
        <w:ind w:left="709" w:hanging="425"/>
        <w:contextualSpacing/>
        <w:rPr>
          <w:rFonts w:ascii="Bookman Old Style" w:hAnsi="Bookman Old Style"/>
          <w:b/>
        </w:rPr>
      </w:pPr>
      <w:r w:rsidRPr="00944CC8">
        <w:rPr>
          <w:rFonts w:ascii="Bookman Old Style" w:hAnsi="Bookman Old Style"/>
          <w:b/>
          <w:lang w:val="id-ID"/>
        </w:rPr>
        <w:t>Urusan Kebudayaan</w:t>
      </w:r>
      <w:r w:rsidRPr="00944CC8">
        <w:rPr>
          <w:rFonts w:ascii="Bookman Old Style" w:hAnsi="Bookman Old Style"/>
          <w:b/>
        </w:rPr>
        <w:t xml:space="preserve"> </w:t>
      </w:r>
    </w:p>
    <w:p w14:paraId="43763A1F" w14:textId="77777777" w:rsidR="00F047E7" w:rsidRPr="00944CC8" w:rsidRDefault="00F047E7" w:rsidP="00F047E7">
      <w:pPr>
        <w:numPr>
          <w:ilvl w:val="1"/>
          <w:numId w:val="10"/>
        </w:numPr>
        <w:spacing w:line="360" w:lineRule="auto"/>
        <w:ind w:left="1134" w:hanging="425"/>
        <w:jc w:val="both"/>
        <w:rPr>
          <w:rFonts w:ascii="Bookman Old Style" w:eastAsia="Calibri" w:hAnsi="Bookman Old Style" w:cs="Tahoma"/>
          <w:lang w:val="id-ID"/>
        </w:rPr>
      </w:pPr>
      <w:r w:rsidRPr="00944CC8">
        <w:rPr>
          <w:rFonts w:ascii="Bookman Old Style" w:eastAsia="Calibri" w:hAnsi="Bookman Old Style" w:cs="Tahoma"/>
        </w:rPr>
        <w:t>Program</w:t>
      </w:r>
      <w:r w:rsidRPr="00944CC8">
        <w:rPr>
          <w:rFonts w:ascii="Bookman Old Style" w:eastAsia="Calibri" w:hAnsi="Bookman Old Style" w:cs="Tahoma"/>
          <w:lang w:val="id-ID"/>
        </w:rPr>
        <w:t xml:space="preserve"> </w:t>
      </w:r>
      <w:r w:rsidRPr="00944CC8">
        <w:rPr>
          <w:rFonts w:ascii="Bookman Old Style" w:eastAsia="Calibri" w:hAnsi="Bookman Old Style" w:cs="Tahoma"/>
        </w:rPr>
        <w:t>Pengembangan</w:t>
      </w:r>
      <w:r w:rsidRPr="00944CC8">
        <w:rPr>
          <w:rFonts w:ascii="Bookman Old Style" w:eastAsia="Calibri" w:hAnsi="Bookman Old Style" w:cs="Tahoma"/>
          <w:lang w:val="id-ID"/>
        </w:rPr>
        <w:t xml:space="preserve"> Keb</w:t>
      </w:r>
      <w:r w:rsidRPr="00944CC8">
        <w:rPr>
          <w:rFonts w:ascii="Bookman Old Style" w:eastAsia="Calibri" w:hAnsi="Bookman Old Style" w:cs="Tahoma"/>
        </w:rPr>
        <w:t>udaya</w:t>
      </w:r>
      <w:r w:rsidRPr="00944CC8">
        <w:rPr>
          <w:rFonts w:ascii="Bookman Old Style" w:eastAsia="Calibri" w:hAnsi="Bookman Old Style" w:cs="Tahoma"/>
          <w:lang w:val="id-ID"/>
        </w:rPr>
        <w:t>an</w:t>
      </w:r>
    </w:p>
    <w:p w14:paraId="29A089C2" w14:textId="12C51A65" w:rsidR="00F047E7" w:rsidRPr="00A655D7" w:rsidRDefault="00F047E7" w:rsidP="00F047E7">
      <w:pPr>
        <w:spacing w:line="360" w:lineRule="auto"/>
        <w:ind w:left="1134"/>
        <w:jc w:val="both"/>
        <w:rPr>
          <w:rFonts w:ascii="Bookman Old Style" w:hAnsi="Bookman Old Style" w:cs="Arial"/>
          <w:bCs/>
          <w:iCs/>
          <w:lang w:val="id-ID" w:eastAsia="id-ID"/>
        </w:rPr>
      </w:pPr>
      <w:r w:rsidRPr="00944CC8">
        <w:rPr>
          <w:rFonts w:ascii="Bookman Old Style" w:eastAsia="Calibri" w:hAnsi="Bookman Old Style" w:cs="Tahoma"/>
          <w:lang w:val="id-ID"/>
        </w:rPr>
        <w:t xml:space="preserve">Kegiatan </w:t>
      </w:r>
      <w:r w:rsidRPr="005A1E7B">
        <w:rPr>
          <w:rFonts w:ascii="Bookman Old Style" w:eastAsia="Calibri" w:hAnsi="Bookman Old Style" w:cs="Tahoma"/>
          <w:lang w:val="id-ID"/>
        </w:rPr>
        <w:t>dalam Program</w:t>
      </w:r>
      <w:r w:rsidRPr="00944CC8">
        <w:rPr>
          <w:rFonts w:ascii="Bookman Old Style" w:eastAsia="Calibri" w:hAnsi="Bookman Old Style" w:cs="Tahoma"/>
          <w:lang w:val="id-ID"/>
        </w:rPr>
        <w:t xml:space="preserve"> </w:t>
      </w:r>
      <w:r w:rsidRPr="005A1E7B">
        <w:rPr>
          <w:rFonts w:ascii="Bookman Old Style" w:eastAsia="Calibri" w:hAnsi="Bookman Old Style" w:cs="Tahoma"/>
          <w:lang w:val="id-ID"/>
        </w:rPr>
        <w:t>Pengembangan</w:t>
      </w:r>
      <w:r w:rsidRPr="00944CC8">
        <w:rPr>
          <w:rFonts w:ascii="Bookman Old Style" w:eastAsia="Calibri" w:hAnsi="Bookman Old Style" w:cs="Tahoma"/>
          <w:lang w:val="id-ID"/>
        </w:rPr>
        <w:t xml:space="preserve"> Keb</w:t>
      </w:r>
      <w:r w:rsidRPr="005A1E7B">
        <w:rPr>
          <w:rFonts w:ascii="Bookman Old Style" w:eastAsia="Calibri" w:hAnsi="Bookman Old Style" w:cs="Tahoma"/>
          <w:lang w:val="id-ID"/>
        </w:rPr>
        <w:t>udaya</w:t>
      </w:r>
      <w:r w:rsidRPr="00944CC8">
        <w:rPr>
          <w:rFonts w:ascii="Bookman Old Style" w:eastAsia="Calibri" w:hAnsi="Bookman Old Style" w:cs="Tahoma"/>
          <w:lang w:val="id-ID"/>
        </w:rPr>
        <w:t>an</w:t>
      </w:r>
      <w:r w:rsidRPr="005A1E7B">
        <w:rPr>
          <w:rFonts w:ascii="Bookman Old Style" w:eastAsia="Calibri" w:hAnsi="Bookman Old Style" w:cs="Tahoma"/>
          <w:lang w:val="id-ID"/>
        </w:rPr>
        <w:t xml:space="preserve"> diarahkan</w:t>
      </w:r>
      <w:r w:rsidRPr="00944CC8">
        <w:rPr>
          <w:rFonts w:ascii="Bookman Old Style" w:eastAsia="Calibri" w:hAnsi="Bookman Old Style" w:cs="Tahoma"/>
          <w:lang w:val="id-ID"/>
        </w:rPr>
        <w:t xml:space="preserve"> pada Pelindungan, Pengembangan, Pemanfaatan Objek Pemajuan Tradisi Budaya; </w:t>
      </w:r>
      <w:r w:rsidRPr="00A655D7">
        <w:rPr>
          <w:rFonts w:ascii="Bookman Old Style" w:eastAsia="Calibri" w:hAnsi="Bookman Old Style" w:cs="Tahoma"/>
          <w:lang w:val="id-ID"/>
        </w:rPr>
        <w:t xml:space="preserve">Pembinaan Sumber Daya Manusia, Lembaga, dan Pranata Tradisional; Pemberian Penghargaan kepada Pihak yang Berprestasi atau Berkontribusi Luar Biasa Sesuai dengan Prestasi dan Kontribusinya dalam Pemajuan Kebudayaan. </w:t>
      </w:r>
      <w:r w:rsidRPr="005A1E7B">
        <w:rPr>
          <w:rFonts w:ascii="Bookman Old Style" w:eastAsia="Calibri" w:hAnsi="Bookman Old Style" w:cs="Tahoma"/>
          <w:lang w:val="id-ID"/>
        </w:rPr>
        <w:t>Program</w:t>
      </w:r>
      <w:r w:rsidRPr="00A655D7">
        <w:rPr>
          <w:rFonts w:ascii="Bookman Old Style" w:eastAsia="Calibri" w:hAnsi="Bookman Old Style" w:cs="Tahoma"/>
          <w:lang w:val="id-ID"/>
        </w:rPr>
        <w:t xml:space="preserve"> ini diarahkan pada pencapaian </w:t>
      </w:r>
      <w:r w:rsidR="002A7A5D" w:rsidRPr="002A7A5D">
        <w:rPr>
          <w:rFonts w:ascii="Bookman Old Style" w:eastAsia="Calibri" w:hAnsi="Bookman Old Style" w:cs="Tahoma"/>
          <w:lang w:val="id-ID"/>
        </w:rPr>
        <w:t>Persentase penduduk usia 10 tahun ke atas yang pernah terlibat sebagai pelaku/pendukung pertunjukan seni</w:t>
      </w:r>
      <w:r w:rsidRPr="00A655D7">
        <w:rPr>
          <w:rFonts w:ascii="Bookman Old Style" w:eastAsia="Calibri" w:hAnsi="Bookman Old Style" w:cs="Tahoma"/>
          <w:lang w:val="id-ID"/>
        </w:rPr>
        <w:t xml:space="preserve"> </w:t>
      </w:r>
      <w:r w:rsidR="002A7A5D">
        <w:rPr>
          <w:rFonts w:ascii="Bookman Old Style" w:eastAsia="Calibri" w:hAnsi="Bookman Old Style" w:cs="Tahoma"/>
        </w:rPr>
        <w:t>0,043</w:t>
      </w:r>
      <w:r w:rsidRPr="005A1E7B">
        <w:rPr>
          <w:rFonts w:ascii="Bookman Old Style" w:hAnsi="Bookman Old Style" w:cs="Arial"/>
          <w:bCs/>
          <w:iCs/>
          <w:lang w:val="id-ID"/>
        </w:rPr>
        <w:t>%</w:t>
      </w:r>
      <w:r w:rsidRPr="005A1E7B">
        <w:rPr>
          <w:rFonts w:ascii="Bookman Old Style" w:eastAsia="Calibri" w:hAnsi="Bookman Old Style" w:cs="Tahoma"/>
          <w:lang w:val="id-ID"/>
        </w:rPr>
        <w:t>.</w:t>
      </w:r>
    </w:p>
    <w:p w14:paraId="0ED1B0CB" w14:textId="77777777" w:rsidR="00F047E7" w:rsidRPr="00A655D7" w:rsidRDefault="00F047E7" w:rsidP="00F047E7">
      <w:pPr>
        <w:numPr>
          <w:ilvl w:val="1"/>
          <w:numId w:val="10"/>
        </w:numPr>
        <w:spacing w:line="360" w:lineRule="auto"/>
        <w:ind w:left="1134" w:hanging="425"/>
        <w:jc w:val="both"/>
        <w:rPr>
          <w:rFonts w:ascii="Bookman Old Style" w:eastAsia="Calibri" w:hAnsi="Bookman Old Style" w:cs="Tahoma"/>
          <w:lang w:val="id-ID"/>
        </w:rPr>
      </w:pPr>
      <w:r w:rsidRPr="00A655D7">
        <w:rPr>
          <w:rFonts w:ascii="Bookman Old Style" w:eastAsia="Calibri" w:hAnsi="Bookman Old Style" w:cs="Tahoma"/>
        </w:rPr>
        <w:t>Program</w:t>
      </w:r>
      <w:r w:rsidRPr="00A655D7">
        <w:rPr>
          <w:rFonts w:ascii="Bookman Old Style" w:eastAsia="Calibri" w:hAnsi="Bookman Old Style" w:cs="Tahoma"/>
          <w:lang w:val="id-ID"/>
        </w:rPr>
        <w:t xml:space="preserve"> Pengembangan Kesenian Tradisional</w:t>
      </w:r>
    </w:p>
    <w:p w14:paraId="1D782301" w14:textId="355B19C6" w:rsidR="00F047E7" w:rsidRPr="00A655D7" w:rsidRDefault="00F047E7" w:rsidP="00F047E7">
      <w:pPr>
        <w:spacing w:line="360" w:lineRule="auto"/>
        <w:ind w:left="1134"/>
        <w:jc w:val="both"/>
        <w:rPr>
          <w:rFonts w:ascii="Bookman Old Style" w:eastAsia="Calibri" w:hAnsi="Bookman Old Style" w:cs="Tahoma"/>
        </w:rPr>
      </w:pPr>
      <w:r w:rsidRPr="005A1E7B">
        <w:rPr>
          <w:rFonts w:ascii="Bookman Old Style" w:eastAsia="Calibri" w:hAnsi="Bookman Old Style" w:cs="Tahoma"/>
          <w:lang w:val="fi-FI"/>
        </w:rPr>
        <w:t>Kegiatan</w:t>
      </w:r>
      <w:r w:rsidRPr="00A655D7">
        <w:rPr>
          <w:rFonts w:ascii="Bookman Old Style" w:eastAsia="Calibri" w:hAnsi="Bookman Old Style" w:cs="Tahoma"/>
          <w:lang w:val="id-ID"/>
        </w:rPr>
        <w:t xml:space="preserve"> diarahkan pada Peningkatan Pendidikan dan Pelatihan Sumber Daya Manusia Kesenian Tradisional.</w:t>
      </w:r>
      <w:r w:rsidRPr="00A655D7">
        <w:rPr>
          <w:rFonts w:ascii="Bookman Old Style" w:hAnsi="Bookman Old Style" w:cs="Arial"/>
          <w:lang w:val="id-ID"/>
        </w:rPr>
        <w:t xml:space="preserve"> </w:t>
      </w:r>
      <w:r w:rsidRPr="00A655D7">
        <w:rPr>
          <w:rFonts w:ascii="Bookman Old Style" w:eastAsia="Calibri" w:hAnsi="Bookman Old Style" w:cs="Tahoma"/>
          <w:lang w:val="en-AU"/>
        </w:rPr>
        <w:t>Program</w:t>
      </w:r>
      <w:r w:rsidRPr="00A655D7">
        <w:rPr>
          <w:rFonts w:ascii="Bookman Old Style" w:eastAsia="Calibri" w:hAnsi="Bookman Old Style" w:cs="Tahoma"/>
          <w:lang w:val="id-ID"/>
        </w:rPr>
        <w:t xml:space="preserve"> ini diarahkan pada pencapaian </w:t>
      </w:r>
      <w:r w:rsidR="002A7A5D" w:rsidRPr="002A7A5D">
        <w:rPr>
          <w:rFonts w:ascii="Bookman Old Style" w:eastAsia="Calibri" w:hAnsi="Bookman Old Style" w:cs="Tahoma"/>
          <w:lang w:val="id-ID"/>
        </w:rPr>
        <w:t>Persentase kesenian tradisional yang dilestarikan dan dikembangkan</w:t>
      </w:r>
      <w:r w:rsidRPr="00A655D7">
        <w:rPr>
          <w:rFonts w:ascii="Bookman Old Style" w:eastAsia="Calibri" w:hAnsi="Bookman Old Style" w:cs="Tahoma"/>
          <w:lang w:val="id-ID"/>
        </w:rPr>
        <w:t xml:space="preserve"> </w:t>
      </w:r>
      <w:r w:rsidR="002A7A5D">
        <w:rPr>
          <w:rFonts w:ascii="Bookman Old Style" w:eastAsia="Calibri" w:hAnsi="Bookman Old Style" w:cs="Tahoma"/>
        </w:rPr>
        <w:t>72</w:t>
      </w:r>
      <w:r w:rsidRPr="00A655D7">
        <w:rPr>
          <w:rFonts w:ascii="Bookman Old Style" w:eastAsia="Calibri" w:hAnsi="Bookman Old Style" w:cs="Tahoma"/>
        </w:rPr>
        <w:t>,</w:t>
      </w:r>
      <w:r w:rsidR="002A7A5D">
        <w:rPr>
          <w:rFonts w:ascii="Bookman Old Style" w:eastAsia="Calibri" w:hAnsi="Bookman Old Style" w:cs="Tahoma"/>
        </w:rPr>
        <w:t>73</w:t>
      </w:r>
      <w:r w:rsidRPr="00A655D7">
        <w:rPr>
          <w:rFonts w:ascii="Bookman Old Style" w:eastAsia="Calibri" w:hAnsi="Bookman Old Style" w:cs="Tahoma"/>
        </w:rPr>
        <w:t>%.</w:t>
      </w:r>
    </w:p>
    <w:p w14:paraId="24E3AD3D" w14:textId="77777777" w:rsidR="00F047E7" w:rsidRPr="00A655D7" w:rsidRDefault="00F047E7" w:rsidP="00F047E7">
      <w:pPr>
        <w:numPr>
          <w:ilvl w:val="1"/>
          <w:numId w:val="10"/>
        </w:numPr>
        <w:spacing w:line="360" w:lineRule="auto"/>
        <w:ind w:left="1134" w:hanging="425"/>
        <w:jc w:val="both"/>
        <w:rPr>
          <w:rFonts w:ascii="Bookman Old Style" w:eastAsia="Calibri" w:hAnsi="Bookman Old Style" w:cs="Tahoma"/>
          <w:lang w:val="id-ID"/>
        </w:rPr>
      </w:pPr>
      <w:r w:rsidRPr="00A655D7">
        <w:rPr>
          <w:rFonts w:ascii="Bookman Old Style" w:eastAsia="Calibri" w:hAnsi="Bookman Old Style" w:cs="Tahoma"/>
        </w:rPr>
        <w:t>Program</w:t>
      </w:r>
      <w:r w:rsidRPr="00A655D7">
        <w:rPr>
          <w:rFonts w:ascii="Bookman Old Style" w:eastAsia="Calibri" w:hAnsi="Bookman Old Style" w:cs="Tahoma"/>
          <w:lang w:val="id-ID"/>
        </w:rPr>
        <w:t xml:space="preserve"> Pembinaan Sejarah</w:t>
      </w:r>
    </w:p>
    <w:p w14:paraId="4D79C8C3" w14:textId="0E316FD3" w:rsidR="00F047E7" w:rsidRPr="00A655D7" w:rsidRDefault="00F047E7" w:rsidP="00F047E7">
      <w:pPr>
        <w:spacing w:line="360" w:lineRule="auto"/>
        <w:ind w:left="1134"/>
        <w:jc w:val="both"/>
        <w:rPr>
          <w:rFonts w:ascii="Bookman Old Style" w:eastAsia="Calibri" w:hAnsi="Bookman Old Style" w:cs="Tahoma"/>
          <w:lang w:val="id-ID"/>
        </w:rPr>
      </w:pPr>
      <w:r w:rsidRPr="005A1E7B">
        <w:rPr>
          <w:rFonts w:ascii="Bookman Old Style" w:eastAsia="Calibri" w:hAnsi="Bookman Old Style" w:cs="Tahoma"/>
          <w:lang w:val="fi-FI"/>
        </w:rPr>
        <w:t xml:space="preserve">Kegiatan diarahkan pada </w:t>
      </w:r>
      <w:r w:rsidRPr="005A1E7B">
        <w:rPr>
          <w:rFonts w:ascii="Bookman Old Style" w:hAnsi="Bookman Old Style" w:cs="Arial"/>
          <w:lang w:val="fi-FI"/>
        </w:rPr>
        <w:t>Peningkatan Akses Masyarakat Terhadap Data dan Informasi Sejarah</w:t>
      </w:r>
      <w:r w:rsidRPr="00A655D7">
        <w:rPr>
          <w:rFonts w:ascii="Bookman Old Style" w:hAnsi="Bookman Old Style" w:cs="Arial"/>
          <w:lang w:val="id-ID"/>
        </w:rPr>
        <w:t xml:space="preserve"> Kabupaten/Kota</w:t>
      </w:r>
      <w:r w:rsidR="00AC1010">
        <w:rPr>
          <w:rFonts w:ascii="Bookman Old Style" w:hAnsi="Bookman Old Style" w:cs="Arial"/>
        </w:rPr>
        <w:t xml:space="preserve"> melalui kegiatan </w:t>
      </w:r>
      <w:r w:rsidR="00AC1010" w:rsidRPr="00AC1010">
        <w:rPr>
          <w:rFonts w:ascii="Bookman Old Style" w:hAnsi="Bookman Old Style" w:cs="Arial"/>
        </w:rPr>
        <w:t>Simposium Bedah Cilacap</w:t>
      </w:r>
      <w:r w:rsidRPr="00A655D7">
        <w:rPr>
          <w:rFonts w:ascii="Bookman Old Style" w:hAnsi="Bookman Old Style" w:cs="Arial"/>
          <w:lang w:val="id-ID"/>
        </w:rPr>
        <w:t>.</w:t>
      </w:r>
      <w:r w:rsidRPr="005A1E7B">
        <w:rPr>
          <w:rFonts w:ascii="Bookman Old Style" w:eastAsia="Calibri" w:hAnsi="Bookman Old Style" w:cs="Tahoma"/>
          <w:lang w:val="fi-FI"/>
        </w:rPr>
        <w:t xml:space="preserve"> </w:t>
      </w:r>
      <w:r w:rsidRPr="00A655D7">
        <w:rPr>
          <w:rFonts w:ascii="Bookman Old Style" w:eastAsia="Calibri" w:hAnsi="Bookman Old Style" w:cs="Tahoma"/>
        </w:rPr>
        <w:t xml:space="preserve">Program ini diarahkan pada pencapaian </w:t>
      </w:r>
      <w:r w:rsidR="002A7A5D" w:rsidRPr="002A7A5D">
        <w:rPr>
          <w:rFonts w:ascii="Bookman Old Style" w:eastAsia="Calibri" w:hAnsi="Bookman Old Style" w:cs="Tahoma"/>
        </w:rPr>
        <w:t>Persentase sejarah lokal yang dibina</w:t>
      </w:r>
      <w:r w:rsidRPr="00A655D7">
        <w:rPr>
          <w:rFonts w:ascii="Bookman Old Style" w:eastAsia="Calibri" w:hAnsi="Bookman Old Style" w:cs="Tahoma"/>
        </w:rPr>
        <w:t xml:space="preserve"> 1</w:t>
      </w:r>
      <w:r w:rsidR="002A7A5D">
        <w:rPr>
          <w:rFonts w:ascii="Bookman Old Style" w:eastAsia="Calibri" w:hAnsi="Bookman Old Style" w:cs="Tahoma"/>
        </w:rPr>
        <w:t>4</w:t>
      </w:r>
      <w:r w:rsidRPr="00A655D7">
        <w:rPr>
          <w:rFonts w:ascii="Bookman Old Style" w:eastAsia="Calibri" w:hAnsi="Bookman Old Style" w:cs="Tahoma"/>
        </w:rPr>
        <w:t>,</w:t>
      </w:r>
      <w:r w:rsidR="002A7A5D">
        <w:rPr>
          <w:rFonts w:ascii="Bookman Old Style" w:eastAsia="Calibri" w:hAnsi="Bookman Old Style" w:cs="Tahoma"/>
        </w:rPr>
        <w:t>44</w:t>
      </w:r>
      <w:r w:rsidRPr="00A655D7">
        <w:rPr>
          <w:rFonts w:ascii="Bookman Old Style" w:eastAsia="Calibri" w:hAnsi="Bookman Old Style" w:cs="Tahoma"/>
        </w:rPr>
        <w:t>%.</w:t>
      </w:r>
    </w:p>
    <w:p w14:paraId="5417C53E" w14:textId="77777777" w:rsidR="00F047E7" w:rsidRPr="00A655D7" w:rsidRDefault="00F047E7" w:rsidP="00F047E7">
      <w:pPr>
        <w:numPr>
          <w:ilvl w:val="1"/>
          <w:numId w:val="10"/>
        </w:numPr>
        <w:spacing w:line="360" w:lineRule="auto"/>
        <w:ind w:left="1134" w:hanging="425"/>
        <w:jc w:val="both"/>
        <w:rPr>
          <w:rFonts w:ascii="Bookman Old Style" w:eastAsia="Calibri" w:hAnsi="Bookman Old Style" w:cs="Tahoma"/>
          <w:lang w:val="id-ID"/>
        </w:rPr>
      </w:pPr>
      <w:r w:rsidRPr="00A655D7">
        <w:rPr>
          <w:rFonts w:ascii="Bookman Old Style" w:eastAsia="Calibri" w:hAnsi="Bookman Old Style" w:cs="Tahoma"/>
        </w:rPr>
        <w:t>Program</w:t>
      </w:r>
      <w:r w:rsidRPr="00A655D7">
        <w:rPr>
          <w:rFonts w:ascii="Bookman Old Style" w:eastAsia="Calibri" w:hAnsi="Bookman Old Style" w:cs="Tahoma"/>
          <w:lang w:val="id-ID"/>
        </w:rPr>
        <w:t xml:space="preserve"> Pelestarian dan Pengelolaan Cagar Budaya</w:t>
      </w:r>
    </w:p>
    <w:p w14:paraId="2EF6C4A6" w14:textId="4D019952" w:rsidR="00F047E7" w:rsidRPr="002A7A5D" w:rsidRDefault="00F047E7" w:rsidP="002A7A5D">
      <w:pPr>
        <w:spacing w:line="360" w:lineRule="auto"/>
        <w:ind w:left="1134"/>
        <w:jc w:val="both"/>
        <w:rPr>
          <w:rFonts w:ascii="Bookman Old Style" w:eastAsia="Calibri" w:hAnsi="Bookman Old Style" w:cs="Tahoma"/>
        </w:rPr>
      </w:pPr>
      <w:r w:rsidRPr="005A1E7B">
        <w:rPr>
          <w:rFonts w:ascii="Bookman Old Style" w:eastAsia="Calibri" w:hAnsi="Bookman Old Style" w:cs="Tahoma"/>
          <w:lang w:val="id-ID"/>
        </w:rPr>
        <w:t xml:space="preserve">Kegiatan diarahkan pada </w:t>
      </w:r>
      <w:r w:rsidRPr="005A1E7B">
        <w:rPr>
          <w:rFonts w:ascii="Bookman Old Style" w:hAnsi="Bookman Old Style" w:cs="Arial"/>
          <w:lang w:val="id-ID"/>
        </w:rPr>
        <w:t>Penetapan Cagar Budaya Kabupaten/Kota</w:t>
      </w:r>
      <w:r w:rsidRPr="00A655D7">
        <w:rPr>
          <w:rFonts w:ascii="Bookman Old Style" w:hAnsi="Bookman Old Style" w:cs="Arial"/>
          <w:lang w:val="id-ID"/>
        </w:rPr>
        <w:t xml:space="preserve">; </w:t>
      </w:r>
      <w:r w:rsidRPr="005A1E7B">
        <w:rPr>
          <w:rFonts w:ascii="Bookman Old Style" w:hAnsi="Bookman Old Style" w:cs="Arial"/>
          <w:lang w:val="id-ID"/>
        </w:rPr>
        <w:t>Pengelolaan Cagar Budaya Kabupaten/Kota</w:t>
      </w:r>
      <w:r w:rsidRPr="00A655D7">
        <w:rPr>
          <w:rFonts w:ascii="Bookman Old Style" w:hAnsi="Bookman Old Style" w:cs="Arial"/>
          <w:lang w:val="id-ID"/>
        </w:rPr>
        <w:t xml:space="preserve"> yang berfokus pada </w:t>
      </w:r>
      <w:r w:rsidRPr="005A1E7B">
        <w:rPr>
          <w:rFonts w:ascii="Bookman Old Style" w:hAnsi="Bookman Old Style" w:cs="Arial"/>
          <w:lang w:val="id-ID"/>
        </w:rPr>
        <w:t>Pemanfaatan Cagar Budaya</w:t>
      </w:r>
      <w:r w:rsidRPr="00A655D7">
        <w:rPr>
          <w:rFonts w:ascii="Bookman Old Style" w:hAnsi="Bookman Old Style" w:cs="Arial"/>
          <w:lang w:val="id-ID"/>
        </w:rPr>
        <w:t xml:space="preserve">. </w:t>
      </w:r>
      <w:r w:rsidRPr="00A655D7">
        <w:rPr>
          <w:rFonts w:ascii="Bookman Old Style" w:eastAsia="Calibri" w:hAnsi="Bookman Old Style" w:cs="Tahoma"/>
        </w:rPr>
        <w:t xml:space="preserve">Program ini diarahkan pada pencapaian </w:t>
      </w:r>
      <w:r w:rsidR="002A7A5D" w:rsidRPr="002A7A5D">
        <w:rPr>
          <w:rFonts w:ascii="Bookman Old Style" w:eastAsia="Calibri" w:hAnsi="Bookman Old Style" w:cs="Tahoma"/>
        </w:rPr>
        <w:t>Persentase cagar budaya yang teregistrasi</w:t>
      </w:r>
      <w:r w:rsidR="002A7A5D">
        <w:rPr>
          <w:rFonts w:ascii="Bookman Old Style" w:eastAsia="Calibri" w:hAnsi="Bookman Old Style" w:cs="Tahoma"/>
        </w:rPr>
        <w:t xml:space="preserve"> 29,27% dan </w:t>
      </w:r>
      <w:r w:rsidR="002A7A5D" w:rsidRPr="002A7A5D">
        <w:rPr>
          <w:rFonts w:ascii="Bookman Old Style" w:eastAsia="Calibri" w:hAnsi="Bookman Old Style" w:cs="Tahoma"/>
        </w:rPr>
        <w:t>Jumlah pengunjung tempat bersejarah</w:t>
      </w:r>
      <w:r w:rsidR="002A7A5D">
        <w:rPr>
          <w:rFonts w:ascii="Bookman Old Style" w:eastAsia="Calibri" w:hAnsi="Bookman Old Style" w:cs="Tahoma"/>
        </w:rPr>
        <w:t xml:space="preserve"> 48850 orang</w:t>
      </w:r>
      <w:r w:rsidRPr="00A655D7">
        <w:rPr>
          <w:rFonts w:ascii="Bookman Old Style" w:eastAsia="Calibri" w:hAnsi="Bookman Old Style" w:cs="Tahoma"/>
        </w:rPr>
        <w:t>.</w:t>
      </w:r>
      <w:r w:rsidRPr="00A655D7">
        <w:rPr>
          <w:rFonts w:ascii="Bookman Old Style" w:hAnsi="Bookman Old Style"/>
        </w:rPr>
        <w:tab/>
      </w:r>
    </w:p>
    <w:p w14:paraId="4BE2E813" w14:textId="77777777" w:rsidR="00F047E7" w:rsidRPr="005C637A" w:rsidRDefault="00F047E7" w:rsidP="00F047E7">
      <w:pPr>
        <w:pStyle w:val="ListParagraph"/>
        <w:numPr>
          <w:ilvl w:val="0"/>
          <w:numId w:val="10"/>
        </w:numPr>
        <w:spacing w:before="240" w:line="360" w:lineRule="auto"/>
        <w:ind w:left="709" w:hanging="425"/>
        <w:contextualSpacing/>
        <w:rPr>
          <w:rFonts w:ascii="Bookman Old Style" w:hAnsi="Bookman Old Style"/>
          <w:b/>
        </w:rPr>
      </w:pPr>
      <w:r w:rsidRPr="00A655D7">
        <w:rPr>
          <w:rFonts w:ascii="Bookman Old Style" w:hAnsi="Bookman Old Style"/>
          <w:b/>
        </w:rPr>
        <w:tab/>
      </w:r>
      <w:r w:rsidRPr="005C637A">
        <w:rPr>
          <w:rFonts w:ascii="Bookman Old Style" w:hAnsi="Bookman Old Style"/>
          <w:b/>
          <w:lang w:val="id-ID"/>
        </w:rPr>
        <w:t>Urusan Perpustakaan</w:t>
      </w:r>
      <w:r w:rsidRPr="005C637A">
        <w:rPr>
          <w:rFonts w:ascii="Bookman Old Style" w:hAnsi="Bookman Old Style"/>
          <w:b/>
        </w:rPr>
        <w:t xml:space="preserve"> </w:t>
      </w:r>
    </w:p>
    <w:p w14:paraId="5AEDFD96" w14:textId="77777777" w:rsidR="00F047E7" w:rsidRPr="005C637A" w:rsidRDefault="00F047E7" w:rsidP="00F047E7">
      <w:pPr>
        <w:pStyle w:val="ListParagraph"/>
        <w:numPr>
          <w:ilvl w:val="1"/>
          <w:numId w:val="10"/>
        </w:numPr>
        <w:tabs>
          <w:tab w:val="left" w:pos="1134"/>
        </w:tabs>
        <w:spacing w:line="360" w:lineRule="auto"/>
        <w:ind w:left="1418" w:hanging="709"/>
        <w:jc w:val="both"/>
        <w:rPr>
          <w:rFonts w:ascii="Bookman Old Style" w:hAnsi="Bookman Old Style"/>
          <w:lang w:val="id-ID"/>
        </w:rPr>
      </w:pPr>
      <w:r w:rsidRPr="005C637A">
        <w:rPr>
          <w:rFonts w:ascii="Bookman Old Style" w:hAnsi="Bookman Old Style"/>
        </w:rPr>
        <w:t xml:space="preserve">Program </w:t>
      </w:r>
      <w:r w:rsidRPr="005C637A">
        <w:rPr>
          <w:rFonts w:ascii="Bookman Old Style" w:hAnsi="Bookman Old Style"/>
          <w:lang w:val="id-ID"/>
        </w:rPr>
        <w:t>Pembinaan Perpustakaan</w:t>
      </w:r>
    </w:p>
    <w:p w14:paraId="772657C7" w14:textId="62456C3D" w:rsidR="00F047E7" w:rsidRDefault="00F047E7" w:rsidP="00701803">
      <w:pPr>
        <w:spacing w:line="360" w:lineRule="auto"/>
        <w:ind w:left="1134"/>
        <w:jc w:val="both"/>
        <w:rPr>
          <w:rFonts w:ascii="Bookman Old Style" w:hAnsi="Bookman Old Style" w:cs="Arial"/>
          <w:bCs/>
          <w:iCs/>
        </w:rPr>
      </w:pPr>
      <w:r w:rsidRPr="005A1E7B">
        <w:rPr>
          <w:rFonts w:ascii="Bookman Old Style" w:hAnsi="Bookman Old Style"/>
          <w:lang w:val="id-ID"/>
        </w:rPr>
        <w:t xml:space="preserve">Kegiatan dalam Program </w:t>
      </w:r>
      <w:r w:rsidRPr="005C637A">
        <w:rPr>
          <w:rFonts w:ascii="Bookman Old Style" w:hAnsi="Bookman Old Style"/>
          <w:lang w:val="id-ID"/>
        </w:rPr>
        <w:t>Pembinaan Perpustakaan</w:t>
      </w:r>
      <w:r w:rsidRPr="005A1E7B">
        <w:rPr>
          <w:rFonts w:ascii="Bookman Old Style" w:hAnsi="Bookman Old Style"/>
          <w:lang w:val="id-ID"/>
        </w:rPr>
        <w:t xml:space="preserve"> diarahkan pada </w:t>
      </w:r>
      <w:r w:rsidR="00AC1010" w:rsidRPr="00AC1010">
        <w:rPr>
          <w:rFonts w:ascii="Bookman Old Style" w:hAnsi="Bookman Old Style"/>
          <w:lang w:val="id-ID"/>
        </w:rPr>
        <w:t xml:space="preserve">Pembinaan Perpustakaan pada Satuan Pendidikan Dasar </w:t>
      </w:r>
      <w:r w:rsidR="00AC1010" w:rsidRPr="00AC1010">
        <w:rPr>
          <w:rFonts w:ascii="Bookman Old Style" w:hAnsi="Bookman Old Style"/>
          <w:lang w:val="id-ID"/>
        </w:rPr>
        <w:lastRenderedPageBreak/>
        <w:t>sesuai SNP</w:t>
      </w:r>
      <w:r w:rsidR="00AC1010">
        <w:rPr>
          <w:rFonts w:ascii="Bookman Old Style" w:hAnsi="Bookman Old Style"/>
        </w:rPr>
        <w:t xml:space="preserve">; </w:t>
      </w:r>
      <w:r w:rsidR="00AC1010" w:rsidRPr="00AC1010">
        <w:rPr>
          <w:rFonts w:ascii="Bookman Old Style" w:hAnsi="Bookman Old Style"/>
          <w:lang w:val="id-ID"/>
        </w:rPr>
        <w:t>Pengembangan Perpustakaan berbasis Standar Nasional Perpustakaan (SNP)</w:t>
      </w:r>
      <w:r w:rsidR="00AC1010">
        <w:rPr>
          <w:rFonts w:ascii="Bookman Old Style" w:hAnsi="Bookman Old Style"/>
        </w:rPr>
        <w:t xml:space="preserve">; </w:t>
      </w:r>
      <w:r w:rsidR="00AC1010" w:rsidRPr="00AC1010">
        <w:rPr>
          <w:rFonts w:ascii="Bookman Old Style" w:hAnsi="Bookman Old Style"/>
          <w:lang w:val="id-ID"/>
        </w:rPr>
        <w:t>Pembinaan Perpustakaan Khusus Tingkat Kabupaten/ Kota</w:t>
      </w:r>
      <w:r w:rsidR="00AC1010">
        <w:rPr>
          <w:rFonts w:ascii="Bookman Old Style" w:hAnsi="Bookman Old Style"/>
        </w:rPr>
        <w:t xml:space="preserve">; </w:t>
      </w:r>
      <w:r w:rsidR="00AC1010" w:rsidRPr="00AC1010">
        <w:rPr>
          <w:rFonts w:ascii="Bookman Old Style" w:hAnsi="Bookman Old Style"/>
          <w:lang w:val="id-ID"/>
        </w:rPr>
        <w:t>Bimtek Pengelola Perpustakaan</w:t>
      </w:r>
      <w:r w:rsidR="00AC1010">
        <w:rPr>
          <w:rFonts w:ascii="Bookman Old Style" w:hAnsi="Bookman Old Style"/>
        </w:rPr>
        <w:t xml:space="preserve">; </w:t>
      </w:r>
      <w:r w:rsidR="00AC1010" w:rsidRPr="00AC1010">
        <w:rPr>
          <w:rFonts w:ascii="Bookman Old Style" w:hAnsi="Bookman Old Style"/>
          <w:lang w:val="id-ID"/>
        </w:rPr>
        <w:t>Penyusunan Data dan Informasi Perpustakaan</w:t>
      </w:r>
      <w:r w:rsidR="00AC1010">
        <w:rPr>
          <w:rFonts w:ascii="Bookman Old Style" w:hAnsi="Bookman Old Style"/>
        </w:rPr>
        <w:t xml:space="preserve">; </w:t>
      </w:r>
      <w:r w:rsidR="00AC1010" w:rsidRPr="00AC1010">
        <w:rPr>
          <w:rFonts w:ascii="Bookman Old Style" w:hAnsi="Bookman Old Style"/>
          <w:lang w:val="id-ID"/>
        </w:rPr>
        <w:t>Pengelolaan Bahan Pustaka</w:t>
      </w:r>
      <w:r w:rsidR="00AC1010">
        <w:rPr>
          <w:rFonts w:ascii="Bookman Old Style" w:hAnsi="Bookman Old Style"/>
        </w:rPr>
        <w:t xml:space="preserve">; </w:t>
      </w:r>
      <w:r w:rsidR="00AC1010" w:rsidRPr="00AC1010">
        <w:rPr>
          <w:rFonts w:ascii="Bookman Old Style" w:hAnsi="Bookman Old Style"/>
          <w:lang w:val="id-ID"/>
        </w:rPr>
        <w:t>Fumigasi</w:t>
      </w:r>
      <w:r w:rsidR="00AC1010">
        <w:rPr>
          <w:rFonts w:ascii="Bookman Old Style" w:hAnsi="Bookman Old Style"/>
        </w:rPr>
        <w:t xml:space="preserve">; </w:t>
      </w:r>
      <w:r w:rsidR="00AC1010" w:rsidRPr="00AC1010">
        <w:rPr>
          <w:rFonts w:ascii="Bookman Old Style" w:hAnsi="Bookman Old Style"/>
          <w:lang w:val="id-ID"/>
        </w:rPr>
        <w:t>Pengadaan Bahan Pustaka</w:t>
      </w:r>
      <w:r w:rsidR="00AC1010">
        <w:rPr>
          <w:rFonts w:ascii="Bookman Old Style" w:hAnsi="Bookman Old Style"/>
        </w:rPr>
        <w:t xml:space="preserve">; </w:t>
      </w:r>
      <w:r w:rsidR="00AC1010" w:rsidRPr="00AC1010">
        <w:rPr>
          <w:rFonts w:ascii="Bookman Old Style" w:hAnsi="Bookman Old Style"/>
          <w:lang w:val="id-ID"/>
        </w:rPr>
        <w:t>Pengembangan dan Pemeliharaan Layanan Perpustakaan Elektronik</w:t>
      </w:r>
      <w:r w:rsidR="00AC1010">
        <w:rPr>
          <w:rFonts w:ascii="Bookman Old Style" w:hAnsi="Bookman Old Style"/>
        </w:rPr>
        <w:t xml:space="preserve">; </w:t>
      </w:r>
      <w:r w:rsidR="00AC1010" w:rsidRPr="00AC1010">
        <w:rPr>
          <w:rFonts w:ascii="Bookman Old Style" w:hAnsi="Bookman Old Style"/>
          <w:lang w:val="id-ID"/>
        </w:rPr>
        <w:t>Pemilihan Duta Baca Tingkat Daerah Kabupaten/ Kota</w:t>
      </w:r>
      <w:r w:rsidR="00AC1010">
        <w:rPr>
          <w:rFonts w:ascii="Bookman Old Style" w:hAnsi="Bookman Old Style"/>
        </w:rPr>
        <w:t xml:space="preserve">; </w:t>
      </w:r>
      <w:r w:rsidR="00AC1010" w:rsidRPr="00AC1010">
        <w:rPr>
          <w:rFonts w:ascii="Bookman Old Style" w:hAnsi="Bookman Old Style"/>
          <w:lang w:val="id-ID"/>
        </w:rPr>
        <w:t>Pengembangan Literasi Berbasis Inklusi Sosial</w:t>
      </w:r>
      <w:r w:rsidR="00AC1010">
        <w:rPr>
          <w:rFonts w:ascii="Bookman Old Style" w:hAnsi="Bookman Old Style"/>
        </w:rPr>
        <w:t xml:space="preserve">; </w:t>
      </w:r>
      <w:r w:rsidR="00AC1010" w:rsidRPr="00AC1010">
        <w:rPr>
          <w:rFonts w:ascii="Bookman Old Style" w:hAnsi="Bookman Old Style"/>
          <w:lang w:val="id-ID"/>
        </w:rPr>
        <w:t>Pembuatan Pojok Baca</w:t>
      </w:r>
      <w:r w:rsidR="00AC1010">
        <w:rPr>
          <w:rFonts w:ascii="Bookman Old Style" w:hAnsi="Bookman Old Style"/>
        </w:rPr>
        <w:t xml:space="preserve">; </w:t>
      </w:r>
      <w:r w:rsidR="00AC1010" w:rsidRPr="00AC1010">
        <w:rPr>
          <w:rFonts w:ascii="Bookman Old Style" w:hAnsi="Bookman Old Style"/>
          <w:lang w:val="id-ID"/>
        </w:rPr>
        <w:t>Pemberian Penghargaan Gerakan budaya Gemar Membaca</w:t>
      </w:r>
      <w:r w:rsidR="00AC1010">
        <w:rPr>
          <w:rFonts w:ascii="Bookman Old Style" w:hAnsi="Bookman Old Style"/>
        </w:rPr>
        <w:t xml:space="preserve">; </w:t>
      </w:r>
      <w:r w:rsidR="00AC1010" w:rsidRPr="00AC1010">
        <w:rPr>
          <w:rFonts w:ascii="Bookman Old Style" w:hAnsi="Bookman Old Style"/>
          <w:lang w:val="id-ID"/>
        </w:rPr>
        <w:t>Perpustakaan Keliling</w:t>
      </w:r>
      <w:r w:rsidR="00AC1010">
        <w:rPr>
          <w:rFonts w:ascii="Bookman Old Style" w:hAnsi="Bookman Old Style"/>
        </w:rPr>
        <w:t xml:space="preserve">; dan </w:t>
      </w:r>
      <w:r w:rsidR="00AC1010" w:rsidRPr="00AC1010">
        <w:rPr>
          <w:rFonts w:ascii="Bookman Old Style" w:hAnsi="Bookman Old Style"/>
          <w:lang w:val="id-ID"/>
        </w:rPr>
        <w:t>Sosialisasi Budaya Baca dan Literasi pada Satuan Pendidikan Dasar dan Pendidikan Khusus serta Masyarakat</w:t>
      </w:r>
      <w:r w:rsidR="00AC1010">
        <w:rPr>
          <w:rFonts w:ascii="Bookman Old Style" w:hAnsi="Bookman Old Style"/>
        </w:rPr>
        <w:t xml:space="preserve">. </w:t>
      </w:r>
      <w:r w:rsidRPr="00AC1010">
        <w:rPr>
          <w:rFonts w:ascii="Bookman Old Style" w:hAnsi="Bookman Old Style" w:cs="Tahoma"/>
          <w:lang w:val="en-AU" w:eastAsia="zh-CN"/>
        </w:rPr>
        <w:t>Program</w:t>
      </w:r>
      <w:r w:rsidRPr="00AC1010">
        <w:rPr>
          <w:rFonts w:ascii="Bookman Old Style" w:hAnsi="Bookman Old Style" w:cs="Tahoma"/>
          <w:lang w:eastAsia="zh-CN"/>
        </w:rPr>
        <w:t xml:space="preserve"> ini diarahkan pada</w:t>
      </w:r>
      <w:r w:rsidRPr="00AC1010">
        <w:rPr>
          <w:rFonts w:ascii="Bookman Old Style" w:hAnsi="Bookman Old Style" w:cs="Tahoma"/>
          <w:lang w:val="id-ID" w:eastAsia="zh-CN"/>
        </w:rPr>
        <w:t xml:space="preserve"> </w:t>
      </w:r>
      <w:r w:rsidRPr="00AC1010">
        <w:rPr>
          <w:rFonts w:ascii="Bookman Old Style" w:hAnsi="Bookman Old Style" w:cs="Tahoma"/>
          <w:lang w:eastAsia="zh-CN"/>
        </w:rPr>
        <w:t xml:space="preserve">pencapaian </w:t>
      </w:r>
      <w:r w:rsidR="002A7A5D" w:rsidRPr="00AC1010">
        <w:rPr>
          <w:rFonts w:ascii="Bookman Old Style" w:hAnsi="Bookman Old Style" w:cs="Tahoma"/>
          <w:lang w:eastAsia="zh-CN"/>
        </w:rPr>
        <w:t>Persentase Tingkat pemanfaatan perpustakaan 0,76% dan Persentase perpustakaan yang terakreditasi 5,78%</w:t>
      </w:r>
      <w:r w:rsidRPr="00AC1010">
        <w:rPr>
          <w:rFonts w:ascii="Bookman Old Style" w:hAnsi="Bookman Old Style" w:cs="Arial"/>
          <w:bCs/>
          <w:iCs/>
        </w:rPr>
        <w:t>.</w:t>
      </w:r>
    </w:p>
    <w:p w14:paraId="1F234DB6" w14:textId="4DA712C7" w:rsidR="00F047E7" w:rsidRPr="005C637A" w:rsidRDefault="00F047E7" w:rsidP="00F047E7">
      <w:pPr>
        <w:pStyle w:val="ListParagraph"/>
        <w:numPr>
          <w:ilvl w:val="0"/>
          <w:numId w:val="10"/>
        </w:numPr>
        <w:spacing w:before="240" w:line="360" w:lineRule="auto"/>
        <w:ind w:left="709" w:hanging="425"/>
        <w:contextualSpacing/>
        <w:rPr>
          <w:rFonts w:ascii="Bookman Old Style" w:hAnsi="Bookman Old Style"/>
          <w:b/>
        </w:rPr>
      </w:pPr>
      <w:r w:rsidRPr="005C637A">
        <w:rPr>
          <w:rFonts w:ascii="Bookman Old Style" w:hAnsi="Bookman Old Style"/>
          <w:b/>
        </w:rPr>
        <w:tab/>
      </w:r>
      <w:r w:rsidRPr="005C637A">
        <w:rPr>
          <w:rFonts w:ascii="Bookman Old Style" w:hAnsi="Bookman Old Style"/>
          <w:b/>
          <w:lang w:val="id-ID"/>
        </w:rPr>
        <w:t>Urusan Kearsipan</w:t>
      </w:r>
      <w:r w:rsidR="00701803">
        <w:rPr>
          <w:rFonts w:ascii="Bookman Old Style" w:hAnsi="Bookman Old Style"/>
          <w:b/>
        </w:rPr>
        <w:t xml:space="preserve"> </w:t>
      </w:r>
    </w:p>
    <w:p w14:paraId="2868F73E" w14:textId="77777777" w:rsidR="00F047E7" w:rsidRPr="005C637A" w:rsidRDefault="00F047E7" w:rsidP="00F047E7">
      <w:pPr>
        <w:pStyle w:val="ListParagraph"/>
        <w:numPr>
          <w:ilvl w:val="1"/>
          <w:numId w:val="10"/>
        </w:numPr>
        <w:tabs>
          <w:tab w:val="left" w:pos="1134"/>
        </w:tabs>
        <w:spacing w:line="360" w:lineRule="auto"/>
        <w:ind w:left="1418" w:hanging="709"/>
        <w:jc w:val="both"/>
        <w:rPr>
          <w:rFonts w:ascii="Bookman Old Style" w:eastAsia="Calibri" w:hAnsi="Bookman Old Style" w:cs="Tahoma"/>
          <w:lang w:val="id-ID"/>
        </w:rPr>
      </w:pPr>
      <w:bookmarkStart w:id="15" w:name="_Toc533064340"/>
      <w:bookmarkStart w:id="16" w:name="_Toc515285619"/>
      <w:r w:rsidRPr="005C637A">
        <w:rPr>
          <w:rFonts w:ascii="Bookman Old Style" w:eastAsia="Calibri" w:hAnsi="Bookman Old Style" w:cs="Tahoma"/>
        </w:rPr>
        <w:t>Program</w:t>
      </w:r>
      <w:r w:rsidRPr="005C637A">
        <w:rPr>
          <w:rFonts w:ascii="Bookman Old Style" w:eastAsia="Calibri" w:hAnsi="Bookman Old Style" w:cs="Tahoma"/>
          <w:lang w:val="id-ID"/>
        </w:rPr>
        <w:t xml:space="preserve"> Pengelolaan Arsip</w:t>
      </w:r>
    </w:p>
    <w:p w14:paraId="5DE1BADF" w14:textId="482CBB70" w:rsidR="00F047E7" w:rsidRDefault="00F047E7" w:rsidP="00272DF5">
      <w:pPr>
        <w:pStyle w:val="ListParagraph"/>
        <w:tabs>
          <w:tab w:val="left" w:pos="1134"/>
        </w:tabs>
        <w:spacing w:line="360" w:lineRule="auto"/>
        <w:ind w:left="1134"/>
        <w:jc w:val="both"/>
        <w:rPr>
          <w:rFonts w:ascii="Bookman Old Style" w:hAnsi="Bookman Old Style" w:cs="Arial"/>
          <w:bCs/>
          <w:iCs/>
          <w:lang w:val="fi-FI"/>
        </w:rPr>
      </w:pPr>
      <w:r w:rsidRPr="005A1E7B">
        <w:rPr>
          <w:rFonts w:ascii="Bookman Old Style" w:eastAsia="Calibri" w:hAnsi="Bookman Old Style" w:cs="Tahoma"/>
          <w:lang w:val="id-ID"/>
        </w:rPr>
        <w:t>Kegiatan dalam Program</w:t>
      </w:r>
      <w:r w:rsidRPr="005C637A">
        <w:rPr>
          <w:rFonts w:ascii="Bookman Old Style" w:eastAsia="Calibri" w:hAnsi="Bookman Old Style" w:cs="Tahoma"/>
          <w:lang w:val="id-ID"/>
        </w:rPr>
        <w:t xml:space="preserve"> Pengelolaan Arsip </w:t>
      </w:r>
      <w:r w:rsidRPr="005A1E7B">
        <w:rPr>
          <w:rFonts w:ascii="Bookman Old Style" w:eastAsia="Calibri" w:hAnsi="Bookman Old Style" w:cs="Tahoma"/>
          <w:lang w:val="id-ID"/>
        </w:rPr>
        <w:t>diarahkan</w:t>
      </w:r>
      <w:r w:rsidRPr="005C637A">
        <w:rPr>
          <w:rFonts w:ascii="Bookman Old Style" w:eastAsia="Calibri" w:hAnsi="Bookman Old Style" w:cs="Tahoma"/>
          <w:lang w:val="id-ID"/>
        </w:rPr>
        <w:t xml:space="preserve"> pada</w:t>
      </w:r>
      <w:r w:rsidRPr="005A1E7B">
        <w:rPr>
          <w:rFonts w:ascii="Bookman Old Style" w:eastAsia="Calibri" w:hAnsi="Bookman Old Style" w:cs="Tahoma"/>
          <w:lang w:val="id-ID"/>
        </w:rPr>
        <w:t xml:space="preserve"> </w:t>
      </w:r>
      <w:r w:rsidR="00272DF5" w:rsidRPr="00272DF5">
        <w:rPr>
          <w:rFonts w:ascii="Bookman Old Style" w:eastAsia="Calibri" w:hAnsi="Bookman Old Style" w:cs="Tahoma"/>
          <w:lang w:val="id-ID"/>
        </w:rPr>
        <w:t>Pendataan dan Penataan Dokumen/Arsip Daerah</w:t>
      </w:r>
      <w:r w:rsidR="00272DF5">
        <w:rPr>
          <w:rFonts w:ascii="Bookman Old Style" w:eastAsia="Calibri" w:hAnsi="Bookman Old Style" w:cs="Tahoma"/>
        </w:rPr>
        <w:t xml:space="preserve">; </w:t>
      </w:r>
      <w:r w:rsidR="00272DF5" w:rsidRPr="00272DF5">
        <w:rPr>
          <w:rFonts w:ascii="Bookman Old Style" w:eastAsia="Calibri" w:hAnsi="Bookman Old Style" w:cs="Tahoma"/>
          <w:lang w:val="id-ID"/>
        </w:rPr>
        <w:t>Penyusutan Dokumen/ Arsip Daerah</w:t>
      </w:r>
      <w:r w:rsidR="00272DF5">
        <w:rPr>
          <w:rFonts w:ascii="Bookman Old Style" w:eastAsia="Calibri" w:hAnsi="Bookman Old Style" w:cs="Tahoma"/>
        </w:rPr>
        <w:t xml:space="preserve">; </w:t>
      </w:r>
      <w:r w:rsidR="00272DF5" w:rsidRPr="00272DF5">
        <w:rPr>
          <w:rFonts w:ascii="Bookman Old Style" w:eastAsia="Calibri" w:hAnsi="Bookman Old Style" w:cs="Tahoma"/>
          <w:lang w:val="id-ID"/>
        </w:rPr>
        <w:t>Fumigasi</w:t>
      </w:r>
      <w:r w:rsidR="00272DF5">
        <w:rPr>
          <w:rFonts w:ascii="Bookman Old Style" w:eastAsia="Calibri" w:hAnsi="Bookman Old Style" w:cs="Tahoma"/>
        </w:rPr>
        <w:t xml:space="preserve">; </w:t>
      </w:r>
      <w:r w:rsidR="00272DF5" w:rsidRPr="00272DF5">
        <w:rPr>
          <w:rFonts w:ascii="Bookman Old Style" w:eastAsia="Calibri" w:hAnsi="Bookman Old Style" w:cs="Tahoma"/>
          <w:lang w:val="id-ID"/>
        </w:rPr>
        <w:t xml:space="preserve">Pembinaan Kearsipan </w:t>
      </w:r>
      <w:r w:rsidR="00272DF5">
        <w:rPr>
          <w:rFonts w:ascii="Bookman Old Style" w:eastAsia="Calibri" w:hAnsi="Bookman Old Style" w:cs="Tahoma"/>
        </w:rPr>
        <w:t xml:space="preserve">; </w:t>
      </w:r>
      <w:r w:rsidR="00272DF5" w:rsidRPr="00272DF5">
        <w:rPr>
          <w:rFonts w:ascii="Bookman Old Style" w:eastAsia="Calibri" w:hAnsi="Bookman Old Style" w:cs="Tahoma"/>
          <w:lang w:val="id-ID"/>
        </w:rPr>
        <w:t>Pengawasan Kearsipan</w:t>
      </w:r>
      <w:r w:rsidR="00272DF5">
        <w:rPr>
          <w:rFonts w:ascii="Bookman Old Style" w:eastAsia="Calibri" w:hAnsi="Bookman Old Style" w:cs="Tahoma"/>
        </w:rPr>
        <w:t xml:space="preserve">; </w:t>
      </w:r>
      <w:r w:rsidR="00272DF5" w:rsidRPr="00272DF5">
        <w:rPr>
          <w:rFonts w:ascii="Bookman Old Style" w:eastAsia="Calibri" w:hAnsi="Bookman Old Style" w:cs="Tahoma"/>
          <w:lang w:val="id-ID"/>
        </w:rPr>
        <w:t>Bimtek Pengembangan SDM Kearsipan</w:t>
      </w:r>
      <w:r w:rsidR="00272DF5">
        <w:rPr>
          <w:rFonts w:ascii="Bookman Old Style" w:eastAsia="Calibri" w:hAnsi="Bookman Old Style" w:cs="Tahoma"/>
        </w:rPr>
        <w:t xml:space="preserve">; </w:t>
      </w:r>
      <w:r w:rsidR="00272DF5" w:rsidRPr="00272DF5">
        <w:rPr>
          <w:rFonts w:ascii="Bookman Old Style" w:eastAsia="Calibri" w:hAnsi="Bookman Old Style" w:cs="Tahoma"/>
          <w:lang w:val="id-ID"/>
        </w:rPr>
        <w:t>Pengembangan Khazanah Arsip Statis melalui Penerbitan Naskah Sumber Arsip</w:t>
      </w:r>
      <w:r w:rsidR="00272DF5">
        <w:rPr>
          <w:rFonts w:ascii="Bookman Old Style" w:eastAsia="Calibri" w:hAnsi="Bookman Old Style" w:cs="Tahoma"/>
        </w:rPr>
        <w:t xml:space="preserve">; </w:t>
      </w:r>
      <w:r w:rsidR="00272DF5" w:rsidRPr="00272DF5">
        <w:rPr>
          <w:rFonts w:ascii="Bookman Old Style" w:eastAsia="Calibri" w:hAnsi="Bookman Old Style" w:cs="Tahoma"/>
          <w:lang w:val="id-ID"/>
        </w:rPr>
        <w:t>Akuisisi, Pengolahan, Preservasi dan Akses Arsip Statis</w:t>
      </w:r>
      <w:r w:rsidR="00272DF5">
        <w:rPr>
          <w:rFonts w:ascii="Bookman Old Style" w:eastAsia="Calibri" w:hAnsi="Bookman Old Style" w:cs="Tahoma"/>
        </w:rPr>
        <w:t xml:space="preserve">; </w:t>
      </w:r>
      <w:r w:rsidR="00272DF5" w:rsidRPr="00272DF5">
        <w:rPr>
          <w:rFonts w:ascii="Bookman Old Style" w:eastAsia="Calibri" w:hAnsi="Bookman Old Style" w:cs="Tahoma"/>
          <w:lang w:val="id-ID"/>
        </w:rPr>
        <w:t>Penyediaan Informasi , Akses dan Layanan Kearsipan Tingkat Daerah Kabupaten/ Kota melalui JIKN</w:t>
      </w:r>
      <w:r w:rsidR="00272DF5">
        <w:rPr>
          <w:rFonts w:ascii="Bookman Old Style" w:eastAsia="Calibri" w:hAnsi="Bookman Old Style" w:cs="Tahoma"/>
        </w:rPr>
        <w:t xml:space="preserve">; </w:t>
      </w:r>
      <w:r w:rsidR="00272DF5" w:rsidRPr="00272DF5">
        <w:rPr>
          <w:rFonts w:ascii="Bookman Old Style" w:eastAsia="Calibri" w:hAnsi="Bookman Old Style" w:cs="Tahoma"/>
          <w:lang w:val="id-ID"/>
        </w:rPr>
        <w:t>Layanan Wisata Arsip</w:t>
      </w:r>
      <w:r w:rsidR="00272DF5">
        <w:rPr>
          <w:rFonts w:ascii="Bookman Old Style" w:eastAsia="Calibri" w:hAnsi="Bookman Old Style" w:cs="Tahoma"/>
        </w:rPr>
        <w:t xml:space="preserve">; </w:t>
      </w:r>
      <w:r w:rsidR="00272DF5" w:rsidRPr="00272DF5">
        <w:rPr>
          <w:rFonts w:ascii="Bookman Old Style" w:eastAsia="Calibri" w:hAnsi="Bookman Old Style" w:cs="Tahoma"/>
          <w:lang w:val="id-ID"/>
        </w:rPr>
        <w:t>Pameran Kearsipan</w:t>
      </w:r>
      <w:r w:rsidR="00272DF5">
        <w:rPr>
          <w:rFonts w:ascii="Bookman Old Style" w:eastAsia="Calibri" w:hAnsi="Bookman Old Style" w:cs="Tahoma"/>
        </w:rPr>
        <w:t xml:space="preserve">; </w:t>
      </w:r>
      <w:r w:rsidR="00272DF5" w:rsidRPr="00272DF5">
        <w:rPr>
          <w:rFonts w:ascii="Bookman Old Style" w:eastAsia="Calibri" w:hAnsi="Bookman Old Style" w:cs="Tahoma"/>
          <w:lang w:val="id-ID"/>
        </w:rPr>
        <w:t>Lomba Film Dokumenter</w:t>
      </w:r>
      <w:r w:rsidR="00272DF5">
        <w:rPr>
          <w:rFonts w:ascii="Bookman Old Style" w:eastAsia="Calibri" w:hAnsi="Bookman Old Style" w:cs="Tahoma"/>
        </w:rPr>
        <w:t xml:space="preserve"> dan </w:t>
      </w:r>
      <w:r w:rsidR="00272DF5" w:rsidRPr="00272DF5">
        <w:rPr>
          <w:rFonts w:ascii="Bookman Old Style" w:eastAsia="Calibri" w:hAnsi="Bookman Old Style" w:cs="Tahoma"/>
          <w:lang w:val="id-ID"/>
        </w:rPr>
        <w:t>Sosialisasi dan Layanan Perlindungan Arsip</w:t>
      </w:r>
      <w:r w:rsidR="00272DF5">
        <w:rPr>
          <w:rFonts w:ascii="Bookman Old Style" w:eastAsia="Calibri" w:hAnsi="Bookman Old Style" w:cs="Tahoma"/>
        </w:rPr>
        <w:t xml:space="preserve">. </w:t>
      </w:r>
      <w:r w:rsidRPr="00272DF5">
        <w:rPr>
          <w:rFonts w:ascii="Bookman Old Style" w:eastAsia="Calibri" w:hAnsi="Bookman Old Style" w:cs="Tahoma"/>
          <w:lang w:val="fi-FI"/>
        </w:rPr>
        <w:t>Program</w:t>
      </w:r>
      <w:r w:rsidRPr="00272DF5">
        <w:rPr>
          <w:rFonts w:ascii="Bookman Old Style" w:eastAsia="Calibri" w:hAnsi="Bookman Old Style" w:cs="Tahoma"/>
          <w:lang w:val="id-ID"/>
        </w:rPr>
        <w:t xml:space="preserve"> ini diarahkan pada </w:t>
      </w:r>
      <w:bookmarkStart w:id="17" w:name="_Hlk91076351"/>
      <w:r w:rsidRPr="00272DF5">
        <w:rPr>
          <w:rFonts w:ascii="Bookman Old Style" w:eastAsia="Calibri" w:hAnsi="Bookman Old Style" w:cs="Tahoma"/>
          <w:lang w:val="id-ID"/>
        </w:rPr>
        <w:t xml:space="preserve">pencapaian </w:t>
      </w:r>
      <w:bookmarkEnd w:id="17"/>
      <w:r w:rsidR="002A7A5D" w:rsidRPr="00272DF5">
        <w:rPr>
          <w:rFonts w:ascii="Bookman Old Style" w:eastAsia="Calibri" w:hAnsi="Bookman Old Style" w:cs="Tahoma"/>
          <w:lang w:val="id-ID"/>
        </w:rPr>
        <w:t>Persentase Perangkat Daerah yang nilai pengawasan daerah yang telah berkategori Baik</w:t>
      </w:r>
      <w:r w:rsidR="002A7A5D" w:rsidRPr="00272DF5">
        <w:rPr>
          <w:rFonts w:ascii="Bookman Old Style" w:eastAsia="Calibri" w:hAnsi="Bookman Old Style" w:cs="Tahoma"/>
        </w:rPr>
        <w:t xml:space="preserve"> 65,18%; </w:t>
      </w:r>
      <w:r w:rsidR="002A7A5D" w:rsidRPr="00272DF5">
        <w:rPr>
          <w:rFonts w:ascii="Bookman Old Style" w:eastAsia="Calibri" w:hAnsi="Bookman Old Style" w:cs="Tahoma"/>
          <w:lang w:val="id-ID"/>
        </w:rPr>
        <w:t>Persentase Arsip yang dilayankan melalui simpul jaringan dalam SIKN/JIKN</w:t>
      </w:r>
      <w:r w:rsidR="002A7A5D" w:rsidRPr="00272DF5">
        <w:rPr>
          <w:rFonts w:ascii="Bookman Old Style" w:eastAsia="Calibri" w:hAnsi="Bookman Old Style" w:cs="Tahoma"/>
        </w:rPr>
        <w:t xml:space="preserve"> 22,93% dan </w:t>
      </w:r>
      <w:r w:rsidR="002A7A5D" w:rsidRPr="00272DF5">
        <w:rPr>
          <w:rFonts w:ascii="Bookman Old Style" w:eastAsia="Calibri" w:hAnsi="Bookman Old Style" w:cs="Tahoma"/>
          <w:lang w:val="id-ID"/>
        </w:rPr>
        <w:t>Persentase Perangkat Daerah yang menyerahkan Arsip Statis</w:t>
      </w:r>
      <w:r w:rsidR="002A7A5D" w:rsidRPr="00272DF5">
        <w:rPr>
          <w:rFonts w:ascii="Bookman Old Style" w:eastAsia="Calibri" w:hAnsi="Bookman Old Style" w:cs="Tahoma"/>
        </w:rPr>
        <w:t xml:space="preserve"> 42,31%</w:t>
      </w:r>
      <w:r w:rsidRPr="00272DF5">
        <w:rPr>
          <w:rFonts w:ascii="Bookman Old Style" w:hAnsi="Bookman Old Style" w:cs="Arial"/>
          <w:bCs/>
          <w:iCs/>
          <w:lang w:val="fi-FI"/>
        </w:rPr>
        <w:t>.</w:t>
      </w:r>
    </w:p>
    <w:p w14:paraId="771FA322" w14:textId="13C23B54" w:rsidR="00E35818" w:rsidRDefault="00E35818" w:rsidP="00272DF5">
      <w:pPr>
        <w:pStyle w:val="ListParagraph"/>
        <w:tabs>
          <w:tab w:val="left" w:pos="1134"/>
        </w:tabs>
        <w:spacing w:line="360" w:lineRule="auto"/>
        <w:ind w:left="1134"/>
        <w:jc w:val="both"/>
        <w:rPr>
          <w:rFonts w:ascii="Bookman Old Style" w:hAnsi="Bookman Old Style" w:cs="Arial"/>
          <w:bCs/>
          <w:iCs/>
          <w:lang w:val="fi-FI"/>
        </w:rPr>
      </w:pPr>
    </w:p>
    <w:p w14:paraId="1D6AAF41" w14:textId="77777777" w:rsidR="00E35818" w:rsidRPr="00272DF5" w:rsidRDefault="00E35818" w:rsidP="00272DF5">
      <w:pPr>
        <w:pStyle w:val="ListParagraph"/>
        <w:tabs>
          <w:tab w:val="left" w:pos="1134"/>
        </w:tabs>
        <w:spacing w:line="360" w:lineRule="auto"/>
        <w:ind w:left="1134"/>
        <w:jc w:val="both"/>
        <w:rPr>
          <w:rFonts w:ascii="Bookman Old Style" w:eastAsia="Calibri" w:hAnsi="Bookman Old Style" w:cs="Tahoma"/>
        </w:rPr>
      </w:pPr>
    </w:p>
    <w:p w14:paraId="5191ADAB" w14:textId="77777777" w:rsidR="00F047E7" w:rsidRPr="005C637A" w:rsidRDefault="00F047E7" w:rsidP="00F047E7">
      <w:pPr>
        <w:pStyle w:val="Heading2"/>
        <w:numPr>
          <w:ilvl w:val="0"/>
          <w:numId w:val="3"/>
        </w:numPr>
        <w:spacing w:line="360" w:lineRule="auto"/>
        <w:ind w:left="426" w:hanging="426"/>
        <w:jc w:val="both"/>
      </w:pPr>
      <w:r w:rsidRPr="005C637A">
        <w:lastRenderedPageBreak/>
        <w:t>Urusan Pilihan</w:t>
      </w:r>
      <w:bookmarkEnd w:id="15"/>
      <w:bookmarkEnd w:id="16"/>
    </w:p>
    <w:p w14:paraId="5CC05FFF" w14:textId="77777777" w:rsidR="00F047E7" w:rsidRPr="005C637A" w:rsidRDefault="00F047E7" w:rsidP="00F047E7">
      <w:pPr>
        <w:pStyle w:val="ListParagraph"/>
        <w:numPr>
          <w:ilvl w:val="0"/>
          <w:numId w:val="11"/>
        </w:numPr>
        <w:spacing w:line="360" w:lineRule="auto"/>
        <w:ind w:left="709" w:hanging="425"/>
        <w:contextualSpacing/>
        <w:rPr>
          <w:rFonts w:ascii="Bookman Old Style" w:hAnsi="Bookman Old Style"/>
          <w:b/>
        </w:rPr>
      </w:pPr>
      <w:r w:rsidRPr="005C637A">
        <w:rPr>
          <w:rFonts w:ascii="Bookman Old Style" w:hAnsi="Bookman Old Style"/>
          <w:b/>
          <w:lang w:val="id-ID"/>
        </w:rPr>
        <w:t xml:space="preserve">Urusan </w:t>
      </w:r>
      <w:r w:rsidRPr="005C637A">
        <w:rPr>
          <w:rFonts w:ascii="Bookman Old Style" w:hAnsi="Bookman Old Style"/>
          <w:b/>
        </w:rPr>
        <w:t xml:space="preserve">Kelautan </w:t>
      </w:r>
      <w:r w:rsidRPr="005C637A">
        <w:rPr>
          <w:rFonts w:ascii="Bookman Old Style" w:hAnsi="Bookman Old Style"/>
          <w:b/>
          <w:lang w:val="id-ID"/>
        </w:rPr>
        <w:t>dan</w:t>
      </w:r>
      <w:r w:rsidRPr="005C637A">
        <w:rPr>
          <w:rFonts w:ascii="Bookman Old Style" w:hAnsi="Bookman Old Style"/>
          <w:b/>
        </w:rPr>
        <w:t xml:space="preserve"> Perikanan </w:t>
      </w:r>
    </w:p>
    <w:p w14:paraId="5B2FA289" w14:textId="77777777" w:rsidR="00F047E7" w:rsidRPr="005C637A" w:rsidRDefault="00F047E7" w:rsidP="00F047E7">
      <w:pPr>
        <w:numPr>
          <w:ilvl w:val="0"/>
          <w:numId w:val="12"/>
        </w:numPr>
        <w:spacing w:line="360" w:lineRule="auto"/>
        <w:ind w:left="1134" w:hanging="425"/>
        <w:jc w:val="both"/>
        <w:rPr>
          <w:rFonts w:ascii="Bookman Old Style" w:eastAsia="Calibri" w:hAnsi="Bookman Old Style" w:cs="Tahoma"/>
          <w:lang w:val="id-ID"/>
        </w:rPr>
      </w:pPr>
      <w:r w:rsidRPr="005C637A">
        <w:rPr>
          <w:rFonts w:ascii="Bookman Old Style" w:eastAsia="Calibri" w:hAnsi="Bookman Old Style" w:cs="Tahoma"/>
        </w:rPr>
        <w:t>Program</w:t>
      </w:r>
      <w:r w:rsidRPr="005C637A">
        <w:rPr>
          <w:rFonts w:ascii="Bookman Old Style" w:eastAsia="Calibri" w:hAnsi="Bookman Old Style" w:cs="Tahoma"/>
          <w:lang w:val="id-ID"/>
        </w:rPr>
        <w:t xml:space="preserve"> Pengelolaan Perikanan Tangkap</w:t>
      </w:r>
    </w:p>
    <w:p w14:paraId="4D7B46FF" w14:textId="3B4A4710" w:rsidR="00F047E7" w:rsidRPr="00272DF5" w:rsidRDefault="00F047E7" w:rsidP="00272DF5">
      <w:pPr>
        <w:spacing w:line="360" w:lineRule="auto"/>
        <w:ind w:left="1134"/>
        <w:jc w:val="both"/>
        <w:rPr>
          <w:rFonts w:ascii="Bookman Old Style" w:hAnsi="Bookman Old Style" w:cs="Arial"/>
        </w:rPr>
      </w:pPr>
      <w:r w:rsidRPr="005A1E7B">
        <w:rPr>
          <w:rFonts w:ascii="Bookman Old Style" w:eastAsia="Calibri" w:hAnsi="Bookman Old Style" w:cs="Tahoma"/>
          <w:lang w:val="id-ID"/>
        </w:rPr>
        <w:t>Kegiatan</w:t>
      </w:r>
      <w:r w:rsidRPr="005C637A">
        <w:rPr>
          <w:rFonts w:ascii="Bookman Old Style" w:eastAsia="Calibri" w:hAnsi="Bookman Old Style" w:cs="Tahoma"/>
          <w:lang w:val="id-ID"/>
        </w:rPr>
        <w:t xml:space="preserve"> </w:t>
      </w:r>
      <w:r w:rsidRPr="005A1E7B">
        <w:rPr>
          <w:rFonts w:ascii="Bookman Old Style" w:eastAsia="Calibri" w:hAnsi="Bookman Old Style" w:cs="Tahoma"/>
          <w:lang w:val="id-ID"/>
        </w:rPr>
        <w:t>dalam Program</w:t>
      </w:r>
      <w:r w:rsidRPr="005C637A">
        <w:rPr>
          <w:rFonts w:ascii="Bookman Old Style" w:eastAsia="Calibri" w:hAnsi="Bookman Old Style" w:cs="Tahoma"/>
          <w:lang w:val="id-ID"/>
        </w:rPr>
        <w:t xml:space="preserve"> Pengelolaan Perikanan Tangkap diarahkan pada</w:t>
      </w:r>
      <w:r w:rsidRPr="005A1E7B">
        <w:rPr>
          <w:rFonts w:ascii="Bookman Old Style" w:eastAsia="Calibri" w:hAnsi="Bookman Old Style" w:cs="Tahoma"/>
          <w:lang w:val="id-ID"/>
        </w:rPr>
        <w:t xml:space="preserve"> </w:t>
      </w:r>
      <w:r w:rsidR="00272DF5" w:rsidRPr="00272DF5">
        <w:rPr>
          <w:rFonts w:ascii="Bookman Old Style" w:hAnsi="Bookman Old Style" w:cs="Arial"/>
          <w:lang w:val="id-ID"/>
        </w:rPr>
        <w:t>Penyusunan Statistik Perikanan Tangkap</w:t>
      </w:r>
      <w:r w:rsidR="00272DF5">
        <w:rPr>
          <w:rFonts w:ascii="Bookman Old Style" w:hAnsi="Bookman Old Style" w:cs="Arial"/>
        </w:rPr>
        <w:t xml:space="preserve">; </w:t>
      </w:r>
      <w:r w:rsidR="00272DF5" w:rsidRPr="00272DF5">
        <w:rPr>
          <w:rFonts w:ascii="Bookman Old Style" w:hAnsi="Bookman Old Style" w:cs="Arial"/>
          <w:lang w:val="id-ID"/>
        </w:rPr>
        <w:t>Penyediaan Sarana Perikanan Tangkap</w:t>
      </w:r>
      <w:r w:rsidR="00272DF5">
        <w:rPr>
          <w:rFonts w:ascii="Bookman Old Style" w:hAnsi="Bookman Old Style" w:cs="Arial"/>
        </w:rPr>
        <w:t xml:space="preserve">; </w:t>
      </w:r>
      <w:r w:rsidR="00272DF5" w:rsidRPr="00272DF5">
        <w:rPr>
          <w:rFonts w:ascii="Bookman Old Style" w:hAnsi="Bookman Old Style" w:cs="Arial"/>
          <w:lang w:val="id-ID"/>
        </w:rPr>
        <w:t>Bantuan Premi Asuransi Nelayan</w:t>
      </w:r>
      <w:r w:rsidR="00272DF5">
        <w:rPr>
          <w:rFonts w:ascii="Bookman Old Style" w:hAnsi="Bookman Old Style" w:cs="Arial"/>
        </w:rPr>
        <w:t xml:space="preserve">; </w:t>
      </w:r>
      <w:r w:rsidR="00272DF5" w:rsidRPr="00272DF5">
        <w:rPr>
          <w:rFonts w:ascii="Bookman Old Style" w:hAnsi="Bookman Old Style" w:cs="Arial"/>
          <w:lang w:val="id-ID"/>
        </w:rPr>
        <w:t>Pengembangan Kapasitas Nelayan Kecil</w:t>
      </w:r>
      <w:r w:rsidR="00272DF5">
        <w:rPr>
          <w:rFonts w:ascii="Bookman Old Style" w:hAnsi="Bookman Old Style" w:cs="Arial"/>
        </w:rPr>
        <w:t xml:space="preserve">; </w:t>
      </w:r>
      <w:r w:rsidR="00272DF5" w:rsidRPr="00272DF5">
        <w:rPr>
          <w:rFonts w:ascii="Bookman Old Style" w:hAnsi="Bookman Old Style" w:cs="Arial"/>
          <w:lang w:val="id-ID"/>
        </w:rPr>
        <w:t>Pelaksanaan Fasilitasi Pembentukan dan Pengembangan</w:t>
      </w:r>
      <w:r w:rsidR="00272DF5">
        <w:rPr>
          <w:rFonts w:ascii="Bookman Old Style" w:hAnsi="Bookman Old Style" w:cs="Arial"/>
        </w:rPr>
        <w:t xml:space="preserve"> </w:t>
      </w:r>
      <w:r w:rsidR="00272DF5" w:rsidRPr="00272DF5">
        <w:rPr>
          <w:rFonts w:ascii="Bookman Old Style" w:hAnsi="Bookman Old Style" w:cs="Arial"/>
          <w:lang w:val="id-ID"/>
        </w:rPr>
        <w:t>Kelembagaan Nelayan Kecil</w:t>
      </w:r>
      <w:r w:rsidR="00272DF5">
        <w:rPr>
          <w:rFonts w:ascii="Bookman Old Style" w:hAnsi="Bookman Old Style" w:cs="Arial"/>
        </w:rPr>
        <w:t xml:space="preserve">; </w:t>
      </w:r>
      <w:r w:rsidR="00272DF5" w:rsidRPr="00272DF5">
        <w:rPr>
          <w:rFonts w:ascii="Bookman Old Style" w:hAnsi="Bookman Old Style" w:cs="Arial"/>
          <w:lang w:val="id-ID"/>
        </w:rPr>
        <w:t>Pengembangan Jejaring Rukun Nelayan</w:t>
      </w:r>
      <w:r w:rsidR="00272DF5">
        <w:rPr>
          <w:rFonts w:ascii="Bookman Old Style" w:hAnsi="Bookman Old Style" w:cs="Arial"/>
        </w:rPr>
        <w:t xml:space="preserve">; </w:t>
      </w:r>
      <w:r w:rsidR="00272DF5" w:rsidRPr="00272DF5">
        <w:rPr>
          <w:rFonts w:ascii="Bookman Old Style" w:hAnsi="Bookman Old Style" w:cs="Arial"/>
          <w:lang w:val="id-ID"/>
        </w:rPr>
        <w:t>Pembinaan Sumberdaya Manusia (SDM) Pengelola Tempat Pelelangan Ikan (TPI)</w:t>
      </w:r>
      <w:r w:rsidR="00272DF5">
        <w:rPr>
          <w:rFonts w:ascii="Bookman Old Style" w:hAnsi="Bookman Old Style" w:cs="Arial"/>
        </w:rPr>
        <w:t xml:space="preserve"> dan </w:t>
      </w:r>
      <w:r w:rsidR="00272DF5" w:rsidRPr="00272DF5">
        <w:rPr>
          <w:rFonts w:ascii="Bookman Old Style" w:hAnsi="Bookman Old Style" w:cs="Arial"/>
          <w:lang w:val="id-ID"/>
        </w:rPr>
        <w:t>Fasilitasi percepatan pelayanan rekomendasi BBM untuk nelayan kecil</w:t>
      </w:r>
      <w:r w:rsidR="00272DF5">
        <w:rPr>
          <w:rFonts w:ascii="Bookman Old Style" w:hAnsi="Bookman Old Style" w:cs="Arial"/>
        </w:rPr>
        <w:t xml:space="preserve">. </w:t>
      </w:r>
      <w:r w:rsidRPr="005C637A">
        <w:rPr>
          <w:rFonts w:ascii="Bookman Old Style" w:eastAsia="Calibri" w:hAnsi="Bookman Old Style" w:cs="Tahoma"/>
          <w:lang w:val="en-AU"/>
        </w:rPr>
        <w:t>Program</w:t>
      </w:r>
      <w:r w:rsidRPr="005C637A">
        <w:rPr>
          <w:rFonts w:ascii="Bookman Old Style" w:eastAsia="Calibri" w:hAnsi="Bookman Old Style" w:cs="Tahoma"/>
          <w:lang w:val="id-ID"/>
        </w:rPr>
        <w:t xml:space="preserve"> ini diarahkan pada pencapaian </w:t>
      </w:r>
      <w:r w:rsidR="002A7A5D" w:rsidRPr="002A7A5D">
        <w:rPr>
          <w:rFonts w:ascii="Bookman Old Style" w:hAnsi="Bookman Old Style" w:cs="Arial"/>
          <w:bCs/>
          <w:iCs/>
        </w:rPr>
        <w:t>Jumlah Produksi Perikanan Tangkap</w:t>
      </w:r>
      <w:r w:rsidRPr="005C637A">
        <w:rPr>
          <w:rFonts w:ascii="Bookman Old Style" w:hAnsi="Bookman Old Style" w:cs="Arial"/>
          <w:bCs/>
          <w:iCs/>
        </w:rPr>
        <w:t xml:space="preserve"> </w:t>
      </w:r>
      <w:r w:rsidR="002A7A5D">
        <w:rPr>
          <w:rFonts w:ascii="Bookman Old Style" w:hAnsi="Bookman Old Style" w:cs="Arial"/>
          <w:bCs/>
          <w:iCs/>
        </w:rPr>
        <w:t>52,500 ton/tahun</w:t>
      </w:r>
      <w:r w:rsidRPr="005C637A">
        <w:rPr>
          <w:rFonts w:ascii="Bookman Old Style" w:hAnsi="Bookman Old Style" w:cs="Arial"/>
          <w:bCs/>
          <w:iCs/>
        </w:rPr>
        <w:t>.</w:t>
      </w:r>
    </w:p>
    <w:p w14:paraId="0D5F8DB1" w14:textId="77777777" w:rsidR="00F047E7" w:rsidRPr="005C637A" w:rsidRDefault="00F047E7" w:rsidP="00F047E7">
      <w:pPr>
        <w:numPr>
          <w:ilvl w:val="0"/>
          <w:numId w:val="12"/>
        </w:numPr>
        <w:spacing w:line="360" w:lineRule="auto"/>
        <w:ind w:left="1134" w:hanging="425"/>
        <w:jc w:val="both"/>
        <w:rPr>
          <w:rFonts w:ascii="Bookman Old Style" w:eastAsia="Calibri" w:hAnsi="Bookman Old Style" w:cs="Tahoma"/>
          <w:lang w:val="id-ID"/>
        </w:rPr>
      </w:pPr>
      <w:r w:rsidRPr="005C637A">
        <w:rPr>
          <w:rFonts w:ascii="Bookman Old Style" w:eastAsia="Calibri" w:hAnsi="Bookman Old Style" w:cs="Tahoma"/>
        </w:rPr>
        <w:t xml:space="preserve">Program </w:t>
      </w:r>
      <w:r w:rsidRPr="005C637A">
        <w:rPr>
          <w:rFonts w:ascii="Bookman Old Style" w:eastAsia="Calibri" w:hAnsi="Bookman Old Style" w:cs="Tahoma"/>
          <w:lang w:val="id-ID"/>
        </w:rPr>
        <w:t>Pengelolaan Perikanan Budidaya</w:t>
      </w:r>
    </w:p>
    <w:p w14:paraId="25CB65BE" w14:textId="409C923A" w:rsidR="00F047E7" w:rsidRPr="005C637A" w:rsidRDefault="00F047E7" w:rsidP="00F047E7">
      <w:pPr>
        <w:spacing w:line="360" w:lineRule="auto"/>
        <w:ind w:left="1134"/>
        <w:jc w:val="both"/>
        <w:rPr>
          <w:rFonts w:ascii="Bookman Old Style" w:hAnsi="Bookman Old Style" w:cs="Arial"/>
          <w:bCs/>
          <w:iCs/>
          <w:szCs w:val="22"/>
        </w:rPr>
      </w:pPr>
      <w:r w:rsidRPr="005C637A">
        <w:rPr>
          <w:rFonts w:ascii="Bookman Old Style" w:eastAsia="Calibri" w:hAnsi="Bookman Old Style" w:cs="Tahoma"/>
          <w:szCs w:val="22"/>
          <w:lang w:val="id-ID"/>
        </w:rPr>
        <w:t>Kegiatan diarahkan pada</w:t>
      </w:r>
      <w:r w:rsidRPr="005A1E7B">
        <w:rPr>
          <w:rFonts w:ascii="Bookman Old Style" w:eastAsia="Calibri" w:hAnsi="Bookman Old Style" w:cs="Tahoma"/>
          <w:szCs w:val="22"/>
          <w:lang w:val="id-ID"/>
        </w:rPr>
        <w:t xml:space="preserve"> </w:t>
      </w:r>
      <w:r w:rsidRPr="005A1E7B">
        <w:rPr>
          <w:rFonts w:ascii="Bookman Old Style" w:hAnsi="Bookman Old Style" w:cs="Arial"/>
          <w:szCs w:val="22"/>
          <w:lang w:val="id-ID"/>
        </w:rPr>
        <w:t>Pemberdayaan Pembudi Daya Ikan Kecil</w:t>
      </w:r>
      <w:r w:rsidRPr="005C637A">
        <w:rPr>
          <w:rFonts w:ascii="Bookman Old Style" w:hAnsi="Bookman Old Style" w:cs="Arial"/>
          <w:szCs w:val="22"/>
          <w:lang w:val="id-ID"/>
        </w:rPr>
        <w:t xml:space="preserve">; </w:t>
      </w:r>
      <w:r w:rsidRPr="005A1E7B">
        <w:rPr>
          <w:rFonts w:ascii="Bookman Old Style" w:hAnsi="Bookman Old Style" w:cs="Arial"/>
          <w:szCs w:val="22"/>
          <w:lang w:val="id-ID"/>
        </w:rPr>
        <w:t>Pengembangan Kapasitas Pembudi Daya Ikan Kecil</w:t>
      </w:r>
      <w:r w:rsidRPr="005C637A">
        <w:rPr>
          <w:rFonts w:ascii="Bookman Old Style" w:hAnsi="Bookman Old Style" w:cs="Arial"/>
          <w:szCs w:val="22"/>
          <w:lang w:val="id-ID"/>
        </w:rPr>
        <w:t xml:space="preserve">; </w:t>
      </w:r>
      <w:r w:rsidRPr="005A1E7B">
        <w:rPr>
          <w:rFonts w:ascii="Bookman Old Style" w:hAnsi="Bookman Old Style" w:cs="Arial"/>
          <w:szCs w:val="22"/>
          <w:lang w:val="id-ID"/>
        </w:rPr>
        <w:t>Pelaksanaan Fasilitasi Bantuan Pendanaan, Bantuan Pembiayaan, Kemitraan Usaha</w:t>
      </w:r>
      <w:r w:rsidRPr="005C637A">
        <w:rPr>
          <w:rFonts w:ascii="Bookman Old Style" w:hAnsi="Bookman Old Style" w:cs="Arial"/>
          <w:szCs w:val="22"/>
          <w:lang w:val="id-ID"/>
        </w:rPr>
        <w:t xml:space="preserve">; </w:t>
      </w:r>
      <w:r w:rsidRPr="005A1E7B">
        <w:rPr>
          <w:rFonts w:ascii="Bookman Old Style" w:hAnsi="Bookman Old Style" w:cs="Arial"/>
          <w:szCs w:val="22"/>
          <w:lang w:val="id-ID"/>
        </w:rPr>
        <w:t>Pemberian Pendampingan, Kemudahanan Akses Ilmu Pengetahuan, Teknologi dan Informasi, serta Penyelenggaraan Pendidikan dan Pelatihan</w:t>
      </w:r>
      <w:r w:rsidRPr="005C637A">
        <w:rPr>
          <w:rFonts w:ascii="Bookman Old Style" w:hAnsi="Bookman Old Style" w:cs="Arial"/>
          <w:szCs w:val="22"/>
          <w:lang w:val="id-ID"/>
        </w:rPr>
        <w:t xml:space="preserve">. </w:t>
      </w:r>
      <w:r w:rsidRPr="005A1E7B">
        <w:rPr>
          <w:rFonts w:ascii="Bookman Old Style" w:hAnsi="Bookman Old Style" w:cs="Arial"/>
          <w:szCs w:val="22"/>
          <w:lang w:val="id-ID"/>
        </w:rPr>
        <w:t>Pengelolaan Pembudidayaan Ikan</w:t>
      </w:r>
      <w:r w:rsidRPr="005C637A">
        <w:rPr>
          <w:rFonts w:ascii="Bookman Old Style" w:hAnsi="Bookman Old Style" w:cs="Arial"/>
          <w:szCs w:val="22"/>
          <w:lang w:val="id-ID"/>
        </w:rPr>
        <w:t xml:space="preserve"> fokus pada </w:t>
      </w:r>
      <w:r w:rsidRPr="005C637A">
        <w:rPr>
          <w:rFonts w:ascii="Bookman Old Style" w:hAnsi="Bookman Old Style" w:cs="Arial"/>
          <w:szCs w:val="22"/>
          <w:lang w:val="id-ID"/>
        </w:rPr>
        <w:tab/>
        <w:t xml:space="preserve">Penyediaan Data dan Informasi Pembudidayaan Ikan dalam 1 (Satu) Daerah Kabupaten/Kota; </w:t>
      </w:r>
      <w:r w:rsidRPr="005A1E7B">
        <w:rPr>
          <w:rFonts w:ascii="Bookman Old Style" w:hAnsi="Bookman Old Style" w:cs="Arial"/>
          <w:szCs w:val="22"/>
          <w:lang w:val="id-ID"/>
        </w:rPr>
        <w:t>Penyediaan Prasarana Pembudidayaan Ikan dalam 1 (satu) Daerah Kabupaten/Kota</w:t>
      </w:r>
      <w:r w:rsidRPr="005C637A">
        <w:rPr>
          <w:rFonts w:ascii="Bookman Old Style" w:hAnsi="Bookman Old Style" w:cs="Arial"/>
          <w:szCs w:val="22"/>
          <w:lang w:val="id-ID"/>
        </w:rPr>
        <w:t>;</w:t>
      </w:r>
      <w:r w:rsidRPr="005A1E7B">
        <w:rPr>
          <w:rFonts w:ascii="Bookman Old Style" w:hAnsi="Bookman Old Style" w:cs="Arial"/>
          <w:szCs w:val="22"/>
          <w:lang w:val="id-ID"/>
        </w:rPr>
        <w:t xml:space="preserve"> Penjaminan Ketersediaan Sarana Pembudidayaan Ikan dalam 1 (satu) Daerah Kabupaten/Kota</w:t>
      </w:r>
      <w:r w:rsidRPr="005C637A">
        <w:rPr>
          <w:rFonts w:ascii="Bookman Old Style" w:hAnsi="Bookman Old Style" w:cs="Arial"/>
          <w:szCs w:val="22"/>
          <w:lang w:val="id-ID"/>
        </w:rPr>
        <w:t xml:space="preserve">; </w:t>
      </w:r>
      <w:r w:rsidRPr="005A1E7B">
        <w:rPr>
          <w:rFonts w:ascii="Bookman Old Style" w:hAnsi="Bookman Old Style" w:cs="Arial"/>
          <w:szCs w:val="22"/>
          <w:lang w:val="id-ID"/>
        </w:rPr>
        <w:t>Pengelolaan Kesehatan Ikan dan Lingkungan Budidaya dalam 1 (satu) Daerah Kabupaten/Kota</w:t>
      </w:r>
      <w:r w:rsidRPr="005C637A">
        <w:rPr>
          <w:rFonts w:ascii="Bookman Old Style" w:eastAsia="Calibri" w:hAnsi="Bookman Old Style" w:cs="Tahoma"/>
          <w:szCs w:val="22"/>
          <w:lang w:val="id-ID"/>
        </w:rPr>
        <w:t xml:space="preserve">. </w:t>
      </w:r>
      <w:r w:rsidRPr="005C637A">
        <w:rPr>
          <w:rFonts w:ascii="Bookman Old Style" w:eastAsia="Calibri" w:hAnsi="Bookman Old Style" w:cs="Tahoma"/>
          <w:szCs w:val="22"/>
          <w:lang w:val="en-AU"/>
        </w:rPr>
        <w:t>Program</w:t>
      </w:r>
      <w:r w:rsidRPr="005C637A">
        <w:rPr>
          <w:rFonts w:ascii="Bookman Old Style" w:eastAsia="Calibri" w:hAnsi="Bookman Old Style" w:cs="Tahoma"/>
          <w:szCs w:val="22"/>
          <w:lang w:val="id-ID"/>
        </w:rPr>
        <w:t xml:space="preserve"> ini diarahkan pada </w:t>
      </w:r>
      <w:r w:rsidRPr="005C637A">
        <w:rPr>
          <w:rFonts w:ascii="Bookman Old Style" w:eastAsia="Calibri" w:hAnsi="Bookman Old Style" w:cs="Tahoma"/>
          <w:lang w:val="id-ID"/>
        </w:rPr>
        <w:t xml:space="preserve">pencapaian </w:t>
      </w:r>
      <w:r w:rsidR="002A7A5D" w:rsidRPr="002A7A5D">
        <w:rPr>
          <w:rFonts w:ascii="Bookman Old Style" w:eastAsia="Calibri" w:hAnsi="Bookman Old Style" w:cs="Tahoma"/>
        </w:rPr>
        <w:t>Jumlah Produksi Perikanan Budidaya</w:t>
      </w:r>
      <w:r w:rsidRPr="005C637A">
        <w:rPr>
          <w:rFonts w:ascii="Bookman Old Style" w:eastAsia="Calibri" w:hAnsi="Bookman Old Style" w:cs="Tahoma"/>
        </w:rPr>
        <w:t xml:space="preserve"> </w:t>
      </w:r>
      <w:r w:rsidR="002A7A5D">
        <w:rPr>
          <w:rFonts w:ascii="Bookman Old Style" w:hAnsi="Bookman Old Style" w:cs="Arial"/>
          <w:bCs/>
          <w:iCs/>
        </w:rPr>
        <w:t>18.900 ton/tahun</w:t>
      </w:r>
      <w:r w:rsidRPr="005C637A">
        <w:rPr>
          <w:rFonts w:ascii="Bookman Old Style" w:hAnsi="Bookman Old Style" w:cs="Arial"/>
          <w:bCs/>
          <w:iCs/>
        </w:rPr>
        <w:t>.</w:t>
      </w:r>
    </w:p>
    <w:p w14:paraId="070AE479" w14:textId="77777777" w:rsidR="00F047E7" w:rsidRPr="005C637A" w:rsidRDefault="00F047E7" w:rsidP="00F047E7">
      <w:pPr>
        <w:numPr>
          <w:ilvl w:val="0"/>
          <w:numId w:val="12"/>
        </w:numPr>
        <w:spacing w:line="360" w:lineRule="auto"/>
        <w:ind w:left="1134" w:hanging="425"/>
        <w:jc w:val="both"/>
        <w:rPr>
          <w:rFonts w:ascii="Bookman Old Style" w:eastAsia="Calibri" w:hAnsi="Bookman Old Style" w:cs="Tahoma"/>
          <w:lang w:val="id-ID"/>
        </w:rPr>
      </w:pPr>
      <w:r w:rsidRPr="005C637A">
        <w:rPr>
          <w:rFonts w:ascii="Bookman Old Style" w:eastAsia="Calibri" w:hAnsi="Bookman Old Style" w:cs="Tahoma"/>
        </w:rPr>
        <w:t>Program</w:t>
      </w:r>
      <w:r w:rsidRPr="005C637A">
        <w:rPr>
          <w:rFonts w:ascii="Bookman Old Style" w:eastAsia="Calibri" w:hAnsi="Bookman Old Style" w:cs="Tahoma"/>
          <w:lang w:val="id-ID"/>
        </w:rPr>
        <w:t xml:space="preserve"> Pengawasan Sumber Daya Kelautan dan Perikanan</w:t>
      </w:r>
    </w:p>
    <w:p w14:paraId="47EB9D25" w14:textId="070D2B60" w:rsidR="00F047E7" w:rsidRPr="005C637A" w:rsidRDefault="00F047E7" w:rsidP="00F047E7">
      <w:pPr>
        <w:spacing w:line="360" w:lineRule="auto"/>
        <w:ind w:left="1134"/>
        <w:jc w:val="both"/>
        <w:rPr>
          <w:rFonts w:ascii="Bookman Old Style" w:hAnsi="Bookman Old Style" w:cs="Arial"/>
          <w:bCs/>
          <w:iCs/>
          <w:lang w:val="id-ID" w:eastAsia="id-ID"/>
        </w:rPr>
      </w:pPr>
      <w:r w:rsidRPr="005C637A">
        <w:rPr>
          <w:rFonts w:ascii="Bookman Old Style" w:eastAsia="Calibri" w:hAnsi="Bookman Old Style" w:cs="Tahoma"/>
          <w:lang w:val="id-ID"/>
        </w:rPr>
        <w:t xml:space="preserve">Kegiatan diarahkan pada </w:t>
      </w:r>
      <w:r w:rsidRPr="005A1E7B">
        <w:rPr>
          <w:rFonts w:ascii="Bookman Old Style" w:hAnsi="Bookman Old Style" w:cs="Arial"/>
          <w:lang w:val="id-ID"/>
        </w:rPr>
        <w:t>Pengawasan Sumber Daya Perikanan di Wilayah Sungai, Danau, Waduk, Rawa, dan Genangan Air Lainnya yang dapat Diusahakan Dalam Kabupaten/Kota</w:t>
      </w:r>
      <w:r w:rsidRPr="005C637A">
        <w:rPr>
          <w:rFonts w:ascii="Bookman Old Style" w:hAnsi="Bookman Old Style" w:cs="Arial"/>
          <w:lang w:val="id-ID"/>
        </w:rPr>
        <w:t xml:space="preserve">; </w:t>
      </w:r>
      <w:r w:rsidRPr="005A1E7B">
        <w:rPr>
          <w:rFonts w:ascii="Bookman Old Style" w:hAnsi="Bookman Old Style" w:cs="Arial"/>
          <w:lang w:val="id-ID"/>
        </w:rPr>
        <w:t>Pengawasan Usaha Perikanan Tangkap di Wilayah Sungai, Danau, Waduk, Rawa, dan Genangan Air Lainnya yang dapat Diusahakan dalam Kabupaten/Kota</w:t>
      </w:r>
      <w:r w:rsidRPr="005C637A">
        <w:rPr>
          <w:rFonts w:ascii="Bookman Old Style" w:hAnsi="Bookman Old Style" w:cs="Arial"/>
          <w:lang w:val="id-ID"/>
        </w:rPr>
        <w:t xml:space="preserve">. </w:t>
      </w:r>
      <w:r w:rsidRPr="005C637A">
        <w:rPr>
          <w:rFonts w:ascii="Bookman Old Style" w:eastAsia="Calibri" w:hAnsi="Bookman Old Style" w:cs="Tahoma"/>
          <w:lang w:val="en-AU"/>
        </w:rPr>
        <w:t>Program</w:t>
      </w:r>
      <w:r w:rsidRPr="005C637A">
        <w:rPr>
          <w:rFonts w:ascii="Bookman Old Style" w:eastAsia="Calibri" w:hAnsi="Bookman Old Style" w:cs="Tahoma"/>
          <w:lang w:val="id-ID"/>
        </w:rPr>
        <w:t xml:space="preserve"> ini diarahkan </w:t>
      </w:r>
      <w:r w:rsidRPr="005C637A">
        <w:rPr>
          <w:rFonts w:ascii="Bookman Old Style" w:eastAsia="Calibri" w:hAnsi="Bookman Old Style" w:cs="Tahoma"/>
          <w:lang w:val="id-ID"/>
        </w:rPr>
        <w:lastRenderedPageBreak/>
        <w:t>pada pencapaian</w:t>
      </w:r>
      <w:r w:rsidRPr="005C637A">
        <w:rPr>
          <w:rFonts w:ascii="Bookman Old Style" w:eastAsia="Calibri" w:hAnsi="Bookman Old Style" w:cs="Tahoma"/>
        </w:rPr>
        <w:t xml:space="preserve"> </w:t>
      </w:r>
      <w:r w:rsidR="002A7A5D" w:rsidRPr="002A7A5D">
        <w:rPr>
          <w:rFonts w:ascii="Bookman Old Style" w:eastAsia="Calibri" w:hAnsi="Bookman Old Style" w:cs="Tahoma"/>
        </w:rPr>
        <w:t>Persentase Kelompok Masyarakat Pengawas Aktif</w:t>
      </w:r>
      <w:r w:rsidR="002A7A5D">
        <w:rPr>
          <w:rFonts w:ascii="Bookman Old Style" w:eastAsia="Calibri" w:hAnsi="Bookman Old Style" w:cs="Tahoma"/>
        </w:rPr>
        <w:t xml:space="preserve"> 75%</w:t>
      </w:r>
      <w:r w:rsidRPr="005C637A">
        <w:rPr>
          <w:rFonts w:ascii="Bookman Old Style" w:hAnsi="Bookman Old Style" w:cs="Arial"/>
          <w:bCs/>
          <w:iCs/>
        </w:rPr>
        <w:t>.</w:t>
      </w:r>
    </w:p>
    <w:p w14:paraId="34F86E35" w14:textId="77777777" w:rsidR="00F047E7" w:rsidRPr="005C637A" w:rsidRDefault="00F047E7" w:rsidP="00F047E7">
      <w:pPr>
        <w:numPr>
          <w:ilvl w:val="0"/>
          <w:numId w:val="12"/>
        </w:numPr>
        <w:spacing w:line="360" w:lineRule="auto"/>
        <w:ind w:left="1134" w:hanging="425"/>
        <w:jc w:val="both"/>
        <w:rPr>
          <w:rFonts w:ascii="Bookman Old Style" w:eastAsia="Calibri" w:hAnsi="Bookman Old Style" w:cs="Tahoma"/>
          <w:lang w:val="id-ID"/>
        </w:rPr>
      </w:pPr>
      <w:r w:rsidRPr="005A1E7B">
        <w:rPr>
          <w:rFonts w:ascii="Bookman Old Style" w:eastAsia="Calibri" w:hAnsi="Bookman Old Style" w:cs="Tahoma"/>
          <w:lang w:val="fi-FI"/>
        </w:rPr>
        <w:t>Program</w:t>
      </w:r>
      <w:r w:rsidRPr="005C637A">
        <w:rPr>
          <w:rFonts w:ascii="Bookman Old Style" w:eastAsia="Calibri" w:hAnsi="Bookman Old Style" w:cs="Tahoma"/>
          <w:lang w:val="id-ID"/>
        </w:rPr>
        <w:t xml:space="preserve"> Pengolahan dan Pemasaran Hasil Perikanan</w:t>
      </w:r>
    </w:p>
    <w:p w14:paraId="39A8B1F5" w14:textId="0198DD9F" w:rsidR="00F047E7" w:rsidRPr="002A7A5D" w:rsidRDefault="00F047E7" w:rsidP="002A7A5D">
      <w:pPr>
        <w:spacing w:line="360" w:lineRule="auto"/>
        <w:ind w:left="1134"/>
        <w:jc w:val="both"/>
        <w:rPr>
          <w:rFonts w:ascii="Bookman Old Style" w:eastAsia="Calibri" w:hAnsi="Bookman Old Style" w:cs="Tahoma"/>
        </w:rPr>
      </w:pPr>
      <w:r w:rsidRPr="005A1E7B">
        <w:rPr>
          <w:rFonts w:ascii="Bookman Old Style" w:eastAsia="Calibri" w:hAnsi="Bookman Old Style" w:cs="Tahoma"/>
          <w:lang w:val="id-ID"/>
        </w:rPr>
        <w:t>Kegiatan</w:t>
      </w:r>
      <w:r w:rsidRPr="005C637A">
        <w:rPr>
          <w:rFonts w:ascii="Bookman Old Style" w:eastAsia="Calibri" w:hAnsi="Bookman Old Style" w:cs="Tahoma"/>
          <w:lang w:val="id-ID"/>
        </w:rPr>
        <w:t xml:space="preserve"> diarahkan pada</w:t>
      </w:r>
      <w:r w:rsidRPr="005A1E7B">
        <w:rPr>
          <w:rFonts w:ascii="Bookman Old Style" w:eastAsia="Calibri" w:hAnsi="Bookman Old Style" w:cs="Tahoma"/>
          <w:lang w:val="id-ID"/>
        </w:rPr>
        <w:t xml:space="preserve"> Penerbitan Tanda Daftar Usaha Pengolahan Hasil Perikanan bagi Usaha Skala Mikro dan Kecil; Penyediaan Data dan Informasi Usaha Pemasaran dan Pengolahan Hasil Perikanan dalam 1 (Satu) Daerah Kabupaten/Kota. </w:t>
      </w:r>
      <w:r w:rsidRPr="005A1E7B">
        <w:rPr>
          <w:rFonts w:ascii="Bookman Old Style" w:hAnsi="Bookman Old Style" w:cs="Arial"/>
          <w:lang w:val="id-ID"/>
        </w:rPr>
        <w:t>Pembinaan Mutu dan Keamanan Hasil Perikanan Bagi Usaha Pengolahan dan Pemasaran Skala Mikro dan Kecil</w:t>
      </w:r>
      <w:r w:rsidRPr="005A1E7B">
        <w:rPr>
          <w:rFonts w:ascii="Bookman Old Style" w:hAnsi="Bookman Old Style" w:cs="Arial"/>
          <w:lang w:val="id-ID" w:eastAsia="id-ID"/>
        </w:rPr>
        <w:t xml:space="preserve">; </w:t>
      </w:r>
      <w:r w:rsidRPr="005A1E7B">
        <w:rPr>
          <w:rFonts w:ascii="Bookman Old Style" w:hAnsi="Bookman Old Style" w:cs="Arial"/>
          <w:lang w:val="id-ID"/>
        </w:rPr>
        <w:t>Pelaksanaan Bimbingan dan Penerapan Persyaratan atau Standar pada Usaha Pengolahan dan Pemasaran Skala Mikro dan Kecil</w:t>
      </w:r>
      <w:r w:rsidRPr="005C637A">
        <w:rPr>
          <w:rFonts w:ascii="Bookman Old Style" w:hAnsi="Bookman Old Style" w:cs="Arial"/>
          <w:lang w:val="id-ID"/>
        </w:rPr>
        <w:t xml:space="preserve">. </w:t>
      </w:r>
      <w:r w:rsidRPr="005A1E7B">
        <w:rPr>
          <w:rFonts w:ascii="Bookman Old Style" w:hAnsi="Bookman Old Style" w:cs="Arial"/>
          <w:lang w:val="id-ID"/>
        </w:rPr>
        <w:t>Penyediaan dan Penyaluran Bahan Baku Industri Pengolahan Ikan dalam 1 (satu) Daerah Kabupaten/ Kota</w:t>
      </w:r>
      <w:r w:rsidRPr="005C637A">
        <w:rPr>
          <w:rFonts w:ascii="Bookman Old Style" w:hAnsi="Bookman Old Style" w:cs="Arial"/>
          <w:lang w:val="id-ID" w:eastAsia="id-ID"/>
        </w:rPr>
        <w:t xml:space="preserve">; </w:t>
      </w:r>
      <w:r w:rsidRPr="005A1E7B">
        <w:rPr>
          <w:rFonts w:ascii="Bookman Old Style" w:hAnsi="Bookman Old Style" w:cs="Arial"/>
          <w:lang w:val="id-ID"/>
        </w:rPr>
        <w:t>Peningkatan Ketersediaan Ikan untuk Konsumsi dan Usaha Pengolahan dalam 1 (satu) Daerah Kabupaten/Kota</w:t>
      </w:r>
      <w:r w:rsidRPr="005C637A">
        <w:rPr>
          <w:rFonts w:ascii="Bookman Old Style" w:hAnsi="Bookman Old Style" w:cs="Arial"/>
          <w:lang w:val="id-ID"/>
        </w:rPr>
        <w:t xml:space="preserve">; </w:t>
      </w:r>
      <w:r w:rsidRPr="005A1E7B">
        <w:rPr>
          <w:rFonts w:ascii="Bookman Old Style" w:hAnsi="Bookman Old Style" w:cs="Arial"/>
          <w:lang w:val="id-ID"/>
        </w:rPr>
        <w:t>Pemberian Fasilitas bagi Pelaku Usaha Perikanan Skala Mikro dan Kecil dalam 1 (satu) Daerah Kabupaten/Kota</w:t>
      </w:r>
      <w:r w:rsidRPr="005C637A">
        <w:rPr>
          <w:rFonts w:ascii="Bookman Old Style" w:hAnsi="Bookman Old Style" w:cs="Arial"/>
          <w:lang w:val="id-ID"/>
        </w:rPr>
        <w:t xml:space="preserve">. </w:t>
      </w:r>
      <w:r w:rsidRPr="005A1E7B">
        <w:rPr>
          <w:rFonts w:ascii="Bookman Old Style" w:eastAsia="Calibri" w:hAnsi="Bookman Old Style" w:cs="Tahoma"/>
          <w:lang w:val="id-ID"/>
        </w:rPr>
        <w:t>Program</w:t>
      </w:r>
      <w:r w:rsidRPr="005C637A">
        <w:rPr>
          <w:rFonts w:ascii="Bookman Old Style" w:eastAsia="Calibri" w:hAnsi="Bookman Old Style" w:cs="Tahoma"/>
          <w:lang w:val="id-ID"/>
        </w:rPr>
        <w:t xml:space="preserve"> ini diarahkan pada pencapaian </w:t>
      </w:r>
      <w:r w:rsidR="002A7A5D" w:rsidRPr="002A7A5D">
        <w:rPr>
          <w:rFonts w:ascii="Bookman Old Style" w:eastAsia="Calibri" w:hAnsi="Bookman Old Style" w:cs="Tahoma"/>
          <w:lang w:val="id-ID"/>
        </w:rPr>
        <w:t>Jumlah olahan hasil perikanan</w:t>
      </w:r>
      <w:r w:rsidR="002A7A5D">
        <w:rPr>
          <w:rFonts w:ascii="Bookman Old Style" w:eastAsia="Calibri" w:hAnsi="Bookman Old Style" w:cs="Tahoma"/>
        </w:rPr>
        <w:t xml:space="preserve"> 12110 ton dan </w:t>
      </w:r>
      <w:r w:rsidR="002A7A5D" w:rsidRPr="002A7A5D">
        <w:rPr>
          <w:rFonts w:ascii="Bookman Old Style" w:eastAsia="Calibri" w:hAnsi="Bookman Old Style" w:cs="Tahoma"/>
          <w:lang w:val="id-ID"/>
        </w:rPr>
        <w:t>Persentase desa/kelurahan yang terfasilitasi Gemar Makan Ikan</w:t>
      </w:r>
      <w:r w:rsidR="002A7A5D">
        <w:rPr>
          <w:rFonts w:ascii="Bookman Old Style" w:eastAsia="Calibri" w:hAnsi="Bookman Old Style" w:cs="Tahoma"/>
        </w:rPr>
        <w:t xml:space="preserve"> 5,28%</w:t>
      </w:r>
      <w:r w:rsidRPr="005A1E7B">
        <w:rPr>
          <w:rFonts w:ascii="Bookman Old Style" w:hAnsi="Bookman Old Style" w:cs="Arial"/>
          <w:bCs/>
          <w:iCs/>
          <w:lang w:val="id-ID"/>
        </w:rPr>
        <w:t>.</w:t>
      </w:r>
    </w:p>
    <w:p w14:paraId="17BFE184" w14:textId="77777777" w:rsidR="00F047E7" w:rsidRPr="005C637A" w:rsidRDefault="00F047E7" w:rsidP="00F047E7">
      <w:pPr>
        <w:pStyle w:val="ListParagraph"/>
        <w:numPr>
          <w:ilvl w:val="0"/>
          <w:numId w:val="11"/>
        </w:numPr>
        <w:spacing w:before="240" w:line="360" w:lineRule="auto"/>
        <w:ind w:left="709" w:hanging="425"/>
        <w:contextualSpacing/>
        <w:rPr>
          <w:rFonts w:ascii="Bookman Old Style" w:hAnsi="Bookman Old Style"/>
          <w:b/>
        </w:rPr>
      </w:pPr>
      <w:r w:rsidRPr="005C637A">
        <w:rPr>
          <w:rFonts w:ascii="Bookman Old Style" w:hAnsi="Bookman Old Style"/>
          <w:b/>
          <w:lang w:val="id-ID"/>
        </w:rPr>
        <w:t>Urusan Pariwisata</w:t>
      </w:r>
    </w:p>
    <w:p w14:paraId="373B52CE" w14:textId="77777777" w:rsidR="00F047E7" w:rsidRPr="005C637A" w:rsidRDefault="00F047E7" w:rsidP="00F047E7">
      <w:pPr>
        <w:numPr>
          <w:ilvl w:val="0"/>
          <w:numId w:val="13"/>
        </w:numPr>
        <w:spacing w:line="360" w:lineRule="auto"/>
        <w:ind w:left="1134" w:hanging="425"/>
        <w:jc w:val="both"/>
        <w:rPr>
          <w:rFonts w:ascii="Bookman Old Style" w:eastAsia="Calibri" w:hAnsi="Bookman Old Style" w:cs="Tahoma"/>
          <w:lang w:val="id-ID"/>
        </w:rPr>
      </w:pPr>
      <w:r w:rsidRPr="005C637A">
        <w:rPr>
          <w:rFonts w:ascii="Bookman Old Style" w:eastAsia="Calibri" w:hAnsi="Bookman Old Style" w:cs="Tahoma"/>
        </w:rPr>
        <w:t>Program</w:t>
      </w:r>
      <w:r w:rsidRPr="005C637A">
        <w:rPr>
          <w:rFonts w:ascii="Bookman Old Style" w:eastAsia="Calibri" w:hAnsi="Bookman Old Style" w:cs="Tahoma"/>
          <w:lang w:val="id-ID"/>
        </w:rPr>
        <w:t xml:space="preserve"> Peningkatan Daya Tarik Destinasi Pariwisata </w:t>
      </w:r>
    </w:p>
    <w:p w14:paraId="79E4781B" w14:textId="3051B677" w:rsidR="00F047E7" w:rsidRPr="005A1E7B" w:rsidRDefault="00F047E7" w:rsidP="00F047E7">
      <w:pPr>
        <w:spacing w:line="360" w:lineRule="auto"/>
        <w:ind w:left="1134"/>
        <w:jc w:val="both"/>
        <w:rPr>
          <w:rFonts w:ascii="Bookman Old Style" w:hAnsi="Bookman Old Style" w:cs="Arial"/>
          <w:bCs/>
          <w:iCs/>
          <w:lang w:val="fi-FI"/>
        </w:rPr>
      </w:pPr>
      <w:r w:rsidRPr="005A1E7B">
        <w:rPr>
          <w:rFonts w:ascii="Bookman Old Style" w:eastAsia="Calibri" w:hAnsi="Bookman Old Style" w:cs="Tahoma"/>
          <w:lang w:val="id-ID"/>
        </w:rPr>
        <w:t>Kegiatan</w:t>
      </w:r>
      <w:r w:rsidRPr="005C637A">
        <w:rPr>
          <w:rFonts w:ascii="Bookman Old Style" w:eastAsia="Calibri" w:hAnsi="Bookman Old Style" w:cs="Tahoma"/>
          <w:lang w:val="id-ID"/>
        </w:rPr>
        <w:t xml:space="preserve"> </w:t>
      </w:r>
      <w:r w:rsidRPr="005A1E7B">
        <w:rPr>
          <w:rFonts w:ascii="Bookman Old Style" w:eastAsia="Calibri" w:hAnsi="Bookman Old Style" w:cs="Tahoma"/>
          <w:lang w:val="id-ID"/>
        </w:rPr>
        <w:t>dalam Program</w:t>
      </w:r>
      <w:r w:rsidRPr="005C637A">
        <w:rPr>
          <w:rFonts w:ascii="Bookman Old Style" w:eastAsia="Calibri" w:hAnsi="Bookman Old Style" w:cs="Tahoma"/>
          <w:lang w:val="id-ID"/>
        </w:rPr>
        <w:t xml:space="preserve"> Peningkatan Daya Tarik Destinasi Pariwisata diarahkan pada</w:t>
      </w:r>
      <w:r w:rsidRPr="005A1E7B">
        <w:rPr>
          <w:rFonts w:ascii="Bookman Old Style" w:eastAsia="Calibri" w:hAnsi="Bookman Old Style" w:cs="Tahoma"/>
          <w:lang w:val="id-ID"/>
        </w:rPr>
        <w:t xml:space="preserve"> </w:t>
      </w:r>
      <w:r w:rsidRPr="005A1E7B">
        <w:rPr>
          <w:rFonts w:ascii="Bookman Old Style" w:hAnsi="Bookman Old Style" w:cs="Arial"/>
          <w:lang w:val="id-ID"/>
        </w:rPr>
        <w:t>Pengelolaan Kawasan Strategis Pariwisata Kabupaten/Kota</w:t>
      </w:r>
      <w:r w:rsidRPr="005C637A">
        <w:rPr>
          <w:rFonts w:ascii="Bookman Old Style" w:hAnsi="Bookman Old Style" w:cs="Arial"/>
          <w:lang w:val="id-ID"/>
        </w:rPr>
        <w:t>;</w:t>
      </w:r>
      <w:r w:rsidRPr="005A1E7B">
        <w:rPr>
          <w:rFonts w:ascii="Bookman Old Style" w:hAnsi="Bookman Old Style" w:cs="Arial"/>
          <w:lang w:val="id-ID"/>
        </w:rPr>
        <w:t xml:space="preserve"> Pemberdayaan Masyarakat dalam Pengelolaan Kawasan Strategis Pariwisata Kabupaten/Kota. </w:t>
      </w:r>
      <w:r w:rsidRPr="005A1E7B">
        <w:rPr>
          <w:rFonts w:ascii="Bookman Old Style" w:hAnsi="Bookman Old Style" w:cs="Arial"/>
          <w:lang w:val="fi-FI"/>
        </w:rPr>
        <w:t>Pengelolaan Destinasi Pariwisata Kabupaten/Kota; Pengadaan/Pemeliharaan/ Rehabilitasi Sarana dan Prasarana dalam Pengelolaan Destinasi Pariwisata Kabupaten/Kota. Penetapan Tanda Daftar Usaha Pariwisata Daerah Kabupaten/Kota</w:t>
      </w:r>
      <w:r w:rsidRPr="005C637A">
        <w:rPr>
          <w:rFonts w:ascii="Bookman Old Style" w:hAnsi="Bookman Old Style" w:cs="Arial"/>
          <w:lang w:val="id-ID"/>
        </w:rPr>
        <w:t>;</w:t>
      </w:r>
      <w:r w:rsidRPr="005A1E7B">
        <w:rPr>
          <w:rFonts w:ascii="Bookman Old Style" w:hAnsi="Bookman Old Style" w:cs="Arial"/>
          <w:lang w:val="fi-FI"/>
        </w:rPr>
        <w:t xml:space="preserve"> Pembinaan dan Pengawasan Usaha Pariwisata.</w:t>
      </w:r>
      <w:r w:rsidRPr="005C637A">
        <w:rPr>
          <w:rFonts w:ascii="Bookman Old Style" w:hAnsi="Bookman Old Style" w:cs="Arial"/>
          <w:lang w:val="id-ID"/>
        </w:rPr>
        <w:t xml:space="preserve"> </w:t>
      </w:r>
      <w:r w:rsidRPr="005A1E7B">
        <w:rPr>
          <w:rFonts w:ascii="Bookman Old Style" w:eastAsia="Calibri" w:hAnsi="Bookman Old Style" w:cs="Tahoma"/>
          <w:lang w:val="fi-FI"/>
        </w:rPr>
        <w:t>Program ini</w:t>
      </w:r>
      <w:r w:rsidRPr="005C637A">
        <w:rPr>
          <w:rFonts w:ascii="Bookman Old Style" w:eastAsia="Calibri" w:hAnsi="Bookman Old Style" w:cs="Tahoma"/>
          <w:lang w:val="id-ID"/>
        </w:rPr>
        <w:t xml:space="preserve"> diarahkan pada</w:t>
      </w:r>
      <w:r w:rsidRPr="005A1E7B">
        <w:rPr>
          <w:rFonts w:ascii="Bookman Old Style" w:eastAsia="Calibri" w:hAnsi="Bookman Old Style" w:cs="Tahoma"/>
          <w:lang w:val="fi-FI"/>
        </w:rPr>
        <w:t xml:space="preserve"> </w:t>
      </w:r>
      <w:r w:rsidRPr="005C637A">
        <w:rPr>
          <w:rFonts w:ascii="Bookman Old Style" w:eastAsia="Calibri" w:hAnsi="Bookman Old Style" w:cs="Tahoma"/>
          <w:lang w:val="id-ID"/>
        </w:rPr>
        <w:t xml:space="preserve">pencapaian </w:t>
      </w:r>
      <w:r w:rsidR="002A7A5D" w:rsidRPr="002A7A5D">
        <w:rPr>
          <w:rFonts w:ascii="Bookman Old Style" w:hAnsi="Bookman Old Style" w:cs="Arial"/>
          <w:bCs/>
          <w:iCs/>
          <w:lang w:val="fi-FI"/>
        </w:rPr>
        <w:t>Jumlah wisatawan nusantara dan mancanegara</w:t>
      </w:r>
      <w:r w:rsidR="002A7A5D">
        <w:rPr>
          <w:rFonts w:ascii="Bookman Old Style" w:hAnsi="Bookman Old Style" w:cs="Arial"/>
          <w:bCs/>
          <w:iCs/>
          <w:lang w:val="fi-FI"/>
        </w:rPr>
        <w:t xml:space="preserve"> 1.400.000 orang</w:t>
      </w:r>
      <w:r w:rsidRPr="005A1E7B">
        <w:rPr>
          <w:rFonts w:ascii="Bookman Old Style" w:hAnsi="Bookman Old Style" w:cs="Arial"/>
          <w:bCs/>
          <w:iCs/>
          <w:lang w:val="fi-FI"/>
        </w:rPr>
        <w:t>.</w:t>
      </w:r>
    </w:p>
    <w:p w14:paraId="4CE0AAC1" w14:textId="77777777" w:rsidR="00F047E7" w:rsidRPr="005C637A" w:rsidRDefault="00F047E7" w:rsidP="00F047E7">
      <w:pPr>
        <w:numPr>
          <w:ilvl w:val="0"/>
          <w:numId w:val="13"/>
        </w:numPr>
        <w:spacing w:line="360" w:lineRule="auto"/>
        <w:ind w:left="1134" w:hanging="425"/>
        <w:jc w:val="both"/>
        <w:rPr>
          <w:rFonts w:ascii="Bookman Old Style" w:eastAsia="Calibri" w:hAnsi="Bookman Old Style" w:cs="Tahoma"/>
        </w:rPr>
      </w:pPr>
      <w:r w:rsidRPr="005C637A">
        <w:rPr>
          <w:rFonts w:ascii="Bookman Old Style" w:eastAsia="Calibri" w:hAnsi="Bookman Old Style" w:cs="Tahoma"/>
        </w:rPr>
        <w:t xml:space="preserve">Program </w:t>
      </w:r>
      <w:r w:rsidRPr="005C637A">
        <w:rPr>
          <w:rFonts w:ascii="Bookman Old Style" w:eastAsia="Calibri" w:hAnsi="Bookman Old Style" w:cs="Tahoma"/>
          <w:lang w:val="id-ID"/>
        </w:rPr>
        <w:t>Pemasaran Pariwisata</w:t>
      </w:r>
    </w:p>
    <w:p w14:paraId="62038D32" w14:textId="23527C91" w:rsidR="00F047E7" w:rsidRPr="005C637A" w:rsidRDefault="00F047E7" w:rsidP="00F047E7">
      <w:pPr>
        <w:spacing w:line="360" w:lineRule="auto"/>
        <w:ind w:left="1134"/>
        <w:jc w:val="both"/>
        <w:rPr>
          <w:rFonts w:ascii="Bookman Old Style" w:hAnsi="Bookman Old Style" w:cs="Arial"/>
          <w:bCs/>
          <w:iCs/>
        </w:rPr>
      </w:pPr>
      <w:r w:rsidRPr="005C637A">
        <w:rPr>
          <w:rFonts w:ascii="Bookman Old Style" w:eastAsia="Calibri" w:hAnsi="Bookman Old Style" w:cs="Tahoma"/>
        </w:rPr>
        <w:t>Kegiatan</w:t>
      </w:r>
      <w:r w:rsidRPr="005C637A">
        <w:rPr>
          <w:rFonts w:ascii="Bookman Old Style" w:eastAsia="Calibri" w:hAnsi="Bookman Old Style" w:cs="Tahoma"/>
          <w:lang w:val="id-ID"/>
        </w:rPr>
        <w:t xml:space="preserve"> diarahkan pada</w:t>
      </w:r>
      <w:r w:rsidRPr="005C637A">
        <w:rPr>
          <w:rFonts w:ascii="Bookman Old Style" w:eastAsia="Calibri" w:hAnsi="Bookman Old Style" w:cs="Tahoma"/>
        </w:rPr>
        <w:t xml:space="preserve"> </w:t>
      </w:r>
      <w:r w:rsidRPr="005C637A">
        <w:rPr>
          <w:rFonts w:ascii="Bookman Old Style" w:hAnsi="Bookman Old Style" w:cs="Arial"/>
        </w:rPr>
        <w:t>Pemasaran Pariwisata Dalam dan Luar Negeri Daya Tarik, Destinasi dan Kawasan Strategis Pariwisata Kabupaten/Kota dengan fokus</w:t>
      </w:r>
      <w:r w:rsidRPr="005C637A">
        <w:rPr>
          <w:rFonts w:ascii="Bookman Old Style" w:hAnsi="Bookman Old Style" w:cs="Arial"/>
          <w:lang w:val="id-ID"/>
        </w:rPr>
        <w:t xml:space="preserve"> </w:t>
      </w:r>
      <w:r w:rsidRPr="005C637A">
        <w:rPr>
          <w:rFonts w:ascii="Bookman Old Style" w:hAnsi="Bookman Old Style" w:cs="Arial"/>
        </w:rPr>
        <w:t xml:space="preserve">Penguatan Promosi </w:t>
      </w:r>
      <w:r w:rsidRPr="005C637A">
        <w:rPr>
          <w:rFonts w:ascii="Bookman Old Style" w:hAnsi="Bookman Old Style" w:cs="Arial"/>
        </w:rPr>
        <w:lastRenderedPageBreak/>
        <w:t>melalui Media Cetak, Elektronik, dan Media Lainnya Baik Dalam dan Luar Negeri</w:t>
      </w:r>
      <w:r w:rsidRPr="005C637A">
        <w:rPr>
          <w:rFonts w:ascii="Bookman Old Style" w:hAnsi="Bookman Old Style" w:cs="Arial"/>
          <w:lang w:val="id-ID"/>
        </w:rPr>
        <w:t xml:space="preserve">; </w:t>
      </w:r>
      <w:r w:rsidRPr="005C637A">
        <w:rPr>
          <w:rFonts w:ascii="Bookman Old Style" w:hAnsi="Bookman Old Style" w:cs="Arial"/>
        </w:rPr>
        <w:t xml:space="preserve">Fasilitasi Kegiatan Pemasaran Pariwisata Baik Dalam dan Luar Negeri Pariwisata Kabupaten/Kota. </w:t>
      </w:r>
      <w:r w:rsidRPr="005C637A">
        <w:rPr>
          <w:rFonts w:ascii="Bookman Old Style" w:eastAsia="Calibri" w:hAnsi="Bookman Old Style" w:cs="Tahoma"/>
          <w:lang w:val="en-AU"/>
        </w:rPr>
        <w:t>Program</w:t>
      </w:r>
      <w:r w:rsidRPr="005C637A">
        <w:rPr>
          <w:rFonts w:ascii="Bookman Old Style" w:eastAsia="Calibri" w:hAnsi="Bookman Old Style" w:cs="Tahoma"/>
          <w:lang w:val="id-ID"/>
        </w:rPr>
        <w:t xml:space="preserve"> ini diarahkan pada pencapaian </w:t>
      </w:r>
      <w:r w:rsidR="002A7A5D" w:rsidRPr="002A7A5D">
        <w:rPr>
          <w:rFonts w:ascii="Bookman Old Style" w:hAnsi="Bookman Old Style" w:cs="Arial"/>
          <w:bCs/>
          <w:iCs/>
        </w:rPr>
        <w:t>Persentase daya tarik wisata yang dipromosikan</w:t>
      </w:r>
      <w:r w:rsidR="002A7A5D">
        <w:rPr>
          <w:rFonts w:ascii="Bookman Old Style" w:hAnsi="Bookman Old Style" w:cs="Arial"/>
          <w:bCs/>
          <w:iCs/>
        </w:rPr>
        <w:t xml:space="preserve"> 19,51%</w:t>
      </w:r>
      <w:r w:rsidRPr="005C637A">
        <w:rPr>
          <w:rFonts w:ascii="Bookman Old Style" w:hAnsi="Bookman Old Style" w:cs="Arial"/>
          <w:bCs/>
          <w:iCs/>
        </w:rPr>
        <w:t>.</w:t>
      </w:r>
    </w:p>
    <w:p w14:paraId="3D4CA443" w14:textId="20228D23" w:rsidR="00F047E7" w:rsidRPr="002A7A5D" w:rsidRDefault="00F047E7" w:rsidP="002A7A5D">
      <w:pPr>
        <w:pStyle w:val="ListParagraph"/>
        <w:numPr>
          <w:ilvl w:val="0"/>
          <w:numId w:val="13"/>
        </w:numPr>
        <w:spacing w:line="360" w:lineRule="auto"/>
        <w:ind w:left="1134" w:hanging="357"/>
        <w:jc w:val="both"/>
        <w:rPr>
          <w:rFonts w:ascii="Bookman Old Style" w:hAnsi="Bookman Old Style" w:cs="Arial"/>
          <w:b/>
          <w:bCs/>
          <w:i/>
          <w:iCs/>
          <w:sz w:val="14"/>
          <w:szCs w:val="14"/>
          <w:lang w:val="id-ID" w:eastAsia="id-ID"/>
        </w:rPr>
      </w:pPr>
      <w:r w:rsidRPr="005C637A">
        <w:rPr>
          <w:rFonts w:ascii="Bookman Old Style" w:hAnsi="Bookman Old Style"/>
          <w:lang w:val="id-ID"/>
        </w:rPr>
        <w:t>Program Pengembangan Sumber Daya Pariwisata dan Ekonomi Kreatif</w:t>
      </w:r>
      <w:r w:rsidRPr="005C637A">
        <w:rPr>
          <w:rFonts w:ascii="Bookman Old Style" w:hAnsi="Bookman Old Style"/>
        </w:rPr>
        <w:t>.</w:t>
      </w:r>
      <w:r w:rsidRPr="005C637A">
        <w:rPr>
          <w:rFonts w:ascii="Bookman Old Style" w:hAnsi="Bookman Old Style"/>
          <w:lang w:val="id-ID"/>
        </w:rPr>
        <w:br/>
      </w:r>
      <w:r w:rsidRPr="005A1E7B">
        <w:rPr>
          <w:rFonts w:ascii="Bookman Old Style" w:eastAsia="Calibri" w:hAnsi="Bookman Old Style" w:cs="Tahoma"/>
          <w:lang w:val="id-ID"/>
        </w:rPr>
        <w:t>Kegiatan</w:t>
      </w:r>
      <w:r w:rsidRPr="005C637A">
        <w:rPr>
          <w:rFonts w:ascii="Bookman Old Style" w:eastAsia="Calibri" w:hAnsi="Bookman Old Style" w:cs="Tahoma"/>
          <w:lang w:val="id-ID"/>
        </w:rPr>
        <w:t xml:space="preserve"> diarahkan pada </w:t>
      </w:r>
      <w:r w:rsidRPr="005A1E7B">
        <w:rPr>
          <w:rFonts w:ascii="Bookman Old Style" w:hAnsi="Bookman Old Style" w:cs="Arial"/>
          <w:lang w:val="id-ID"/>
        </w:rPr>
        <w:t>Pelaksanaan Peningkatan Kapasitas Sumber Daya Manusia Pariwisata dan Ekonomi Kreatif Tingkat Dasar dengan fokus Pengembangan Kompetensi SDM Pariwisata dan Ekonomi Kreatif Tingkat Dasar</w:t>
      </w:r>
      <w:r w:rsidRPr="005C637A">
        <w:rPr>
          <w:rFonts w:ascii="Bookman Old Style" w:hAnsi="Bookman Old Style" w:cs="Arial"/>
          <w:lang w:val="id-ID"/>
        </w:rPr>
        <w:t xml:space="preserve">; </w:t>
      </w:r>
      <w:r w:rsidRPr="005A1E7B">
        <w:rPr>
          <w:rFonts w:ascii="Bookman Old Style" w:hAnsi="Bookman Old Style" w:cs="Arial"/>
          <w:lang w:val="id-ID"/>
        </w:rPr>
        <w:t>Sertifikasi Kompetensi Bagi Tenaga Kerja bidang Pariwisata</w:t>
      </w:r>
      <w:r w:rsidRPr="005C637A">
        <w:rPr>
          <w:rFonts w:ascii="Bookman Old Style" w:hAnsi="Bookman Old Style" w:cs="Arial"/>
          <w:lang w:val="id-ID"/>
        </w:rPr>
        <w:t xml:space="preserve">; </w:t>
      </w:r>
      <w:r w:rsidRPr="005A1E7B">
        <w:rPr>
          <w:rFonts w:ascii="Bookman Old Style" w:hAnsi="Bookman Old Style" w:cs="Arial"/>
          <w:lang w:val="id-ID"/>
        </w:rPr>
        <w:t xml:space="preserve">Fasilitasi Proses Kreasi, Produksi, Distribusi Konsumsi dan Konservasi Ekonomi Kreatif. </w:t>
      </w:r>
      <w:r w:rsidRPr="005A1E7B">
        <w:rPr>
          <w:rFonts w:ascii="Bookman Old Style" w:eastAsia="Calibri" w:hAnsi="Bookman Old Style" w:cs="Tahoma"/>
          <w:lang w:val="id-ID"/>
        </w:rPr>
        <w:t>Program</w:t>
      </w:r>
      <w:r w:rsidRPr="005C637A">
        <w:rPr>
          <w:rFonts w:ascii="Bookman Old Style" w:eastAsia="Calibri" w:hAnsi="Bookman Old Style" w:cs="Tahoma"/>
          <w:lang w:val="id-ID"/>
        </w:rPr>
        <w:t xml:space="preserve"> ini diarahkan pada pencapaian </w:t>
      </w:r>
      <w:r w:rsidR="002A7A5D" w:rsidRPr="002A7A5D">
        <w:rPr>
          <w:rFonts w:ascii="Bookman Old Style" w:hAnsi="Bookman Old Style" w:cs="Arial"/>
          <w:bCs/>
          <w:iCs/>
          <w:lang w:val="id-ID"/>
        </w:rPr>
        <w:t>Presentase pelaku ekraf yang dibina/dilatih ketrampilan</w:t>
      </w:r>
      <w:r w:rsidRPr="005A1E7B">
        <w:rPr>
          <w:rFonts w:ascii="Bookman Old Style" w:hAnsi="Bookman Old Style" w:cs="Arial"/>
          <w:bCs/>
          <w:iCs/>
          <w:lang w:val="id-ID"/>
        </w:rPr>
        <w:t xml:space="preserve"> </w:t>
      </w:r>
      <w:r w:rsidR="002A7A5D">
        <w:rPr>
          <w:rFonts w:ascii="Bookman Old Style" w:hAnsi="Bookman Old Style" w:cs="Arial"/>
          <w:bCs/>
          <w:iCs/>
        </w:rPr>
        <w:t>40</w:t>
      </w:r>
      <w:r w:rsidRPr="005A1E7B">
        <w:rPr>
          <w:rFonts w:ascii="Bookman Old Style" w:hAnsi="Bookman Old Style" w:cs="Arial"/>
          <w:bCs/>
          <w:iCs/>
          <w:lang w:val="id-ID"/>
        </w:rPr>
        <w:t>%.</w:t>
      </w:r>
    </w:p>
    <w:p w14:paraId="688D3933" w14:textId="733E7528" w:rsidR="002A7A5D" w:rsidRDefault="002A7A5D" w:rsidP="002A7A5D">
      <w:pPr>
        <w:pStyle w:val="ListParagraph"/>
        <w:numPr>
          <w:ilvl w:val="0"/>
          <w:numId w:val="13"/>
        </w:numPr>
        <w:spacing w:line="360" w:lineRule="auto"/>
        <w:ind w:left="1134" w:hanging="357"/>
        <w:jc w:val="both"/>
        <w:rPr>
          <w:rFonts w:ascii="Bookman Old Style" w:hAnsi="Bookman Old Style"/>
          <w:lang w:val="id-ID"/>
        </w:rPr>
      </w:pPr>
      <w:r w:rsidRPr="002A7A5D">
        <w:rPr>
          <w:rFonts w:ascii="Bookman Old Style" w:hAnsi="Bookman Old Style"/>
          <w:lang w:val="id-ID"/>
        </w:rPr>
        <w:t>Program Pengembangan Ekonomi Kreatif Melalui Pemanfaatan Dan Perlindungan Hak Kekayaan Intelektual</w:t>
      </w:r>
    </w:p>
    <w:p w14:paraId="3E21649C" w14:textId="132954B8" w:rsidR="002A7A5D" w:rsidRDefault="002A7A5D" w:rsidP="002A7A5D">
      <w:pPr>
        <w:pStyle w:val="ListParagraph"/>
        <w:spacing w:after="240" w:line="360" w:lineRule="auto"/>
        <w:ind w:left="1134"/>
        <w:jc w:val="both"/>
        <w:rPr>
          <w:rFonts w:ascii="Bookman Old Style" w:hAnsi="Bookman Old Style"/>
        </w:rPr>
      </w:pPr>
      <w:r>
        <w:rPr>
          <w:rFonts w:ascii="Bookman Old Style" w:hAnsi="Bookman Old Style"/>
        </w:rPr>
        <w:t xml:space="preserve">Kegiatan diarahkan pada </w:t>
      </w:r>
      <w:r w:rsidR="00122B7D">
        <w:rPr>
          <w:rFonts w:ascii="Bookman Old Style" w:hAnsi="Bookman Old Style"/>
        </w:rPr>
        <w:t xml:space="preserve">peningkatan daya saing ekonomi kreatif dan perlindungan terhadap hak kekayaan intelektual pelaku ekonomi kreatif. Program ini diarahkan pada pencapaian </w:t>
      </w:r>
      <w:r w:rsidR="00122B7D" w:rsidRPr="00122B7D">
        <w:rPr>
          <w:rFonts w:ascii="Bookman Old Style" w:hAnsi="Bookman Old Style"/>
        </w:rPr>
        <w:t>Persentase Pelaku Ekonomi Kreatif yang terdaftar HKI</w:t>
      </w:r>
      <w:r w:rsidR="00122B7D">
        <w:rPr>
          <w:rFonts w:ascii="Bookman Old Style" w:hAnsi="Bookman Old Style"/>
        </w:rPr>
        <w:t xml:space="preserve"> 2,86%.</w:t>
      </w:r>
    </w:p>
    <w:p w14:paraId="404663CC" w14:textId="77777777" w:rsidR="00F047E7" w:rsidRPr="005C637A" w:rsidRDefault="00F047E7" w:rsidP="00F047E7">
      <w:pPr>
        <w:pStyle w:val="ListParagraph"/>
        <w:numPr>
          <w:ilvl w:val="0"/>
          <w:numId w:val="11"/>
        </w:numPr>
        <w:spacing w:before="240" w:line="360" w:lineRule="auto"/>
        <w:ind w:left="709" w:hanging="425"/>
        <w:contextualSpacing/>
        <w:rPr>
          <w:rFonts w:ascii="Bookman Old Style" w:hAnsi="Bookman Old Style"/>
          <w:b/>
        </w:rPr>
      </w:pPr>
      <w:r w:rsidRPr="005C637A">
        <w:rPr>
          <w:rFonts w:ascii="Bookman Old Style" w:hAnsi="Bookman Old Style"/>
          <w:b/>
          <w:lang w:val="id-ID"/>
        </w:rPr>
        <w:t>Urusan Pertanian</w:t>
      </w:r>
      <w:r w:rsidRPr="005C637A">
        <w:rPr>
          <w:rFonts w:ascii="Bookman Old Style" w:hAnsi="Bookman Old Style"/>
          <w:b/>
        </w:rPr>
        <w:tab/>
      </w:r>
    </w:p>
    <w:p w14:paraId="676F718F" w14:textId="77777777" w:rsidR="00F047E7" w:rsidRPr="005C637A" w:rsidRDefault="00F047E7" w:rsidP="00F047E7">
      <w:pPr>
        <w:numPr>
          <w:ilvl w:val="0"/>
          <w:numId w:val="14"/>
        </w:numPr>
        <w:spacing w:line="360" w:lineRule="auto"/>
        <w:ind w:left="1134" w:hanging="425"/>
        <w:jc w:val="both"/>
        <w:rPr>
          <w:rFonts w:ascii="Bookman Old Style" w:eastAsia="Calibri" w:hAnsi="Bookman Old Style" w:cs="Tahoma"/>
          <w:lang w:val="id-ID"/>
        </w:rPr>
      </w:pPr>
      <w:r w:rsidRPr="005C637A">
        <w:rPr>
          <w:rFonts w:ascii="Bookman Old Style" w:eastAsia="Calibri" w:hAnsi="Bookman Old Style" w:cs="Tahoma"/>
        </w:rPr>
        <w:t>Program</w:t>
      </w:r>
      <w:r w:rsidRPr="005C637A">
        <w:rPr>
          <w:rFonts w:ascii="Bookman Old Style" w:eastAsia="Calibri" w:hAnsi="Bookman Old Style" w:cs="Tahoma"/>
          <w:lang w:val="id-ID"/>
        </w:rPr>
        <w:t xml:space="preserve"> Penyediaan dan Pengembangan Sarana Pertanian</w:t>
      </w:r>
    </w:p>
    <w:p w14:paraId="39645CBB" w14:textId="2853BD14" w:rsidR="00F047E7" w:rsidRPr="00122B7D" w:rsidRDefault="00F047E7" w:rsidP="00122B7D">
      <w:pPr>
        <w:spacing w:line="360" w:lineRule="auto"/>
        <w:ind w:left="1134"/>
        <w:jc w:val="both"/>
        <w:rPr>
          <w:rFonts w:ascii="Bookman Old Style" w:eastAsia="Calibri" w:hAnsi="Bookman Old Style" w:cs="Tahoma"/>
        </w:rPr>
      </w:pPr>
      <w:r w:rsidRPr="005A1E7B">
        <w:rPr>
          <w:rFonts w:ascii="Bookman Old Style" w:eastAsia="Calibri" w:hAnsi="Bookman Old Style" w:cs="Tahoma"/>
          <w:lang w:val="id-ID"/>
        </w:rPr>
        <w:t>Kegiatan</w:t>
      </w:r>
      <w:r w:rsidRPr="005C637A">
        <w:rPr>
          <w:rFonts w:ascii="Bookman Old Style" w:eastAsia="Calibri" w:hAnsi="Bookman Old Style" w:cs="Tahoma"/>
          <w:lang w:val="id-ID"/>
        </w:rPr>
        <w:t xml:space="preserve"> </w:t>
      </w:r>
      <w:r w:rsidRPr="005A1E7B">
        <w:rPr>
          <w:rFonts w:ascii="Bookman Old Style" w:eastAsia="Calibri" w:hAnsi="Bookman Old Style" w:cs="Tahoma"/>
          <w:lang w:val="id-ID"/>
        </w:rPr>
        <w:t>dalam Program</w:t>
      </w:r>
      <w:r w:rsidRPr="005C637A">
        <w:rPr>
          <w:rFonts w:ascii="Bookman Old Style" w:eastAsia="Calibri" w:hAnsi="Bookman Old Style" w:cs="Tahoma"/>
          <w:lang w:val="id-ID"/>
        </w:rPr>
        <w:t xml:space="preserve"> Penyediaan dan Pengembangan Sarana Pertanian diarahkan pada </w:t>
      </w:r>
      <w:r w:rsidRPr="005A1E7B">
        <w:rPr>
          <w:rFonts w:ascii="Bookman Old Style" w:hAnsi="Bookman Old Style" w:cs="Arial"/>
          <w:lang w:val="id-ID"/>
        </w:rPr>
        <w:t>Pengawasan Penggunaan Sarana Pertanian</w:t>
      </w:r>
      <w:r w:rsidRPr="005C637A">
        <w:rPr>
          <w:rFonts w:ascii="Bookman Old Style" w:hAnsi="Bookman Old Style" w:cs="Arial"/>
          <w:lang w:val="id-ID"/>
        </w:rPr>
        <w:t xml:space="preserve">; </w:t>
      </w:r>
      <w:r w:rsidRPr="005A1E7B">
        <w:rPr>
          <w:rFonts w:ascii="Bookman Old Style" w:hAnsi="Bookman Old Style" w:cs="Arial"/>
          <w:lang w:val="id-ID"/>
        </w:rPr>
        <w:t>Pengawasan Penggunaan Sarana Pendukung Pertanian sesuai dengan Komoditas, Teknologi dan Spesifik Lokasi</w:t>
      </w:r>
      <w:r w:rsidRPr="005C637A">
        <w:rPr>
          <w:rFonts w:ascii="Bookman Old Style" w:hAnsi="Bookman Old Style" w:cs="Arial"/>
          <w:lang w:val="id-ID"/>
        </w:rPr>
        <w:t xml:space="preserve">; </w:t>
      </w:r>
      <w:r w:rsidRPr="005A1E7B">
        <w:rPr>
          <w:rFonts w:ascii="Bookman Old Style" w:hAnsi="Bookman Old Style" w:cs="Arial"/>
          <w:lang w:val="id-ID"/>
        </w:rPr>
        <w:t>Pendampingan Penggunaan Sarana Pendukung Pertanian</w:t>
      </w:r>
      <w:r w:rsidRPr="005C637A">
        <w:rPr>
          <w:rFonts w:ascii="Bookman Old Style" w:hAnsi="Bookman Old Style" w:cs="Arial"/>
          <w:lang w:val="id-ID"/>
        </w:rPr>
        <w:t xml:space="preserve">. </w:t>
      </w:r>
      <w:r w:rsidRPr="005A1E7B">
        <w:rPr>
          <w:rFonts w:ascii="Bookman Old Style" w:hAnsi="Bookman Old Style" w:cs="Arial"/>
          <w:lang w:val="id-ID"/>
        </w:rPr>
        <w:t>Pengelolaan Sumber Daya Genetik (SDG) Hewan, Tumbuhan, dan Mikro Organisme Kewenangan Kabupaten/Kota</w:t>
      </w:r>
      <w:r w:rsidRPr="005C637A">
        <w:rPr>
          <w:rFonts w:ascii="Bookman Old Style" w:hAnsi="Bookman Old Style" w:cs="Arial"/>
          <w:lang w:val="id-ID"/>
        </w:rPr>
        <w:t xml:space="preserve"> fokus pada </w:t>
      </w:r>
      <w:r w:rsidRPr="005A1E7B">
        <w:rPr>
          <w:rFonts w:ascii="Bookman Old Style" w:hAnsi="Bookman Old Style" w:cs="Arial"/>
          <w:lang w:val="id-ID"/>
        </w:rPr>
        <w:t>Peningkatan Kualitas SDG Hewan/Tanaman</w:t>
      </w:r>
      <w:r w:rsidRPr="005C637A">
        <w:rPr>
          <w:rFonts w:ascii="Bookman Old Style" w:hAnsi="Bookman Old Style" w:cs="Arial"/>
          <w:lang w:val="id-ID"/>
        </w:rPr>
        <w:t xml:space="preserve">; </w:t>
      </w:r>
      <w:r w:rsidRPr="005A1E7B">
        <w:rPr>
          <w:rFonts w:ascii="Bookman Old Style" w:hAnsi="Bookman Old Style" w:cs="Arial"/>
          <w:lang w:val="id-ID"/>
        </w:rPr>
        <w:t>Pemanfaatan SDG Hewan/Tanaman</w:t>
      </w:r>
      <w:r w:rsidRPr="005C637A">
        <w:rPr>
          <w:rFonts w:ascii="Bookman Old Style" w:hAnsi="Bookman Old Style" w:cs="Arial"/>
          <w:lang w:val="id-ID"/>
        </w:rPr>
        <w:t xml:space="preserve">. </w:t>
      </w:r>
      <w:r w:rsidRPr="005A1E7B">
        <w:rPr>
          <w:rFonts w:ascii="Bookman Old Style" w:hAnsi="Bookman Old Style" w:cs="Arial"/>
          <w:lang w:val="id-ID"/>
        </w:rPr>
        <w:t>Peningkatan Mutu dan Peredaran Benih/Bibit Ternak dan Tanaman Pakan Ternak serta Pakan dalam Daerah Kabupaten/Kota</w:t>
      </w:r>
      <w:r w:rsidRPr="00FC2B44">
        <w:rPr>
          <w:rFonts w:ascii="Bookman Old Style" w:hAnsi="Bookman Old Style" w:cs="Arial"/>
          <w:lang w:val="id-ID" w:eastAsia="id-ID"/>
        </w:rPr>
        <w:t xml:space="preserve"> fokus pada </w:t>
      </w:r>
      <w:r w:rsidRPr="005A1E7B">
        <w:rPr>
          <w:rFonts w:ascii="Bookman Old Style" w:hAnsi="Bookman Old Style" w:cs="Arial"/>
          <w:lang w:val="id-ID"/>
        </w:rPr>
        <w:t>Pengawasan Mutu Benih/Bibit Ternak, Bahan Pakan/Pakan/Tanaman Skala Kecil</w:t>
      </w:r>
      <w:r w:rsidRPr="00FC2B44">
        <w:rPr>
          <w:rFonts w:ascii="Bookman Old Style" w:hAnsi="Bookman Old Style" w:cs="Arial"/>
          <w:lang w:val="id-ID"/>
        </w:rPr>
        <w:t xml:space="preserve">. </w:t>
      </w:r>
      <w:r w:rsidRPr="005A1E7B">
        <w:rPr>
          <w:rFonts w:ascii="Bookman Old Style" w:hAnsi="Bookman Old Style" w:cs="Arial"/>
          <w:lang w:val="id-ID"/>
        </w:rPr>
        <w:lastRenderedPageBreak/>
        <w:t xml:space="preserve">Pengendalian dan Pengawasan Penyediaan dan Peredaran Benih/Bibit Ternak, dan Hijauan Pakan Ternak dalam Daerah Kabupaten/Kota fokus </w:t>
      </w:r>
      <w:r w:rsidRPr="00FC2B44">
        <w:rPr>
          <w:rFonts w:ascii="Bookman Old Style" w:hAnsi="Bookman Old Style" w:cs="Arial"/>
          <w:lang w:val="id-ID"/>
        </w:rPr>
        <w:t xml:space="preserve">pada </w:t>
      </w:r>
      <w:r w:rsidRPr="005A1E7B">
        <w:rPr>
          <w:rFonts w:ascii="Bookman Old Style" w:hAnsi="Bookman Old Style" w:cs="Arial"/>
          <w:lang w:val="id-ID"/>
        </w:rPr>
        <w:t>Penjaminan Peredaran Benih/Bibit Ternak</w:t>
      </w:r>
      <w:r w:rsidRPr="00FC2B44">
        <w:rPr>
          <w:rFonts w:ascii="Bookman Old Style" w:eastAsia="Calibri" w:hAnsi="Bookman Old Style" w:cs="Tahoma"/>
          <w:lang w:val="id-ID"/>
        </w:rPr>
        <w:t xml:space="preserve">. </w:t>
      </w:r>
      <w:r w:rsidRPr="005A1E7B">
        <w:rPr>
          <w:rFonts w:ascii="Bookman Old Style" w:eastAsia="Calibri" w:hAnsi="Bookman Old Style" w:cs="Tahoma"/>
          <w:lang w:val="fi-FI"/>
        </w:rPr>
        <w:t>Program</w:t>
      </w:r>
      <w:r w:rsidRPr="00FC2B44">
        <w:rPr>
          <w:rFonts w:ascii="Bookman Old Style" w:eastAsia="Calibri" w:hAnsi="Bookman Old Style" w:cs="Tahoma"/>
          <w:lang w:val="id-ID"/>
        </w:rPr>
        <w:t xml:space="preserve"> ini diarahkan pada pencapaian</w:t>
      </w:r>
      <w:r w:rsidR="00122B7D">
        <w:rPr>
          <w:rFonts w:ascii="Bookman Old Style" w:eastAsia="Calibri" w:hAnsi="Bookman Old Style" w:cs="Tahoma"/>
        </w:rPr>
        <w:t xml:space="preserve"> </w:t>
      </w:r>
      <w:r w:rsidR="00122B7D" w:rsidRPr="00122B7D">
        <w:rPr>
          <w:rFonts w:ascii="Bookman Old Style" w:eastAsia="Calibri" w:hAnsi="Bookman Old Style" w:cs="Tahoma"/>
          <w:lang w:val="id-ID"/>
        </w:rPr>
        <w:t>Produktivitas Tanaman Pangan</w:t>
      </w:r>
      <w:r w:rsidR="00122B7D">
        <w:rPr>
          <w:rFonts w:ascii="Bookman Old Style" w:eastAsia="Calibri" w:hAnsi="Bookman Old Style" w:cs="Tahoma"/>
        </w:rPr>
        <w:t xml:space="preserve"> 66,53 kw/ha; </w:t>
      </w:r>
      <w:r w:rsidR="00122B7D" w:rsidRPr="00122B7D">
        <w:rPr>
          <w:rFonts w:ascii="Bookman Old Style" w:eastAsia="Calibri" w:hAnsi="Bookman Old Style" w:cs="Tahoma"/>
          <w:lang w:val="id-ID"/>
        </w:rPr>
        <w:t>Produktivitas Hortikultura</w:t>
      </w:r>
      <w:r w:rsidR="00122B7D">
        <w:rPr>
          <w:rFonts w:ascii="Bookman Old Style" w:eastAsia="Calibri" w:hAnsi="Bookman Old Style" w:cs="Tahoma"/>
        </w:rPr>
        <w:t xml:space="preserve"> 437,33 kw/ha; </w:t>
      </w:r>
      <w:r w:rsidR="00122B7D" w:rsidRPr="00122B7D">
        <w:rPr>
          <w:rFonts w:ascii="Bookman Old Style" w:eastAsia="Calibri" w:hAnsi="Bookman Old Style" w:cs="Tahoma"/>
          <w:lang w:val="id-ID"/>
        </w:rPr>
        <w:t>Produktivitas Perkebunan</w:t>
      </w:r>
      <w:r w:rsidR="00122B7D">
        <w:rPr>
          <w:rFonts w:ascii="Bookman Old Style" w:eastAsia="Calibri" w:hAnsi="Bookman Old Style" w:cs="Tahoma"/>
        </w:rPr>
        <w:t xml:space="preserve"> 2.886,45 kg/ha dan </w:t>
      </w:r>
      <w:r w:rsidR="00122B7D" w:rsidRPr="00122B7D">
        <w:rPr>
          <w:rFonts w:ascii="Bookman Old Style" w:eastAsia="Calibri" w:hAnsi="Bookman Old Style" w:cs="Tahoma"/>
          <w:lang w:val="id-ID"/>
        </w:rPr>
        <w:t>Persentase ternak produktif</w:t>
      </w:r>
      <w:r w:rsidR="00122B7D">
        <w:rPr>
          <w:rFonts w:ascii="Bookman Old Style" w:eastAsia="Calibri" w:hAnsi="Bookman Old Style" w:cs="Tahoma"/>
        </w:rPr>
        <w:t xml:space="preserve"> 72,45%</w:t>
      </w:r>
      <w:r w:rsidRPr="005A1E7B">
        <w:rPr>
          <w:rFonts w:ascii="Bookman Old Style" w:eastAsia="Calibri" w:hAnsi="Bookman Old Style" w:cs="Tahoma"/>
          <w:lang w:val="fi-FI"/>
        </w:rPr>
        <w:t>.</w:t>
      </w:r>
    </w:p>
    <w:p w14:paraId="5A464D58" w14:textId="77777777" w:rsidR="00F047E7" w:rsidRPr="00FC2B44" w:rsidRDefault="00F047E7" w:rsidP="00F047E7">
      <w:pPr>
        <w:numPr>
          <w:ilvl w:val="0"/>
          <w:numId w:val="14"/>
        </w:numPr>
        <w:spacing w:line="360" w:lineRule="auto"/>
        <w:ind w:left="1134" w:hanging="425"/>
        <w:jc w:val="both"/>
        <w:rPr>
          <w:rFonts w:ascii="Bookman Old Style" w:eastAsia="Calibri" w:hAnsi="Bookman Old Style" w:cs="Tahoma"/>
          <w:lang w:val="id-ID"/>
        </w:rPr>
      </w:pPr>
      <w:r w:rsidRPr="00FC2B44">
        <w:rPr>
          <w:rFonts w:ascii="Bookman Old Style" w:eastAsia="Calibri" w:hAnsi="Bookman Old Style" w:cs="Tahoma"/>
          <w:lang w:val="id-ID"/>
        </w:rPr>
        <w:t>Program Penyediaan dan Pengembangan Prasarana Pertanian</w:t>
      </w:r>
    </w:p>
    <w:p w14:paraId="561219E2" w14:textId="765C8642" w:rsidR="00F047E7" w:rsidRPr="005A1E7B" w:rsidRDefault="00F047E7" w:rsidP="00F047E7">
      <w:pPr>
        <w:spacing w:line="360" w:lineRule="auto"/>
        <w:ind w:left="1134"/>
        <w:jc w:val="both"/>
        <w:rPr>
          <w:rFonts w:ascii="Bookman Old Style" w:hAnsi="Bookman Old Style" w:cs="Arial"/>
          <w:lang w:val="fi-FI" w:eastAsia="id-ID"/>
        </w:rPr>
      </w:pPr>
      <w:r w:rsidRPr="00FC2B44">
        <w:rPr>
          <w:rFonts w:ascii="Bookman Old Style" w:eastAsia="Calibri" w:hAnsi="Bookman Old Style" w:cs="Tahoma"/>
          <w:lang w:val="id-ID"/>
        </w:rPr>
        <w:t xml:space="preserve">Kegiatan diarahkan pada </w:t>
      </w:r>
      <w:r w:rsidRPr="005A1E7B">
        <w:rPr>
          <w:rFonts w:ascii="Bookman Old Style" w:hAnsi="Bookman Old Style" w:cs="Arial"/>
          <w:lang w:val="id-ID"/>
        </w:rPr>
        <w:t>Pengembangan Prasarana Pertanian</w:t>
      </w:r>
      <w:r w:rsidRPr="00FC2B44">
        <w:rPr>
          <w:rFonts w:ascii="Bookman Old Style" w:hAnsi="Bookman Old Style" w:cs="Arial"/>
          <w:lang w:val="id-ID"/>
        </w:rPr>
        <w:t xml:space="preserve">; </w:t>
      </w:r>
      <w:r w:rsidRPr="005A1E7B">
        <w:rPr>
          <w:rFonts w:ascii="Bookman Old Style" w:hAnsi="Bookman Old Style" w:cs="Arial"/>
          <w:lang w:val="id-ID"/>
        </w:rPr>
        <w:t>Koordinasi dan Sinkronisasi Prasarana Pendukung Pertanian lainnya</w:t>
      </w:r>
      <w:r w:rsidRPr="00FC2B44">
        <w:rPr>
          <w:rFonts w:ascii="Bookman Old Style" w:hAnsi="Bookman Old Style" w:cs="Arial"/>
          <w:lang w:val="id-ID"/>
        </w:rPr>
        <w:t xml:space="preserve"> yang meliputi pengadaan alat dan mesin pertanian, pengawasan pupuk dan pestisida, </w:t>
      </w:r>
      <w:r w:rsidRPr="005A1E7B">
        <w:rPr>
          <w:rFonts w:ascii="Bookman Old Style" w:hAnsi="Bookman Old Style" w:cs="Arial"/>
          <w:lang w:val="id-ID"/>
        </w:rPr>
        <w:t>Pembangunan Prasarana Pertanian</w:t>
      </w:r>
      <w:r w:rsidRPr="00FC2B44">
        <w:rPr>
          <w:rFonts w:ascii="Bookman Old Style" w:hAnsi="Bookman Old Style" w:cs="Arial"/>
          <w:lang w:val="id-ID" w:eastAsia="id-ID"/>
        </w:rPr>
        <w:t xml:space="preserve"> fokus pada </w:t>
      </w:r>
      <w:r w:rsidRPr="005A1E7B">
        <w:rPr>
          <w:rFonts w:ascii="Bookman Old Style" w:hAnsi="Bookman Old Style" w:cs="Arial"/>
          <w:lang w:val="id-ID"/>
        </w:rPr>
        <w:t>Pembangunan, Rehabilitasi dan Pemeliharaan Jaringan Irigasi Usaha Tani</w:t>
      </w:r>
      <w:r w:rsidRPr="00FC2B44">
        <w:rPr>
          <w:rFonts w:ascii="Bookman Old Style" w:hAnsi="Bookman Old Style" w:cs="Arial"/>
          <w:lang w:val="id-ID"/>
        </w:rPr>
        <w:t xml:space="preserve">; </w:t>
      </w:r>
      <w:r w:rsidRPr="005A1E7B">
        <w:rPr>
          <w:rFonts w:ascii="Bookman Old Style" w:hAnsi="Bookman Old Style" w:cs="Arial"/>
          <w:lang w:val="id-ID"/>
        </w:rPr>
        <w:t>Pembangunan, Rehabilitasi dan Pemeliharaan DAM Parit</w:t>
      </w:r>
      <w:r w:rsidRPr="00FC2B44">
        <w:rPr>
          <w:rFonts w:ascii="Bookman Old Style" w:hAnsi="Bookman Old Style" w:cs="Arial"/>
          <w:lang w:val="id-ID"/>
        </w:rPr>
        <w:t xml:space="preserve">; </w:t>
      </w:r>
      <w:r w:rsidRPr="005A1E7B">
        <w:rPr>
          <w:rFonts w:ascii="Bookman Old Style" w:hAnsi="Bookman Old Style" w:cs="Arial"/>
          <w:lang w:val="id-ID"/>
        </w:rPr>
        <w:t>Pembangunan, Rehabilitasi dan Pemeliharaan Prasarana Pertanian Lainnya</w:t>
      </w:r>
      <w:r w:rsidRPr="00FC2B44">
        <w:rPr>
          <w:rFonts w:ascii="Bookman Old Style" w:hAnsi="Bookman Old Style" w:cs="Arial"/>
          <w:lang w:val="id-ID"/>
        </w:rPr>
        <w:t>.</w:t>
      </w:r>
      <w:r w:rsidRPr="00FC2B44">
        <w:rPr>
          <w:rFonts w:ascii="Bookman Old Style" w:hAnsi="Bookman Old Style" w:cs="Arial"/>
          <w:lang w:val="id-ID" w:eastAsia="id-ID"/>
        </w:rPr>
        <w:t xml:space="preserve"> </w:t>
      </w:r>
      <w:r w:rsidRPr="00FC2B44">
        <w:rPr>
          <w:rFonts w:ascii="Bookman Old Style" w:eastAsia="Calibri" w:hAnsi="Bookman Old Style" w:cs="Tahoma"/>
          <w:lang w:val="id-ID"/>
        </w:rPr>
        <w:t xml:space="preserve">Program ini diarahkan pada pencapaian </w:t>
      </w:r>
      <w:r w:rsidR="00122B7D" w:rsidRPr="00122B7D">
        <w:rPr>
          <w:rFonts w:ascii="Bookman Old Style" w:hAnsi="Bookman Old Style" w:cs="Arial"/>
          <w:bCs/>
          <w:iCs/>
          <w:lang w:val="fi-FI"/>
        </w:rPr>
        <w:t>Persentase ketersediaan prasarana pertanian dalam kondisi baik</w:t>
      </w:r>
      <w:r w:rsidRPr="005A1E7B">
        <w:rPr>
          <w:rFonts w:ascii="Bookman Old Style" w:hAnsi="Bookman Old Style" w:cs="Arial"/>
          <w:bCs/>
          <w:iCs/>
          <w:lang w:val="fi-FI"/>
        </w:rPr>
        <w:t xml:space="preserve"> </w:t>
      </w:r>
      <w:r w:rsidR="00122B7D">
        <w:rPr>
          <w:rFonts w:ascii="Bookman Old Style" w:hAnsi="Bookman Old Style" w:cs="Arial"/>
          <w:bCs/>
          <w:iCs/>
          <w:lang w:val="fi-FI"/>
        </w:rPr>
        <w:t>65,97</w:t>
      </w:r>
      <w:r w:rsidRPr="005A1E7B">
        <w:rPr>
          <w:rFonts w:ascii="Bookman Old Style" w:hAnsi="Bookman Old Style" w:cs="Arial"/>
          <w:bCs/>
          <w:iCs/>
          <w:lang w:val="fi-FI"/>
        </w:rPr>
        <w:t>%.</w:t>
      </w:r>
    </w:p>
    <w:p w14:paraId="0F77E90B" w14:textId="77777777" w:rsidR="00F047E7" w:rsidRPr="00FC2B44" w:rsidRDefault="00F047E7" w:rsidP="00F047E7">
      <w:pPr>
        <w:numPr>
          <w:ilvl w:val="0"/>
          <w:numId w:val="14"/>
        </w:numPr>
        <w:spacing w:line="360" w:lineRule="auto"/>
        <w:ind w:left="1134" w:hanging="425"/>
        <w:jc w:val="both"/>
        <w:rPr>
          <w:rFonts w:ascii="Bookman Old Style" w:eastAsia="Calibri" w:hAnsi="Bookman Old Style" w:cs="Tahoma"/>
        </w:rPr>
      </w:pPr>
      <w:r w:rsidRPr="00FC2B44">
        <w:rPr>
          <w:rFonts w:ascii="Bookman Old Style" w:eastAsia="Calibri" w:hAnsi="Bookman Old Style" w:cs="Tahoma"/>
          <w:lang w:val="id-ID"/>
        </w:rPr>
        <w:t>Program</w:t>
      </w:r>
      <w:r w:rsidRPr="00FC2B44">
        <w:rPr>
          <w:rFonts w:ascii="Bookman Old Style" w:eastAsia="Calibri" w:hAnsi="Bookman Old Style" w:cs="Tahoma"/>
        </w:rPr>
        <w:t xml:space="preserve"> </w:t>
      </w:r>
      <w:r w:rsidRPr="00FC2B44">
        <w:rPr>
          <w:rFonts w:ascii="Bookman Old Style" w:eastAsia="Calibri" w:hAnsi="Bookman Old Style" w:cs="Tahoma"/>
          <w:lang w:val="id-ID"/>
        </w:rPr>
        <w:t>Pengendalian Kesehatan Hewan dan Kesehatan Masyarakat Veteriner</w:t>
      </w:r>
    </w:p>
    <w:p w14:paraId="0633FABB" w14:textId="1D882D38" w:rsidR="00F047E7" w:rsidRDefault="00F047E7" w:rsidP="00F047E7">
      <w:pPr>
        <w:spacing w:line="360" w:lineRule="auto"/>
        <w:ind w:left="1134"/>
        <w:jc w:val="both"/>
        <w:rPr>
          <w:rFonts w:ascii="Bookman Old Style" w:hAnsi="Bookman Old Style" w:cs="Arial"/>
          <w:bCs/>
          <w:iCs/>
          <w:lang w:val="id-ID"/>
        </w:rPr>
      </w:pPr>
      <w:r w:rsidRPr="00FC2B44">
        <w:rPr>
          <w:rFonts w:ascii="Bookman Old Style" w:eastAsia="Calibri" w:hAnsi="Bookman Old Style" w:cs="Tahoma"/>
          <w:lang w:val="id-ID"/>
        </w:rPr>
        <w:t>Kegiatan diarahkan</w:t>
      </w:r>
      <w:r w:rsidRPr="00FC2B44">
        <w:rPr>
          <w:rFonts w:ascii="Bookman Old Style" w:eastAsia="Calibri" w:hAnsi="Bookman Old Style" w:cs="Tahoma"/>
        </w:rPr>
        <w:t xml:space="preserve"> pada </w:t>
      </w:r>
      <w:r w:rsidRPr="00FC2B44">
        <w:rPr>
          <w:rFonts w:ascii="Bookman Old Style" w:hAnsi="Bookman Old Style" w:cs="Arial"/>
        </w:rPr>
        <w:t>Penjaminan Kesehatan Hewan, Penutupan dan Pembukaan Daerah Wabah Penyakit Hewan Menular Dalam Daerah Kabupaten/Kota</w:t>
      </w:r>
      <w:r w:rsidRPr="00FC2B44">
        <w:rPr>
          <w:rFonts w:ascii="Bookman Old Style" w:hAnsi="Bookman Old Style" w:cs="Arial"/>
          <w:lang w:val="id-ID"/>
        </w:rPr>
        <w:t xml:space="preserve">; </w:t>
      </w:r>
      <w:r w:rsidRPr="00FC2B44">
        <w:rPr>
          <w:rFonts w:ascii="Bookman Old Style" w:hAnsi="Bookman Old Style" w:cs="Arial"/>
        </w:rPr>
        <w:t>Pengendalian dan Penanggulangan Penyakit Hewan dan Zoonosis</w:t>
      </w:r>
      <w:r w:rsidRPr="00FC2B44">
        <w:rPr>
          <w:rFonts w:ascii="Bookman Old Style" w:hAnsi="Bookman Old Style" w:cs="Arial"/>
          <w:lang w:val="id-ID"/>
        </w:rPr>
        <w:t xml:space="preserve">. </w:t>
      </w:r>
      <w:r w:rsidRPr="005A1E7B">
        <w:rPr>
          <w:rFonts w:ascii="Bookman Old Style" w:eastAsia="Calibri" w:hAnsi="Bookman Old Style" w:cs="Tahoma"/>
          <w:lang w:val="fi-FI"/>
        </w:rPr>
        <w:t>Program</w:t>
      </w:r>
      <w:r w:rsidRPr="00FC2B44">
        <w:rPr>
          <w:rFonts w:ascii="Bookman Old Style" w:eastAsia="Calibri" w:hAnsi="Bookman Old Style" w:cs="Tahoma"/>
          <w:lang w:val="id-ID"/>
        </w:rPr>
        <w:t xml:space="preserve"> ini diarahkan pada pencapaian </w:t>
      </w:r>
      <w:r w:rsidR="00122B7D" w:rsidRPr="00122B7D">
        <w:rPr>
          <w:rFonts w:ascii="Bookman Old Style" w:hAnsi="Bookman Old Style" w:cs="Arial"/>
          <w:bCs/>
          <w:iCs/>
          <w:lang w:val="fi-FI"/>
        </w:rPr>
        <w:t>Persentase Penurunan kejadian dan Jumlah kasus penyakit hewan menular</w:t>
      </w:r>
      <w:r w:rsidRPr="00FC2B44">
        <w:rPr>
          <w:rFonts w:ascii="Bookman Old Style" w:hAnsi="Bookman Old Style" w:cs="Arial"/>
          <w:bCs/>
          <w:iCs/>
          <w:lang w:val="id-ID"/>
        </w:rPr>
        <w:t xml:space="preserve"> </w:t>
      </w:r>
      <w:r w:rsidR="00122B7D">
        <w:rPr>
          <w:rFonts w:ascii="Bookman Old Style" w:hAnsi="Bookman Old Style" w:cs="Arial"/>
          <w:bCs/>
          <w:iCs/>
        </w:rPr>
        <w:t>-</w:t>
      </w:r>
      <w:r w:rsidRPr="005A1E7B">
        <w:rPr>
          <w:rFonts w:ascii="Bookman Old Style" w:hAnsi="Bookman Old Style" w:cs="Arial"/>
          <w:bCs/>
          <w:iCs/>
          <w:lang w:val="fi-FI"/>
        </w:rPr>
        <w:t>2</w:t>
      </w:r>
      <w:r w:rsidR="00122B7D">
        <w:rPr>
          <w:rFonts w:ascii="Bookman Old Style" w:hAnsi="Bookman Old Style" w:cs="Arial"/>
          <w:bCs/>
          <w:iCs/>
          <w:lang w:val="fi-FI"/>
        </w:rPr>
        <w:t>4,8</w:t>
      </w:r>
      <w:r w:rsidRPr="00FC2B44">
        <w:rPr>
          <w:rFonts w:ascii="Bookman Old Style" w:hAnsi="Bookman Old Style" w:cs="Arial"/>
          <w:bCs/>
          <w:iCs/>
          <w:lang w:val="id-ID"/>
        </w:rPr>
        <w:t>%.</w:t>
      </w:r>
    </w:p>
    <w:p w14:paraId="13268019" w14:textId="77777777" w:rsidR="00F047E7" w:rsidRPr="00FC2B44" w:rsidRDefault="00F047E7" w:rsidP="00F047E7">
      <w:pPr>
        <w:numPr>
          <w:ilvl w:val="0"/>
          <w:numId w:val="14"/>
        </w:numPr>
        <w:spacing w:line="360" w:lineRule="auto"/>
        <w:ind w:left="1134" w:hanging="425"/>
        <w:jc w:val="both"/>
        <w:rPr>
          <w:rFonts w:ascii="Bookman Old Style" w:eastAsia="Calibri" w:hAnsi="Bookman Old Style" w:cs="Tahoma"/>
          <w:lang w:val="id-ID"/>
        </w:rPr>
      </w:pPr>
      <w:r w:rsidRPr="00FC2B44">
        <w:rPr>
          <w:rFonts w:ascii="Bookman Old Style" w:eastAsia="Calibri" w:hAnsi="Bookman Old Style" w:cs="Tahoma"/>
          <w:lang w:val="id-ID"/>
        </w:rPr>
        <w:t>Program Pengendalian dan Penanggulangan Bencana Pertanian</w:t>
      </w:r>
    </w:p>
    <w:p w14:paraId="345FAE09" w14:textId="1FA8B52F" w:rsidR="00F047E7" w:rsidRPr="00122B7D" w:rsidRDefault="00F047E7" w:rsidP="00122B7D">
      <w:pPr>
        <w:spacing w:line="360" w:lineRule="auto"/>
        <w:ind w:left="1134"/>
        <w:jc w:val="both"/>
        <w:rPr>
          <w:rFonts w:ascii="Bookman Old Style" w:hAnsi="Bookman Old Style" w:cs="Arial"/>
          <w:bCs/>
          <w:iCs/>
        </w:rPr>
      </w:pPr>
      <w:r w:rsidRPr="00FC2B44">
        <w:rPr>
          <w:rFonts w:ascii="Bookman Old Style" w:eastAsia="Calibri" w:hAnsi="Bookman Old Style" w:cs="Tahoma"/>
          <w:lang w:val="id-ID"/>
        </w:rPr>
        <w:t xml:space="preserve">Kegiatan diarahkan pada </w:t>
      </w:r>
      <w:r w:rsidRPr="005A1E7B">
        <w:rPr>
          <w:rFonts w:ascii="Bookman Old Style" w:hAnsi="Bookman Old Style" w:cs="Arial"/>
          <w:lang w:val="id-ID"/>
        </w:rPr>
        <w:t>Pengendalian dan Penanggulangan Bencana Pertanian Kabupaten/Kota</w:t>
      </w:r>
      <w:r w:rsidRPr="00FC2B44">
        <w:rPr>
          <w:rFonts w:ascii="Bookman Old Style" w:hAnsi="Bookman Old Style" w:cs="Arial"/>
          <w:lang w:val="id-ID"/>
        </w:rPr>
        <w:t xml:space="preserve">; </w:t>
      </w:r>
      <w:r w:rsidRPr="005A1E7B">
        <w:rPr>
          <w:rFonts w:ascii="Bookman Old Style" w:hAnsi="Bookman Old Style" w:cs="Arial"/>
          <w:lang w:val="id-ID"/>
        </w:rPr>
        <w:t>Penanggulangan Pasca Bencana Alam Bidang Tanaman Pangan, Hortikultura, Perkebunan, Peternakan dan Kesehatan Hewan</w:t>
      </w:r>
      <w:r w:rsidRPr="005A1E7B">
        <w:rPr>
          <w:rFonts w:ascii="Bookman Old Style" w:eastAsia="Calibri" w:hAnsi="Bookman Old Style" w:cs="Tahoma"/>
          <w:lang w:val="id-ID"/>
        </w:rPr>
        <w:t xml:space="preserve">. </w:t>
      </w:r>
      <w:r w:rsidRPr="00FC2B44">
        <w:rPr>
          <w:rFonts w:ascii="Bookman Old Style" w:eastAsia="Calibri" w:hAnsi="Bookman Old Style" w:cs="Tahoma"/>
          <w:lang w:val="en-AU"/>
        </w:rPr>
        <w:t>Program</w:t>
      </w:r>
      <w:r w:rsidRPr="00FC2B44">
        <w:rPr>
          <w:rFonts w:ascii="Bookman Old Style" w:eastAsia="Calibri" w:hAnsi="Bookman Old Style" w:cs="Tahoma"/>
          <w:lang w:val="id-ID"/>
        </w:rPr>
        <w:t xml:space="preserve"> ini diarahkan pada pencapaian </w:t>
      </w:r>
      <w:r w:rsidR="00122B7D" w:rsidRPr="00122B7D">
        <w:rPr>
          <w:rFonts w:ascii="Bookman Old Style" w:hAnsi="Bookman Old Style" w:cs="Arial"/>
          <w:bCs/>
          <w:iCs/>
        </w:rPr>
        <w:t>Persentase luas lahan pertanian terdampak bencana yang tertangani</w:t>
      </w:r>
      <w:r w:rsidRPr="00FC2B44">
        <w:rPr>
          <w:rFonts w:ascii="Bookman Old Style" w:hAnsi="Bookman Old Style" w:cs="Arial"/>
          <w:bCs/>
          <w:iCs/>
        </w:rPr>
        <w:t xml:space="preserve"> </w:t>
      </w:r>
      <w:r w:rsidR="00122B7D">
        <w:rPr>
          <w:rFonts w:ascii="Bookman Old Style" w:hAnsi="Bookman Old Style" w:cs="Arial"/>
          <w:bCs/>
          <w:iCs/>
        </w:rPr>
        <w:t>2</w:t>
      </w:r>
      <w:r w:rsidRPr="00FC2B44">
        <w:rPr>
          <w:rFonts w:ascii="Bookman Old Style" w:hAnsi="Bookman Old Style" w:cs="Arial"/>
          <w:bCs/>
          <w:iCs/>
        </w:rPr>
        <w:t>%.</w:t>
      </w:r>
    </w:p>
    <w:p w14:paraId="55A455B3" w14:textId="77777777" w:rsidR="00F047E7" w:rsidRPr="00FC2B44" w:rsidRDefault="00F047E7" w:rsidP="00F047E7">
      <w:pPr>
        <w:numPr>
          <w:ilvl w:val="0"/>
          <w:numId w:val="14"/>
        </w:numPr>
        <w:spacing w:line="360" w:lineRule="auto"/>
        <w:ind w:left="1134" w:hanging="425"/>
        <w:jc w:val="both"/>
        <w:rPr>
          <w:rFonts w:ascii="Bookman Old Style" w:eastAsia="Calibri" w:hAnsi="Bookman Old Style" w:cs="Tahoma"/>
          <w:lang w:val="id-ID"/>
        </w:rPr>
      </w:pPr>
      <w:r w:rsidRPr="00FC2B44">
        <w:rPr>
          <w:rFonts w:ascii="Bookman Old Style" w:eastAsia="Calibri" w:hAnsi="Bookman Old Style" w:cs="Tahoma"/>
          <w:lang w:val="id-ID"/>
        </w:rPr>
        <w:t>Program Penyuluhan Pertanian</w:t>
      </w:r>
    </w:p>
    <w:p w14:paraId="1C78AA57" w14:textId="5475D7FE" w:rsidR="00F047E7" w:rsidRPr="00FC2B44" w:rsidRDefault="00F047E7" w:rsidP="00F047E7">
      <w:pPr>
        <w:spacing w:line="360" w:lineRule="auto"/>
        <w:ind w:left="1134"/>
        <w:jc w:val="both"/>
        <w:rPr>
          <w:rFonts w:ascii="Bookman Old Style" w:hAnsi="Bookman Old Style" w:cs="Arial"/>
          <w:b/>
          <w:bCs/>
          <w:i/>
          <w:iCs/>
          <w:sz w:val="14"/>
          <w:szCs w:val="14"/>
          <w:lang w:val="id-ID" w:eastAsia="id-ID"/>
        </w:rPr>
      </w:pPr>
      <w:r w:rsidRPr="00FC2B44">
        <w:rPr>
          <w:rFonts w:ascii="Bookman Old Style" w:eastAsia="Calibri" w:hAnsi="Bookman Old Style" w:cs="Tahoma"/>
          <w:lang w:val="id-ID"/>
        </w:rPr>
        <w:t xml:space="preserve">Kegiatan diarahkan pada </w:t>
      </w:r>
      <w:r w:rsidRPr="005A1E7B">
        <w:rPr>
          <w:rFonts w:ascii="Bookman Old Style" w:hAnsi="Bookman Old Style" w:cs="Arial"/>
          <w:lang w:val="fi-FI"/>
        </w:rPr>
        <w:t>Pelaksanaan Penyuluhan Pertanian</w:t>
      </w:r>
      <w:r w:rsidRPr="00FC2B44">
        <w:rPr>
          <w:rFonts w:ascii="Bookman Old Style" w:hAnsi="Bookman Old Style" w:cs="Arial"/>
          <w:lang w:val="id-ID"/>
        </w:rPr>
        <w:t xml:space="preserve">; </w:t>
      </w:r>
      <w:r w:rsidRPr="005A1E7B">
        <w:rPr>
          <w:rFonts w:ascii="Bookman Old Style" w:hAnsi="Bookman Old Style" w:cs="Arial"/>
          <w:lang w:val="fi-FI"/>
        </w:rPr>
        <w:t>Peningkatan Kapasitas Kelembagaan Penyuluhan Pertanian di Kecamatan dan Desa</w:t>
      </w:r>
      <w:r w:rsidRPr="00FC2B44">
        <w:rPr>
          <w:rFonts w:ascii="Bookman Old Style" w:hAnsi="Bookman Old Style" w:cs="Arial"/>
          <w:lang w:val="id-ID"/>
        </w:rPr>
        <w:t xml:space="preserve">; </w:t>
      </w:r>
      <w:r w:rsidRPr="005A1E7B">
        <w:rPr>
          <w:rFonts w:ascii="Bookman Old Style" w:hAnsi="Bookman Old Style" w:cs="Arial"/>
          <w:lang w:val="fi-FI"/>
        </w:rPr>
        <w:t xml:space="preserve">Pengembangan Kapasitas Kelembagaan </w:t>
      </w:r>
      <w:r w:rsidRPr="005A1E7B">
        <w:rPr>
          <w:rFonts w:ascii="Bookman Old Style" w:hAnsi="Bookman Old Style" w:cs="Arial"/>
          <w:lang w:val="fi-FI"/>
        </w:rPr>
        <w:lastRenderedPageBreak/>
        <w:t>Petani di Kecamatan dan Desa</w:t>
      </w:r>
      <w:r w:rsidRPr="00FC2B44">
        <w:rPr>
          <w:rFonts w:ascii="Bookman Old Style" w:eastAsia="Calibri" w:hAnsi="Bookman Old Style"/>
          <w:lang w:val="id-ID"/>
        </w:rPr>
        <w:t xml:space="preserve">. </w:t>
      </w:r>
      <w:r w:rsidRPr="005A1E7B">
        <w:rPr>
          <w:rFonts w:ascii="Bookman Old Style" w:eastAsia="Calibri" w:hAnsi="Bookman Old Style"/>
          <w:lang w:val="fi-FI"/>
        </w:rPr>
        <w:t xml:space="preserve">Program ini diarahkan pada pencapaian </w:t>
      </w:r>
      <w:r w:rsidR="00122B7D" w:rsidRPr="00122B7D">
        <w:rPr>
          <w:rFonts w:ascii="Bookman Old Style" w:hAnsi="Bookman Old Style" w:cs="Arial"/>
          <w:bCs/>
          <w:iCs/>
          <w:lang w:val="fi-FI"/>
        </w:rPr>
        <w:t>Persentase peningkatan kelas kelompok tani</w:t>
      </w:r>
      <w:r w:rsidRPr="005A1E7B">
        <w:rPr>
          <w:rFonts w:ascii="Bookman Old Style" w:hAnsi="Bookman Old Style" w:cs="Arial"/>
          <w:bCs/>
          <w:iCs/>
          <w:lang w:val="fi-FI"/>
        </w:rPr>
        <w:t xml:space="preserve"> </w:t>
      </w:r>
      <w:r w:rsidR="00122B7D">
        <w:rPr>
          <w:rFonts w:ascii="Bookman Old Style" w:hAnsi="Bookman Old Style" w:cs="Arial"/>
          <w:bCs/>
          <w:iCs/>
          <w:lang w:val="fi-FI"/>
        </w:rPr>
        <w:t>11</w:t>
      </w:r>
      <w:r w:rsidRPr="005A1E7B">
        <w:rPr>
          <w:rFonts w:ascii="Bookman Old Style" w:hAnsi="Bookman Old Style" w:cs="Arial"/>
          <w:bCs/>
          <w:iCs/>
          <w:lang w:val="fi-FI"/>
        </w:rPr>
        <w:t>%.</w:t>
      </w:r>
    </w:p>
    <w:p w14:paraId="5C2B9E2D" w14:textId="77777777" w:rsidR="00F047E7" w:rsidRPr="00FC2B44" w:rsidRDefault="00F047E7" w:rsidP="00F047E7">
      <w:pPr>
        <w:pStyle w:val="ListParagraph"/>
        <w:numPr>
          <w:ilvl w:val="0"/>
          <w:numId w:val="11"/>
        </w:numPr>
        <w:spacing w:before="240" w:line="360" w:lineRule="auto"/>
        <w:ind w:left="709" w:hanging="425"/>
        <w:contextualSpacing/>
        <w:rPr>
          <w:rFonts w:ascii="Bookman Old Style" w:hAnsi="Bookman Old Style"/>
          <w:b/>
        </w:rPr>
      </w:pPr>
      <w:r w:rsidRPr="00FC2B44">
        <w:rPr>
          <w:rFonts w:ascii="Bookman Old Style" w:hAnsi="Bookman Old Style"/>
          <w:b/>
          <w:lang w:val="id-ID"/>
        </w:rPr>
        <w:t xml:space="preserve">Urusan </w:t>
      </w:r>
      <w:r w:rsidRPr="00FC2B44">
        <w:rPr>
          <w:rFonts w:ascii="Bookman Old Style" w:hAnsi="Bookman Old Style"/>
          <w:b/>
        </w:rPr>
        <w:t>Perdagangan</w:t>
      </w:r>
    </w:p>
    <w:p w14:paraId="106004A2" w14:textId="77777777" w:rsidR="00F047E7" w:rsidRPr="00FC2B44" w:rsidRDefault="00F047E7" w:rsidP="00F047E7">
      <w:pPr>
        <w:numPr>
          <w:ilvl w:val="0"/>
          <w:numId w:val="15"/>
        </w:numPr>
        <w:spacing w:line="360" w:lineRule="auto"/>
        <w:ind w:left="1134" w:hanging="425"/>
        <w:jc w:val="both"/>
        <w:rPr>
          <w:rFonts w:ascii="Bookman Old Style" w:eastAsia="Calibri" w:hAnsi="Bookman Old Style"/>
          <w:lang w:val="id-ID"/>
        </w:rPr>
      </w:pPr>
      <w:r w:rsidRPr="00FC2B44">
        <w:rPr>
          <w:rFonts w:ascii="Bookman Old Style" w:eastAsia="Calibri" w:hAnsi="Bookman Old Style" w:cs="Tahoma"/>
          <w:lang w:val="id-ID"/>
        </w:rPr>
        <w:t>Program</w:t>
      </w:r>
      <w:r w:rsidRPr="00FC2B44">
        <w:rPr>
          <w:rFonts w:ascii="Bookman Old Style" w:eastAsia="Calibri" w:hAnsi="Bookman Old Style"/>
          <w:lang w:val="id-ID"/>
        </w:rPr>
        <w:t xml:space="preserve"> Peningkatan Sarana Distribusi Perdagangan</w:t>
      </w:r>
    </w:p>
    <w:p w14:paraId="4E9E7DFD" w14:textId="6B08B939" w:rsidR="00F047E7" w:rsidRPr="005A1E7B" w:rsidRDefault="00F047E7" w:rsidP="00F047E7">
      <w:pPr>
        <w:spacing w:line="360" w:lineRule="auto"/>
        <w:ind w:left="1134"/>
        <w:jc w:val="both"/>
        <w:rPr>
          <w:rFonts w:ascii="Bookman Old Style" w:hAnsi="Bookman Old Style" w:cs="Arial"/>
          <w:bCs/>
          <w:iCs/>
          <w:lang w:val="id-ID"/>
        </w:rPr>
      </w:pPr>
      <w:r w:rsidRPr="005A1E7B">
        <w:rPr>
          <w:rFonts w:ascii="Bookman Old Style" w:eastAsia="Calibri" w:hAnsi="Bookman Old Style"/>
          <w:lang w:val="id-ID"/>
        </w:rPr>
        <w:t>Kegiatan</w:t>
      </w:r>
      <w:r w:rsidRPr="00FC2B44">
        <w:rPr>
          <w:rFonts w:ascii="Bookman Old Style" w:eastAsia="Calibri" w:hAnsi="Bookman Old Style" w:cs="Tahoma"/>
          <w:lang w:val="id-ID"/>
        </w:rPr>
        <w:t xml:space="preserve"> </w:t>
      </w:r>
      <w:r w:rsidRPr="005A1E7B">
        <w:rPr>
          <w:rFonts w:ascii="Bookman Old Style" w:eastAsia="Calibri" w:hAnsi="Bookman Old Style" w:cs="Tahoma"/>
          <w:lang w:val="id-ID"/>
        </w:rPr>
        <w:t xml:space="preserve">dalam </w:t>
      </w:r>
      <w:r w:rsidRPr="00FC2B44">
        <w:rPr>
          <w:rFonts w:ascii="Bookman Old Style" w:eastAsia="Calibri" w:hAnsi="Bookman Old Style" w:cs="Tahoma"/>
          <w:lang w:val="id-ID"/>
        </w:rPr>
        <w:t>Program</w:t>
      </w:r>
      <w:r w:rsidRPr="00FC2B44">
        <w:rPr>
          <w:rFonts w:ascii="Bookman Old Style" w:eastAsia="Calibri" w:hAnsi="Bookman Old Style"/>
          <w:lang w:val="id-ID"/>
        </w:rPr>
        <w:t xml:space="preserve"> Peningkatan Sarana Distribusi Perdagangan</w:t>
      </w:r>
      <w:r w:rsidRPr="00FC2B44">
        <w:rPr>
          <w:rFonts w:ascii="Bookman Old Style" w:eastAsia="Calibri" w:hAnsi="Bookman Old Style" w:cs="Tahoma"/>
          <w:lang w:val="id-ID"/>
        </w:rPr>
        <w:t xml:space="preserve"> diarahkan pad</w:t>
      </w:r>
      <w:r w:rsidRPr="005A1E7B">
        <w:rPr>
          <w:rFonts w:ascii="Bookman Old Style" w:eastAsia="Calibri" w:hAnsi="Bookman Old Style" w:cs="Tahoma"/>
          <w:lang w:val="id-ID"/>
        </w:rPr>
        <w:t xml:space="preserve">a </w:t>
      </w:r>
      <w:r w:rsidRPr="005A1E7B">
        <w:rPr>
          <w:rFonts w:ascii="Bookman Old Style" w:hAnsi="Bookman Old Style" w:cs="Arial"/>
          <w:lang w:val="id-ID"/>
        </w:rPr>
        <w:t>Pembangunan dan Pengelolaan Sarana Distribusi Perdagangan</w:t>
      </w:r>
      <w:r w:rsidRPr="00FC2B44">
        <w:rPr>
          <w:rFonts w:ascii="Bookman Old Style" w:hAnsi="Bookman Old Style" w:cs="Arial"/>
          <w:lang w:val="id-ID"/>
        </w:rPr>
        <w:t xml:space="preserve">; </w:t>
      </w:r>
      <w:r w:rsidRPr="005A1E7B">
        <w:rPr>
          <w:rFonts w:ascii="Bookman Old Style" w:hAnsi="Bookman Old Style" w:cs="Arial"/>
          <w:lang w:val="id-ID"/>
        </w:rPr>
        <w:t>Penyediaan Sarana Distribusi Perdagangan</w:t>
      </w:r>
      <w:r w:rsidRPr="00FC2B44">
        <w:rPr>
          <w:rFonts w:ascii="Bookman Old Style" w:hAnsi="Bookman Old Style" w:cs="Arial"/>
          <w:lang w:val="id-ID"/>
        </w:rPr>
        <w:t>; Fasilitasi Pengelolaan Sarana Distribusi Perdagangan</w:t>
      </w:r>
      <w:r w:rsidRPr="005A1E7B">
        <w:rPr>
          <w:rFonts w:ascii="Bookman Old Style" w:hAnsi="Bookman Old Style" w:cs="Arial"/>
          <w:lang w:val="id-ID"/>
        </w:rPr>
        <w:t xml:space="preserve">. Pembinaan Terhadap Pengelola Sarana Distribusi Perdagangan Masyarakat di Wilayah Kerjanya; Pembinaan dan Pengendalian Pengelola Sarana Distribusi Perdagangan. </w:t>
      </w:r>
      <w:r w:rsidRPr="005A1E7B">
        <w:rPr>
          <w:rFonts w:ascii="Bookman Old Style" w:eastAsia="Calibri" w:hAnsi="Bookman Old Style" w:cs="Tahoma"/>
          <w:lang w:val="id-ID"/>
        </w:rPr>
        <w:t>Program</w:t>
      </w:r>
      <w:r w:rsidRPr="00FC2B44">
        <w:rPr>
          <w:rFonts w:ascii="Bookman Old Style" w:eastAsia="Calibri" w:hAnsi="Bookman Old Style" w:cs="Tahoma"/>
          <w:lang w:val="id-ID"/>
        </w:rPr>
        <w:t xml:space="preserve"> ini diarahkan pada pencapaian </w:t>
      </w:r>
      <w:r w:rsidR="00237F65" w:rsidRPr="00237F65">
        <w:rPr>
          <w:rFonts w:ascii="Bookman Old Style" w:hAnsi="Bookman Old Style" w:cs="Arial"/>
          <w:bCs/>
          <w:iCs/>
          <w:lang w:val="id-ID"/>
        </w:rPr>
        <w:t>Persentase Sarana Perdagangan yang Ditingkatkan Kualitasnya</w:t>
      </w:r>
      <w:r w:rsidR="00237F65">
        <w:rPr>
          <w:rFonts w:ascii="Bookman Old Style" w:hAnsi="Bookman Old Style" w:cs="Arial"/>
          <w:bCs/>
          <w:iCs/>
        </w:rPr>
        <w:t xml:space="preserve"> 40%</w:t>
      </w:r>
      <w:r w:rsidRPr="005A1E7B">
        <w:rPr>
          <w:rFonts w:ascii="Bookman Old Style" w:hAnsi="Bookman Old Style" w:cs="Arial"/>
          <w:bCs/>
          <w:iCs/>
          <w:lang w:val="id-ID"/>
        </w:rPr>
        <w:t>.</w:t>
      </w:r>
    </w:p>
    <w:p w14:paraId="31542329" w14:textId="77777777" w:rsidR="00F047E7" w:rsidRPr="00FC2B44" w:rsidRDefault="00F047E7" w:rsidP="00F047E7">
      <w:pPr>
        <w:numPr>
          <w:ilvl w:val="0"/>
          <w:numId w:val="15"/>
        </w:numPr>
        <w:spacing w:line="360" w:lineRule="auto"/>
        <w:ind w:left="1134" w:hanging="425"/>
        <w:jc w:val="both"/>
        <w:rPr>
          <w:rFonts w:ascii="Bookman Old Style" w:eastAsia="Calibri" w:hAnsi="Bookman Old Style"/>
          <w:lang w:val="id-ID"/>
        </w:rPr>
      </w:pPr>
      <w:r w:rsidRPr="00FC2B44">
        <w:rPr>
          <w:rFonts w:ascii="Bookman Old Style" w:eastAsia="Calibri" w:hAnsi="Bookman Old Style" w:cs="Tahoma"/>
          <w:lang w:val="id-ID"/>
        </w:rPr>
        <w:t>Program</w:t>
      </w:r>
      <w:r w:rsidRPr="00FC2B44">
        <w:rPr>
          <w:rFonts w:ascii="Bookman Old Style" w:eastAsia="Calibri" w:hAnsi="Bookman Old Style"/>
          <w:lang w:val="id-ID"/>
        </w:rPr>
        <w:t xml:space="preserve"> Stabilisasi Harga Barang Kebutuhan Pokok dan Barang Penting</w:t>
      </w:r>
    </w:p>
    <w:p w14:paraId="03D5A3FB" w14:textId="651EC12C" w:rsidR="00F047E7" w:rsidRPr="00FC2B44" w:rsidRDefault="00F047E7" w:rsidP="00F047E7">
      <w:pPr>
        <w:spacing w:line="360" w:lineRule="auto"/>
        <w:ind w:left="1134"/>
        <w:jc w:val="both"/>
        <w:rPr>
          <w:rFonts w:ascii="Bookman Old Style" w:eastAsia="Calibri" w:hAnsi="Bookman Old Style" w:cs="Tahoma"/>
        </w:rPr>
      </w:pPr>
      <w:r w:rsidRPr="005A1E7B">
        <w:rPr>
          <w:rFonts w:ascii="Bookman Old Style" w:eastAsia="Calibri" w:hAnsi="Bookman Old Style" w:cs="Tahoma"/>
          <w:lang w:val="id-ID"/>
        </w:rPr>
        <w:t>Kegiatan</w:t>
      </w:r>
      <w:r w:rsidRPr="00FC2B44">
        <w:rPr>
          <w:rFonts w:ascii="Bookman Old Style" w:eastAsia="Calibri" w:hAnsi="Bookman Old Style" w:cs="Tahoma"/>
          <w:lang w:val="id-ID"/>
        </w:rPr>
        <w:t xml:space="preserve"> diarahkan pada</w:t>
      </w:r>
      <w:r w:rsidRPr="005A1E7B">
        <w:rPr>
          <w:rFonts w:ascii="Bookman Old Style" w:eastAsia="Calibri" w:hAnsi="Bookman Old Style" w:cs="Tahoma"/>
          <w:lang w:val="id-ID"/>
        </w:rPr>
        <w:t xml:space="preserve"> Menjamin Ketersediaan Barang Kebutuhan Pokok dan Barang Penting di Tingkat Daerah Kabupaten/ Kota dengan fokus Koordinasi dan Sinkronisasi Ketersediaan Barang Kebutuhan Pokok dan Barang Penting di Tingkat Agen dan Pasar Rakyat. </w:t>
      </w:r>
      <w:r w:rsidRPr="005A1E7B">
        <w:rPr>
          <w:rFonts w:ascii="Bookman Old Style" w:hAnsi="Bookman Old Style" w:cs="Arial"/>
          <w:lang w:val="id-ID"/>
        </w:rPr>
        <w:t>Pengendalian Harga, dan Stok Barang Kebutuhan Pokok dan Barang Penting di Tingkat Pasar Kabupaten/Kota dengan fokus pada Pemantauan Harga dan Stok Barang Kebutuhan Pokok dan Barang Penting pada Pasar Rakyat yang Terintegrasi dalam Sistem Informasi Perdagangan; Pelaksanaan Operasi Pasar Reguler dan Pasar Khusus yang Berdampak dalam 1 (Satu) Kabupaten/Kota</w:t>
      </w:r>
      <w:r w:rsidRPr="00FC2B44">
        <w:rPr>
          <w:rFonts w:ascii="Bookman Old Style" w:hAnsi="Bookman Old Style" w:cs="Arial"/>
          <w:lang w:val="id-ID"/>
        </w:rPr>
        <w:t xml:space="preserve">. </w:t>
      </w:r>
      <w:r w:rsidRPr="005A1E7B">
        <w:rPr>
          <w:rFonts w:ascii="Bookman Old Style" w:hAnsi="Bookman Old Style" w:cs="Arial"/>
          <w:lang w:val="id-ID"/>
        </w:rPr>
        <w:t>Pengawasan Pupuk dan Pestisida Bersubsidi di Tingkat Daerah Kabupaten/Kota</w:t>
      </w:r>
      <w:r w:rsidRPr="00FC2B44">
        <w:rPr>
          <w:rFonts w:ascii="Bookman Old Style" w:hAnsi="Bookman Old Style" w:cs="Arial"/>
          <w:lang w:val="id-ID"/>
        </w:rPr>
        <w:t xml:space="preserve"> fokus pada </w:t>
      </w:r>
      <w:r w:rsidRPr="005A1E7B">
        <w:rPr>
          <w:rFonts w:ascii="Bookman Old Style" w:hAnsi="Bookman Old Style" w:cs="Arial"/>
          <w:lang w:val="id-ID"/>
        </w:rPr>
        <w:t>Pengawasan Penyaluran dan Penggunaan Pupuk dan Pestisida Bersubsidi</w:t>
      </w:r>
      <w:r w:rsidRPr="005A1E7B">
        <w:rPr>
          <w:rFonts w:ascii="Bookman Old Style" w:eastAsia="Calibri" w:hAnsi="Bookman Old Style" w:cs="Tahoma"/>
          <w:lang w:val="id-ID"/>
        </w:rPr>
        <w:t xml:space="preserve">. </w:t>
      </w:r>
      <w:r w:rsidRPr="00FC2B44">
        <w:rPr>
          <w:rFonts w:ascii="Bookman Old Style" w:eastAsia="Calibri" w:hAnsi="Bookman Old Style" w:cs="Tahoma"/>
          <w:lang w:val="en-AU"/>
        </w:rPr>
        <w:t>Program</w:t>
      </w:r>
      <w:r w:rsidRPr="00FC2B44">
        <w:rPr>
          <w:rFonts w:ascii="Bookman Old Style" w:eastAsia="Calibri" w:hAnsi="Bookman Old Style" w:cs="Tahoma"/>
          <w:lang w:val="id-ID"/>
        </w:rPr>
        <w:t xml:space="preserve"> ini diarahkan pada pencapaian </w:t>
      </w:r>
      <w:r w:rsidR="00237F65" w:rsidRPr="00237F65">
        <w:rPr>
          <w:rFonts w:ascii="Bookman Old Style" w:hAnsi="Bookman Old Style" w:cs="Arial"/>
          <w:bCs/>
          <w:iCs/>
        </w:rPr>
        <w:t>Disparitas Harga</w:t>
      </w:r>
      <w:r w:rsidR="00237F65">
        <w:rPr>
          <w:rFonts w:ascii="Bookman Old Style" w:hAnsi="Bookman Old Style" w:cs="Arial"/>
          <w:bCs/>
          <w:iCs/>
        </w:rPr>
        <w:t xml:space="preserve"> </w:t>
      </w:r>
      <w:r w:rsidR="00237F65" w:rsidRPr="00237F65">
        <w:rPr>
          <w:rFonts w:ascii="Bookman Old Style" w:hAnsi="Bookman Old Style" w:cs="Arial"/>
          <w:bCs/>
          <w:iCs/>
        </w:rPr>
        <w:t>± 10</w:t>
      </w:r>
      <w:r w:rsidR="00237F65">
        <w:rPr>
          <w:rFonts w:ascii="Bookman Old Style" w:hAnsi="Bookman Old Style" w:cs="Arial"/>
          <w:bCs/>
          <w:iCs/>
        </w:rPr>
        <w:t>%</w:t>
      </w:r>
      <w:r w:rsidRPr="00FC2B44">
        <w:rPr>
          <w:rFonts w:ascii="Bookman Old Style" w:hAnsi="Bookman Old Style" w:cs="Arial"/>
          <w:bCs/>
          <w:iCs/>
        </w:rPr>
        <w:t>.</w:t>
      </w:r>
    </w:p>
    <w:p w14:paraId="36007D9F" w14:textId="77777777" w:rsidR="00F047E7" w:rsidRPr="00FC2B44" w:rsidRDefault="00F047E7" w:rsidP="00F047E7">
      <w:pPr>
        <w:numPr>
          <w:ilvl w:val="0"/>
          <w:numId w:val="15"/>
        </w:numPr>
        <w:spacing w:line="360" w:lineRule="auto"/>
        <w:ind w:left="1134" w:hanging="425"/>
        <w:jc w:val="both"/>
        <w:rPr>
          <w:rFonts w:ascii="Bookman Old Style" w:eastAsia="Calibri" w:hAnsi="Bookman Old Style"/>
          <w:lang w:val="id-ID"/>
        </w:rPr>
      </w:pPr>
      <w:r w:rsidRPr="00FC2B44">
        <w:rPr>
          <w:rFonts w:ascii="Bookman Old Style" w:eastAsia="Calibri" w:hAnsi="Bookman Old Style" w:cs="Tahoma"/>
          <w:lang w:val="id-ID"/>
        </w:rPr>
        <w:t>Program</w:t>
      </w:r>
      <w:r w:rsidRPr="00FC2B44">
        <w:rPr>
          <w:rFonts w:ascii="Bookman Old Style" w:eastAsia="Calibri" w:hAnsi="Bookman Old Style"/>
          <w:lang w:val="id-ID"/>
        </w:rPr>
        <w:t xml:space="preserve"> </w:t>
      </w:r>
      <w:r w:rsidRPr="00FC2B44">
        <w:rPr>
          <w:rFonts w:ascii="Bookman Old Style" w:eastAsia="Calibri" w:hAnsi="Bookman Old Style"/>
        </w:rPr>
        <w:t>Pengembangan Eksport</w:t>
      </w:r>
    </w:p>
    <w:p w14:paraId="4BE00165" w14:textId="4350E5A2" w:rsidR="00F047E7" w:rsidRPr="00FC2B44" w:rsidRDefault="00F047E7" w:rsidP="00F047E7">
      <w:pPr>
        <w:spacing w:line="360" w:lineRule="auto"/>
        <w:ind w:left="1134"/>
        <w:jc w:val="both"/>
        <w:rPr>
          <w:rFonts w:ascii="Bookman Old Style" w:hAnsi="Bookman Old Style" w:cs="Arial"/>
          <w:bCs/>
          <w:iCs/>
          <w:lang w:val="id-ID" w:eastAsia="id-ID"/>
        </w:rPr>
      </w:pPr>
      <w:r w:rsidRPr="005A1E7B">
        <w:rPr>
          <w:rFonts w:ascii="Bookman Old Style" w:eastAsia="Calibri" w:hAnsi="Bookman Old Style" w:cs="Tahoma"/>
          <w:lang w:val="id-ID"/>
        </w:rPr>
        <w:t>Kegiatan</w:t>
      </w:r>
      <w:r w:rsidRPr="00FC2B44">
        <w:rPr>
          <w:rFonts w:ascii="Bookman Old Style" w:eastAsia="Calibri" w:hAnsi="Bookman Old Style" w:cs="Tahoma"/>
          <w:lang w:val="id-ID"/>
        </w:rPr>
        <w:t xml:space="preserve"> </w:t>
      </w:r>
      <w:r w:rsidRPr="00FC2B44">
        <w:rPr>
          <w:rFonts w:ascii="Bookman Old Style" w:eastAsia="Calibri" w:hAnsi="Bookman Old Style" w:cs="Tahoma"/>
          <w:szCs w:val="22"/>
          <w:lang w:val="id-ID"/>
        </w:rPr>
        <w:t>diarahkan pada</w:t>
      </w:r>
      <w:r w:rsidRPr="005A1E7B">
        <w:rPr>
          <w:rFonts w:ascii="Bookman Old Style" w:eastAsia="Calibri" w:hAnsi="Bookman Old Style" w:cs="Tahoma"/>
          <w:szCs w:val="22"/>
          <w:lang w:val="id-ID"/>
        </w:rPr>
        <w:t xml:space="preserve"> </w:t>
      </w:r>
      <w:r w:rsidRPr="005A1E7B">
        <w:rPr>
          <w:rFonts w:ascii="Bookman Old Style" w:hAnsi="Bookman Old Style" w:cs="Arial"/>
          <w:szCs w:val="22"/>
          <w:lang w:val="id-ID"/>
        </w:rPr>
        <w:t>Penyelenggaraan Promosi Dagang melalui Pameran Dagang dan Misi Dagang bagi Produk Ekspor Unggulan yang terdapat pada 1 (satu) Daerah Kabupaten/Kota</w:t>
      </w:r>
      <w:r w:rsidRPr="00FC2B44">
        <w:rPr>
          <w:rFonts w:ascii="Bookman Old Style" w:hAnsi="Bookman Old Style" w:cs="Arial"/>
          <w:szCs w:val="22"/>
          <w:lang w:val="id-ID"/>
        </w:rPr>
        <w:t xml:space="preserve">; </w:t>
      </w:r>
      <w:r w:rsidRPr="005A1E7B">
        <w:rPr>
          <w:rFonts w:ascii="Bookman Old Style" w:hAnsi="Bookman Old Style" w:cs="Arial"/>
          <w:szCs w:val="22"/>
          <w:lang w:val="id-ID"/>
        </w:rPr>
        <w:t>Pembinaan dan Pengembangan Usaha Produk Ekspor Unggulan Kabupaten/Kota</w:t>
      </w:r>
      <w:r w:rsidRPr="00FC2B44">
        <w:rPr>
          <w:rFonts w:ascii="Bookman Old Style" w:hAnsi="Bookman Old Style" w:cs="Arial"/>
          <w:szCs w:val="22"/>
          <w:lang w:val="id-ID"/>
        </w:rPr>
        <w:t xml:space="preserve">; </w:t>
      </w:r>
      <w:r w:rsidRPr="005A1E7B">
        <w:rPr>
          <w:rFonts w:ascii="Bookman Old Style" w:hAnsi="Bookman Old Style" w:cs="Arial"/>
          <w:szCs w:val="22"/>
          <w:lang w:val="id-ID"/>
        </w:rPr>
        <w:t>Pameran Dagang Nasional;</w:t>
      </w:r>
      <w:r w:rsidRPr="005A1E7B">
        <w:rPr>
          <w:lang w:val="id-ID"/>
        </w:rPr>
        <w:t xml:space="preserve"> </w:t>
      </w:r>
      <w:r w:rsidRPr="005A1E7B">
        <w:rPr>
          <w:rFonts w:ascii="Bookman Old Style" w:hAnsi="Bookman Old Style" w:cs="Arial"/>
          <w:szCs w:val="22"/>
          <w:lang w:val="id-ID"/>
        </w:rPr>
        <w:lastRenderedPageBreak/>
        <w:t>Pameran Dagang Lokal</w:t>
      </w:r>
      <w:r w:rsidRPr="00FC2B44">
        <w:rPr>
          <w:rFonts w:ascii="Bookman Old Style" w:hAnsi="Bookman Old Style" w:cs="Arial"/>
          <w:szCs w:val="22"/>
          <w:lang w:val="id-ID"/>
        </w:rPr>
        <w:t xml:space="preserve">; Misi Dagang bagi Produk Ekspor Unggulan; </w:t>
      </w:r>
      <w:r w:rsidRPr="005A1E7B">
        <w:rPr>
          <w:rFonts w:ascii="Bookman Old Style" w:hAnsi="Bookman Old Style" w:cs="Arial"/>
          <w:szCs w:val="22"/>
          <w:lang w:val="id-ID"/>
        </w:rPr>
        <w:t xml:space="preserve">Pembinaan Pelaku Usaha Ekspor. </w:t>
      </w:r>
      <w:r w:rsidRPr="005A1E7B">
        <w:rPr>
          <w:rFonts w:ascii="Bookman Old Style" w:eastAsia="Calibri" w:hAnsi="Bookman Old Style" w:cs="Tahoma"/>
          <w:lang w:val="fi-FI"/>
        </w:rPr>
        <w:t>Program</w:t>
      </w:r>
      <w:r w:rsidRPr="00FC2B44">
        <w:rPr>
          <w:rFonts w:ascii="Bookman Old Style" w:eastAsia="Calibri" w:hAnsi="Bookman Old Style" w:cs="Tahoma"/>
          <w:lang w:val="id-ID"/>
        </w:rPr>
        <w:t xml:space="preserve"> ini diarahkan pada </w:t>
      </w:r>
      <w:r w:rsidR="00237F65" w:rsidRPr="00237F65">
        <w:rPr>
          <w:rFonts w:ascii="Bookman Old Style" w:hAnsi="Bookman Old Style" w:cs="Arial"/>
          <w:bCs/>
          <w:iCs/>
          <w:lang w:val="fi-FI"/>
        </w:rPr>
        <w:t>Pertumbuhan nilai ekspor non migas</w:t>
      </w:r>
      <w:r w:rsidR="00237F65">
        <w:rPr>
          <w:rFonts w:ascii="Bookman Old Style" w:hAnsi="Bookman Old Style" w:cs="Arial"/>
          <w:bCs/>
          <w:iCs/>
          <w:lang w:val="fi-FI"/>
        </w:rPr>
        <w:t xml:space="preserve"> 1,9%</w:t>
      </w:r>
      <w:r w:rsidRPr="00FC2B44">
        <w:rPr>
          <w:rFonts w:ascii="Bookman Old Style" w:eastAsia="Calibri" w:hAnsi="Bookman Old Style" w:cs="Tahoma"/>
          <w:lang w:val="id-ID"/>
        </w:rPr>
        <w:t>.</w:t>
      </w:r>
    </w:p>
    <w:p w14:paraId="6BA26837" w14:textId="77777777" w:rsidR="00F047E7" w:rsidRPr="00FC2B44" w:rsidRDefault="00F047E7" w:rsidP="00F047E7">
      <w:pPr>
        <w:numPr>
          <w:ilvl w:val="0"/>
          <w:numId w:val="15"/>
        </w:numPr>
        <w:spacing w:line="360" w:lineRule="auto"/>
        <w:ind w:left="1134" w:hanging="425"/>
        <w:jc w:val="both"/>
        <w:rPr>
          <w:rFonts w:ascii="Bookman Old Style" w:eastAsia="Calibri" w:hAnsi="Bookman Old Style" w:cs="Tahoma"/>
          <w:lang w:val="id-ID"/>
        </w:rPr>
      </w:pPr>
      <w:r w:rsidRPr="00FC2B44">
        <w:rPr>
          <w:rFonts w:ascii="Bookman Old Style" w:eastAsia="Calibri" w:hAnsi="Bookman Old Style" w:cs="Tahoma"/>
          <w:lang w:val="id-ID"/>
        </w:rPr>
        <w:t>Program Standarisasi dan Perlindungan Konsumen</w:t>
      </w:r>
    </w:p>
    <w:p w14:paraId="5084EEBB" w14:textId="63989686" w:rsidR="00F047E7" w:rsidRPr="00FC2B44" w:rsidRDefault="00F047E7" w:rsidP="00F047E7">
      <w:pPr>
        <w:spacing w:line="360" w:lineRule="auto"/>
        <w:ind w:left="1134"/>
        <w:jc w:val="both"/>
        <w:rPr>
          <w:rFonts w:ascii="Bookman Old Style" w:hAnsi="Bookman Old Style"/>
          <w:b/>
          <w:shd w:val="clear" w:color="auto" w:fill="00B0F0"/>
        </w:rPr>
      </w:pPr>
      <w:r w:rsidRPr="005A1E7B">
        <w:rPr>
          <w:rFonts w:ascii="Bookman Old Style" w:eastAsia="Calibri" w:hAnsi="Bookman Old Style" w:cs="Tahoma"/>
          <w:lang w:val="fi-FI"/>
        </w:rPr>
        <w:t>Kegiatan</w:t>
      </w:r>
      <w:r w:rsidRPr="005A1E7B">
        <w:rPr>
          <w:rFonts w:ascii="Bookman Old Style" w:hAnsi="Bookman Old Style" w:cs="Tahoma"/>
          <w:lang w:val="fi-FI" w:eastAsia="zh-CN"/>
        </w:rPr>
        <w:t xml:space="preserve"> diarahkan pada </w:t>
      </w:r>
      <w:r w:rsidRPr="005A1E7B">
        <w:rPr>
          <w:rFonts w:ascii="Bookman Old Style" w:hAnsi="Bookman Old Style" w:cs="Arial"/>
          <w:lang w:val="fi-FI"/>
        </w:rPr>
        <w:t>Pelaksanaan Metrologi Legal, Berupa Tera, Tera Ulang, dan Pengawasan</w:t>
      </w:r>
      <w:r w:rsidRPr="00FC2B44">
        <w:rPr>
          <w:rFonts w:ascii="Bookman Old Style" w:hAnsi="Bookman Old Style" w:cs="Arial"/>
          <w:lang w:val="id-ID"/>
        </w:rPr>
        <w:t xml:space="preserve">; </w:t>
      </w:r>
      <w:r w:rsidRPr="005A1E7B">
        <w:rPr>
          <w:rFonts w:ascii="Bookman Old Style" w:hAnsi="Bookman Old Style" w:cs="Arial"/>
          <w:lang w:val="fi-FI"/>
        </w:rPr>
        <w:t>Pelaksanaan Metrologi Legal, Berupa Tera, Tera Ulang</w:t>
      </w:r>
      <w:r w:rsidRPr="00FC2B44">
        <w:rPr>
          <w:rFonts w:ascii="Bookman Old Style" w:hAnsi="Bookman Old Style" w:cs="Arial"/>
          <w:lang w:val="id-ID"/>
        </w:rPr>
        <w:t xml:space="preserve">; </w:t>
      </w:r>
      <w:r w:rsidRPr="005A1E7B">
        <w:rPr>
          <w:rFonts w:ascii="Bookman Old Style" w:hAnsi="Bookman Old Style" w:cs="Arial"/>
          <w:lang w:val="fi-FI"/>
        </w:rPr>
        <w:t>Pengawasan/Penyuluhan Metrologi Legal</w:t>
      </w:r>
      <w:r w:rsidRPr="005A1E7B">
        <w:rPr>
          <w:rFonts w:ascii="Bookman Old Style" w:hAnsi="Bookman Old Style" w:cs="Tahoma"/>
          <w:lang w:val="fi-FI" w:eastAsia="zh-CN"/>
        </w:rPr>
        <w:t xml:space="preserve">. </w:t>
      </w:r>
      <w:r w:rsidRPr="00FC2B44">
        <w:rPr>
          <w:rFonts w:ascii="Bookman Old Style" w:hAnsi="Bookman Old Style" w:cs="Tahoma"/>
          <w:lang w:val="en-AU" w:eastAsia="zh-CN"/>
        </w:rPr>
        <w:t>Program</w:t>
      </w:r>
      <w:r w:rsidRPr="00FC2B44">
        <w:rPr>
          <w:rFonts w:ascii="Bookman Old Style" w:hAnsi="Bookman Old Style" w:cs="Tahoma"/>
          <w:lang w:eastAsia="zh-CN"/>
        </w:rPr>
        <w:t xml:space="preserve"> ini diarahkan</w:t>
      </w:r>
      <w:r w:rsidRPr="00FC2B44">
        <w:rPr>
          <w:rFonts w:ascii="Bookman Old Style" w:hAnsi="Bookman Old Style" w:cs="Tahoma"/>
          <w:lang w:val="id-ID" w:eastAsia="zh-CN"/>
        </w:rPr>
        <w:t xml:space="preserve"> pada </w:t>
      </w:r>
      <w:r w:rsidRPr="00FC2B44">
        <w:rPr>
          <w:rFonts w:ascii="Bookman Old Style" w:hAnsi="Bookman Old Style" w:cs="Tahoma"/>
          <w:lang w:eastAsia="zh-CN"/>
        </w:rPr>
        <w:t xml:space="preserve">pencapaian </w:t>
      </w:r>
      <w:r w:rsidR="00237F65" w:rsidRPr="00237F65">
        <w:rPr>
          <w:rFonts w:ascii="Bookman Old Style" w:hAnsi="Bookman Old Style" w:cs="Tahoma"/>
          <w:lang w:eastAsia="zh-CN"/>
        </w:rPr>
        <w:t>Persentase alat-alat ukur, takar, timbang dan perlengkapannya (UTTP) bertanda tera sah yang berlaku</w:t>
      </w:r>
      <w:r w:rsidR="00237F65">
        <w:rPr>
          <w:rFonts w:ascii="Bookman Old Style" w:hAnsi="Bookman Old Style" w:cs="Tahoma"/>
          <w:lang w:eastAsia="zh-CN"/>
        </w:rPr>
        <w:t xml:space="preserve"> 64,13%</w:t>
      </w:r>
      <w:r w:rsidRPr="00FC2B44">
        <w:rPr>
          <w:rFonts w:ascii="Bookman Old Style" w:hAnsi="Bookman Old Style" w:cs="Arial"/>
          <w:bCs/>
          <w:iCs/>
          <w:lang w:val="id-ID"/>
        </w:rPr>
        <w:t>.</w:t>
      </w:r>
      <w:r w:rsidRPr="00FC2B44">
        <w:rPr>
          <w:rFonts w:ascii="Bookman Old Style" w:hAnsi="Bookman Old Style"/>
          <w:b/>
          <w:shd w:val="clear" w:color="auto" w:fill="00B0F0"/>
        </w:rPr>
        <w:t xml:space="preserve"> </w:t>
      </w:r>
    </w:p>
    <w:p w14:paraId="16C75361" w14:textId="77777777" w:rsidR="00F047E7" w:rsidRPr="00FC2B44" w:rsidRDefault="00F047E7" w:rsidP="00F047E7">
      <w:pPr>
        <w:numPr>
          <w:ilvl w:val="0"/>
          <w:numId w:val="15"/>
        </w:numPr>
        <w:spacing w:line="360" w:lineRule="auto"/>
        <w:ind w:left="1134" w:hanging="425"/>
        <w:jc w:val="both"/>
        <w:rPr>
          <w:rFonts w:ascii="Bookman Old Style" w:hAnsi="Bookman Old Style"/>
          <w:b/>
        </w:rPr>
      </w:pPr>
      <w:r w:rsidRPr="00FC2B44">
        <w:rPr>
          <w:rFonts w:ascii="Bookman Old Style" w:hAnsi="Bookman Old Style"/>
          <w:bCs/>
        </w:rPr>
        <w:t>Program Penggunaan dan Pemasaran Produk Dalam Negeri</w:t>
      </w:r>
    </w:p>
    <w:p w14:paraId="77D662BD" w14:textId="6CC5A320" w:rsidR="00F047E7" w:rsidRPr="00FC2B44" w:rsidRDefault="00F047E7" w:rsidP="00F047E7">
      <w:pPr>
        <w:spacing w:line="360" w:lineRule="auto"/>
        <w:ind w:left="1134"/>
        <w:jc w:val="both"/>
        <w:rPr>
          <w:rFonts w:ascii="Bookman Old Style" w:hAnsi="Bookman Old Style"/>
          <w:bCs/>
        </w:rPr>
      </w:pPr>
      <w:r w:rsidRPr="00FC2B44">
        <w:rPr>
          <w:rFonts w:ascii="Bookman Old Style" w:hAnsi="Bookman Old Style"/>
          <w:bCs/>
        </w:rPr>
        <w:t xml:space="preserve">Kegiatan diarahkan pada pelaksanaan promosi, pemasaran dan peningkatan penggunaan produk dalam negeri; Pelaksanaan Promosi Penggunaan Produk Dalam Negeri di Tingkat Kabupaten/Kota; Peningkatan Sistem dan Jaringan Informasi Perdagangan. Program ini diarahkan pada pencapaian </w:t>
      </w:r>
      <w:r w:rsidR="00237F65" w:rsidRPr="00237F65">
        <w:rPr>
          <w:rFonts w:ascii="Bookman Old Style" w:hAnsi="Bookman Old Style"/>
          <w:bCs/>
        </w:rPr>
        <w:t>Persentase Promosi Produk Lokal yang Difasilitasi/ Dilaksanakan</w:t>
      </w:r>
      <w:r w:rsidR="00237F65">
        <w:rPr>
          <w:rFonts w:ascii="Bookman Old Style" w:hAnsi="Bookman Old Style"/>
          <w:bCs/>
        </w:rPr>
        <w:t xml:space="preserve"> 50%</w:t>
      </w:r>
      <w:r w:rsidRPr="00FC2B44">
        <w:rPr>
          <w:rFonts w:ascii="Bookman Old Style" w:hAnsi="Bookman Old Style"/>
          <w:bCs/>
        </w:rPr>
        <w:t>.</w:t>
      </w:r>
    </w:p>
    <w:p w14:paraId="7696D6D5" w14:textId="77777777" w:rsidR="00F047E7" w:rsidRPr="00FC2B44" w:rsidRDefault="00F047E7" w:rsidP="00F047E7">
      <w:pPr>
        <w:pStyle w:val="ListParagraph"/>
        <w:numPr>
          <w:ilvl w:val="0"/>
          <w:numId w:val="15"/>
        </w:numPr>
        <w:spacing w:line="360" w:lineRule="auto"/>
        <w:ind w:left="1134"/>
        <w:jc w:val="both"/>
        <w:rPr>
          <w:rFonts w:ascii="Bookman Old Style" w:hAnsi="Bookman Old Style"/>
          <w:b/>
          <w:lang w:val="id-ID"/>
        </w:rPr>
      </w:pPr>
      <w:r w:rsidRPr="00FC2B44">
        <w:rPr>
          <w:rFonts w:ascii="Bookman Old Style" w:hAnsi="Bookman Old Style"/>
          <w:lang w:val="id-ID"/>
        </w:rPr>
        <w:t>Program Perizinan dan Pendaftaran Perusahaan</w:t>
      </w:r>
    </w:p>
    <w:p w14:paraId="13BC920F" w14:textId="2DAF470B" w:rsidR="00F047E7" w:rsidRPr="00FC2B44" w:rsidRDefault="00F047E7" w:rsidP="00F047E7">
      <w:pPr>
        <w:pStyle w:val="ListParagraph"/>
        <w:spacing w:after="240" w:line="360" w:lineRule="auto"/>
        <w:ind w:left="1134"/>
        <w:jc w:val="both"/>
        <w:rPr>
          <w:rFonts w:ascii="Bookman Old Style" w:hAnsi="Bookman Old Style"/>
          <w:lang w:val="id-ID"/>
        </w:rPr>
      </w:pPr>
      <w:r w:rsidRPr="00FC2B44">
        <w:rPr>
          <w:rFonts w:ascii="Bookman Old Style" w:hAnsi="Bookman Old Style"/>
          <w:lang w:val="id-ID"/>
        </w:rPr>
        <w:t>Kegiatan diarahkan pada Penerbitan Izin Pengelolaan Pasar Rakyat, Pusat Perbelanjaan, dan Izin Usaha Toko Swalayan; Fasilitasi Pemenuhan Komitmen Perolehan Perizinan Pasar Rakyat, Pusat Perbelanjaan, dan Toko Swalayan Melalui Sistem Pelayanan Perizinan Berusaha Terintegrasi Secara Elektronik. Penerbitan Tanda Daftar Gudang; Fasilitasi Penerbitan Tanda Daftar Gudang</w:t>
      </w:r>
      <w:r w:rsidRPr="00FC2B44">
        <w:rPr>
          <w:rFonts w:ascii="Bookman Old Style" w:hAnsi="Bookman Old Style"/>
          <w:lang w:val="id-ID"/>
        </w:rPr>
        <w:tab/>
        <w:t>.</w:t>
      </w:r>
      <w:r w:rsidRPr="005A1E7B">
        <w:rPr>
          <w:lang w:val="id-ID"/>
        </w:rPr>
        <w:t xml:space="preserve"> </w:t>
      </w:r>
      <w:r w:rsidRPr="00FC2B44">
        <w:rPr>
          <w:rFonts w:ascii="Bookman Old Style" w:hAnsi="Bookman Old Style"/>
          <w:lang w:val="id-ID"/>
        </w:rPr>
        <w:t xml:space="preserve">Penerbitan Surat Keterangan Asal (bagi Daerah Kabupaten/Kota yang Telah Ditetapkan sebagai Instansi Penerbit Surat Keterangan Asal); Koordinasi dan Sinkronisasi Layanan Penerbitan SKA. Program ini diarahkan pada pencapaian </w:t>
      </w:r>
      <w:r w:rsidR="00237F65" w:rsidRPr="00237F65">
        <w:rPr>
          <w:rFonts w:ascii="Bookman Old Style" w:hAnsi="Bookman Old Style"/>
          <w:lang w:val="id-ID"/>
        </w:rPr>
        <w:t>Tertib Usaha</w:t>
      </w:r>
      <w:r w:rsidR="00237F65">
        <w:rPr>
          <w:rFonts w:ascii="Bookman Old Style" w:hAnsi="Bookman Old Style"/>
        </w:rPr>
        <w:t xml:space="preserve"> 82,75%</w:t>
      </w:r>
      <w:r w:rsidRPr="00FC2B44">
        <w:rPr>
          <w:rFonts w:ascii="Bookman Old Style" w:hAnsi="Bookman Old Style"/>
          <w:lang w:val="id-ID"/>
        </w:rPr>
        <w:t>.</w:t>
      </w:r>
    </w:p>
    <w:p w14:paraId="443BF37C" w14:textId="77777777" w:rsidR="00F047E7" w:rsidRPr="00FC2B44" w:rsidRDefault="00F047E7" w:rsidP="00F047E7">
      <w:pPr>
        <w:pStyle w:val="ListParagraph"/>
        <w:numPr>
          <w:ilvl w:val="0"/>
          <w:numId w:val="11"/>
        </w:numPr>
        <w:spacing w:before="240" w:line="360" w:lineRule="auto"/>
        <w:ind w:left="709" w:hanging="425"/>
        <w:contextualSpacing/>
        <w:rPr>
          <w:rFonts w:ascii="Bookman Old Style" w:hAnsi="Bookman Old Style"/>
          <w:b/>
        </w:rPr>
      </w:pPr>
      <w:r w:rsidRPr="00FC2B44">
        <w:rPr>
          <w:rFonts w:ascii="Bookman Old Style" w:hAnsi="Bookman Old Style"/>
          <w:b/>
          <w:lang w:val="id-ID"/>
        </w:rPr>
        <w:t>Urusan Perindustrian</w:t>
      </w:r>
    </w:p>
    <w:p w14:paraId="4AF8B210" w14:textId="77777777" w:rsidR="00F047E7" w:rsidRPr="006F5176" w:rsidRDefault="00F047E7" w:rsidP="00F047E7">
      <w:pPr>
        <w:pStyle w:val="ListParagraph"/>
        <w:numPr>
          <w:ilvl w:val="1"/>
          <w:numId w:val="11"/>
        </w:numPr>
        <w:spacing w:before="240" w:line="360" w:lineRule="auto"/>
        <w:ind w:left="1134" w:hanging="425"/>
        <w:contextualSpacing/>
        <w:jc w:val="both"/>
        <w:rPr>
          <w:rFonts w:ascii="Bookman Old Style" w:eastAsia="Calibri" w:hAnsi="Bookman Old Style"/>
          <w:lang w:val="id-ID"/>
        </w:rPr>
      </w:pPr>
      <w:r w:rsidRPr="006F5176">
        <w:rPr>
          <w:rFonts w:ascii="Bookman Old Style" w:eastAsia="Calibri" w:hAnsi="Bookman Old Style" w:cs="Tahoma"/>
          <w:lang w:val="id-ID"/>
        </w:rPr>
        <w:t>Program</w:t>
      </w:r>
      <w:r w:rsidRPr="006F5176">
        <w:rPr>
          <w:rFonts w:ascii="Bookman Old Style" w:eastAsia="Calibri" w:hAnsi="Bookman Old Style"/>
          <w:lang w:val="id-ID"/>
        </w:rPr>
        <w:t xml:space="preserve"> Perencanaan dan Pembangunan Industri</w:t>
      </w:r>
    </w:p>
    <w:p w14:paraId="41D3FDBC" w14:textId="4277EE62" w:rsidR="00F047E7" w:rsidRPr="006F5176" w:rsidRDefault="00F047E7" w:rsidP="006F5176">
      <w:pPr>
        <w:pStyle w:val="ListParagraph"/>
        <w:spacing w:before="240" w:line="360" w:lineRule="auto"/>
        <w:ind w:left="1134"/>
        <w:contextualSpacing/>
        <w:jc w:val="both"/>
        <w:rPr>
          <w:rFonts w:ascii="Bookman Old Style" w:hAnsi="Bookman Old Style" w:cs="Arial"/>
          <w:lang w:val="fi-FI"/>
        </w:rPr>
      </w:pPr>
      <w:r w:rsidRPr="006F5176">
        <w:rPr>
          <w:rFonts w:ascii="Bookman Old Style" w:eastAsia="Calibri" w:hAnsi="Bookman Old Style"/>
          <w:lang w:val="fi-FI"/>
        </w:rPr>
        <w:t>Kegiatan</w:t>
      </w:r>
      <w:r w:rsidRPr="006F5176">
        <w:rPr>
          <w:rFonts w:ascii="Bookman Old Style" w:eastAsia="Calibri" w:hAnsi="Bookman Old Style" w:cs="Tahoma"/>
          <w:lang w:val="id-ID"/>
        </w:rPr>
        <w:t xml:space="preserve"> diarahkan pada </w:t>
      </w:r>
      <w:r w:rsidR="00585660" w:rsidRPr="00585660">
        <w:rPr>
          <w:rFonts w:ascii="Bookman Old Style" w:hAnsi="Bookman Old Style" w:cs="Arial"/>
          <w:lang w:val="fi-FI"/>
        </w:rPr>
        <w:t>pelatihan dan pemberian bantuan teknologi</w:t>
      </w:r>
      <w:r w:rsidR="00585660">
        <w:rPr>
          <w:rFonts w:ascii="Bookman Old Style" w:hAnsi="Bookman Old Style" w:cs="Arial"/>
          <w:lang w:val="fi-FI"/>
        </w:rPr>
        <w:t xml:space="preserve"> atau s</w:t>
      </w:r>
      <w:r w:rsidR="006F5176" w:rsidRPr="006F5176">
        <w:rPr>
          <w:rFonts w:ascii="Bookman Old Style" w:hAnsi="Bookman Old Style" w:cs="Arial"/>
          <w:lang w:val="fi-FI"/>
        </w:rPr>
        <w:t xml:space="preserve">timulan </w:t>
      </w:r>
      <w:r w:rsidR="00585660">
        <w:rPr>
          <w:rFonts w:ascii="Bookman Old Style" w:hAnsi="Bookman Old Style" w:cs="Arial"/>
          <w:lang w:val="fi-FI"/>
        </w:rPr>
        <w:t>b</w:t>
      </w:r>
      <w:r w:rsidR="006F5176" w:rsidRPr="006F5176">
        <w:rPr>
          <w:rFonts w:ascii="Bookman Old Style" w:hAnsi="Bookman Old Style" w:cs="Arial"/>
          <w:lang w:val="fi-FI"/>
        </w:rPr>
        <w:t xml:space="preserve">erupa </w:t>
      </w:r>
      <w:r w:rsidR="00585660">
        <w:rPr>
          <w:rFonts w:ascii="Bookman Old Style" w:hAnsi="Bookman Old Style" w:cs="Arial"/>
          <w:lang w:val="fi-FI"/>
        </w:rPr>
        <w:t>s</w:t>
      </w:r>
      <w:r w:rsidR="006F5176" w:rsidRPr="006F5176">
        <w:rPr>
          <w:rFonts w:ascii="Bookman Old Style" w:hAnsi="Bookman Old Style" w:cs="Arial"/>
          <w:lang w:val="fi-FI"/>
        </w:rPr>
        <w:t xml:space="preserve">arana dan </w:t>
      </w:r>
      <w:r w:rsidR="00585660">
        <w:rPr>
          <w:rFonts w:ascii="Bookman Old Style" w:hAnsi="Bookman Old Style" w:cs="Arial"/>
          <w:lang w:val="fi-FI"/>
        </w:rPr>
        <w:t>p</w:t>
      </w:r>
      <w:r w:rsidR="006F5176" w:rsidRPr="006F5176">
        <w:rPr>
          <w:rFonts w:ascii="Bookman Old Style" w:hAnsi="Bookman Old Style" w:cs="Arial"/>
          <w:lang w:val="fi-FI"/>
        </w:rPr>
        <w:t xml:space="preserve">rasarana </w:t>
      </w:r>
      <w:r w:rsidR="00585660" w:rsidRPr="006F5176">
        <w:rPr>
          <w:rFonts w:ascii="Bookman Old Style" w:hAnsi="Bookman Old Style" w:cs="Arial"/>
          <w:lang w:val="fi-FI"/>
        </w:rPr>
        <w:t>produksi/kegiatan industri kelompok usaha masyarakat</w:t>
      </w:r>
      <w:r w:rsidR="006F5176" w:rsidRPr="006F5176">
        <w:rPr>
          <w:rFonts w:ascii="Bookman Old Style" w:hAnsi="Bookman Old Style" w:cs="Arial"/>
          <w:lang w:val="fi-FI"/>
        </w:rPr>
        <w:t>.</w:t>
      </w:r>
      <w:r w:rsidRPr="006F5176">
        <w:rPr>
          <w:rFonts w:ascii="Bookman Old Style" w:eastAsia="Calibri" w:hAnsi="Bookman Old Style" w:cs="Tahoma"/>
          <w:lang w:val="fi-FI"/>
        </w:rPr>
        <w:t xml:space="preserve"> </w:t>
      </w:r>
      <w:r w:rsidRPr="006F5176">
        <w:rPr>
          <w:rFonts w:ascii="Bookman Old Style" w:hAnsi="Bookman Old Style" w:cs="Tahoma"/>
          <w:lang w:val="en-AU" w:eastAsia="zh-CN"/>
        </w:rPr>
        <w:t>Program</w:t>
      </w:r>
      <w:r w:rsidRPr="006F5176">
        <w:rPr>
          <w:rFonts w:ascii="Bookman Old Style" w:hAnsi="Bookman Old Style" w:cs="Tahoma"/>
          <w:lang w:eastAsia="zh-CN"/>
        </w:rPr>
        <w:t xml:space="preserve"> ini diarahkan</w:t>
      </w:r>
      <w:r w:rsidRPr="006F5176">
        <w:rPr>
          <w:rFonts w:ascii="Bookman Old Style" w:hAnsi="Bookman Old Style" w:cs="Tahoma"/>
          <w:lang w:val="id-ID" w:eastAsia="zh-CN"/>
        </w:rPr>
        <w:t xml:space="preserve"> pada </w:t>
      </w:r>
      <w:r w:rsidRPr="006F5176">
        <w:rPr>
          <w:rFonts w:ascii="Bookman Old Style" w:hAnsi="Bookman Old Style" w:cs="Tahoma"/>
          <w:lang w:eastAsia="zh-CN"/>
        </w:rPr>
        <w:t xml:space="preserve">pencapaian </w:t>
      </w:r>
      <w:r w:rsidR="00237F65" w:rsidRPr="006F5176">
        <w:rPr>
          <w:rFonts w:ascii="Bookman Old Style" w:hAnsi="Bookman Old Style" w:cs="Tahoma"/>
          <w:lang w:eastAsia="zh-CN"/>
        </w:rPr>
        <w:t xml:space="preserve">Persentase pencapaian sasaran pembangunan industri termasuk turunan indikator </w:t>
      </w:r>
      <w:r w:rsidR="00237F65" w:rsidRPr="006F5176">
        <w:rPr>
          <w:rFonts w:ascii="Bookman Old Style" w:hAnsi="Bookman Old Style" w:cs="Tahoma"/>
          <w:lang w:eastAsia="zh-CN"/>
        </w:rPr>
        <w:lastRenderedPageBreak/>
        <w:t>pembangunan industri dalam RIPIN yang ditetapkan dalam RPIP 82%</w:t>
      </w:r>
      <w:r w:rsidRPr="006F5176">
        <w:rPr>
          <w:rFonts w:ascii="Bookman Old Style" w:eastAsia="Calibri" w:hAnsi="Bookman Old Style" w:cs="Tahoma"/>
        </w:rPr>
        <w:t>.</w:t>
      </w:r>
    </w:p>
    <w:p w14:paraId="0A643A48" w14:textId="66DC014D" w:rsidR="00F047E7" w:rsidRPr="006F5176" w:rsidRDefault="00F047E7" w:rsidP="00F047E7">
      <w:pPr>
        <w:pStyle w:val="ListParagraph"/>
        <w:numPr>
          <w:ilvl w:val="1"/>
          <w:numId w:val="11"/>
        </w:numPr>
        <w:spacing w:before="240" w:line="360" w:lineRule="auto"/>
        <w:ind w:left="1134" w:hanging="425"/>
        <w:contextualSpacing/>
        <w:jc w:val="both"/>
        <w:rPr>
          <w:rFonts w:ascii="Bookman Old Style" w:eastAsia="Calibri" w:hAnsi="Bookman Old Style"/>
          <w:lang w:val="id-ID"/>
        </w:rPr>
      </w:pPr>
      <w:r w:rsidRPr="006F5176">
        <w:rPr>
          <w:rFonts w:ascii="Bookman Old Style" w:eastAsia="Calibri" w:hAnsi="Bookman Old Style"/>
        </w:rPr>
        <w:t>Program</w:t>
      </w:r>
      <w:r w:rsidR="006F5176" w:rsidRPr="006F5176">
        <w:rPr>
          <w:rFonts w:ascii="Bookman Old Style" w:eastAsia="Calibri" w:hAnsi="Bookman Old Style"/>
        </w:rPr>
        <w:t xml:space="preserve"> </w:t>
      </w:r>
      <w:r w:rsidRPr="006F5176">
        <w:rPr>
          <w:rFonts w:ascii="Bookman Old Style" w:eastAsia="Calibri" w:hAnsi="Bookman Old Style"/>
        </w:rPr>
        <w:t>Pengelolaan Sistem Informasi Industri Nasional</w:t>
      </w:r>
    </w:p>
    <w:p w14:paraId="421C97CD" w14:textId="01625ABC" w:rsidR="00F047E7" w:rsidRPr="006F5176" w:rsidRDefault="00F047E7" w:rsidP="0099571F">
      <w:pPr>
        <w:pStyle w:val="ListParagraph"/>
        <w:spacing w:before="240" w:line="360" w:lineRule="auto"/>
        <w:ind w:left="1134"/>
        <w:contextualSpacing/>
        <w:jc w:val="both"/>
        <w:rPr>
          <w:rFonts w:ascii="Bookman Old Style" w:eastAsia="Calibri" w:hAnsi="Bookman Old Style"/>
          <w:lang w:val="id-ID"/>
        </w:rPr>
      </w:pPr>
      <w:r w:rsidRPr="006F5176">
        <w:rPr>
          <w:rFonts w:ascii="Bookman Old Style" w:eastAsia="Calibri" w:hAnsi="Bookman Old Style"/>
          <w:lang w:val="id-ID"/>
        </w:rPr>
        <w:t xml:space="preserve">Kegiatan diarahkan pada </w:t>
      </w:r>
      <w:r w:rsidR="0099571F">
        <w:rPr>
          <w:rFonts w:ascii="Bookman Old Style" w:eastAsia="Calibri" w:hAnsi="Bookman Old Style"/>
        </w:rPr>
        <w:t>p</w:t>
      </w:r>
      <w:r w:rsidR="0099571F" w:rsidRPr="0099571F">
        <w:rPr>
          <w:rFonts w:ascii="Bookman Old Style" w:eastAsia="Calibri" w:hAnsi="Bookman Old Style"/>
          <w:lang w:val="id-ID"/>
        </w:rPr>
        <w:t xml:space="preserve">enyediaan </w:t>
      </w:r>
      <w:r w:rsidR="0099571F">
        <w:rPr>
          <w:rFonts w:ascii="Bookman Old Style" w:eastAsia="Calibri" w:hAnsi="Bookman Old Style"/>
        </w:rPr>
        <w:t>i</w:t>
      </w:r>
      <w:r w:rsidR="0099571F" w:rsidRPr="0099571F">
        <w:rPr>
          <w:rFonts w:ascii="Bookman Old Style" w:eastAsia="Calibri" w:hAnsi="Bookman Old Style"/>
          <w:lang w:val="id-ID"/>
        </w:rPr>
        <w:t xml:space="preserve">nformasi </w:t>
      </w:r>
      <w:r w:rsidR="0099571F">
        <w:rPr>
          <w:rFonts w:ascii="Bookman Old Style" w:eastAsia="Calibri" w:hAnsi="Bookman Old Style"/>
        </w:rPr>
        <w:t>i</w:t>
      </w:r>
      <w:r w:rsidR="0099571F" w:rsidRPr="0099571F">
        <w:rPr>
          <w:rFonts w:ascii="Bookman Old Style" w:eastAsia="Calibri" w:hAnsi="Bookman Old Style"/>
          <w:lang w:val="id-ID"/>
        </w:rPr>
        <w:t>ndustri untuk IUI, IPUI, IUKI dan IPKI Kewenangan Kab/Kota</w:t>
      </w:r>
      <w:r w:rsidR="0099571F">
        <w:rPr>
          <w:rFonts w:ascii="Bookman Old Style" w:eastAsia="Calibri" w:hAnsi="Bookman Old Style"/>
        </w:rPr>
        <w:t>,</w:t>
      </w:r>
      <w:r w:rsidR="006F5176" w:rsidRPr="006F5176">
        <w:rPr>
          <w:rFonts w:ascii="Bookman Old Style" w:eastAsia="Calibri" w:hAnsi="Bookman Old Style"/>
        </w:rPr>
        <w:t xml:space="preserve"> </w:t>
      </w:r>
      <w:r w:rsidR="0099571F">
        <w:rPr>
          <w:rFonts w:ascii="Bookman Old Style" w:eastAsia="Calibri" w:hAnsi="Bookman Old Style"/>
        </w:rPr>
        <w:t>p</w:t>
      </w:r>
      <w:r w:rsidR="006F5176" w:rsidRPr="006F5176">
        <w:rPr>
          <w:rFonts w:ascii="Bookman Old Style" w:eastAsia="Calibri" w:hAnsi="Bookman Old Style"/>
          <w:lang w:val="id-ID"/>
        </w:rPr>
        <w:t xml:space="preserve">emantauan dan </w:t>
      </w:r>
      <w:r w:rsidR="0099571F">
        <w:rPr>
          <w:rFonts w:ascii="Bookman Old Style" w:eastAsia="Calibri" w:hAnsi="Bookman Old Style"/>
        </w:rPr>
        <w:t>e</w:t>
      </w:r>
      <w:r w:rsidR="006F5176" w:rsidRPr="006F5176">
        <w:rPr>
          <w:rFonts w:ascii="Bookman Old Style" w:eastAsia="Calibri" w:hAnsi="Bookman Old Style"/>
          <w:lang w:val="id-ID"/>
        </w:rPr>
        <w:t xml:space="preserve">valuasi </w:t>
      </w:r>
      <w:r w:rsidR="0099571F">
        <w:rPr>
          <w:rFonts w:ascii="Bookman Old Style" w:eastAsia="Calibri" w:hAnsi="Bookman Old Style"/>
        </w:rPr>
        <w:t>k</w:t>
      </w:r>
      <w:r w:rsidR="006F5176" w:rsidRPr="006F5176">
        <w:rPr>
          <w:rFonts w:ascii="Bookman Old Style" w:eastAsia="Calibri" w:hAnsi="Bookman Old Style"/>
          <w:lang w:val="id-ID"/>
        </w:rPr>
        <w:t xml:space="preserve">epatuhan </w:t>
      </w:r>
      <w:r w:rsidR="0099571F">
        <w:rPr>
          <w:rFonts w:ascii="Bookman Old Style" w:eastAsia="Calibri" w:hAnsi="Bookman Old Style"/>
        </w:rPr>
        <w:t>p</w:t>
      </w:r>
      <w:r w:rsidR="006F5176" w:rsidRPr="006F5176">
        <w:rPr>
          <w:rFonts w:ascii="Bookman Old Style" w:eastAsia="Calibri" w:hAnsi="Bookman Old Style"/>
          <w:lang w:val="id-ID"/>
        </w:rPr>
        <w:t xml:space="preserve">erusahaan </w:t>
      </w:r>
      <w:r w:rsidR="0099571F">
        <w:rPr>
          <w:rFonts w:ascii="Bookman Old Style" w:eastAsia="Calibri" w:hAnsi="Bookman Old Style"/>
        </w:rPr>
        <w:t>i</w:t>
      </w:r>
      <w:r w:rsidR="006F5176" w:rsidRPr="006F5176">
        <w:rPr>
          <w:rFonts w:ascii="Bookman Old Style" w:eastAsia="Calibri" w:hAnsi="Bookman Old Style"/>
          <w:lang w:val="id-ID"/>
        </w:rPr>
        <w:t xml:space="preserve">ndustri dan </w:t>
      </w:r>
      <w:r w:rsidR="0099571F">
        <w:rPr>
          <w:rFonts w:ascii="Bookman Old Style" w:eastAsia="Calibri" w:hAnsi="Bookman Old Style"/>
        </w:rPr>
        <w:t>p</w:t>
      </w:r>
      <w:r w:rsidR="006F5176" w:rsidRPr="006F5176">
        <w:rPr>
          <w:rFonts w:ascii="Bookman Old Style" w:eastAsia="Calibri" w:hAnsi="Bookman Old Style"/>
          <w:lang w:val="id-ID"/>
        </w:rPr>
        <w:t>erusahaan Kawasan Industri Lingkup Kabupaten/Kota dalam Penyampaian Data ke SIINas</w:t>
      </w:r>
      <w:r w:rsidR="006F5176" w:rsidRPr="006F5176">
        <w:rPr>
          <w:rFonts w:ascii="Bookman Old Style" w:eastAsia="Calibri" w:hAnsi="Bookman Old Style"/>
        </w:rPr>
        <w:t>.</w:t>
      </w:r>
      <w:r w:rsidRPr="006F5176">
        <w:rPr>
          <w:rFonts w:ascii="Bookman Old Style" w:eastAsia="Calibri" w:hAnsi="Bookman Old Style"/>
          <w:lang w:val="id-ID"/>
        </w:rPr>
        <w:t xml:space="preserve"> </w:t>
      </w:r>
      <w:r w:rsidRPr="006F5176">
        <w:rPr>
          <w:rFonts w:ascii="Bookman Old Style" w:eastAsia="Calibri" w:hAnsi="Bookman Old Style"/>
        </w:rPr>
        <w:t xml:space="preserve">Program ini diarahkan pada pencapaian </w:t>
      </w:r>
      <w:r w:rsidR="00237F65" w:rsidRPr="006F5176">
        <w:rPr>
          <w:rFonts w:ascii="Bookman Old Style" w:eastAsia="Calibri" w:hAnsi="Bookman Old Style"/>
        </w:rPr>
        <w:t>Persentase Informasi Industri yang Update 97%</w:t>
      </w:r>
      <w:r w:rsidRPr="006F5176">
        <w:rPr>
          <w:rFonts w:ascii="Bookman Old Style" w:eastAsia="Calibri" w:hAnsi="Bookman Old Style"/>
        </w:rPr>
        <w:t>.</w:t>
      </w:r>
    </w:p>
    <w:p w14:paraId="5DF868ED" w14:textId="77777777" w:rsidR="00F047E7" w:rsidRPr="00410583" w:rsidRDefault="00F047E7" w:rsidP="00F047E7">
      <w:pPr>
        <w:pStyle w:val="Heading2"/>
        <w:numPr>
          <w:ilvl w:val="0"/>
          <w:numId w:val="3"/>
        </w:numPr>
        <w:spacing w:line="360" w:lineRule="auto"/>
        <w:ind w:left="426" w:hanging="426"/>
        <w:jc w:val="both"/>
      </w:pPr>
      <w:bookmarkStart w:id="18" w:name="_Toc533064341"/>
      <w:bookmarkStart w:id="19" w:name="_Toc515285620"/>
      <w:r w:rsidRPr="00410583">
        <w:t>Unsur Pendukung Urusan Pemerintahan</w:t>
      </w:r>
    </w:p>
    <w:p w14:paraId="1DDE3F57" w14:textId="77777777" w:rsidR="00F047E7" w:rsidRPr="00410583" w:rsidRDefault="00F047E7" w:rsidP="00F047E7">
      <w:pPr>
        <w:pStyle w:val="ListParagraph"/>
        <w:numPr>
          <w:ilvl w:val="0"/>
          <w:numId w:val="16"/>
        </w:numPr>
        <w:spacing w:line="360" w:lineRule="auto"/>
        <w:ind w:hanging="436"/>
        <w:contextualSpacing/>
        <w:rPr>
          <w:rFonts w:ascii="Bookman Old Style" w:hAnsi="Bookman Old Style"/>
          <w:b/>
        </w:rPr>
      </w:pPr>
      <w:r w:rsidRPr="00410583">
        <w:rPr>
          <w:rFonts w:ascii="Bookman Old Style" w:hAnsi="Bookman Old Style"/>
          <w:b/>
        </w:rPr>
        <w:t>Sekretariat Daerah</w:t>
      </w:r>
    </w:p>
    <w:p w14:paraId="7230AE04" w14:textId="77777777" w:rsidR="00F047E7" w:rsidRPr="00410583" w:rsidRDefault="00F047E7" w:rsidP="00F047E7">
      <w:pPr>
        <w:numPr>
          <w:ilvl w:val="0"/>
          <w:numId w:val="17"/>
        </w:numPr>
        <w:spacing w:line="360" w:lineRule="auto"/>
        <w:ind w:left="1134" w:hanging="425"/>
        <w:jc w:val="both"/>
        <w:rPr>
          <w:rFonts w:ascii="Bookman Old Style" w:eastAsia="Calibri" w:hAnsi="Bookman Old Style" w:cs="Tahoma"/>
          <w:bCs/>
          <w:lang w:val="id-ID"/>
        </w:rPr>
      </w:pPr>
      <w:r w:rsidRPr="00410583">
        <w:rPr>
          <w:rFonts w:ascii="Bookman Old Style" w:eastAsia="Calibri" w:hAnsi="Bookman Old Style" w:cs="Tahoma"/>
          <w:bCs/>
          <w:lang w:val="id-ID"/>
        </w:rPr>
        <w:t>Program Pemerintahan dan Kesejahteraan Rakyat</w:t>
      </w:r>
    </w:p>
    <w:p w14:paraId="5090BF3F" w14:textId="20D20AC3" w:rsidR="00F047E7" w:rsidRDefault="00F047E7" w:rsidP="00FB32BA">
      <w:pPr>
        <w:spacing w:line="360" w:lineRule="auto"/>
        <w:ind w:left="1134"/>
        <w:jc w:val="both"/>
        <w:rPr>
          <w:rFonts w:ascii="Bookman Old Style" w:eastAsia="Calibri" w:hAnsi="Bookman Old Style" w:cs="Tahoma"/>
          <w:bCs/>
          <w:lang w:val="id-ID"/>
        </w:rPr>
      </w:pPr>
      <w:r w:rsidRPr="00410583">
        <w:rPr>
          <w:rFonts w:ascii="Bookman Old Style" w:eastAsia="Calibri" w:hAnsi="Bookman Old Style"/>
          <w:bCs/>
          <w:lang w:val="id-ID"/>
        </w:rPr>
        <w:t>Kegiatan</w:t>
      </w:r>
      <w:r w:rsidRPr="00410583">
        <w:rPr>
          <w:rFonts w:ascii="Bookman Old Style" w:eastAsia="Calibri" w:hAnsi="Bookman Old Style" w:cs="Tahoma"/>
          <w:bCs/>
          <w:lang w:val="id-ID"/>
        </w:rPr>
        <w:t xml:space="preserve"> </w:t>
      </w:r>
      <w:r w:rsidRPr="005A1E7B">
        <w:rPr>
          <w:rFonts w:ascii="Bookman Old Style" w:eastAsia="Calibri" w:hAnsi="Bookman Old Style" w:cs="Tahoma"/>
          <w:bCs/>
          <w:lang w:val="fi-FI"/>
        </w:rPr>
        <w:t xml:space="preserve">dalam </w:t>
      </w:r>
      <w:r w:rsidRPr="00410583">
        <w:rPr>
          <w:rFonts w:ascii="Bookman Old Style" w:eastAsia="Calibri" w:hAnsi="Bookman Old Style" w:cs="Tahoma"/>
          <w:bCs/>
          <w:lang w:val="id-ID"/>
        </w:rPr>
        <w:t>Program Pemerintahan dan Kesejahteraan Rakyat</w:t>
      </w:r>
      <w:r w:rsidRPr="005A1E7B">
        <w:rPr>
          <w:rFonts w:ascii="Bookman Old Style" w:eastAsia="Calibri" w:hAnsi="Bookman Old Style"/>
          <w:bCs/>
          <w:lang w:val="fi-FI"/>
        </w:rPr>
        <w:t xml:space="preserve"> diarahkan</w:t>
      </w:r>
      <w:r w:rsidRPr="00410583">
        <w:rPr>
          <w:rFonts w:ascii="Bookman Old Style" w:eastAsia="Calibri" w:hAnsi="Bookman Old Style" w:cs="Tahoma"/>
          <w:bCs/>
          <w:lang w:val="id-ID"/>
        </w:rPr>
        <w:t xml:space="preserve"> pada </w:t>
      </w:r>
      <w:r w:rsidR="006F5176" w:rsidRPr="006F5176">
        <w:rPr>
          <w:rFonts w:ascii="Bookman Old Style" w:eastAsia="Calibri" w:hAnsi="Bookman Old Style" w:cs="Tahoma"/>
          <w:bCs/>
          <w:lang w:val="id-ID"/>
        </w:rPr>
        <w:t>Fasilitasi/Pembentukan Kerja Sama Antar Daerah Dalam Penyediaan Pelayanan Publik</w:t>
      </w:r>
      <w:r w:rsidR="00FB32BA">
        <w:rPr>
          <w:rFonts w:ascii="Bookman Old Style" w:eastAsia="Calibri" w:hAnsi="Bookman Old Style" w:cs="Tahoma"/>
          <w:bCs/>
        </w:rPr>
        <w:t xml:space="preserve">; </w:t>
      </w:r>
      <w:r w:rsidR="006F5176" w:rsidRPr="006F5176">
        <w:rPr>
          <w:rFonts w:ascii="Bookman Old Style" w:eastAsia="Calibri" w:hAnsi="Bookman Old Style" w:cs="Tahoma"/>
          <w:bCs/>
          <w:lang w:val="id-ID"/>
        </w:rPr>
        <w:t>Peningkatan Kesadaran Masyarakat akan Nilai-nilai Luhur Budaya Bangsa</w:t>
      </w:r>
      <w:r w:rsidR="00FB32BA">
        <w:rPr>
          <w:rFonts w:ascii="Bookman Old Style" w:eastAsia="Calibri" w:hAnsi="Bookman Old Style" w:cs="Tahoma"/>
          <w:bCs/>
        </w:rPr>
        <w:t xml:space="preserve">; </w:t>
      </w:r>
      <w:r w:rsidR="006F5176" w:rsidRPr="006F5176">
        <w:rPr>
          <w:rFonts w:ascii="Bookman Old Style" w:eastAsia="Calibri" w:hAnsi="Bookman Old Style" w:cs="Tahoma"/>
          <w:bCs/>
          <w:lang w:val="id-ID"/>
        </w:rPr>
        <w:t>Peningkatan Rasa Solidaritas dan Ikatan Sosial Dalam Masyarakat (</w:t>
      </w:r>
      <w:r w:rsidR="00FB32BA">
        <w:rPr>
          <w:rFonts w:ascii="Bookman Old Style" w:eastAsia="Calibri" w:hAnsi="Bookman Old Style" w:cs="Tahoma"/>
          <w:bCs/>
        </w:rPr>
        <w:t xml:space="preserve">Melalui </w:t>
      </w:r>
      <w:r w:rsidR="006F5176" w:rsidRPr="006F5176">
        <w:rPr>
          <w:rFonts w:ascii="Bookman Old Style" w:eastAsia="Calibri" w:hAnsi="Bookman Old Style" w:cs="Tahoma"/>
          <w:bCs/>
          <w:lang w:val="id-ID"/>
        </w:rPr>
        <w:t>Peringatan Hari Besar Nasional)</w:t>
      </w:r>
      <w:r w:rsidR="00FB32BA">
        <w:rPr>
          <w:rFonts w:ascii="Bookman Old Style" w:eastAsia="Calibri" w:hAnsi="Bookman Old Style" w:cs="Tahoma"/>
          <w:bCs/>
        </w:rPr>
        <w:t xml:space="preserve">; </w:t>
      </w:r>
      <w:r w:rsidR="006F5176" w:rsidRPr="006F5176">
        <w:rPr>
          <w:rFonts w:ascii="Bookman Old Style" w:eastAsia="Calibri" w:hAnsi="Bookman Old Style" w:cs="Tahoma"/>
          <w:bCs/>
          <w:lang w:val="id-ID"/>
        </w:rPr>
        <w:t>Koordinasi Kerjasama Permasalahan Peraturan Perundang-Undangan</w:t>
      </w:r>
      <w:r w:rsidR="00FB32BA">
        <w:rPr>
          <w:rFonts w:ascii="Bookman Old Style" w:eastAsia="Calibri" w:hAnsi="Bookman Old Style" w:cs="Tahoma"/>
          <w:bCs/>
        </w:rPr>
        <w:t xml:space="preserve">; </w:t>
      </w:r>
      <w:r w:rsidR="006F5176" w:rsidRPr="006F5176">
        <w:rPr>
          <w:rFonts w:ascii="Bookman Old Style" w:eastAsia="Calibri" w:hAnsi="Bookman Old Style" w:cs="Tahoma"/>
          <w:bCs/>
          <w:lang w:val="id-ID"/>
        </w:rPr>
        <w:t>Public Hearing Raperda/Raperbup</w:t>
      </w:r>
      <w:r w:rsidR="00FB32BA">
        <w:rPr>
          <w:rFonts w:ascii="Bookman Old Style" w:eastAsia="Calibri" w:hAnsi="Bookman Old Style" w:cs="Tahoma"/>
          <w:bCs/>
        </w:rPr>
        <w:t xml:space="preserve">; </w:t>
      </w:r>
      <w:r w:rsidR="006F5176" w:rsidRPr="006F5176">
        <w:rPr>
          <w:rFonts w:ascii="Bookman Old Style" w:eastAsia="Calibri" w:hAnsi="Bookman Old Style" w:cs="Tahoma"/>
          <w:bCs/>
          <w:lang w:val="id-ID"/>
        </w:rPr>
        <w:t>Penanganan Sengketa Hukum</w:t>
      </w:r>
      <w:r w:rsidR="00FB32BA">
        <w:rPr>
          <w:rFonts w:ascii="Bookman Old Style" w:eastAsia="Calibri" w:hAnsi="Bookman Old Style" w:cs="Tahoma"/>
          <w:bCs/>
        </w:rPr>
        <w:t xml:space="preserve">; </w:t>
      </w:r>
      <w:r w:rsidR="006F5176" w:rsidRPr="006F5176">
        <w:rPr>
          <w:rFonts w:ascii="Bookman Old Style" w:eastAsia="Calibri" w:hAnsi="Bookman Old Style" w:cs="Tahoma"/>
          <w:bCs/>
          <w:lang w:val="id-ID"/>
        </w:rPr>
        <w:t>Rapat Koordinasi Hukum</w:t>
      </w:r>
      <w:r w:rsidR="00FB32BA">
        <w:rPr>
          <w:rFonts w:ascii="Bookman Old Style" w:eastAsia="Calibri" w:hAnsi="Bookman Old Style" w:cs="Tahoma"/>
          <w:bCs/>
        </w:rPr>
        <w:t xml:space="preserve">; </w:t>
      </w:r>
      <w:r w:rsidR="006F5176" w:rsidRPr="006F5176">
        <w:rPr>
          <w:rFonts w:ascii="Bookman Old Style" w:eastAsia="Calibri" w:hAnsi="Bookman Old Style" w:cs="Tahoma"/>
          <w:bCs/>
          <w:lang w:val="id-ID"/>
        </w:rPr>
        <w:t>Fasilitasi Sosialisasi Peraturan Perundang-undangan</w:t>
      </w:r>
      <w:r w:rsidR="00FB32BA">
        <w:rPr>
          <w:rFonts w:ascii="Bookman Old Style" w:eastAsia="Calibri" w:hAnsi="Bookman Old Style" w:cs="Tahoma"/>
          <w:bCs/>
        </w:rPr>
        <w:t xml:space="preserve">; </w:t>
      </w:r>
      <w:r w:rsidR="006F5176" w:rsidRPr="006F5176">
        <w:rPr>
          <w:rFonts w:ascii="Bookman Old Style" w:eastAsia="Calibri" w:hAnsi="Bookman Old Style" w:cs="Tahoma"/>
          <w:bCs/>
          <w:lang w:val="id-ID"/>
        </w:rPr>
        <w:t>Publikasi Peraturan Perundang-undangan</w:t>
      </w:r>
      <w:r w:rsidR="00FB32BA">
        <w:rPr>
          <w:rFonts w:ascii="Bookman Old Style" w:eastAsia="Calibri" w:hAnsi="Bookman Old Style" w:cs="Tahoma"/>
          <w:bCs/>
        </w:rPr>
        <w:t xml:space="preserve">; </w:t>
      </w:r>
      <w:r w:rsidR="006F5176" w:rsidRPr="006F5176">
        <w:rPr>
          <w:rFonts w:ascii="Bookman Old Style" w:eastAsia="Calibri" w:hAnsi="Bookman Old Style" w:cs="Tahoma"/>
          <w:bCs/>
          <w:lang w:val="id-ID"/>
        </w:rPr>
        <w:t>Monitoring, Evaluasi, dan Pelaporan (Hibah dan Bansos Pendidikan)</w:t>
      </w:r>
      <w:r w:rsidR="00FB32BA">
        <w:rPr>
          <w:rFonts w:ascii="Bookman Old Style" w:eastAsia="Calibri" w:hAnsi="Bookman Old Style" w:cs="Tahoma"/>
          <w:bCs/>
        </w:rPr>
        <w:t xml:space="preserve">; </w:t>
      </w:r>
      <w:r w:rsidR="006F5176" w:rsidRPr="006F5176">
        <w:rPr>
          <w:rFonts w:ascii="Bookman Old Style" w:eastAsia="Calibri" w:hAnsi="Bookman Old Style" w:cs="Tahoma"/>
          <w:bCs/>
          <w:lang w:val="id-ID"/>
        </w:rPr>
        <w:t>Pemberian Penghargaan Masyarakat Berprestasi</w:t>
      </w:r>
      <w:r w:rsidR="00FB32BA">
        <w:rPr>
          <w:rFonts w:ascii="Bookman Old Style" w:eastAsia="Calibri" w:hAnsi="Bookman Old Style" w:cs="Tahoma"/>
          <w:bCs/>
        </w:rPr>
        <w:t xml:space="preserve">; </w:t>
      </w:r>
      <w:r w:rsidR="006F5176" w:rsidRPr="006F5176">
        <w:rPr>
          <w:rFonts w:ascii="Bookman Old Style" w:eastAsia="Calibri" w:hAnsi="Bookman Old Style" w:cs="Tahoma"/>
          <w:bCs/>
          <w:lang w:val="id-ID"/>
        </w:rPr>
        <w:t>Pembinaan dan Koordinasi Bidang Kesejahteraan Rakyat</w:t>
      </w:r>
      <w:r w:rsidR="00FB32BA">
        <w:rPr>
          <w:rFonts w:ascii="Bookman Old Style" w:eastAsia="Calibri" w:hAnsi="Bookman Old Style" w:cs="Tahoma"/>
          <w:bCs/>
        </w:rPr>
        <w:t xml:space="preserve"> serta </w:t>
      </w:r>
      <w:r w:rsidR="006F5176" w:rsidRPr="006F5176">
        <w:rPr>
          <w:rFonts w:ascii="Bookman Old Style" w:eastAsia="Calibri" w:hAnsi="Bookman Old Style" w:cs="Tahoma"/>
          <w:bCs/>
          <w:lang w:val="id-ID"/>
        </w:rPr>
        <w:t>Peningkatan Toleransi dan Kerukunan Dalam Hidup Beragama</w:t>
      </w:r>
      <w:r w:rsidR="00FB32BA">
        <w:rPr>
          <w:rFonts w:ascii="Bookman Old Style" w:eastAsia="Calibri" w:hAnsi="Bookman Old Style" w:cs="Tahoma"/>
          <w:bCs/>
        </w:rPr>
        <w:t xml:space="preserve"> (</w:t>
      </w:r>
      <w:r w:rsidR="00FB32BA" w:rsidRPr="00FB32BA">
        <w:rPr>
          <w:rFonts w:ascii="Bookman Old Style" w:eastAsia="Calibri" w:hAnsi="Bookman Old Style" w:cs="Tahoma"/>
          <w:bCs/>
        </w:rPr>
        <w:t>Memfasilitasi kerukunan umat beragama, pengelolaan sarana peribadatan, pelaksanaan hari besar keagamaan, serta kegiatan pembinaan moral dan keagamaan bagi masyarakat maupun aparatur sipil</w:t>
      </w:r>
      <w:r w:rsidR="00FB32BA">
        <w:rPr>
          <w:rFonts w:ascii="Bookman Old Style" w:eastAsia="Calibri" w:hAnsi="Bookman Old Style" w:cs="Tahoma"/>
          <w:bCs/>
        </w:rPr>
        <w:t xml:space="preserve">). </w:t>
      </w:r>
      <w:r w:rsidRPr="005A1E7B">
        <w:rPr>
          <w:rFonts w:ascii="Bookman Old Style" w:eastAsia="Calibri" w:hAnsi="Bookman Old Style" w:cs="Tahoma"/>
          <w:bCs/>
          <w:lang w:val="id-ID"/>
        </w:rPr>
        <w:t>Program</w:t>
      </w:r>
      <w:r w:rsidRPr="00410583">
        <w:rPr>
          <w:rFonts w:ascii="Bookman Old Style" w:eastAsia="Calibri" w:hAnsi="Bookman Old Style" w:cs="Tahoma"/>
          <w:bCs/>
          <w:lang w:val="id-ID"/>
        </w:rPr>
        <w:t xml:space="preserve"> ini diarahkan pada pencapaian</w:t>
      </w:r>
      <w:r w:rsidRPr="005A1E7B">
        <w:rPr>
          <w:rFonts w:ascii="Bookman Old Style" w:eastAsia="Calibri" w:hAnsi="Bookman Old Style" w:cs="Tahoma"/>
          <w:bCs/>
          <w:lang w:val="id-ID"/>
        </w:rPr>
        <w:t xml:space="preserve"> </w:t>
      </w:r>
      <w:r w:rsidR="00237F65" w:rsidRPr="00237F65">
        <w:rPr>
          <w:rFonts w:ascii="Bookman Old Style" w:eastAsia="Calibri" w:hAnsi="Bookman Old Style" w:cs="Tahoma"/>
          <w:bCs/>
          <w:lang w:val="id-ID"/>
        </w:rPr>
        <w:t>Persentase Kebijakan Bidang Pemerintahan yang ditindaklanjuti</w:t>
      </w:r>
      <w:r w:rsidR="00237F65">
        <w:rPr>
          <w:rFonts w:ascii="Bookman Old Style" w:eastAsia="Calibri" w:hAnsi="Bookman Old Style" w:cs="Tahoma"/>
          <w:bCs/>
        </w:rPr>
        <w:t xml:space="preserve"> 63%; </w:t>
      </w:r>
      <w:r w:rsidR="00237F65" w:rsidRPr="00237F65">
        <w:rPr>
          <w:rFonts w:ascii="Bookman Old Style" w:eastAsia="Calibri" w:hAnsi="Bookman Old Style" w:cs="Tahoma"/>
          <w:bCs/>
          <w:lang w:val="id-ID"/>
        </w:rPr>
        <w:t>Persentase Kebijakan bidang Kesra yang ditindaklanjuti</w:t>
      </w:r>
      <w:r w:rsidR="00237F65">
        <w:rPr>
          <w:rFonts w:ascii="Bookman Old Style" w:eastAsia="Calibri" w:hAnsi="Bookman Old Style" w:cs="Tahoma"/>
          <w:bCs/>
        </w:rPr>
        <w:t xml:space="preserve"> 63% dan </w:t>
      </w:r>
      <w:r w:rsidR="00237F65" w:rsidRPr="00237F65">
        <w:rPr>
          <w:rFonts w:ascii="Bookman Old Style" w:eastAsia="Calibri" w:hAnsi="Bookman Old Style" w:cs="Tahoma"/>
          <w:bCs/>
          <w:lang w:val="id-ID"/>
        </w:rPr>
        <w:t>Persentase harmonisasi produk hukum</w:t>
      </w:r>
      <w:r w:rsidR="00237F65">
        <w:rPr>
          <w:rFonts w:ascii="Bookman Old Style" w:eastAsia="Calibri" w:hAnsi="Bookman Old Style" w:cs="Tahoma"/>
          <w:bCs/>
        </w:rPr>
        <w:t xml:space="preserve"> 100%</w:t>
      </w:r>
      <w:r w:rsidRPr="00410583">
        <w:rPr>
          <w:rFonts w:ascii="Bookman Old Style" w:eastAsia="Calibri" w:hAnsi="Bookman Old Style" w:cs="Tahoma"/>
          <w:bCs/>
          <w:lang w:val="id-ID"/>
        </w:rPr>
        <w:t xml:space="preserve">. </w:t>
      </w:r>
    </w:p>
    <w:p w14:paraId="34F38C85" w14:textId="7E628E33" w:rsidR="00E35818" w:rsidRDefault="00E35818" w:rsidP="00FB32BA">
      <w:pPr>
        <w:spacing w:line="360" w:lineRule="auto"/>
        <w:ind w:left="1134"/>
        <w:jc w:val="both"/>
        <w:rPr>
          <w:rFonts w:ascii="Bookman Old Style" w:eastAsia="Calibri" w:hAnsi="Bookman Old Style" w:cs="Tahoma"/>
          <w:bCs/>
          <w:lang w:val="id-ID"/>
        </w:rPr>
      </w:pPr>
    </w:p>
    <w:p w14:paraId="25F62A19" w14:textId="77777777" w:rsidR="00E35818" w:rsidRPr="00237F65" w:rsidRDefault="00E35818" w:rsidP="00FB32BA">
      <w:pPr>
        <w:spacing w:line="360" w:lineRule="auto"/>
        <w:ind w:left="1134"/>
        <w:jc w:val="both"/>
        <w:rPr>
          <w:rFonts w:ascii="Bookman Old Style" w:eastAsia="Calibri" w:hAnsi="Bookman Old Style" w:cs="Tahoma"/>
          <w:bCs/>
        </w:rPr>
      </w:pPr>
    </w:p>
    <w:p w14:paraId="5C05AE06" w14:textId="77777777" w:rsidR="00F047E7" w:rsidRPr="00410583" w:rsidRDefault="00F047E7" w:rsidP="00F047E7">
      <w:pPr>
        <w:numPr>
          <w:ilvl w:val="0"/>
          <w:numId w:val="17"/>
        </w:numPr>
        <w:spacing w:line="360" w:lineRule="auto"/>
        <w:ind w:left="1134" w:hanging="425"/>
        <w:jc w:val="both"/>
        <w:rPr>
          <w:rFonts w:ascii="Bookman Old Style" w:eastAsia="Calibri" w:hAnsi="Bookman Old Style" w:cs="Tahoma"/>
          <w:bCs/>
          <w:lang w:val="id-ID"/>
        </w:rPr>
      </w:pPr>
      <w:r w:rsidRPr="00410583">
        <w:rPr>
          <w:rFonts w:ascii="Bookman Old Style" w:eastAsia="Calibri" w:hAnsi="Bookman Old Style" w:cs="Tahoma"/>
          <w:bCs/>
          <w:lang w:val="id-ID"/>
        </w:rPr>
        <w:lastRenderedPageBreak/>
        <w:t>Program Perekonomian dan Pembangunan</w:t>
      </w:r>
    </w:p>
    <w:p w14:paraId="60F209B9" w14:textId="748F4F75" w:rsidR="00F047E7" w:rsidRPr="00237F65" w:rsidRDefault="00F047E7" w:rsidP="00FB32BA">
      <w:pPr>
        <w:spacing w:after="240" w:line="360" w:lineRule="auto"/>
        <w:ind w:left="1134"/>
        <w:jc w:val="both"/>
        <w:rPr>
          <w:rFonts w:ascii="Bookman Old Style" w:eastAsia="Calibri" w:hAnsi="Bookman Old Style" w:cs="Tahoma"/>
          <w:bCs/>
        </w:rPr>
      </w:pPr>
      <w:r w:rsidRPr="00410583">
        <w:rPr>
          <w:rFonts w:ascii="Bookman Old Style" w:eastAsia="Calibri" w:hAnsi="Bookman Old Style" w:cs="Tahoma"/>
          <w:bCs/>
          <w:lang w:val="id-ID"/>
        </w:rPr>
        <w:t xml:space="preserve">Kegiatan diarahkan pada </w:t>
      </w:r>
      <w:r w:rsidR="00FB32BA" w:rsidRPr="00FB32BA">
        <w:rPr>
          <w:rFonts w:ascii="Bookman Old Style" w:eastAsia="Calibri" w:hAnsi="Bookman Old Style" w:cs="Tahoma"/>
          <w:bCs/>
          <w:lang w:val="id-ID"/>
        </w:rPr>
        <w:t>Monitoring, Evaluasi dan Pelaporan Kinerja BUMD</w:t>
      </w:r>
      <w:r w:rsidR="00FB32BA">
        <w:rPr>
          <w:rFonts w:ascii="Bookman Old Style" w:eastAsia="Calibri" w:hAnsi="Bookman Old Style" w:cs="Tahoma"/>
          <w:bCs/>
        </w:rPr>
        <w:t xml:space="preserve">; </w:t>
      </w:r>
      <w:r w:rsidR="00FB32BA" w:rsidRPr="00FB32BA">
        <w:rPr>
          <w:rFonts w:ascii="Bookman Old Style" w:eastAsia="Calibri" w:hAnsi="Bookman Old Style" w:cs="Tahoma"/>
          <w:bCs/>
          <w:lang w:val="id-ID"/>
        </w:rPr>
        <w:t>Kajian Penanaman Modal pada BUMD</w:t>
      </w:r>
      <w:r w:rsidR="00FB32BA">
        <w:rPr>
          <w:rFonts w:ascii="Bookman Old Style" w:eastAsia="Calibri" w:hAnsi="Bookman Old Style" w:cs="Tahoma"/>
          <w:bCs/>
        </w:rPr>
        <w:t xml:space="preserve">; </w:t>
      </w:r>
      <w:r w:rsidR="00FB32BA" w:rsidRPr="00FB32BA">
        <w:rPr>
          <w:rFonts w:ascii="Bookman Old Style" w:eastAsia="Calibri" w:hAnsi="Bookman Old Style" w:cs="Tahoma"/>
          <w:bCs/>
          <w:lang w:val="id-ID"/>
        </w:rPr>
        <w:t>Pembinaan BLUD</w:t>
      </w:r>
      <w:r w:rsidR="00FB32BA">
        <w:rPr>
          <w:rFonts w:ascii="Bookman Old Style" w:eastAsia="Calibri" w:hAnsi="Bookman Old Style" w:cs="Tahoma"/>
          <w:bCs/>
        </w:rPr>
        <w:t xml:space="preserve">; </w:t>
      </w:r>
      <w:r w:rsidR="00FB32BA" w:rsidRPr="00FB32BA">
        <w:rPr>
          <w:rFonts w:ascii="Bookman Old Style" w:eastAsia="Calibri" w:hAnsi="Bookman Old Style" w:cs="Tahoma"/>
          <w:bCs/>
          <w:lang w:val="id-ID"/>
        </w:rPr>
        <w:t>Fasilitasi Pasar Murah</w:t>
      </w:r>
      <w:r w:rsidR="00FB32BA">
        <w:rPr>
          <w:rFonts w:ascii="Bookman Old Style" w:eastAsia="Calibri" w:hAnsi="Bookman Old Style" w:cs="Tahoma"/>
          <w:bCs/>
        </w:rPr>
        <w:t xml:space="preserve">; </w:t>
      </w:r>
      <w:r w:rsidR="00FB32BA" w:rsidRPr="00FB32BA">
        <w:rPr>
          <w:rFonts w:ascii="Bookman Old Style" w:eastAsia="Calibri" w:hAnsi="Bookman Old Style" w:cs="Tahoma"/>
          <w:bCs/>
          <w:lang w:val="id-ID"/>
        </w:rPr>
        <w:t>Fasilitasi TPID</w:t>
      </w:r>
      <w:r w:rsidR="00FB32BA">
        <w:rPr>
          <w:rFonts w:ascii="Bookman Old Style" w:eastAsia="Calibri" w:hAnsi="Bookman Old Style" w:cs="Tahoma"/>
          <w:bCs/>
        </w:rPr>
        <w:t xml:space="preserve">; Pengelolaan </w:t>
      </w:r>
      <w:r w:rsidR="00FB32BA" w:rsidRPr="00FB32BA">
        <w:rPr>
          <w:rFonts w:ascii="Bookman Old Style" w:eastAsia="Calibri" w:hAnsi="Bookman Old Style" w:cs="Tahoma"/>
          <w:bCs/>
          <w:lang w:val="id-ID"/>
        </w:rPr>
        <w:t>Potensi Unggulan Daerah</w:t>
      </w:r>
      <w:r w:rsidR="00FB32BA">
        <w:rPr>
          <w:rFonts w:ascii="Bookman Old Style" w:eastAsia="Calibri" w:hAnsi="Bookman Old Style" w:cs="Tahoma"/>
          <w:bCs/>
        </w:rPr>
        <w:t xml:space="preserve">; </w:t>
      </w:r>
      <w:r w:rsidR="00FB32BA" w:rsidRPr="00FB32BA">
        <w:rPr>
          <w:rFonts w:ascii="Bookman Old Style" w:eastAsia="Calibri" w:hAnsi="Bookman Old Style" w:cs="Tahoma"/>
          <w:bCs/>
          <w:lang w:val="id-ID"/>
        </w:rPr>
        <w:t>Pembinaan dan Koordinasi Peningkatan Bidang Ekonomi</w:t>
      </w:r>
      <w:r w:rsidR="00FB32BA">
        <w:rPr>
          <w:rFonts w:ascii="Bookman Old Style" w:eastAsia="Calibri" w:hAnsi="Bookman Old Style" w:cs="Tahoma"/>
          <w:bCs/>
        </w:rPr>
        <w:t xml:space="preserve">; </w:t>
      </w:r>
      <w:r w:rsidR="00FB32BA" w:rsidRPr="00FB32BA">
        <w:rPr>
          <w:rFonts w:ascii="Bookman Old Style" w:eastAsia="Calibri" w:hAnsi="Bookman Old Style" w:cs="Tahoma"/>
          <w:bCs/>
          <w:lang w:val="id-ID"/>
        </w:rPr>
        <w:t>Sosialisasi Dukungan Informasi Penyediaan Akses Permodalan</w:t>
      </w:r>
      <w:r w:rsidR="00FB32BA">
        <w:rPr>
          <w:rFonts w:ascii="Bookman Old Style" w:eastAsia="Calibri" w:hAnsi="Bookman Old Style" w:cs="Tahoma"/>
          <w:bCs/>
        </w:rPr>
        <w:t xml:space="preserve">; </w:t>
      </w:r>
      <w:r w:rsidR="00FB32BA" w:rsidRPr="00FB32BA">
        <w:rPr>
          <w:rFonts w:ascii="Bookman Old Style" w:eastAsia="Calibri" w:hAnsi="Bookman Old Style" w:cs="Tahoma"/>
          <w:bCs/>
          <w:lang w:val="id-ID"/>
        </w:rPr>
        <w:t>Pembinaan dan Koordinasi Bidang Pembangunan</w:t>
      </w:r>
      <w:r w:rsidR="00FB32BA">
        <w:rPr>
          <w:rFonts w:ascii="Bookman Old Style" w:eastAsia="Calibri" w:hAnsi="Bookman Old Style" w:cs="Tahoma"/>
          <w:bCs/>
        </w:rPr>
        <w:t xml:space="preserve">; </w:t>
      </w:r>
      <w:r w:rsidR="00FB32BA" w:rsidRPr="00FB32BA">
        <w:rPr>
          <w:rFonts w:ascii="Bookman Old Style" w:eastAsia="Calibri" w:hAnsi="Bookman Old Style" w:cs="Tahoma"/>
          <w:bCs/>
          <w:lang w:val="id-ID"/>
        </w:rPr>
        <w:t>Pengendalian Pelaksanaan Kebijakan KDH</w:t>
      </w:r>
      <w:r w:rsidR="00FB32BA">
        <w:rPr>
          <w:rFonts w:ascii="Bookman Old Style" w:eastAsia="Calibri" w:hAnsi="Bookman Old Style" w:cs="Tahoma"/>
          <w:bCs/>
        </w:rPr>
        <w:t xml:space="preserve">; </w:t>
      </w:r>
      <w:r w:rsidR="00FB32BA" w:rsidRPr="00FB32BA">
        <w:rPr>
          <w:rFonts w:ascii="Bookman Old Style" w:eastAsia="Calibri" w:hAnsi="Bookman Old Style" w:cs="Tahoma"/>
          <w:bCs/>
          <w:lang w:val="id-ID"/>
        </w:rPr>
        <w:t>Pengendalian, Monitoring, Evaluasi dan Pelaporan Kegiatan APBD</w:t>
      </w:r>
      <w:r w:rsidR="00FB32BA">
        <w:rPr>
          <w:rFonts w:ascii="Bookman Old Style" w:eastAsia="Calibri" w:hAnsi="Bookman Old Style" w:cs="Tahoma"/>
          <w:bCs/>
        </w:rPr>
        <w:t xml:space="preserve">; </w:t>
      </w:r>
      <w:r w:rsidR="00FB32BA" w:rsidRPr="00FB32BA">
        <w:rPr>
          <w:rFonts w:ascii="Bookman Old Style" w:eastAsia="Calibri" w:hAnsi="Bookman Old Style" w:cs="Tahoma"/>
          <w:bCs/>
          <w:lang w:val="id-ID"/>
        </w:rPr>
        <w:t>Monitoring, Evaluasi dan Pelaporan Hibah</w:t>
      </w:r>
      <w:r w:rsidR="00FB32BA">
        <w:rPr>
          <w:rFonts w:ascii="Bookman Old Style" w:eastAsia="Calibri" w:hAnsi="Bookman Old Style" w:cs="Tahoma"/>
          <w:bCs/>
        </w:rPr>
        <w:t xml:space="preserve">; </w:t>
      </w:r>
      <w:r w:rsidR="00FB32BA" w:rsidRPr="00FB32BA">
        <w:rPr>
          <w:rFonts w:ascii="Bookman Old Style" w:eastAsia="Calibri" w:hAnsi="Bookman Old Style" w:cs="Tahoma"/>
          <w:bCs/>
          <w:lang w:val="id-ID"/>
        </w:rPr>
        <w:t>Pengelolaan Unit Kerja Pengadaan Barang/Jasa</w:t>
      </w:r>
      <w:r w:rsidR="00FB32BA">
        <w:rPr>
          <w:rFonts w:ascii="Bookman Old Style" w:eastAsia="Calibri" w:hAnsi="Bookman Old Style" w:cs="Tahoma"/>
          <w:bCs/>
        </w:rPr>
        <w:t xml:space="preserve">; </w:t>
      </w:r>
      <w:r w:rsidR="00FB32BA" w:rsidRPr="00FB32BA">
        <w:rPr>
          <w:rFonts w:ascii="Bookman Old Style" w:eastAsia="Calibri" w:hAnsi="Bookman Old Style" w:cs="Tahoma"/>
          <w:bCs/>
          <w:lang w:val="id-ID"/>
        </w:rPr>
        <w:t>Pengelola Layanan Pengadaan Secara Elektronik</w:t>
      </w:r>
      <w:r w:rsidR="00FB32BA">
        <w:rPr>
          <w:rFonts w:ascii="Bookman Old Style" w:eastAsia="Calibri" w:hAnsi="Bookman Old Style" w:cs="Tahoma"/>
          <w:bCs/>
        </w:rPr>
        <w:t xml:space="preserve">; </w:t>
      </w:r>
      <w:r w:rsidR="00FB32BA" w:rsidRPr="00FB32BA">
        <w:rPr>
          <w:rFonts w:ascii="Bookman Old Style" w:eastAsia="Calibri" w:hAnsi="Bookman Old Style" w:cs="Tahoma"/>
          <w:bCs/>
          <w:lang w:val="id-ID"/>
        </w:rPr>
        <w:t>Pembinaan dan Advokasi Pengadaan Barang dan Jasa</w:t>
      </w:r>
      <w:r w:rsidR="00FB32BA">
        <w:rPr>
          <w:rFonts w:ascii="Bookman Old Style" w:eastAsia="Calibri" w:hAnsi="Bookman Old Style" w:cs="Tahoma"/>
          <w:bCs/>
        </w:rPr>
        <w:t xml:space="preserve"> serta </w:t>
      </w:r>
      <w:r w:rsidR="00FB32BA" w:rsidRPr="00FB32BA">
        <w:rPr>
          <w:rFonts w:ascii="Bookman Old Style" w:eastAsia="Calibri" w:hAnsi="Bookman Old Style" w:cs="Tahoma"/>
          <w:bCs/>
          <w:lang w:val="id-ID"/>
        </w:rPr>
        <w:t>Pengawasan Peredaran Barang dan Jasa dibidang Pupuk dan LPG Bersubsidi</w:t>
      </w:r>
      <w:r w:rsidR="00FB32BA">
        <w:rPr>
          <w:rFonts w:ascii="Bookman Old Style" w:eastAsia="Calibri" w:hAnsi="Bookman Old Style" w:cs="Tahoma"/>
          <w:bCs/>
        </w:rPr>
        <w:t xml:space="preserve">. </w:t>
      </w:r>
      <w:r w:rsidRPr="005A1E7B">
        <w:rPr>
          <w:rFonts w:ascii="Bookman Old Style" w:eastAsia="Calibri" w:hAnsi="Bookman Old Style" w:cs="Tahoma"/>
          <w:bCs/>
          <w:lang w:val="id-ID"/>
        </w:rPr>
        <w:t>Program</w:t>
      </w:r>
      <w:r w:rsidRPr="00410583">
        <w:rPr>
          <w:rFonts w:ascii="Bookman Old Style" w:eastAsia="Calibri" w:hAnsi="Bookman Old Style" w:cs="Tahoma"/>
          <w:bCs/>
          <w:lang w:val="id-ID"/>
        </w:rPr>
        <w:t xml:space="preserve"> ini diarahkan pada pencapaian </w:t>
      </w:r>
      <w:r w:rsidR="00237F65" w:rsidRPr="00237F65">
        <w:rPr>
          <w:rFonts w:ascii="Bookman Old Style" w:eastAsia="Calibri" w:hAnsi="Bookman Old Style" w:cs="Tahoma"/>
          <w:bCs/>
          <w:lang w:val="id-ID"/>
        </w:rPr>
        <w:t>Persentase Komponen belanja Pengadaan</w:t>
      </w:r>
      <w:r w:rsidR="00237F65">
        <w:rPr>
          <w:rFonts w:ascii="Bookman Old Style" w:eastAsia="Calibri" w:hAnsi="Bookman Old Style" w:cs="Tahoma"/>
          <w:bCs/>
        </w:rPr>
        <w:t xml:space="preserve"> 66%; </w:t>
      </w:r>
      <w:r w:rsidR="00237F65" w:rsidRPr="00237F65">
        <w:rPr>
          <w:rFonts w:ascii="Bookman Old Style" w:eastAsia="Calibri" w:hAnsi="Bookman Old Style" w:cs="Tahoma"/>
          <w:bCs/>
          <w:lang w:val="id-ID"/>
        </w:rPr>
        <w:t>Persentase Realisasi Fisik</w:t>
      </w:r>
      <w:r w:rsidR="00237F65">
        <w:rPr>
          <w:rFonts w:ascii="Bookman Old Style" w:eastAsia="Calibri" w:hAnsi="Bookman Old Style" w:cs="Tahoma"/>
          <w:bCs/>
        </w:rPr>
        <w:t xml:space="preserve"> 100% dan </w:t>
      </w:r>
      <w:r w:rsidR="00237F65" w:rsidRPr="00237F65">
        <w:rPr>
          <w:rFonts w:ascii="Bookman Old Style" w:eastAsia="Calibri" w:hAnsi="Bookman Old Style" w:cs="Tahoma"/>
          <w:bCs/>
          <w:lang w:val="id-ID"/>
        </w:rPr>
        <w:t>Persentase BUMD dengan kondisi sehat</w:t>
      </w:r>
      <w:r w:rsidR="00237F65">
        <w:rPr>
          <w:rFonts w:ascii="Bookman Old Style" w:eastAsia="Calibri" w:hAnsi="Bookman Old Style" w:cs="Tahoma"/>
          <w:bCs/>
        </w:rPr>
        <w:t xml:space="preserve"> 100%</w:t>
      </w:r>
      <w:r w:rsidRPr="005A1E7B">
        <w:rPr>
          <w:rFonts w:ascii="Bookman Old Style" w:eastAsia="Calibri" w:hAnsi="Bookman Old Style" w:cs="Tahoma"/>
          <w:bCs/>
          <w:lang w:val="id-ID"/>
        </w:rPr>
        <w:t>.</w:t>
      </w:r>
    </w:p>
    <w:p w14:paraId="406BED7A" w14:textId="77777777" w:rsidR="00F047E7" w:rsidRPr="00410583" w:rsidRDefault="00F047E7" w:rsidP="00F047E7">
      <w:pPr>
        <w:pStyle w:val="ListParagraph"/>
        <w:numPr>
          <w:ilvl w:val="0"/>
          <w:numId w:val="16"/>
        </w:numPr>
        <w:spacing w:line="360" w:lineRule="auto"/>
        <w:ind w:hanging="436"/>
        <w:contextualSpacing/>
        <w:rPr>
          <w:rFonts w:ascii="Bookman Old Style" w:hAnsi="Bookman Old Style"/>
          <w:b/>
        </w:rPr>
      </w:pPr>
      <w:r w:rsidRPr="00410583">
        <w:rPr>
          <w:rFonts w:ascii="Bookman Old Style" w:hAnsi="Bookman Old Style"/>
          <w:b/>
        </w:rPr>
        <w:t>Sekretariat Dewan</w:t>
      </w:r>
      <w:r w:rsidRPr="00410583">
        <w:rPr>
          <w:rFonts w:ascii="Bookman Old Style" w:hAnsi="Bookman Old Style"/>
          <w:b/>
          <w:lang w:val="id-ID"/>
        </w:rPr>
        <w:t xml:space="preserve"> Perwakilan Rakyat Daerah</w:t>
      </w:r>
    </w:p>
    <w:p w14:paraId="0782310C" w14:textId="77777777" w:rsidR="00F047E7" w:rsidRPr="00410583" w:rsidRDefault="00F047E7" w:rsidP="00F047E7">
      <w:pPr>
        <w:pStyle w:val="ListParagraph"/>
        <w:tabs>
          <w:tab w:val="left" w:pos="993"/>
        </w:tabs>
        <w:spacing w:line="360" w:lineRule="auto"/>
        <w:ind w:left="993" w:hanging="284"/>
        <w:jc w:val="both"/>
        <w:rPr>
          <w:rFonts w:ascii="Bookman Old Style" w:hAnsi="Bookman Old Style"/>
        </w:rPr>
      </w:pPr>
      <w:r w:rsidRPr="00410583">
        <w:rPr>
          <w:rFonts w:ascii="Bookman Old Style" w:hAnsi="Bookman Old Style"/>
        </w:rPr>
        <w:t>Program Dukungan Pelaksanaan Tugas dan Fungsi DPRD</w:t>
      </w:r>
    </w:p>
    <w:p w14:paraId="28A05707" w14:textId="2D7AC53E" w:rsidR="00F047E7" w:rsidRDefault="00F047E7" w:rsidP="00237F65">
      <w:pPr>
        <w:tabs>
          <w:tab w:val="left" w:pos="270"/>
          <w:tab w:val="left" w:pos="3600"/>
        </w:tabs>
        <w:spacing w:after="200" w:line="360" w:lineRule="auto"/>
        <w:ind w:left="720"/>
        <w:jc w:val="both"/>
        <w:rPr>
          <w:rFonts w:ascii="Bookman Old Style" w:eastAsia="Calibri" w:hAnsi="Bookman Old Style" w:cs="Tahoma"/>
          <w:lang w:val="id-ID"/>
        </w:rPr>
      </w:pPr>
      <w:r w:rsidRPr="00410583">
        <w:rPr>
          <w:rFonts w:ascii="Bookman Old Style" w:eastAsia="Calibri" w:hAnsi="Bookman Old Style" w:cs="Tahoma"/>
          <w:lang w:val="id-ID"/>
        </w:rPr>
        <w:t xml:space="preserve">Kegiatan diarahkan pada Pembentukan Peraturan Daerah dan Peraturan DPRD; Penyusunan dan Pembahasan Program Pembentukan Peraturan Daerah. Peningkatan Kapasitas DPRD fokus pada Pendalaman Tugas DPRD; Publikasi dan Dokumentasi Dewan; Penyediaan Kelompok Pakar dan Tim Ahli; Penyediaan Tenaga Ahli Fraksi. Penyerapan dan Penghimpunan Aspirasi Masyarakat fokus pada Kunjungan Kerja dalam Daerah; Pelaksanaan Reses. Fasilitasi Tugas DPRD fokus pada Koordinasi dan Konsultasi Pelaksanaan Tugas DPRD.   </w:t>
      </w:r>
      <w:r w:rsidRPr="00410583">
        <w:rPr>
          <w:rFonts w:ascii="Bookman Old Style" w:eastAsia="Calibri" w:hAnsi="Bookman Old Style" w:cs="Tahoma"/>
          <w:lang w:val="en-AU"/>
        </w:rPr>
        <w:t>Program</w:t>
      </w:r>
      <w:r w:rsidRPr="00410583">
        <w:rPr>
          <w:rFonts w:ascii="Bookman Old Style" w:eastAsia="Calibri" w:hAnsi="Bookman Old Style" w:cs="Tahoma"/>
          <w:lang w:val="id-ID"/>
        </w:rPr>
        <w:t xml:space="preserve"> ini diarahkan pada pencapaian </w:t>
      </w:r>
      <w:r w:rsidR="00237F65" w:rsidRPr="00237F65">
        <w:rPr>
          <w:rFonts w:ascii="Bookman Old Style" w:eastAsia="Calibri" w:hAnsi="Bookman Old Style" w:cs="Tahoma"/>
          <w:lang w:val="id-ID"/>
        </w:rPr>
        <w:t>Persentase Fasilitasi Penyusunan Produk Hukum</w:t>
      </w:r>
      <w:r w:rsidR="00237F65">
        <w:rPr>
          <w:rFonts w:ascii="Bookman Old Style" w:eastAsia="Calibri" w:hAnsi="Bookman Old Style" w:cs="Tahoma"/>
        </w:rPr>
        <w:t xml:space="preserve"> 64% dan </w:t>
      </w:r>
      <w:r w:rsidR="00237F65" w:rsidRPr="00237F65">
        <w:rPr>
          <w:rFonts w:ascii="Bookman Old Style" w:eastAsia="Calibri" w:hAnsi="Bookman Old Style" w:cs="Tahoma"/>
          <w:lang w:val="id-ID"/>
        </w:rPr>
        <w:t>Persentase Fasilitasi Pelayanan Rapat dan Aspirasi yang diselenggarakan</w:t>
      </w:r>
      <w:r w:rsidR="00237F65">
        <w:rPr>
          <w:rFonts w:ascii="Bookman Old Style" w:eastAsia="Calibri" w:hAnsi="Bookman Old Style" w:cs="Tahoma"/>
        </w:rPr>
        <w:t xml:space="preserve"> 100%</w:t>
      </w:r>
      <w:r w:rsidRPr="00410583">
        <w:rPr>
          <w:rFonts w:ascii="Bookman Old Style" w:eastAsia="Calibri" w:hAnsi="Bookman Old Style" w:cs="Tahoma"/>
          <w:lang w:val="id-ID"/>
        </w:rPr>
        <w:t>.</w:t>
      </w:r>
    </w:p>
    <w:p w14:paraId="59EDA208" w14:textId="0C6DE3D4" w:rsidR="00055A87" w:rsidRDefault="00055A87" w:rsidP="00237F65">
      <w:pPr>
        <w:tabs>
          <w:tab w:val="left" w:pos="270"/>
          <w:tab w:val="left" w:pos="3600"/>
        </w:tabs>
        <w:spacing w:after="200" w:line="360" w:lineRule="auto"/>
        <w:ind w:left="720"/>
        <w:jc w:val="both"/>
        <w:rPr>
          <w:rFonts w:ascii="Bookman Old Style" w:eastAsia="Calibri" w:hAnsi="Bookman Old Style" w:cs="Tahoma"/>
          <w:lang w:val="id-ID"/>
        </w:rPr>
      </w:pPr>
    </w:p>
    <w:p w14:paraId="6EC9E41A" w14:textId="77777777" w:rsidR="00055A87" w:rsidRPr="00237F65" w:rsidRDefault="00055A87" w:rsidP="00237F65">
      <w:pPr>
        <w:tabs>
          <w:tab w:val="left" w:pos="270"/>
          <w:tab w:val="left" w:pos="3600"/>
        </w:tabs>
        <w:spacing w:after="200" w:line="360" w:lineRule="auto"/>
        <w:ind w:left="720"/>
        <w:jc w:val="both"/>
        <w:rPr>
          <w:rFonts w:ascii="Bookman Old Style" w:eastAsia="Calibri" w:hAnsi="Bookman Old Style" w:cs="Tahoma"/>
        </w:rPr>
      </w:pPr>
    </w:p>
    <w:p w14:paraId="2A376DD4" w14:textId="77777777" w:rsidR="00F047E7" w:rsidRPr="00410583" w:rsidRDefault="00F047E7" w:rsidP="00F047E7">
      <w:pPr>
        <w:pStyle w:val="Heading2"/>
        <w:numPr>
          <w:ilvl w:val="0"/>
          <w:numId w:val="3"/>
        </w:numPr>
        <w:spacing w:line="360" w:lineRule="auto"/>
        <w:ind w:left="426" w:hanging="426"/>
        <w:jc w:val="both"/>
      </w:pPr>
      <w:r w:rsidRPr="00410583">
        <w:lastRenderedPageBreak/>
        <w:t>Unsur Penunjang Urusan Pemerintahan</w:t>
      </w:r>
      <w:bookmarkEnd w:id="18"/>
      <w:bookmarkEnd w:id="19"/>
    </w:p>
    <w:p w14:paraId="2B7D2007" w14:textId="77777777" w:rsidR="00F047E7" w:rsidRPr="00410583" w:rsidRDefault="00F047E7" w:rsidP="00F047E7">
      <w:pPr>
        <w:pStyle w:val="ListParagraph"/>
        <w:numPr>
          <w:ilvl w:val="0"/>
          <w:numId w:val="18"/>
        </w:numPr>
        <w:spacing w:line="360" w:lineRule="auto"/>
        <w:contextualSpacing/>
        <w:rPr>
          <w:rFonts w:ascii="Bookman Old Style" w:hAnsi="Bookman Old Style"/>
          <w:b/>
        </w:rPr>
      </w:pPr>
      <w:r w:rsidRPr="00410583">
        <w:rPr>
          <w:rFonts w:ascii="Bookman Old Style" w:hAnsi="Bookman Old Style"/>
          <w:b/>
        </w:rPr>
        <w:t>Perencanaan</w:t>
      </w:r>
    </w:p>
    <w:p w14:paraId="7A42875A" w14:textId="5601707D" w:rsidR="00F047E7" w:rsidRPr="00410583" w:rsidRDefault="00F047E7" w:rsidP="00F047E7">
      <w:pPr>
        <w:numPr>
          <w:ilvl w:val="0"/>
          <w:numId w:val="19"/>
        </w:numPr>
        <w:spacing w:line="360" w:lineRule="auto"/>
        <w:ind w:left="1134" w:hanging="425"/>
        <w:jc w:val="both"/>
        <w:rPr>
          <w:rFonts w:ascii="Bookman Old Style" w:eastAsia="Calibri" w:hAnsi="Bookman Old Style" w:cs="Tahoma"/>
          <w:bCs/>
          <w:lang w:val="id-ID"/>
        </w:rPr>
      </w:pPr>
      <w:r w:rsidRPr="00410583">
        <w:rPr>
          <w:rFonts w:ascii="Bookman Old Style" w:eastAsia="Calibri" w:hAnsi="Bookman Old Style" w:cs="Tahoma"/>
          <w:lang w:val="id-ID"/>
        </w:rPr>
        <w:t>Program</w:t>
      </w:r>
      <w:r w:rsidRPr="00410583">
        <w:rPr>
          <w:rFonts w:ascii="Bookman Old Style" w:eastAsia="Calibri" w:hAnsi="Bookman Old Style" w:cs="Tahoma"/>
          <w:bCs/>
          <w:lang w:val="id-ID"/>
        </w:rPr>
        <w:t xml:space="preserve"> Perencanaan, Pengendalian, dan Evaluasi Pembangunan Daerah</w:t>
      </w:r>
      <w:r w:rsidR="00FB32BA">
        <w:rPr>
          <w:rFonts w:ascii="Bookman Old Style" w:eastAsia="Calibri" w:hAnsi="Bookman Old Style" w:cs="Tahoma"/>
          <w:bCs/>
        </w:rPr>
        <w:t xml:space="preserve"> </w:t>
      </w:r>
    </w:p>
    <w:p w14:paraId="654F8D97" w14:textId="4A342745" w:rsidR="00F047E7" w:rsidRPr="00DA6D06" w:rsidRDefault="00F047E7" w:rsidP="00DA6D06">
      <w:pPr>
        <w:spacing w:line="360" w:lineRule="auto"/>
        <w:ind w:left="1134"/>
        <w:jc w:val="both"/>
        <w:rPr>
          <w:rFonts w:ascii="Bookman Old Style" w:eastAsia="Calibri" w:hAnsi="Bookman Old Style" w:cs="Tahoma"/>
          <w:bCs/>
          <w:lang w:val="id-ID"/>
        </w:rPr>
      </w:pPr>
      <w:r w:rsidRPr="005A1E7B">
        <w:rPr>
          <w:rFonts w:ascii="Bookman Old Style" w:eastAsia="Calibri" w:hAnsi="Bookman Old Style"/>
          <w:lang w:val="id-ID"/>
        </w:rPr>
        <w:t>Kegiatan</w:t>
      </w:r>
      <w:r w:rsidRPr="00410583">
        <w:rPr>
          <w:rFonts w:ascii="Bookman Old Style" w:eastAsia="Calibri" w:hAnsi="Bookman Old Style" w:cs="Tahoma"/>
          <w:bCs/>
          <w:lang w:val="id-ID"/>
        </w:rPr>
        <w:t xml:space="preserve"> diarahkan pada </w:t>
      </w:r>
      <w:r w:rsidR="00DA6D06">
        <w:rPr>
          <w:rFonts w:ascii="Bookman Old Style" w:eastAsia="Calibri" w:hAnsi="Bookman Old Style" w:cs="Tahoma"/>
          <w:bCs/>
        </w:rPr>
        <w:t xml:space="preserve">Pelaksanaan </w:t>
      </w:r>
      <w:r w:rsidRPr="005A1E7B">
        <w:rPr>
          <w:rFonts w:ascii="Bookman Old Style" w:hAnsi="Bookman Old Style" w:cs="Arial"/>
          <w:lang w:val="id-ID"/>
        </w:rPr>
        <w:t>Penyusunan Perencanaan dan Pendanaan</w:t>
      </w:r>
      <w:r w:rsidRPr="00410583">
        <w:rPr>
          <w:rFonts w:ascii="Bookman Old Style" w:hAnsi="Bookman Old Style" w:cs="Arial"/>
          <w:lang w:val="id-ID"/>
        </w:rPr>
        <w:t xml:space="preserve">; </w:t>
      </w:r>
      <w:r w:rsidRPr="005A1E7B">
        <w:rPr>
          <w:rFonts w:ascii="Bookman Old Style" w:hAnsi="Bookman Old Style" w:cs="Arial"/>
          <w:lang w:val="id-ID"/>
        </w:rPr>
        <w:t>Pelaksanaan Musrenbang Kabupaten/Kota</w:t>
      </w:r>
      <w:r w:rsidRPr="00410583">
        <w:rPr>
          <w:rFonts w:ascii="Bookman Old Style" w:hAnsi="Bookman Old Style" w:cs="Arial"/>
          <w:lang w:val="id-ID"/>
        </w:rPr>
        <w:t xml:space="preserve">; </w:t>
      </w:r>
      <w:r w:rsidRPr="005A1E7B">
        <w:rPr>
          <w:rFonts w:ascii="Bookman Old Style" w:hAnsi="Bookman Old Style" w:cs="Arial"/>
          <w:lang w:val="id-ID"/>
        </w:rPr>
        <w:t>Koordinasi Penyusunan dan Penetapan Dokumen Perencanaan Pembangunan Daerah Kabupaten/Kota</w:t>
      </w:r>
      <w:r w:rsidR="00DA6D06">
        <w:rPr>
          <w:rFonts w:ascii="Bookman Old Style" w:hAnsi="Bookman Old Style" w:cs="Arial"/>
        </w:rPr>
        <w:t xml:space="preserve"> </w:t>
      </w:r>
      <w:r w:rsidR="00DA6D06" w:rsidRPr="00DA6D06">
        <w:rPr>
          <w:rFonts w:ascii="Bookman Old Style" w:hAnsi="Bookman Old Style" w:cs="Arial"/>
        </w:rPr>
        <w:t>melalui Penyusunan Dokumen RKPD Definitif</w:t>
      </w:r>
      <w:r w:rsidR="00DA6D06">
        <w:rPr>
          <w:rFonts w:ascii="Bookman Old Style" w:hAnsi="Bookman Old Style" w:cs="Arial"/>
        </w:rPr>
        <w:t xml:space="preserve">; </w:t>
      </w:r>
      <w:r w:rsidR="00DA6D06" w:rsidRPr="00DA6D06">
        <w:rPr>
          <w:rFonts w:ascii="Bookman Old Style" w:hAnsi="Bookman Old Style" w:cs="Arial"/>
        </w:rPr>
        <w:t xml:space="preserve">Penyusunan Dokumen Perubahan RKPD </w:t>
      </w:r>
      <w:r w:rsidR="00DA6D06">
        <w:rPr>
          <w:rFonts w:ascii="Bookman Old Style" w:hAnsi="Bookman Old Style" w:cs="Arial"/>
        </w:rPr>
        <w:t xml:space="preserve">dan </w:t>
      </w:r>
      <w:r w:rsidR="00DA6D06" w:rsidRPr="00DA6D06">
        <w:rPr>
          <w:rFonts w:ascii="Bookman Old Style" w:hAnsi="Bookman Old Style" w:cs="Arial"/>
        </w:rPr>
        <w:t>Verifikasi Renja Perangkat Daerah;</w:t>
      </w:r>
      <w:r w:rsidRPr="00410583">
        <w:rPr>
          <w:rFonts w:ascii="Bookman Old Style" w:hAnsi="Bookman Old Style" w:cs="Arial"/>
          <w:lang w:val="id-ID"/>
        </w:rPr>
        <w:t xml:space="preserve"> </w:t>
      </w:r>
      <w:r w:rsidRPr="005A1E7B">
        <w:rPr>
          <w:rFonts w:ascii="Bookman Old Style" w:hAnsi="Bookman Old Style" w:cs="Arial"/>
          <w:lang w:val="id-ID"/>
        </w:rPr>
        <w:t>Analisis Data dan Informasi Pemerintahan Daerah Bidang Perencanaan Pembangunan Daerah</w:t>
      </w:r>
      <w:r w:rsidRPr="00410583">
        <w:rPr>
          <w:rFonts w:ascii="Bookman Old Style" w:hAnsi="Bookman Old Style" w:cs="Arial"/>
          <w:lang w:val="id-ID"/>
        </w:rPr>
        <w:t xml:space="preserve"> fokus pada </w:t>
      </w:r>
      <w:r w:rsidRPr="005A1E7B">
        <w:rPr>
          <w:rFonts w:ascii="Bookman Old Style" w:hAnsi="Bookman Old Style" w:cs="Arial"/>
          <w:lang w:val="id-ID"/>
        </w:rPr>
        <w:t>Analisis Data dan Informasi Perencanaan Pembangunan Daerah; Penyusunan Profil Pembangunan Daerah Kabupaten/Kota. Pengendalian, Evaluasi dan Pelaporan Bidang Perencanaan Pembangunan Daerah</w:t>
      </w:r>
      <w:r w:rsidRPr="00410583">
        <w:rPr>
          <w:rFonts w:ascii="Bookman Old Style" w:hAnsi="Bookman Old Style" w:cs="Arial"/>
          <w:lang w:val="id-ID"/>
        </w:rPr>
        <w:t xml:space="preserve"> fokus pada </w:t>
      </w:r>
      <w:r w:rsidRPr="005A1E7B">
        <w:rPr>
          <w:rFonts w:ascii="Bookman Old Style" w:hAnsi="Bookman Old Style" w:cs="Arial"/>
          <w:lang w:val="id-ID"/>
        </w:rPr>
        <w:t>Koordinasi Pengendalian Perencanaan dan Pelaksanaan Pembangunan Daerah di Kabupaten/Kota</w:t>
      </w:r>
      <w:r w:rsidRPr="00410583">
        <w:rPr>
          <w:rFonts w:ascii="Bookman Old Style" w:hAnsi="Bookman Old Style" w:cs="Arial"/>
          <w:lang w:val="id-ID"/>
        </w:rPr>
        <w:t xml:space="preserve">; </w:t>
      </w:r>
      <w:r w:rsidRPr="005A1E7B">
        <w:rPr>
          <w:rFonts w:ascii="Bookman Old Style" w:hAnsi="Bookman Old Style" w:cs="Arial"/>
          <w:lang w:val="id-ID"/>
        </w:rPr>
        <w:t>Monitoring, Evaluasi dan Penyusunan Laporan Berkala Pelaksanaan Pembangunan Daerah</w:t>
      </w:r>
      <w:r w:rsidR="00DA6D06">
        <w:rPr>
          <w:rFonts w:ascii="Bookman Old Style" w:hAnsi="Bookman Old Style" w:cs="Arial"/>
        </w:rPr>
        <w:t xml:space="preserve"> dengan fokus pada </w:t>
      </w:r>
      <w:r w:rsidR="00DA6D06" w:rsidRPr="00DA6D06">
        <w:rPr>
          <w:rFonts w:ascii="Bookman Old Style" w:hAnsi="Bookman Old Style" w:cs="Arial"/>
        </w:rPr>
        <w:t>Evaluasi RKPD</w:t>
      </w:r>
      <w:r w:rsidR="00DA6D06">
        <w:rPr>
          <w:rFonts w:ascii="Bookman Old Style" w:hAnsi="Bookman Old Style" w:cs="Arial"/>
        </w:rPr>
        <w:t xml:space="preserve"> dan </w:t>
      </w:r>
      <w:r w:rsidR="00DA6D06" w:rsidRPr="00DA6D06">
        <w:rPr>
          <w:rFonts w:ascii="Bookman Old Style" w:hAnsi="Bookman Old Style" w:cs="Arial"/>
        </w:rPr>
        <w:t>Evaluasi RPJMD</w:t>
      </w:r>
      <w:r w:rsidRPr="00410583">
        <w:rPr>
          <w:rFonts w:ascii="Bookman Old Style" w:hAnsi="Bookman Old Style" w:cs="Arial"/>
          <w:lang w:val="id-ID"/>
        </w:rPr>
        <w:t>.</w:t>
      </w:r>
      <w:r w:rsidRPr="005A1E7B">
        <w:rPr>
          <w:lang w:val="id-ID"/>
        </w:rPr>
        <w:t xml:space="preserve"> </w:t>
      </w:r>
      <w:r w:rsidRPr="005A1E7B">
        <w:rPr>
          <w:rFonts w:ascii="Bookman Old Style" w:eastAsia="Calibri" w:hAnsi="Bookman Old Style" w:cs="Tahoma"/>
          <w:bCs/>
          <w:lang w:val="id-ID"/>
        </w:rPr>
        <w:t>Implementasi Sistem Informasi Pemerintahan Daerah di Bidang Pembangunan Daerah dengan fokus pada Pembinaan Sistem Informasi Pemerintahan Daerah di Bidang Pembangunan Daerah Pemerintah Kabupaten/Kota</w:t>
      </w:r>
      <w:r w:rsidR="00DA6D06">
        <w:rPr>
          <w:rFonts w:ascii="Bookman Old Style" w:eastAsia="Calibri" w:hAnsi="Bookman Old Style" w:cs="Tahoma"/>
          <w:bCs/>
        </w:rPr>
        <w:t xml:space="preserve"> serta</w:t>
      </w:r>
      <w:r w:rsidR="00DA6D06" w:rsidRPr="00DA6D06">
        <w:rPr>
          <w:rFonts w:ascii="Bookman Old Style" w:eastAsia="Calibri" w:hAnsi="Bookman Old Style" w:cs="Tahoma"/>
          <w:bCs/>
        </w:rPr>
        <w:t xml:space="preserve"> Penyusunan Dokumen Pendukung Perencanaan Pembangunan Daerah</w:t>
      </w:r>
      <w:r w:rsidRPr="005A1E7B">
        <w:rPr>
          <w:rFonts w:ascii="Bookman Old Style" w:eastAsia="Calibri" w:hAnsi="Bookman Old Style" w:cs="Tahoma"/>
          <w:bCs/>
          <w:lang w:val="id-ID"/>
        </w:rPr>
        <w:t xml:space="preserve">. </w:t>
      </w:r>
      <w:r w:rsidRPr="00410583">
        <w:rPr>
          <w:rFonts w:ascii="Bookman Old Style" w:eastAsia="Calibri" w:hAnsi="Bookman Old Style" w:cs="Tahoma"/>
          <w:bCs/>
          <w:lang w:val="en-AU"/>
        </w:rPr>
        <w:t>Program</w:t>
      </w:r>
      <w:r w:rsidRPr="00410583">
        <w:rPr>
          <w:rFonts w:ascii="Bookman Old Style" w:eastAsia="Calibri" w:hAnsi="Bookman Old Style" w:cs="Tahoma"/>
          <w:bCs/>
          <w:lang w:val="id-ID"/>
        </w:rPr>
        <w:t xml:space="preserve"> ini diarahkan pada pencapaian </w:t>
      </w:r>
      <w:r w:rsidR="00237F65" w:rsidRPr="00237F65">
        <w:rPr>
          <w:rFonts w:ascii="Bookman Old Style" w:eastAsia="Calibri" w:hAnsi="Bookman Old Style" w:cs="Tahoma"/>
          <w:bCs/>
          <w:lang w:val="id-ID"/>
        </w:rPr>
        <w:t xml:space="preserve">Nilai Sinergi komponen Indeks Perencanaan Pembangunan </w:t>
      </w:r>
      <w:r w:rsidR="00237F65">
        <w:rPr>
          <w:rFonts w:ascii="Bookman Old Style" w:eastAsia="Calibri" w:hAnsi="Bookman Old Style" w:cs="Tahoma"/>
          <w:bCs/>
        </w:rPr>
        <w:t xml:space="preserve">20,79 Nilai dan </w:t>
      </w:r>
      <w:r w:rsidR="00237F65" w:rsidRPr="00237F65">
        <w:rPr>
          <w:rFonts w:ascii="Bookman Old Style" w:eastAsia="Calibri" w:hAnsi="Bookman Old Style" w:cs="Tahoma"/>
          <w:bCs/>
          <w:lang w:val="id-ID"/>
        </w:rPr>
        <w:t>Persentase Ketersediaan Data yang Esensial dan Valid untuk Perencanaan Pembangunan</w:t>
      </w:r>
      <w:r w:rsidR="00237F65">
        <w:rPr>
          <w:rFonts w:ascii="Bookman Old Style" w:eastAsia="Calibri" w:hAnsi="Bookman Old Style" w:cs="Tahoma"/>
          <w:bCs/>
        </w:rPr>
        <w:t xml:space="preserve"> 100%</w:t>
      </w:r>
      <w:r w:rsidRPr="00410583">
        <w:rPr>
          <w:rFonts w:ascii="Bookman Old Style" w:eastAsia="Calibri" w:hAnsi="Bookman Old Style" w:cs="Tahoma"/>
          <w:bCs/>
          <w:lang w:val="id-ID"/>
        </w:rPr>
        <w:t xml:space="preserve">. </w:t>
      </w:r>
    </w:p>
    <w:p w14:paraId="37F7CA79" w14:textId="77777777" w:rsidR="00F047E7" w:rsidRPr="00410583" w:rsidRDefault="00F047E7" w:rsidP="00F047E7">
      <w:pPr>
        <w:numPr>
          <w:ilvl w:val="0"/>
          <w:numId w:val="19"/>
        </w:numPr>
        <w:spacing w:line="360" w:lineRule="auto"/>
        <w:ind w:left="1134" w:hanging="425"/>
        <w:jc w:val="both"/>
        <w:rPr>
          <w:rFonts w:ascii="Bookman Old Style" w:eastAsia="Calibri" w:hAnsi="Bookman Old Style" w:cs="Tahoma"/>
          <w:bCs/>
          <w:lang w:val="id-ID"/>
        </w:rPr>
      </w:pPr>
      <w:r w:rsidRPr="00410583">
        <w:rPr>
          <w:rFonts w:ascii="Bookman Old Style" w:eastAsia="Calibri" w:hAnsi="Bookman Old Style" w:cs="Tahoma"/>
          <w:lang w:val="id-ID"/>
        </w:rPr>
        <w:t>Program</w:t>
      </w:r>
      <w:r w:rsidRPr="00410583">
        <w:rPr>
          <w:rFonts w:ascii="Bookman Old Style" w:eastAsia="Calibri" w:hAnsi="Bookman Old Style" w:cs="Tahoma"/>
          <w:bCs/>
          <w:lang w:val="id-ID"/>
        </w:rPr>
        <w:t xml:space="preserve"> Koordinasi dan Sinkronisasi Perencanaan Pembangunan Daerah</w:t>
      </w:r>
    </w:p>
    <w:p w14:paraId="381F5E06" w14:textId="7BA4E7C0" w:rsidR="00F047E7" w:rsidRDefault="00F047E7" w:rsidP="00237F65">
      <w:pPr>
        <w:spacing w:line="360" w:lineRule="auto"/>
        <w:ind w:left="1134"/>
        <w:jc w:val="both"/>
        <w:rPr>
          <w:rFonts w:ascii="Bookman Old Style" w:eastAsia="Calibri" w:hAnsi="Bookman Old Style" w:cs="Tahoma"/>
          <w:bCs/>
          <w:lang w:val="id-ID"/>
        </w:rPr>
      </w:pPr>
      <w:r w:rsidRPr="005A1E7B">
        <w:rPr>
          <w:rFonts w:ascii="Bookman Old Style" w:eastAsia="Calibri" w:hAnsi="Bookman Old Style"/>
          <w:lang w:val="id-ID"/>
        </w:rPr>
        <w:t>Kegiatan</w:t>
      </w:r>
      <w:r w:rsidRPr="00410583">
        <w:rPr>
          <w:rFonts w:ascii="Bookman Old Style" w:eastAsia="Calibri" w:hAnsi="Bookman Old Style" w:cs="Tahoma"/>
          <w:bCs/>
          <w:lang w:val="id-ID"/>
        </w:rPr>
        <w:t xml:space="preserve"> diarahkan pada </w:t>
      </w:r>
      <w:r w:rsidRPr="005A1E7B">
        <w:rPr>
          <w:rFonts w:ascii="Bookman Old Style" w:hAnsi="Bookman Old Style" w:cs="Arial"/>
          <w:lang w:val="id-ID"/>
        </w:rPr>
        <w:t>Koordinasi Perencanaan Bidang Pemerintahan dan Pembangunan Manusia</w:t>
      </w:r>
      <w:r w:rsidRPr="00410583">
        <w:rPr>
          <w:rFonts w:ascii="Bookman Old Style" w:hAnsi="Bookman Old Style" w:cs="Arial"/>
          <w:lang w:val="id-ID"/>
        </w:rPr>
        <w:t xml:space="preserve">; </w:t>
      </w:r>
      <w:r w:rsidRPr="005A1E7B">
        <w:rPr>
          <w:rFonts w:ascii="Bookman Old Style" w:hAnsi="Bookman Old Style" w:cs="Arial"/>
          <w:lang w:val="id-ID"/>
        </w:rPr>
        <w:t>Koordinasi Penyusunan Dokumen Perencanaan Pembangunan Daerah Bidang Pemerintahan (RPJPD, RPJMD dan RKPD)</w:t>
      </w:r>
      <w:r w:rsidRPr="00410583">
        <w:rPr>
          <w:rFonts w:ascii="Bookman Old Style" w:hAnsi="Bookman Old Style" w:cs="Arial"/>
          <w:lang w:val="id-ID"/>
        </w:rPr>
        <w:t>;</w:t>
      </w:r>
      <w:r w:rsidRPr="005A1E7B">
        <w:rPr>
          <w:rFonts w:ascii="Bookman Old Style" w:hAnsi="Bookman Old Style" w:cs="Arial"/>
          <w:lang w:val="id-ID"/>
        </w:rPr>
        <w:t xml:space="preserve"> Asistensi Penyusunan Dokumen Perencanaan Pembangunan Perangkat Daerah Bidang Pemerintahan; Pelaksanaan Monitoring dan </w:t>
      </w:r>
      <w:r w:rsidRPr="005A1E7B">
        <w:rPr>
          <w:rFonts w:ascii="Bookman Old Style" w:hAnsi="Bookman Old Style" w:cs="Arial"/>
          <w:lang w:val="id-ID"/>
        </w:rPr>
        <w:lastRenderedPageBreak/>
        <w:t xml:space="preserve">Evaluasi Penyusunan Dokumen Perencanaan Pembangunan Perangkat Daerah Bidang Pemerintahan; </w:t>
      </w:r>
      <w:r w:rsidRPr="00410583">
        <w:rPr>
          <w:rFonts w:ascii="Bookman Old Style" w:hAnsi="Bookman Old Style" w:cs="Arial"/>
          <w:lang w:val="id-ID"/>
        </w:rPr>
        <w:t xml:space="preserve"> </w:t>
      </w:r>
      <w:r w:rsidRPr="005A1E7B">
        <w:rPr>
          <w:rFonts w:ascii="Bookman Old Style" w:hAnsi="Bookman Old Style" w:cs="Arial"/>
          <w:lang w:val="id-ID"/>
        </w:rPr>
        <w:t>Koordinasi Pelaksanaan Sinergitas dan Harmonisasi Perencanaan Pembangunan Daerah Bidang Pemerintahan</w:t>
      </w:r>
      <w:r w:rsidRPr="00410583">
        <w:rPr>
          <w:rFonts w:ascii="Bookman Old Style" w:hAnsi="Bookman Old Style" w:cs="Arial"/>
          <w:lang w:val="id-ID"/>
        </w:rPr>
        <w:t xml:space="preserve">; </w:t>
      </w:r>
      <w:r w:rsidRPr="005A1E7B">
        <w:rPr>
          <w:rFonts w:ascii="Bookman Old Style" w:hAnsi="Bookman Old Style" w:cs="Arial"/>
          <w:lang w:val="id-ID"/>
        </w:rPr>
        <w:t>Koordinasi Penyusunan Dokumen Perencanaan Pembangunan Daerah Bidang Pembangunan Manusia (RPJPD, RPJMD dan RKPD)</w:t>
      </w:r>
      <w:r w:rsidRPr="00410583">
        <w:rPr>
          <w:rFonts w:ascii="Bookman Old Style" w:hAnsi="Bookman Old Style" w:cs="Arial"/>
          <w:lang w:val="id-ID"/>
        </w:rPr>
        <w:t>;</w:t>
      </w:r>
      <w:r w:rsidRPr="005A1E7B">
        <w:rPr>
          <w:rFonts w:ascii="Bookman Old Style" w:hAnsi="Bookman Old Style" w:cs="Arial"/>
          <w:lang w:val="id-ID"/>
        </w:rPr>
        <w:t xml:space="preserve"> Asistensi Penyusunan Dokumen Perencanaan Pembangunan Perangkat Daerah Bidang Pembangunan Manusia;  Pelaksanaan Monitoring dan Evaluasi Penyusunan Dokumen Perencanaan Pembangunan Perangkat Daerah Bidang Pembangunan Manusia</w:t>
      </w:r>
      <w:r w:rsidRPr="00410583">
        <w:rPr>
          <w:rFonts w:ascii="Bookman Old Style" w:hAnsi="Bookman Old Style" w:cs="Arial"/>
          <w:lang w:val="id-ID"/>
        </w:rPr>
        <w:t xml:space="preserve">; </w:t>
      </w:r>
      <w:r w:rsidRPr="005A1E7B">
        <w:rPr>
          <w:rFonts w:ascii="Bookman Old Style" w:hAnsi="Bookman Old Style" w:cs="Arial"/>
          <w:lang w:val="id-ID"/>
        </w:rPr>
        <w:t>Koordinasi Pelaksanaan Sinergitas dan Harmonisasi Perencanaan Pembangunan Daerah Bidang Pembangunan Manusia</w:t>
      </w:r>
      <w:r w:rsidRPr="00410583">
        <w:rPr>
          <w:rFonts w:ascii="Bookman Old Style" w:hAnsi="Bookman Old Style" w:cs="Arial"/>
          <w:lang w:val="id-ID"/>
        </w:rPr>
        <w:t xml:space="preserve">. </w:t>
      </w:r>
      <w:r w:rsidRPr="005A1E7B">
        <w:rPr>
          <w:rFonts w:ascii="Bookman Old Style" w:hAnsi="Bookman Old Style" w:cs="Arial"/>
          <w:lang w:val="id-ID"/>
        </w:rPr>
        <w:t>Koordinasi Perencanaan Bidang Perekonomian dan SDA (Sumber Daya Alam)</w:t>
      </w:r>
      <w:r w:rsidRPr="00410583">
        <w:rPr>
          <w:rFonts w:ascii="Bookman Old Style" w:hAnsi="Bookman Old Style" w:cs="Arial"/>
          <w:lang w:val="id-ID"/>
        </w:rPr>
        <w:t xml:space="preserve"> fokus pada </w:t>
      </w:r>
      <w:r w:rsidRPr="005A1E7B">
        <w:rPr>
          <w:rFonts w:ascii="Bookman Old Style" w:hAnsi="Bookman Old Style" w:cs="Arial"/>
          <w:lang w:val="id-ID"/>
        </w:rPr>
        <w:t>Koordinasi Penyusunan Dokumen Perencanaan Pembangunan Daerah Bidang Perekonomian (RPJPD, RPJMD dan RKPD)</w:t>
      </w:r>
      <w:r w:rsidRPr="00410583">
        <w:rPr>
          <w:rFonts w:ascii="Bookman Old Style" w:hAnsi="Bookman Old Style" w:cs="Arial"/>
          <w:lang w:val="id-ID"/>
        </w:rPr>
        <w:t>;</w:t>
      </w:r>
      <w:r w:rsidRPr="005A1E7B">
        <w:rPr>
          <w:rFonts w:ascii="Bookman Old Style" w:hAnsi="Bookman Old Style" w:cs="Arial"/>
          <w:lang w:val="id-ID"/>
        </w:rPr>
        <w:t xml:space="preserve"> Asistensi Penyusunan Dokumen Perencanaan Pembangunan Perangkat Daerah Bidang Perekonomian; Pelaksanaan Monitoring dan Evaluasi Penyusunan Dokumen Perencanaan Pembangunan Perangkat Daerah Bidang Perekonomian;   Koordinasi Pelaksanaan Sinergitas dan Harmonisasi Perencanaan Pembangunan Daerah Bidang Perekonomian</w:t>
      </w:r>
      <w:r w:rsidRPr="00410583">
        <w:rPr>
          <w:rFonts w:ascii="Bookman Old Style" w:hAnsi="Bookman Old Style" w:cs="Arial"/>
          <w:lang w:val="id-ID"/>
        </w:rPr>
        <w:t>;</w:t>
      </w:r>
      <w:r w:rsidRPr="005A1E7B">
        <w:rPr>
          <w:rFonts w:ascii="Bookman Old Style" w:hAnsi="Bookman Old Style" w:cs="Arial"/>
          <w:lang w:val="id-ID"/>
        </w:rPr>
        <w:t xml:space="preserve"> Koordinasi Penyusunan Dokumen Perencanaan Pembangunan Daerah Bidang SDA (RPJPD, RPJMD dan RKPD); Asistensi Penyusunan Dokumen Perencanaan Pembangunan Perangkat Daerah Bidang SDA; Pelaksanaan Monitoring dan Evaluasi Penyusunan Dokumen Perencanaan Pembangunan Perangkat Daerah Bidang SDA; </w:t>
      </w:r>
      <w:r w:rsidRPr="00410583">
        <w:rPr>
          <w:rFonts w:ascii="Bookman Old Style" w:hAnsi="Bookman Old Style" w:cs="Arial"/>
          <w:lang w:val="id-ID"/>
        </w:rPr>
        <w:t xml:space="preserve"> </w:t>
      </w:r>
      <w:r w:rsidRPr="005A1E7B">
        <w:rPr>
          <w:rFonts w:ascii="Bookman Old Style" w:hAnsi="Bookman Old Style" w:cs="Arial"/>
          <w:lang w:val="id-ID"/>
        </w:rPr>
        <w:t>Koordinasi Pelaksanaan Sinergitas dan Harmonisasi Perencanaan Pembangunan Daerah Bidang SDA</w:t>
      </w:r>
      <w:r w:rsidRPr="00410583">
        <w:rPr>
          <w:rFonts w:ascii="Bookman Old Style" w:hAnsi="Bookman Old Style" w:cs="Arial"/>
          <w:lang w:val="id-ID"/>
        </w:rPr>
        <w:t xml:space="preserve">. </w:t>
      </w:r>
      <w:r w:rsidRPr="005A1E7B">
        <w:rPr>
          <w:rFonts w:ascii="Bookman Old Style" w:hAnsi="Bookman Old Style" w:cs="Arial"/>
          <w:lang w:val="id-ID"/>
        </w:rPr>
        <w:t>Koordinasi Perencanaan Bidang Infrastruktur dan Kewilayahan</w:t>
      </w:r>
      <w:r w:rsidRPr="00410583">
        <w:rPr>
          <w:rFonts w:ascii="Bookman Old Style" w:hAnsi="Bookman Old Style" w:cs="Arial"/>
          <w:lang w:val="id-ID"/>
        </w:rPr>
        <w:t xml:space="preserve"> fokus pada </w:t>
      </w:r>
      <w:r w:rsidRPr="005A1E7B">
        <w:rPr>
          <w:rFonts w:ascii="Bookman Old Style" w:hAnsi="Bookman Old Style" w:cs="Arial"/>
          <w:lang w:val="id-ID"/>
        </w:rPr>
        <w:t>Koordinasi Penyusunan Dokumen Perencanaan Pembangunan Daerah Bidang Infrastruktur (RPJPD, RPJMD dan RKPD)</w:t>
      </w:r>
      <w:r w:rsidRPr="00410583">
        <w:rPr>
          <w:rFonts w:ascii="Bookman Old Style" w:hAnsi="Bookman Old Style" w:cs="Arial"/>
          <w:lang w:val="id-ID"/>
        </w:rPr>
        <w:t xml:space="preserve">; </w:t>
      </w:r>
      <w:r w:rsidRPr="005A1E7B">
        <w:rPr>
          <w:rFonts w:ascii="Bookman Old Style" w:hAnsi="Bookman Old Style" w:cs="Arial"/>
          <w:lang w:val="id-ID"/>
        </w:rPr>
        <w:t>Asistensi Penyusunan Dokumen Perencanaan Pembangunan Perangkat Daerah Bidang Infrastruktur</w:t>
      </w:r>
      <w:r w:rsidRPr="00410583">
        <w:rPr>
          <w:rFonts w:ascii="Bookman Old Style" w:hAnsi="Bookman Old Style" w:cs="Arial"/>
          <w:lang w:val="id-ID"/>
        </w:rPr>
        <w:t>;</w:t>
      </w:r>
      <w:r w:rsidRPr="005A1E7B">
        <w:rPr>
          <w:rFonts w:ascii="Bookman Old Style" w:hAnsi="Bookman Old Style" w:cs="Arial"/>
          <w:lang w:val="id-ID"/>
        </w:rPr>
        <w:t xml:space="preserve"> Pelaksanaan Monitoring dan Evaluasi Penyusunan Dokumen Perencanaan Pembangunan Perangkat Daerah Bidang Infrastruktur; </w:t>
      </w:r>
      <w:r w:rsidRPr="00410583">
        <w:rPr>
          <w:rFonts w:ascii="Bookman Old Style" w:hAnsi="Bookman Old Style" w:cs="Arial"/>
          <w:lang w:val="id-ID"/>
        </w:rPr>
        <w:t xml:space="preserve"> </w:t>
      </w:r>
      <w:r w:rsidRPr="005A1E7B">
        <w:rPr>
          <w:rFonts w:ascii="Bookman Old Style" w:hAnsi="Bookman Old Style" w:cs="Arial"/>
          <w:lang w:val="id-ID"/>
        </w:rPr>
        <w:t xml:space="preserve">Koordinasi Pelaksanaan Sinergitas dan </w:t>
      </w:r>
      <w:r w:rsidRPr="005A1E7B">
        <w:rPr>
          <w:rFonts w:ascii="Bookman Old Style" w:hAnsi="Bookman Old Style" w:cs="Arial"/>
          <w:lang w:val="id-ID"/>
        </w:rPr>
        <w:lastRenderedPageBreak/>
        <w:t>Harmonisasi Perencanaan Pembangunan Daerah Bidang Infrastruktur</w:t>
      </w:r>
      <w:r w:rsidRPr="00410583">
        <w:rPr>
          <w:rFonts w:ascii="Bookman Old Style" w:hAnsi="Bookman Old Style" w:cs="Arial"/>
          <w:lang w:val="id-ID"/>
        </w:rPr>
        <w:t xml:space="preserve">; </w:t>
      </w:r>
      <w:r w:rsidRPr="005A1E7B">
        <w:rPr>
          <w:rFonts w:ascii="Bookman Old Style" w:hAnsi="Bookman Old Style" w:cs="Arial"/>
          <w:lang w:val="id-ID"/>
        </w:rPr>
        <w:t>Koordinasi Penyusunan Dokumen Perencanaan Pembangunan Daerah Bidang Kewilayahan (RPJPD, RPJMD dan RKPD);</w:t>
      </w:r>
      <w:r w:rsidRPr="005A1E7B">
        <w:rPr>
          <w:lang w:val="id-ID"/>
        </w:rPr>
        <w:t xml:space="preserve"> </w:t>
      </w:r>
      <w:r w:rsidRPr="005A1E7B">
        <w:rPr>
          <w:rFonts w:ascii="Bookman Old Style" w:hAnsi="Bookman Old Style" w:cs="Arial"/>
          <w:lang w:val="id-ID"/>
        </w:rPr>
        <w:t>Asistensi Penyusunan Dokumen Perencanaan Pembangunan Perangkat Daerah Bidang Kewilayahan</w:t>
      </w:r>
      <w:r w:rsidRPr="00410583">
        <w:rPr>
          <w:rFonts w:ascii="Bookman Old Style" w:hAnsi="Bookman Old Style" w:cs="Arial"/>
          <w:lang w:val="id-ID"/>
        </w:rPr>
        <w:t>;</w:t>
      </w:r>
      <w:r w:rsidRPr="005A1E7B">
        <w:rPr>
          <w:lang w:val="id-ID"/>
        </w:rPr>
        <w:t xml:space="preserve"> </w:t>
      </w:r>
      <w:r w:rsidRPr="00410583">
        <w:rPr>
          <w:rFonts w:ascii="Bookman Old Style" w:hAnsi="Bookman Old Style" w:cs="Arial"/>
          <w:lang w:val="id-ID"/>
        </w:rPr>
        <w:t xml:space="preserve">Pelaksanaan Monitoring dan Evaluasi Penyusunan Dokumen Perencanaan Pembangunan Perangkat Daerah Bidang Kewilayahan; </w:t>
      </w:r>
      <w:r w:rsidRPr="005A1E7B">
        <w:rPr>
          <w:rFonts w:ascii="Bookman Old Style" w:hAnsi="Bookman Old Style" w:cs="Arial"/>
          <w:lang w:val="id-ID"/>
        </w:rPr>
        <w:t xml:space="preserve"> Koordinasi Pelaksanaan Sinergitas dan Harmonisasi Perencanaan Pembangunan Daerah Bidang Kewilayahan</w:t>
      </w:r>
      <w:r w:rsidRPr="00410583">
        <w:rPr>
          <w:rFonts w:ascii="Bookman Old Style" w:eastAsia="Calibri" w:hAnsi="Bookman Old Style" w:cs="Tahoma"/>
          <w:bCs/>
          <w:lang w:val="id-ID"/>
        </w:rPr>
        <w:t xml:space="preserve">. Program ini diarahkan pada pencapaian </w:t>
      </w:r>
      <w:r w:rsidR="00237F65" w:rsidRPr="00237F65">
        <w:rPr>
          <w:rFonts w:ascii="Bookman Old Style" w:eastAsia="Calibri" w:hAnsi="Bookman Old Style" w:cs="Tahoma"/>
          <w:bCs/>
          <w:lang w:val="id-ID"/>
        </w:rPr>
        <w:t>Nilai Kesesuaian antara isu strategis, program kegiatan dan proyek  Bidang Pemerintahan dan Pembangunan Manusia</w:t>
      </w:r>
      <w:r w:rsidR="00237F65">
        <w:rPr>
          <w:rFonts w:ascii="Bookman Old Style" w:eastAsia="Calibri" w:hAnsi="Bookman Old Style" w:cs="Tahoma"/>
          <w:bCs/>
        </w:rPr>
        <w:t xml:space="preserve"> 100%; </w:t>
      </w:r>
      <w:r w:rsidR="00237F65" w:rsidRPr="00237F65">
        <w:rPr>
          <w:rFonts w:ascii="Bookman Old Style" w:eastAsia="Calibri" w:hAnsi="Bookman Old Style" w:cs="Tahoma"/>
          <w:bCs/>
          <w:lang w:val="id-ID"/>
        </w:rPr>
        <w:t>Nilai kesesuaian antara isu strategis, program, kegiatan dan proyek Bidang Infrastruktur dan Kewilayahan</w:t>
      </w:r>
      <w:r w:rsidR="00237F65">
        <w:rPr>
          <w:rFonts w:ascii="Bookman Old Style" w:eastAsia="Calibri" w:hAnsi="Bookman Old Style" w:cs="Tahoma"/>
          <w:bCs/>
        </w:rPr>
        <w:t xml:space="preserve"> 100% dan </w:t>
      </w:r>
      <w:r w:rsidR="00237F65" w:rsidRPr="00237F65">
        <w:rPr>
          <w:rFonts w:ascii="Bookman Old Style" w:eastAsia="Calibri" w:hAnsi="Bookman Old Style" w:cs="Tahoma"/>
          <w:bCs/>
          <w:lang w:val="id-ID"/>
        </w:rPr>
        <w:t>Nilai kesesuaian antara isu strategis, program, kegiatan dan proyek Bidang Perekonomian dan Sumber Daya Alam</w:t>
      </w:r>
      <w:r w:rsidR="00237F65">
        <w:rPr>
          <w:rFonts w:ascii="Bookman Old Style" w:eastAsia="Calibri" w:hAnsi="Bookman Old Style" w:cs="Tahoma"/>
          <w:bCs/>
        </w:rPr>
        <w:t xml:space="preserve"> 100%</w:t>
      </w:r>
      <w:r w:rsidRPr="005A1E7B">
        <w:rPr>
          <w:rFonts w:ascii="Bookman Old Style" w:eastAsia="Calibri" w:hAnsi="Bookman Old Style" w:cs="Tahoma"/>
          <w:bCs/>
          <w:lang w:val="id-ID"/>
        </w:rPr>
        <w:t>.</w:t>
      </w:r>
    </w:p>
    <w:p w14:paraId="2666CC65" w14:textId="77777777" w:rsidR="00F047E7" w:rsidRPr="00410583" w:rsidRDefault="00F047E7" w:rsidP="00F047E7">
      <w:pPr>
        <w:pStyle w:val="ListParagraph"/>
        <w:numPr>
          <w:ilvl w:val="0"/>
          <w:numId w:val="18"/>
        </w:numPr>
        <w:spacing w:before="240" w:line="360" w:lineRule="auto"/>
        <w:ind w:hanging="436"/>
        <w:contextualSpacing/>
        <w:rPr>
          <w:rFonts w:ascii="Bookman Old Style" w:hAnsi="Bookman Old Style"/>
          <w:b/>
        </w:rPr>
      </w:pPr>
      <w:r w:rsidRPr="00410583">
        <w:rPr>
          <w:rFonts w:ascii="Bookman Old Style" w:hAnsi="Bookman Old Style"/>
          <w:b/>
        </w:rPr>
        <w:t xml:space="preserve">Keuangan </w:t>
      </w:r>
    </w:p>
    <w:p w14:paraId="50BC0BB8" w14:textId="77777777" w:rsidR="00F047E7" w:rsidRPr="00410583" w:rsidRDefault="00F047E7" w:rsidP="00F047E7">
      <w:pPr>
        <w:numPr>
          <w:ilvl w:val="1"/>
          <w:numId w:val="18"/>
        </w:numPr>
        <w:tabs>
          <w:tab w:val="left" w:pos="1134"/>
        </w:tabs>
        <w:spacing w:line="360" w:lineRule="auto"/>
        <w:ind w:left="1134" w:hanging="425"/>
        <w:jc w:val="both"/>
        <w:rPr>
          <w:rFonts w:ascii="Bookman Old Style" w:eastAsia="Calibri" w:hAnsi="Bookman Old Style" w:cs="Tahoma"/>
          <w:bCs/>
          <w:lang w:val="id-ID"/>
        </w:rPr>
      </w:pPr>
      <w:r w:rsidRPr="00410583">
        <w:rPr>
          <w:rFonts w:ascii="Bookman Old Style" w:eastAsia="Calibri" w:hAnsi="Bookman Old Style"/>
          <w:bCs/>
          <w:lang w:val="id-ID"/>
        </w:rPr>
        <w:t>Program</w:t>
      </w:r>
      <w:r w:rsidRPr="00410583">
        <w:rPr>
          <w:rFonts w:ascii="Bookman Old Style" w:eastAsia="Calibri" w:hAnsi="Bookman Old Style" w:cs="Tahoma"/>
          <w:bCs/>
          <w:lang w:val="id-ID"/>
        </w:rPr>
        <w:t xml:space="preserve"> Pengelolaan Keuangan Daerah</w:t>
      </w:r>
    </w:p>
    <w:p w14:paraId="591A6131" w14:textId="4F7F3793" w:rsidR="00F047E7" w:rsidRDefault="00F047E7" w:rsidP="00155BBA">
      <w:pPr>
        <w:spacing w:line="360" w:lineRule="auto"/>
        <w:ind w:left="1134"/>
        <w:jc w:val="both"/>
        <w:rPr>
          <w:rFonts w:ascii="Bookman Old Style" w:eastAsia="Calibri" w:hAnsi="Bookman Old Style" w:cs="Tahoma"/>
          <w:bCs/>
          <w:lang w:val="id-ID"/>
        </w:rPr>
      </w:pPr>
      <w:r w:rsidRPr="00410583">
        <w:rPr>
          <w:rFonts w:ascii="Bookman Old Style" w:eastAsia="Calibri" w:hAnsi="Bookman Old Style" w:cs="Tahoma"/>
          <w:bCs/>
          <w:lang w:val="id-ID"/>
        </w:rPr>
        <w:t>Kegiatan diarahkan pada Koordinasi dan Penyusunan Rencana Anggaran Daerah; Koordinasi dan Penyusunan KUA dan PPAS; Koordinasi dan Penyusunan Perubahan KUA dan Perubahan PPAS; Koordinasi dan Penyusunan Peraturan Daerah Tentang APBD dan Peraturan Kepala Daerah Tentang Penjabaran APBD; Koordinasi dan Penyusunan Peraturan Daerah Tentang Perubahan APBD dan Peraturan Kepala Daerah Tentang Penjabaran Perubahan APBD; Koordinasi dan Penyusunan Regulasi Serta Kebijakan Bidang Anggaran; Koordinasi Perencanaan Anggaran Belanja Daerah. Koordinasi dan Pengelolaan Perbendaharaan Daerah fokus pada Koordinasi dan Pengelolaan Kas Daerah</w:t>
      </w:r>
      <w:r w:rsidRPr="005A1E7B">
        <w:rPr>
          <w:rFonts w:ascii="Bookman Old Style" w:eastAsia="Calibri" w:hAnsi="Bookman Old Style" w:cs="Tahoma"/>
          <w:bCs/>
          <w:lang w:val="id-ID"/>
        </w:rPr>
        <w:t xml:space="preserve">; </w:t>
      </w:r>
      <w:r w:rsidRPr="00410583">
        <w:rPr>
          <w:rFonts w:ascii="Bookman Old Style" w:eastAsia="Calibri" w:hAnsi="Bookman Old Style" w:cs="Tahoma"/>
          <w:bCs/>
          <w:lang w:val="id-ID"/>
        </w:rPr>
        <w:t xml:space="preserve">Penyiapan, Pelaksanaan Pengendalian dan Penerbitan Anggaran Kas dan SPD; Koordinasi, Fasilitasi, Asistensi, Sinkronisasi, Supervisi, Monitoring, dan Evaluasi Pengelolaan Dana Perimbangan dan Dana Transfer Lainnya; Koordinasi, Pelaksanaan Kerjasama, dan Pemantauan Transaksi Non Tunai dengan Lembaga Keuangan Bank dan Lembaga Keuangan Bukan Bank. </w:t>
      </w:r>
      <w:r w:rsidRPr="005A1E7B">
        <w:rPr>
          <w:rFonts w:ascii="Bookman Old Style" w:hAnsi="Bookman Old Style" w:cs="Arial"/>
          <w:lang w:val="id-ID"/>
        </w:rPr>
        <w:t xml:space="preserve">Koordinasi dan Pelaksanaan Akuntansi dan Pelaporan </w:t>
      </w:r>
      <w:r w:rsidRPr="005A1E7B">
        <w:rPr>
          <w:rFonts w:ascii="Bookman Old Style" w:hAnsi="Bookman Old Style" w:cs="Arial"/>
          <w:lang w:val="id-ID"/>
        </w:rPr>
        <w:lastRenderedPageBreak/>
        <w:t>Keuangan Daerah</w:t>
      </w:r>
      <w:r w:rsidRPr="00410583">
        <w:rPr>
          <w:rFonts w:ascii="Bookman Old Style" w:hAnsi="Bookman Old Style" w:cs="Arial"/>
          <w:lang w:val="id-ID" w:eastAsia="id-ID"/>
        </w:rPr>
        <w:t xml:space="preserve"> fokus pada </w:t>
      </w:r>
      <w:r w:rsidRPr="005A1E7B">
        <w:rPr>
          <w:rFonts w:ascii="Bookman Old Style" w:hAnsi="Bookman Old Style" w:cs="Arial"/>
          <w:lang w:val="id-ID"/>
        </w:rPr>
        <w:t>Rekonsiliasi dan Verifikasi Aset, Kewajiban, Ekuitas, Pendapatan, Belanja, Pembiayaan, Pendapatan-LO dan Beban</w:t>
      </w:r>
      <w:r w:rsidRPr="00410583">
        <w:rPr>
          <w:rFonts w:ascii="Bookman Old Style" w:hAnsi="Bookman Old Style" w:cs="Arial"/>
          <w:lang w:val="id-ID"/>
        </w:rPr>
        <w:t xml:space="preserve">; </w:t>
      </w:r>
      <w:r w:rsidRPr="005A1E7B">
        <w:rPr>
          <w:rFonts w:ascii="Bookman Old Style" w:hAnsi="Bookman Old Style" w:cs="Arial"/>
          <w:lang w:val="id-ID"/>
        </w:rPr>
        <w:t>Konsolidasi Laporan Keuangan SKPD, BLUD dan Laporan Keuangan Pemerintah Daerah</w:t>
      </w:r>
      <w:r w:rsidRPr="00410583">
        <w:rPr>
          <w:rFonts w:ascii="Bookman Old Style" w:hAnsi="Bookman Old Style" w:cs="Arial"/>
          <w:lang w:val="id-ID"/>
        </w:rPr>
        <w:t>;</w:t>
      </w:r>
      <w:r w:rsidRPr="005A1E7B">
        <w:rPr>
          <w:rFonts w:ascii="Bookman Old Style" w:hAnsi="Bookman Old Style" w:cs="Arial"/>
          <w:lang w:val="id-ID"/>
        </w:rPr>
        <w:t xml:space="preserve"> Penyusunan Sistem dan Prosedur Akuntansi dan Pelaporan Keuangan Pemerintah Daerah</w:t>
      </w:r>
      <w:r w:rsidRPr="00410583">
        <w:rPr>
          <w:rFonts w:ascii="Bookman Old Style" w:hAnsi="Bookman Old Style" w:cs="Arial"/>
          <w:lang w:val="id-ID"/>
        </w:rPr>
        <w:t xml:space="preserve">; </w:t>
      </w:r>
      <w:r w:rsidRPr="005A1E7B">
        <w:rPr>
          <w:rFonts w:ascii="Bookman Old Style" w:hAnsi="Bookman Old Style" w:cs="Arial"/>
          <w:lang w:val="id-ID"/>
        </w:rPr>
        <w:t>Pembinaan Akuntansi, Pelaporan dan Pertanggungjawaban Pemerintah Kabupaten/Kota</w:t>
      </w:r>
      <w:r w:rsidRPr="0037785B">
        <w:rPr>
          <w:rFonts w:ascii="Bookman Old Style" w:hAnsi="Bookman Old Style" w:cs="Arial"/>
          <w:lang w:val="id-ID"/>
        </w:rPr>
        <w:t>; Analisis Perencanaan dan Penyaluran Bantuan Keuangan; Pengelolaan Dana Darurat dan Mendesak; Pengelolaan Dana bagi Hasil Kabupaten/Kota</w:t>
      </w:r>
      <w:r w:rsidRPr="00410583">
        <w:rPr>
          <w:rFonts w:ascii="Bookman Old Style" w:hAnsi="Bookman Old Style" w:cs="Arial"/>
          <w:lang w:val="id-ID"/>
        </w:rPr>
        <w:t xml:space="preserve">. </w:t>
      </w:r>
      <w:r w:rsidRPr="00410583">
        <w:rPr>
          <w:rFonts w:ascii="Bookman Old Style" w:eastAsia="Calibri" w:hAnsi="Bookman Old Style" w:cs="Tahoma"/>
          <w:bCs/>
          <w:lang w:val="id-ID"/>
        </w:rPr>
        <w:t xml:space="preserve">Program ini diarahkan pada </w:t>
      </w:r>
      <w:r w:rsidRPr="005A1E7B">
        <w:rPr>
          <w:rFonts w:ascii="Bookman Old Style" w:eastAsia="Calibri" w:hAnsi="Bookman Old Style" w:cs="Tahoma"/>
          <w:bCs/>
          <w:lang w:val="id-ID"/>
        </w:rPr>
        <w:t xml:space="preserve">pencapaian </w:t>
      </w:r>
      <w:r w:rsidR="00155BBA" w:rsidRPr="00155BBA">
        <w:rPr>
          <w:rFonts w:ascii="Bookman Old Style" w:eastAsia="Calibri" w:hAnsi="Bookman Old Style" w:cs="Tahoma"/>
          <w:bCs/>
          <w:lang w:val="id-ID"/>
        </w:rPr>
        <w:t>Presentase Penyusunan Laporan Keuangan Tepat Waktu</w:t>
      </w:r>
      <w:r w:rsidR="00155BBA">
        <w:rPr>
          <w:rFonts w:ascii="Bookman Old Style" w:eastAsia="Calibri" w:hAnsi="Bookman Old Style" w:cs="Tahoma"/>
          <w:bCs/>
        </w:rPr>
        <w:t xml:space="preserve"> 100%; </w:t>
      </w:r>
      <w:r w:rsidR="00155BBA" w:rsidRPr="00155BBA">
        <w:rPr>
          <w:rFonts w:ascii="Bookman Old Style" w:eastAsia="Calibri" w:hAnsi="Bookman Old Style" w:cs="Tahoma"/>
          <w:bCs/>
          <w:lang w:val="id-ID"/>
        </w:rPr>
        <w:t>Rasio anggaran sisa terhadap total belanja dalam APBD Tahun Sebelumnya</w:t>
      </w:r>
      <w:r w:rsidR="00155BBA">
        <w:rPr>
          <w:rFonts w:ascii="Bookman Old Style" w:eastAsia="Calibri" w:hAnsi="Bookman Old Style" w:cs="Tahoma"/>
          <w:bCs/>
        </w:rPr>
        <w:t xml:space="preserve"> 2,49% dan  </w:t>
      </w:r>
      <w:r w:rsidR="00155BBA" w:rsidRPr="00155BBA">
        <w:rPr>
          <w:rFonts w:ascii="Bookman Old Style" w:eastAsia="Calibri" w:hAnsi="Bookman Old Style" w:cs="Tahoma"/>
          <w:bCs/>
          <w:lang w:val="id-ID"/>
        </w:rPr>
        <w:t>Deviasi realisasi belanja terhadap belanja total dalam APBD</w:t>
      </w:r>
      <w:r w:rsidR="00155BBA">
        <w:rPr>
          <w:rFonts w:ascii="Bookman Old Style" w:eastAsia="Calibri" w:hAnsi="Bookman Old Style" w:cs="Tahoma"/>
          <w:bCs/>
        </w:rPr>
        <w:t xml:space="preserve"> -0,040%</w:t>
      </w:r>
      <w:r w:rsidRPr="005A1E7B">
        <w:rPr>
          <w:rFonts w:ascii="Bookman Old Style" w:eastAsia="Calibri" w:hAnsi="Bookman Old Style" w:cs="Tahoma"/>
          <w:bCs/>
          <w:lang w:val="id-ID"/>
        </w:rPr>
        <w:t>.</w:t>
      </w:r>
      <w:r w:rsidRPr="0037785B">
        <w:rPr>
          <w:rFonts w:ascii="Bookman Old Style" w:eastAsia="Calibri" w:hAnsi="Bookman Old Style" w:cs="Tahoma"/>
          <w:bCs/>
          <w:lang w:val="id-ID"/>
        </w:rPr>
        <w:t xml:space="preserve"> </w:t>
      </w:r>
    </w:p>
    <w:p w14:paraId="640F7C5A" w14:textId="77777777" w:rsidR="00F047E7" w:rsidRPr="00410583" w:rsidRDefault="00F047E7" w:rsidP="00F047E7">
      <w:pPr>
        <w:numPr>
          <w:ilvl w:val="1"/>
          <w:numId w:val="18"/>
        </w:numPr>
        <w:tabs>
          <w:tab w:val="left" w:pos="1134"/>
        </w:tabs>
        <w:spacing w:line="360" w:lineRule="auto"/>
        <w:ind w:left="1134" w:hanging="425"/>
        <w:jc w:val="both"/>
        <w:rPr>
          <w:rFonts w:ascii="Bookman Old Style" w:eastAsia="Calibri" w:hAnsi="Bookman Old Style" w:cs="Tahoma"/>
          <w:bCs/>
          <w:lang w:val="id-ID"/>
        </w:rPr>
      </w:pPr>
      <w:r w:rsidRPr="00410583">
        <w:rPr>
          <w:rFonts w:ascii="Bookman Old Style" w:eastAsia="Calibri" w:hAnsi="Bookman Old Style"/>
          <w:bCs/>
          <w:lang w:val="id-ID"/>
        </w:rPr>
        <w:t>Program</w:t>
      </w:r>
      <w:r w:rsidRPr="00410583">
        <w:rPr>
          <w:rFonts w:ascii="Bookman Old Style" w:eastAsia="Calibri" w:hAnsi="Bookman Old Style" w:cs="Tahoma"/>
          <w:bCs/>
          <w:lang w:val="id-ID"/>
        </w:rPr>
        <w:t xml:space="preserve"> Pengelolaan Barang Milik Daerah</w:t>
      </w:r>
    </w:p>
    <w:p w14:paraId="41226395" w14:textId="6A94F1E6" w:rsidR="00F047E7" w:rsidRPr="00D1780C" w:rsidRDefault="00F047E7" w:rsidP="00D1780C">
      <w:pPr>
        <w:spacing w:line="360" w:lineRule="auto"/>
        <w:ind w:left="1134"/>
        <w:jc w:val="both"/>
        <w:rPr>
          <w:rFonts w:ascii="Bookman Old Style" w:hAnsi="Bookman Old Style" w:cs="Arial"/>
        </w:rPr>
      </w:pPr>
      <w:r w:rsidRPr="005A1E7B">
        <w:rPr>
          <w:rFonts w:ascii="Bookman Old Style" w:hAnsi="Bookman Old Style" w:cs="Arial"/>
          <w:lang w:val="id-ID"/>
        </w:rPr>
        <w:t xml:space="preserve">Kegiatan program ini meliputi </w:t>
      </w:r>
      <w:r w:rsidR="00D1780C" w:rsidRPr="00D1780C">
        <w:rPr>
          <w:rFonts w:ascii="Bookman Old Style" w:hAnsi="Bookman Old Style" w:cs="Arial"/>
          <w:lang w:val="id-ID"/>
        </w:rPr>
        <w:t>Penyusunan Standar Harga Satuan</w:t>
      </w:r>
      <w:r w:rsidR="00D1780C">
        <w:rPr>
          <w:rFonts w:ascii="Bookman Old Style" w:hAnsi="Bookman Old Style" w:cs="Arial"/>
        </w:rPr>
        <w:t xml:space="preserve">; </w:t>
      </w:r>
      <w:r w:rsidR="00D1780C" w:rsidRPr="00D1780C">
        <w:rPr>
          <w:rFonts w:ascii="Bookman Old Style" w:hAnsi="Bookman Old Style" w:cs="Arial"/>
          <w:lang w:val="id-ID"/>
        </w:rPr>
        <w:t>Penyusunan Perencanaan Kebutuhan Barang Milik Daerah</w:t>
      </w:r>
      <w:r w:rsidR="00D1780C">
        <w:rPr>
          <w:rFonts w:ascii="Bookman Old Style" w:hAnsi="Bookman Old Style" w:cs="Arial"/>
        </w:rPr>
        <w:t xml:space="preserve">; </w:t>
      </w:r>
      <w:r w:rsidR="00D1780C" w:rsidRPr="00D1780C">
        <w:rPr>
          <w:rFonts w:ascii="Bookman Old Style" w:hAnsi="Bookman Old Style" w:cs="Arial"/>
          <w:lang w:val="id-ID"/>
        </w:rPr>
        <w:t>Penatausahaan Barang Milik Daerah</w:t>
      </w:r>
      <w:r w:rsidR="00D1780C">
        <w:rPr>
          <w:rFonts w:ascii="Bookman Old Style" w:hAnsi="Bookman Old Style" w:cs="Arial"/>
        </w:rPr>
        <w:t xml:space="preserve">; </w:t>
      </w:r>
      <w:r w:rsidR="00D1780C" w:rsidRPr="00D1780C">
        <w:rPr>
          <w:rFonts w:ascii="Bookman Old Style" w:hAnsi="Bookman Old Style" w:cs="Arial"/>
          <w:lang w:val="id-ID"/>
        </w:rPr>
        <w:t>Pemeliharaan Barang Milik Daerah</w:t>
      </w:r>
      <w:r w:rsidR="00D1780C">
        <w:rPr>
          <w:rFonts w:ascii="Bookman Old Style" w:hAnsi="Bookman Old Style" w:cs="Arial"/>
        </w:rPr>
        <w:t xml:space="preserve">; </w:t>
      </w:r>
      <w:r w:rsidR="00D1780C" w:rsidRPr="00D1780C">
        <w:rPr>
          <w:rFonts w:ascii="Bookman Old Style" w:hAnsi="Bookman Old Style" w:cs="Arial"/>
          <w:lang w:val="id-ID"/>
        </w:rPr>
        <w:t>Pensertipikatan</w:t>
      </w:r>
      <w:r w:rsidR="00D1780C">
        <w:rPr>
          <w:rFonts w:ascii="Bookman Old Style" w:hAnsi="Bookman Old Style" w:cs="Arial"/>
        </w:rPr>
        <w:t xml:space="preserve">; </w:t>
      </w:r>
      <w:r w:rsidR="00D1780C" w:rsidRPr="00D1780C">
        <w:rPr>
          <w:rFonts w:ascii="Bookman Old Style" w:hAnsi="Bookman Old Style" w:cs="Arial"/>
          <w:lang w:val="id-ID"/>
        </w:rPr>
        <w:t>Pajak Bumi dan Bangunan</w:t>
      </w:r>
      <w:r w:rsidR="00D1780C">
        <w:rPr>
          <w:rFonts w:ascii="Bookman Old Style" w:hAnsi="Bookman Old Style" w:cs="Arial"/>
        </w:rPr>
        <w:t xml:space="preserve">; </w:t>
      </w:r>
      <w:r w:rsidR="00D1780C" w:rsidRPr="00D1780C">
        <w:rPr>
          <w:rFonts w:ascii="Bookman Old Style" w:hAnsi="Bookman Old Style" w:cs="Arial"/>
          <w:lang w:val="id-ID"/>
        </w:rPr>
        <w:t>Asuransi</w:t>
      </w:r>
      <w:r w:rsidR="00D1780C">
        <w:rPr>
          <w:rFonts w:ascii="Bookman Old Style" w:hAnsi="Bookman Old Style" w:cs="Arial"/>
        </w:rPr>
        <w:t xml:space="preserve">; </w:t>
      </w:r>
      <w:r w:rsidR="00D1780C" w:rsidRPr="00D1780C">
        <w:rPr>
          <w:rFonts w:ascii="Bookman Old Style" w:hAnsi="Bookman Old Style" w:cs="Arial"/>
          <w:lang w:val="id-ID"/>
        </w:rPr>
        <w:t>Optimalisasi BMD</w:t>
      </w:r>
      <w:r w:rsidR="00D1780C">
        <w:rPr>
          <w:rFonts w:ascii="Bookman Old Style" w:hAnsi="Bookman Old Style" w:cs="Arial"/>
        </w:rPr>
        <w:t xml:space="preserve"> dan </w:t>
      </w:r>
      <w:r w:rsidR="00D1780C" w:rsidRPr="00D1780C">
        <w:rPr>
          <w:rFonts w:ascii="Bookman Old Style" w:hAnsi="Bookman Old Style" w:cs="Arial"/>
          <w:lang w:val="id-ID"/>
        </w:rPr>
        <w:t>Belanja Kursus/Pelatihan, Sosialisasi, Bimbingan Teknis serta Pendidikan dan Pelatihan</w:t>
      </w:r>
      <w:r w:rsidR="00D1780C">
        <w:rPr>
          <w:rFonts w:ascii="Bookman Old Style" w:hAnsi="Bookman Old Style" w:cs="Arial"/>
        </w:rPr>
        <w:t xml:space="preserve">. </w:t>
      </w:r>
      <w:r w:rsidRPr="00410583">
        <w:rPr>
          <w:rFonts w:ascii="Bookman Old Style" w:eastAsia="Calibri" w:hAnsi="Bookman Old Style" w:cs="Tahoma"/>
          <w:bCs/>
          <w:lang w:val="id-ID"/>
        </w:rPr>
        <w:t xml:space="preserve">Program ini diarahkan pada </w:t>
      </w:r>
      <w:r w:rsidRPr="005A1E7B">
        <w:rPr>
          <w:rFonts w:ascii="Bookman Old Style" w:eastAsia="Calibri" w:hAnsi="Bookman Old Style" w:cs="Tahoma"/>
          <w:bCs/>
          <w:lang w:val="id-ID"/>
        </w:rPr>
        <w:t xml:space="preserve">pencapaian </w:t>
      </w:r>
      <w:r w:rsidR="00155BBA" w:rsidRPr="00155BBA">
        <w:rPr>
          <w:rFonts w:ascii="Bookman Old Style" w:eastAsia="Calibri" w:hAnsi="Bookman Old Style" w:cs="Tahoma"/>
          <w:bCs/>
          <w:lang w:val="id-ID"/>
        </w:rPr>
        <w:t>Manajemen Aset</w:t>
      </w:r>
      <w:r w:rsidR="00155BBA">
        <w:rPr>
          <w:rFonts w:ascii="Bookman Old Style" w:eastAsia="Calibri" w:hAnsi="Bookman Old Style" w:cs="Tahoma"/>
          <w:bCs/>
        </w:rPr>
        <w:t xml:space="preserve"> 100%</w:t>
      </w:r>
      <w:r w:rsidRPr="005A1E7B">
        <w:rPr>
          <w:rFonts w:ascii="Bookman Old Style" w:eastAsia="Calibri" w:hAnsi="Bookman Old Style" w:cs="Tahoma"/>
          <w:bCs/>
          <w:lang w:val="id-ID"/>
        </w:rPr>
        <w:t xml:space="preserve">. </w:t>
      </w:r>
    </w:p>
    <w:p w14:paraId="5F5331A1" w14:textId="77777777" w:rsidR="00F047E7" w:rsidRPr="00410583" w:rsidRDefault="00F047E7" w:rsidP="00F047E7">
      <w:pPr>
        <w:numPr>
          <w:ilvl w:val="1"/>
          <w:numId w:val="18"/>
        </w:numPr>
        <w:tabs>
          <w:tab w:val="left" w:pos="1134"/>
        </w:tabs>
        <w:spacing w:line="360" w:lineRule="auto"/>
        <w:ind w:left="1134" w:hanging="425"/>
        <w:jc w:val="both"/>
        <w:rPr>
          <w:rFonts w:ascii="Bookman Old Style" w:eastAsia="Calibri" w:hAnsi="Bookman Old Style" w:cs="Tahoma"/>
          <w:bCs/>
          <w:lang w:val="id-ID"/>
        </w:rPr>
      </w:pPr>
      <w:r w:rsidRPr="00410583">
        <w:rPr>
          <w:rFonts w:ascii="Bookman Old Style" w:eastAsia="Calibri" w:hAnsi="Bookman Old Style"/>
          <w:bCs/>
          <w:lang w:val="id-ID"/>
        </w:rPr>
        <w:t>Program</w:t>
      </w:r>
      <w:r w:rsidRPr="00410583">
        <w:rPr>
          <w:rFonts w:ascii="Bookman Old Style" w:eastAsia="Calibri" w:hAnsi="Bookman Old Style" w:cs="Tahoma"/>
          <w:bCs/>
          <w:lang w:val="id-ID"/>
        </w:rPr>
        <w:t xml:space="preserve"> Pengelolaan Pendapatan Daerah</w:t>
      </w:r>
    </w:p>
    <w:p w14:paraId="07034E0F" w14:textId="3558D0E7" w:rsidR="0064717B" w:rsidRPr="0064717B" w:rsidRDefault="00F047E7" w:rsidP="006C1C28">
      <w:pPr>
        <w:spacing w:line="360" w:lineRule="auto"/>
        <w:ind w:left="1134"/>
        <w:jc w:val="both"/>
        <w:rPr>
          <w:rFonts w:ascii="Bookman Old Style" w:eastAsia="Calibri" w:hAnsi="Bookman Old Style" w:cs="Tahoma"/>
          <w:bCs/>
          <w:lang w:val="id-ID"/>
        </w:rPr>
      </w:pPr>
      <w:r w:rsidRPr="00410583">
        <w:rPr>
          <w:rFonts w:ascii="Bookman Old Style" w:eastAsia="Calibri" w:hAnsi="Bookman Old Style" w:cs="Tahoma"/>
          <w:bCs/>
          <w:lang w:val="id-ID"/>
        </w:rPr>
        <w:t xml:space="preserve">Kegiatan diarahkan </w:t>
      </w:r>
      <w:r w:rsidRPr="005A1E7B">
        <w:rPr>
          <w:rFonts w:ascii="Bookman Old Style" w:eastAsia="Calibri" w:hAnsi="Bookman Old Style" w:cs="Tahoma"/>
          <w:bCs/>
          <w:lang w:val="id-ID"/>
        </w:rPr>
        <w:t>pada</w:t>
      </w:r>
      <w:r w:rsidRPr="00410583">
        <w:rPr>
          <w:rFonts w:ascii="Bookman Old Style" w:eastAsia="Calibri" w:hAnsi="Bookman Old Style" w:cs="Tahoma"/>
          <w:bCs/>
          <w:lang w:val="id-ID"/>
        </w:rPr>
        <w:t xml:space="preserve"> </w:t>
      </w:r>
      <w:r w:rsidR="0064717B" w:rsidRPr="0064717B">
        <w:rPr>
          <w:rFonts w:ascii="Bookman Old Style" w:eastAsia="Calibri" w:hAnsi="Bookman Old Style" w:cs="Tahoma"/>
          <w:bCs/>
          <w:lang w:val="id-ID"/>
        </w:rPr>
        <w:t>Analisis Potensi Pajak Daerah</w:t>
      </w:r>
      <w:r w:rsidR="006C1C28">
        <w:rPr>
          <w:rFonts w:ascii="Bookman Old Style" w:eastAsia="Calibri" w:hAnsi="Bookman Old Style" w:cs="Tahoma"/>
          <w:bCs/>
        </w:rPr>
        <w:t xml:space="preserve">; </w:t>
      </w:r>
      <w:r w:rsidR="0064717B" w:rsidRPr="0064717B">
        <w:rPr>
          <w:rFonts w:ascii="Bookman Old Style" w:eastAsia="Calibri" w:hAnsi="Bookman Old Style" w:cs="Tahoma"/>
          <w:bCs/>
          <w:lang w:val="id-ID"/>
        </w:rPr>
        <w:t>Penyusunan dan Harmonisasi Produk Hukum</w:t>
      </w:r>
      <w:r w:rsidR="006C1C28">
        <w:rPr>
          <w:rFonts w:ascii="Bookman Old Style" w:eastAsia="Calibri" w:hAnsi="Bookman Old Style" w:cs="Tahoma"/>
          <w:bCs/>
        </w:rPr>
        <w:t xml:space="preserve">; </w:t>
      </w:r>
      <w:r w:rsidR="0064717B" w:rsidRPr="0064717B">
        <w:rPr>
          <w:rFonts w:ascii="Bookman Old Style" w:eastAsia="Calibri" w:hAnsi="Bookman Old Style" w:cs="Tahoma"/>
          <w:bCs/>
          <w:lang w:val="id-ID"/>
        </w:rPr>
        <w:t>Sosialisasi Pemungutan Pajak Daerah dan Opsen Pajak Daerah</w:t>
      </w:r>
      <w:r w:rsidR="006C1C28">
        <w:rPr>
          <w:rFonts w:ascii="Bookman Old Style" w:eastAsia="Calibri" w:hAnsi="Bookman Old Style" w:cs="Tahoma"/>
          <w:bCs/>
        </w:rPr>
        <w:t xml:space="preserve">; </w:t>
      </w:r>
      <w:r w:rsidR="0064717B" w:rsidRPr="0064717B">
        <w:rPr>
          <w:rFonts w:ascii="Bookman Old Style" w:eastAsia="Calibri" w:hAnsi="Bookman Old Style" w:cs="Tahoma"/>
          <w:bCs/>
          <w:lang w:val="id-ID"/>
        </w:rPr>
        <w:t>Sosialisasi Pemungutan Opsen Pajak Daerah</w:t>
      </w:r>
      <w:r w:rsidR="006C1C28">
        <w:rPr>
          <w:rFonts w:ascii="Bookman Old Style" w:eastAsia="Calibri" w:hAnsi="Bookman Old Style" w:cs="Tahoma"/>
          <w:bCs/>
        </w:rPr>
        <w:t xml:space="preserve">; </w:t>
      </w:r>
      <w:r w:rsidR="0064717B" w:rsidRPr="0064717B">
        <w:rPr>
          <w:rFonts w:ascii="Bookman Old Style" w:eastAsia="Calibri" w:hAnsi="Bookman Old Style" w:cs="Tahoma"/>
          <w:bCs/>
          <w:lang w:val="id-ID"/>
        </w:rPr>
        <w:t>Sosialisasi Pemungutan Pajak Daerah</w:t>
      </w:r>
      <w:r w:rsidR="006C1C28">
        <w:rPr>
          <w:rFonts w:ascii="Bookman Old Style" w:eastAsia="Calibri" w:hAnsi="Bookman Old Style" w:cs="Tahoma"/>
          <w:bCs/>
        </w:rPr>
        <w:t xml:space="preserve">; </w:t>
      </w:r>
      <w:r w:rsidR="0064717B" w:rsidRPr="0064717B">
        <w:rPr>
          <w:rFonts w:ascii="Bookman Old Style" w:eastAsia="Calibri" w:hAnsi="Bookman Old Style" w:cs="Tahoma"/>
          <w:bCs/>
          <w:lang w:val="id-ID"/>
        </w:rPr>
        <w:t>Penyediaan Sarana dan Prasarana Pengelolaan Pajak Daerah</w:t>
      </w:r>
      <w:r w:rsidR="006C1C28">
        <w:rPr>
          <w:rFonts w:ascii="Bookman Old Style" w:eastAsia="Calibri" w:hAnsi="Bookman Old Style" w:cs="Tahoma"/>
          <w:bCs/>
        </w:rPr>
        <w:t xml:space="preserve">; </w:t>
      </w:r>
      <w:r w:rsidR="0064717B" w:rsidRPr="0064717B">
        <w:rPr>
          <w:rFonts w:ascii="Bookman Old Style" w:eastAsia="Calibri" w:hAnsi="Bookman Old Style" w:cs="Tahoma"/>
          <w:bCs/>
          <w:lang w:val="id-ID"/>
        </w:rPr>
        <w:t>Pengadaan Blanko SPPT dan DHKP</w:t>
      </w:r>
      <w:r w:rsidR="006C1C28">
        <w:rPr>
          <w:rFonts w:ascii="Bookman Old Style" w:eastAsia="Calibri" w:hAnsi="Bookman Old Style" w:cs="Tahoma"/>
          <w:bCs/>
        </w:rPr>
        <w:t xml:space="preserve">; </w:t>
      </w:r>
      <w:r w:rsidR="0064717B" w:rsidRPr="0064717B">
        <w:rPr>
          <w:rFonts w:ascii="Bookman Old Style" w:eastAsia="Calibri" w:hAnsi="Bookman Old Style" w:cs="Tahoma"/>
          <w:bCs/>
          <w:lang w:val="id-ID"/>
        </w:rPr>
        <w:t>Pendataan dan Pendaftaran Objek Pajak Daerah</w:t>
      </w:r>
      <w:r w:rsidR="006C1C28">
        <w:rPr>
          <w:rFonts w:ascii="Bookman Old Style" w:eastAsia="Calibri" w:hAnsi="Bookman Old Style" w:cs="Tahoma"/>
          <w:bCs/>
        </w:rPr>
        <w:t xml:space="preserve">; </w:t>
      </w:r>
      <w:r w:rsidR="0064717B" w:rsidRPr="0064717B">
        <w:rPr>
          <w:rFonts w:ascii="Bookman Old Style" w:eastAsia="Calibri" w:hAnsi="Bookman Old Style" w:cs="Tahoma"/>
          <w:bCs/>
          <w:lang w:val="id-ID"/>
        </w:rPr>
        <w:t>Pelatihan Teknis PBB</w:t>
      </w:r>
      <w:r w:rsidR="006C1C28">
        <w:rPr>
          <w:rFonts w:ascii="Bookman Old Style" w:eastAsia="Calibri" w:hAnsi="Bookman Old Style" w:cs="Tahoma"/>
          <w:bCs/>
        </w:rPr>
        <w:t xml:space="preserve">; </w:t>
      </w:r>
      <w:r w:rsidR="0064717B" w:rsidRPr="0064717B">
        <w:rPr>
          <w:rFonts w:ascii="Bookman Old Style" w:eastAsia="Calibri" w:hAnsi="Bookman Old Style" w:cs="Tahoma"/>
          <w:bCs/>
          <w:lang w:val="id-ID"/>
        </w:rPr>
        <w:t>Pengelolaan Basis Data Pajak Daerah</w:t>
      </w:r>
      <w:r w:rsidR="006C1C28">
        <w:rPr>
          <w:rFonts w:ascii="Bookman Old Style" w:eastAsia="Calibri" w:hAnsi="Bookman Old Style" w:cs="Tahoma"/>
          <w:bCs/>
        </w:rPr>
        <w:t xml:space="preserve">; </w:t>
      </w:r>
      <w:r w:rsidR="0064717B" w:rsidRPr="0064717B">
        <w:rPr>
          <w:rFonts w:ascii="Bookman Old Style" w:eastAsia="Calibri" w:hAnsi="Bookman Old Style" w:cs="Tahoma"/>
          <w:bCs/>
          <w:lang w:val="id-ID"/>
        </w:rPr>
        <w:t>Penilaian Individu Objek PBB-P2</w:t>
      </w:r>
      <w:r w:rsidR="006C1C28">
        <w:rPr>
          <w:rFonts w:ascii="Bookman Old Style" w:eastAsia="Calibri" w:hAnsi="Bookman Old Style" w:cs="Tahoma"/>
          <w:bCs/>
        </w:rPr>
        <w:t xml:space="preserve">; </w:t>
      </w:r>
      <w:r w:rsidR="0064717B" w:rsidRPr="0064717B">
        <w:rPr>
          <w:rFonts w:ascii="Bookman Old Style" w:eastAsia="Calibri" w:hAnsi="Bookman Old Style" w:cs="Tahoma"/>
          <w:bCs/>
          <w:lang w:val="id-ID"/>
        </w:rPr>
        <w:t>Penilaian PBB-P2 dan BPHTB</w:t>
      </w:r>
      <w:r w:rsidR="006C1C28">
        <w:rPr>
          <w:rFonts w:ascii="Bookman Old Style" w:eastAsia="Calibri" w:hAnsi="Bookman Old Style" w:cs="Tahoma"/>
          <w:bCs/>
        </w:rPr>
        <w:t xml:space="preserve">; </w:t>
      </w:r>
      <w:r w:rsidR="0064717B" w:rsidRPr="0064717B">
        <w:rPr>
          <w:rFonts w:ascii="Bookman Old Style" w:eastAsia="Calibri" w:hAnsi="Bookman Old Style" w:cs="Tahoma"/>
          <w:bCs/>
          <w:lang w:val="id-ID"/>
        </w:rPr>
        <w:t>Rekonsiliasi Data PBG dan PBB</w:t>
      </w:r>
      <w:r w:rsidR="006C1C28">
        <w:rPr>
          <w:rFonts w:ascii="Bookman Old Style" w:eastAsia="Calibri" w:hAnsi="Bookman Old Style" w:cs="Tahoma"/>
          <w:bCs/>
        </w:rPr>
        <w:t xml:space="preserve">; </w:t>
      </w:r>
      <w:r w:rsidR="0064717B" w:rsidRPr="0064717B">
        <w:rPr>
          <w:rFonts w:ascii="Bookman Old Style" w:eastAsia="Calibri" w:hAnsi="Bookman Old Style" w:cs="Tahoma"/>
          <w:bCs/>
          <w:lang w:val="id-ID"/>
        </w:rPr>
        <w:t>Cetak Masal PBB-P2</w:t>
      </w:r>
      <w:r w:rsidR="006C1C28">
        <w:rPr>
          <w:rFonts w:ascii="Bookman Old Style" w:eastAsia="Calibri" w:hAnsi="Bookman Old Style" w:cs="Tahoma"/>
          <w:bCs/>
        </w:rPr>
        <w:t xml:space="preserve">; </w:t>
      </w:r>
      <w:r w:rsidR="0064717B" w:rsidRPr="0064717B">
        <w:rPr>
          <w:rFonts w:ascii="Bookman Old Style" w:eastAsia="Calibri" w:hAnsi="Bookman Old Style" w:cs="Tahoma"/>
          <w:bCs/>
          <w:lang w:val="id-ID"/>
        </w:rPr>
        <w:t>Distribusi SPPT PBB-P2</w:t>
      </w:r>
      <w:r w:rsidR="006C1C28">
        <w:rPr>
          <w:rFonts w:ascii="Bookman Old Style" w:eastAsia="Calibri" w:hAnsi="Bookman Old Style" w:cs="Tahoma"/>
          <w:bCs/>
        </w:rPr>
        <w:t xml:space="preserve">; </w:t>
      </w:r>
      <w:r w:rsidR="0064717B" w:rsidRPr="0064717B">
        <w:rPr>
          <w:rFonts w:ascii="Bookman Old Style" w:eastAsia="Calibri" w:hAnsi="Bookman Old Style" w:cs="Tahoma"/>
          <w:bCs/>
          <w:lang w:val="id-ID"/>
        </w:rPr>
        <w:t>Penetapan Wajib Pajak Daerah</w:t>
      </w:r>
      <w:r w:rsidR="006C1C28">
        <w:rPr>
          <w:rFonts w:ascii="Bookman Old Style" w:eastAsia="Calibri" w:hAnsi="Bookman Old Style" w:cs="Tahoma"/>
          <w:bCs/>
        </w:rPr>
        <w:t xml:space="preserve">; </w:t>
      </w:r>
      <w:r w:rsidR="0064717B" w:rsidRPr="0064717B">
        <w:rPr>
          <w:rFonts w:ascii="Bookman Old Style" w:eastAsia="Calibri" w:hAnsi="Bookman Old Style" w:cs="Tahoma"/>
          <w:bCs/>
          <w:lang w:val="id-ID"/>
        </w:rPr>
        <w:t>Penelitian Objek Pajak Daerah</w:t>
      </w:r>
      <w:r w:rsidR="006C1C28">
        <w:rPr>
          <w:rFonts w:ascii="Bookman Old Style" w:eastAsia="Calibri" w:hAnsi="Bookman Old Style" w:cs="Tahoma"/>
          <w:bCs/>
        </w:rPr>
        <w:t xml:space="preserve">; </w:t>
      </w:r>
      <w:r w:rsidR="0064717B" w:rsidRPr="0064717B">
        <w:rPr>
          <w:rFonts w:ascii="Bookman Old Style" w:eastAsia="Calibri" w:hAnsi="Bookman Old Style" w:cs="Tahoma"/>
          <w:bCs/>
          <w:lang w:val="id-ID"/>
        </w:rPr>
        <w:t>Rekonsiliasi Pajak Daerah</w:t>
      </w:r>
      <w:r w:rsidR="006C1C28">
        <w:rPr>
          <w:rFonts w:ascii="Bookman Old Style" w:eastAsia="Calibri" w:hAnsi="Bookman Old Style" w:cs="Tahoma"/>
          <w:bCs/>
        </w:rPr>
        <w:t xml:space="preserve">; </w:t>
      </w:r>
      <w:r w:rsidR="0064717B" w:rsidRPr="0064717B">
        <w:rPr>
          <w:rFonts w:ascii="Bookman Old Style" w:eastAsia="Calibri" w:hAnsi="Bookman Old Style" w:cs="Tahoma"/>
          <w:bCs/>
          <w:lang w:val="id-ID"/>
        </w:rPr>
        <w:lastRenderedPageBreak/>
        <w:t>Rekonsiliasi Penerimaan PBB-P2</w:t>
      </w:r>
      <w:r w:rsidR="006C1C28">
        <w:rPr>
          <w:rFonts w:ascii="Bookman Old Style" w:eastAsia="Calibri" w:hAnsi="Bookman Old Style" w:cs="Tahoma"/>
          <w:bCs/>
        </w:rPr>
        <w:t xml:space="preserve">; </w:t>
      </w:r>
      <w:r w:rsidR="0064717B" w:rsidRPr="0064717B">
        <w:rPr>
          <w:rFonts w:ascii="Bookman Old Style" w:eastAsia="Calibri" w:hAnsi="Bookman Old Style" w:cs="Tahoma"/>
          <w:bCs/>
          <w:lang w:val="id-ID"/>
        </w:rPr>
        <w:t>Intensifikasi Pemungutan PBB-P2</w:t>
      </w:r>
      <w:r w:rsidR="006C1C28">
        <w:rPr>
          <w:rFonts w:ascii="Bookman Old Style" w:eastAsia="Calibri" w:hAnsi="Bookman Old Style" w:cs="Tahoma"/>
          <w:bCs/>
        </w:rPr>
        <w:t xml:space="preserve">; </w:t>
      </w:r>
      <w:r w:rsidR="0064717B" w:rsidRPr="0064717B">
        <w:rPr>
          <w:rFonts w:ascii="Bookman Old Style" w:eastAsia="Calibri" w:hAnsi="Bookman Old Style" w:cs="Tahoma"/>
          <w:bCs/>
          <w:lang w:val="id-ID"/>
        </w:rPr>
        <w:t>Tindaklanjut Penagihan Pajak</w:t>
      </w:r>
      <w:r w:rsidR="006C1C28">
        <w:rPr>
          <w:rFonts w:ascii="Bookman Old Style" w:eastAsia="Calibri" w:hAnsi="Bookman Old Style" w:cs="Tahoma"/>
          <w:bCs/>
        </w:rPr>
        <w:t xml:space="preserve">; </w:t>
      </w:r>
      <w:r w:rsidR="0064717B" w:rsidRPr="0064717B">
        <w:rPr>
          <w:rFonts w:ascii="Bookman Old Style" w:eastAsia="Calibri" w:hAnsi="Bookman Old Style" w:cs="Tahoma"/>
          <w:bCs/>
          <w:lang w:val="id-ID"/>
        </w:rPr>
        <w:t>Optimalisasi Opsen PKB</w:t>
      </w:r>
      <w:r w:rsidR="006C1C28">
        <w:rPr>
          <w:rFonts w:ascii="Bookman Old Style" w:eastAsia="Calibri" w:hAnsi="Bookman Old Style" w:cs="Tahoma"/>
          <w:bCs/>
        </w:rPr>
        <w:t xml:space="preserve">; </w:t>
      </w:r>
      <w:r w:rsidR="0064717B" w:rsidRPr="0064717B">
        <w:rPr>
          <w:rFonts w:ascii="Bookman Old Style" w:eastAsia="Calibri" w:hAnsi="Bookman Old Style" w:cs="Tahoma"/>
          <w:bCs/>
          <w:lang w:val="id-ID"/>
        </w:rPr>
        <w:t>Penagihan Pajak Daerah (Surat Tagihan, Teguran, Konfirmasi)</w:t>
      </w:r>
      <w:r w:rsidR="006C1C28">
        <w:rPr>
          <w:rFonts w:ascii="Bookman Old Style" w:eastAsia="Calibri" w:hAnsi="Bookman Old Style" w:cs="Tahoma"/>
          <w:bCs/>
        </w:rPr>
        <w:t xml:space="preserve">; </w:t>
      </w:r>
      <w:r w:rsidR="0064717B" w:rsidRPr="0064717B">
        <w:rPr>
          <w:rFonts w:ascii="Bookman Old Style" w:eastAsia="Calibri" w:hAnsi="Bookman Old Style" w:cs="Tahoma"/>
          <w:bCs/>
          <w:lang w:val="id-ID"/>
        </w:rPr>
        <w:t>Pemasangan dan Monitoring Alat Perekaman Data Transaksi Usaha Wajib Pajak Secara Online</w:t>
      </w:r>
      <w:r w:rsidR="006C1C28">
        <w:rPr>
          <w:rFonts w:ascii="Bookman Old Style" w:eastAsia="Calibri" w:hAnsi="Bookman Old Style" w:cs="Tahoma"/>
          <w:bCs/>
        </w:rPr>
        <w:t xml:space="preserve">; </w:t>
      </w:r>
      <w:r w:rsidR="0064717B" w:rsidRPr="0064717B">
        <w:rPr>
          <w:rFonts w:ascii="Bookman Old Style" w:eastAsia="Calibri" w:hAnsi="Bookman Old Style" w:cs="Tahoma"/>
          <w:bCs/>
          <w:lang w:val="id-ID"/>
        </w:rPr>
        <w:t>Pemeriksaan Pajak Daerah</w:t>
      </w:r>
      <w:r w:rsidR="006C1C28">
        <w:rPr>
          <w:rFonts w:ascii="Bookman Old Style" w:eastAsia="Calibri" w:hAnsi="Bookman Old Style" w:cs="Tahoma"/>
          <w:bCs/>
        </w:rPr>
        <w:t xml:space="preserve">; </w:t>
      </w:r>
      <w:r w:rsidR="0064717B" w:rsidRPr="0064717B">
        <w:rPr>
          <w:rFonts w:ascii="Bookman Old Style" w:eastAsia="Calibri" w:hAnsi="Bookman Old Style" w:cs="Tahoma"/>
          <w:bCs/>
          <w:lang w:val="id-ID"/>
        </w:rPr>
        <w:t>Operasi Gabungan Opsen PKB</w:t>
      </w:r>
      <w:r w:rsidR="006C1C28">
        <w:rPr>
          <w:rFonts w:ascii="Bookman Old Style" w:eastAsia="Calibri" w:hAnsi="Bookman Old Style" w:cs="Tahoma"/>
          <w:bCs/>
        </w:rPr>
        <w:t xml:space="preserve">; </w:t>
      </w:r>
      <w:r w:rsidR="0064717B" w:rsidRPr="0064717B">
        <w:rPr>
          <w:rFonts w:ascii="Bookman Old Style" w:eastAsia="Calibri" w:hAnsi="Bookman Old Style" w:cs="Tahoma"/>
          <w:bCs/>
          <w:lang w:val="id-ID"/>
        </w:rPr>
        <w:t>Evaluasi dan Rekonsiliasi Pendapatan Asli Daerah</w:t>
      </w:r>
      <w:r w:rsidR="006C1C28">
        <w:rPr>
          <w:rFonts w:ascii="Bookman Old Style" w:eastAsia="Calibri" w:hAnsi="Bookman Old Style" w:cs="Tahoma"/>
          <w:bCs/>
        </w:rPr>
        <w:t xml:space="preserve">; </w:t>
      </w:r>
      <w:r w:rsidR="0064717B" w:rsidRPr="0064717B">
        <w:rPr>
          <w:rFonts w:ascii="Bookman Old Style" w:eastAsia="Calibri" w:hAnsi="Bookman Old Style" w:cs="Tahoma"/>
          <w:bCs/>
          <w:lang w:val="id-ID"/>
        </w:rPr>
        <w:t>Pajak Daerah Award</w:t>
      </w:r>
    </w:p>
    <w:p w14:paraId="05386613" w14:textId="238ACA49" w:rsidR="0064717B" w:rsidRPr="0064717B" w:rsidRDefault="0064717B" w:rsidP="006C1C28">
      <w:pPr>
        <w:spacing w:line="360" w:lineRule="auto"/>
        <w:ind w:left="1134"/>
        <w:jc w:val="both"/>
        <w:rPr>
          <w:rFonts w:ascii="Bookman Old Style" w:eastAsia="Calibri" w:hAnsi="Bookman Old Style" w:cs="Tahoma"/>
          <w:bCs/>
          <w:lang w:val="id-ID"/>
        </w:rPr>
      </w:pPr>
      <w:r w:rsidRPr="0064717B">
        <w:rPr>
          <w:rFonts w:ascii="Bookman Old Style" w:eastAsia="Calibri" w:hAnsi="Bookman Old Style" w:cs="Tahoma"/>
          <w:bCs/>
          <w:lang w:val="id-ID"/>
        </w:rPr>
        <w:t>Desa Lunas Tercepat</w:t>
      </w:r>
      <w:r w:rsidR="006C1C28">
        <w:rPr>
          <w:rFonts w:ascii="Bookman Old Style" w:eastAsia="Calibri" w:hAnsi="Bookman Old Style" w:cs="Tahoma"/>
          <w:bCs/>
        </w:rPr>
        <w:t xml:space="preserve">; </w:t>
      </w:r>
      <w:r w:rsidRPr="0064717B">
        <w:rPr>
          <w:rFonts w:ascii="Bookman Old Style" w:eastAsia="Calibri" w:hAnsi="Bookman Old Style" w:cs="Tahoma"/>
          <w:bCs/>
          <w:lang w:val="id-ID"/>
        </w:rPr>
        <w:t>Gebyar Doorprize Pelunasan PBB-P2</w:t>
      </w:r>
      <w:r w:rsidR="006C1C28">
        <w:rPr>
          <w:rFonts w:ascii="Bookman Old Style" w:eastAsia="Calibri" w:hAnsi="Bookman Old Style" w:cs="Tahoma"/>
          <w:bCs/>
        </w:rPr>
        <w:t xml:space="preserve">; </w:t>
      </w:r>
      <w:r w:rsidRPr="0064717B">
        <w:rPr>
          <w:rFonts w:ascii="Bookman Old Style" w:eastAsia="Calibri" w:hAnsi="Bookman Old Style" w:cs="Tahoma"/>
          <w:bCs/>
          <w:lang w:val="id-ID"/>
        </w:rPr>
        <w:t>Pemberian Penghargaan bagi wajib pajak dan BUMDes untuk pembayaran online</w:t>
      </w:r>
      <w:r w:rsidR="006C1C28">
        <w:rPr>
          <w:rFonts w:ascii="Bookman Old Style" w:eastAsia="Calibri" w:hAnsi="Bookman Old Style" w:cs="Tahoma"/>
          <w:bCs/>
        </w:rPr>
        <w:t xml:space="preserve">; </w:t>
      </w:r>
      <w:r w:rsidRPr="0064717B">
        <w:rPr>
          <w:rFonts w:ascii="Bookman Old Style" w:eastAsia="Calibri" w:hAnsi="Bookman Old Style" w:cs="Tahoma"/>
          <w:bCs/>
          <w:lang w:val="id-ID"/>
        </w:rPr>
        <w:t>Optimalisasi Opsen PKB dan BBNKB</w:t>
      </w:r>
    </w:p>
    <w:p w14:paraId="15A3D9EA" w14:textId="2AB17D18" w:rsidR="00F047E7" w:rsidRPr="00155BBA" w:rsidRDefault="0064717B" w:rsidP="006C1C28">
      <w:pPr>
        <w:spacing w:line="360" w:lineRule="auto"/>
        <w:ind w:left="1134"/>
        <w:jc w:val="both"/>
        <w:rPr>
          <w:rFonts w:ascii="Bookman Old Style" w:eastAsia="Calibri" w:hAnsi="Bookman Old Style" w:cs="Tahoma"/>
          <w:bCs/>
        </w:rPr>
      </w:pPr>
      <w:r w:rsidRPr="0064717B">
        <w:rPr>
          <w:rFonts w:ascii="Bookman Old Style" w:eastAsia="Calibri" w:hAnsi="Bookman Old Style" w:cs="Tahoma"/>
          <w:bCs/>
          <w:lang w:val="id-ID"/>
        </w:rPr>
        <w:t>Reward Wajib Pajak</w:t>
      </w:r>
      <w:r w:rsidR="006C1C28">
        <w:rPr>
          <w:rFonts w:ascii="Bookman Old Style" w:eastAsia="Calibri" w:hAnsi="Bookman Old Style" w:cs="Tahoma"/>
          <w:bCs/>
        </w:rPr>
        <w:t xml:space="preserve">; </w:t>
      </w:r>
      <w:r w:rsidRPr="0064717B">
        <w:rPr>
          <w:rFonts w:ascii="Bookman Old Style" w:eastAsia="Calibri" w:hAnsi="Bookman Old Style" w:cs="Tahoma"/>
          <w:bCs/>
          <w:lang w:val="id-ID"/>
        </w:rPr>
        <w:t>Pengembangan Aplikasi PBB-P2</w:t>
      </w:r>
      <w:r w:rsidR="006C1C28">
        <w:rPr>
          <w:rFonts w:ascii="Bookman Old Style" w:eastAsia="Calibri" w:hAnsi="Bookman Old Style" w:cs="Tahoma"/>
          <w:bCs/>
        </w:rPr>
        <w:t xml:space="preserve">; </w:t>
      </w:r>
      <w:r w:rsidRPr="0064717B">
        <w:rPr>
          <w:rFonts w:ascii="Bookman Old Style" w:eastAsia="Calibri" w:hAnsi="Bookman Old Style" w:cs="Tahoma"/>
          <w:bCs/>
          <w:lang w:val="id-ID"/>
        </w:rPr>
        <w:t>Pengembangan Aplikasi Selain PBB-P2</w:t>
      </w:r>
      <w:r w:rsidR="006C1C28">
        <w:rPr>
          <w:rFonts w:ascii="Bookman Old Style" w:eastAsia="Calibri" w:hAnsi="Bookman Old Style" w:cs="Tahoma"/>
          <w:bCs/>
        </w:rPr>
        <w:t xml:space="preserve">; </w:t>
      </w:r>
      <w:r w:rsidRPr="0064717B">
        <w:rPr>
          <w:rFonts w:ascii="Bookman Old Style" w:eastAsia="Calibri" w:hAnsi="Bookman Old Style" w:cs="Tahoma"/>
          <w:bCs/>
          <w:lang w:val="id-ID"/>
        </w:rPr>
        <w:t>Pengembangan Aplikasi Retribusi Daerah</w:t>
      </w:r>
      <w:r w:rsidR="006C1C28">
        <w:rPr>
          <w:rFonts w:ascii="Bookman Old Style" w:eastAsia="Calibri" w:hAnsi="Bookman Old Style" w:cs="Tahoma"/>
          <w:bCs/>
        </w:rPr>
        <w:t xml:space="preserve"> serta </w:t>
      </w:r>
      <w:r w:rsidRPr="0064717B">
        <w:rPr>
          <w:rFonts w:ascii="Bookman Old Style" w:eastAsia="Calibri" w:hAnsi="Bookman Old Style" w:cs="Tahoma"/>
          <w:bCs/>
          <w:lang w:val="id-ID"/>
        </w:rPr>
        <w:t>Pengembangan/Pemeliharaan Aplikasi Smart QGIS</w:t>
      </w:r>
      <w:r w:rsidR="006C1C28">
        <w:rPr>
          <w:rFonts w:ascii="Bookman Old Style" w:eastAsia="Calibri" w:hAnsi="Bookman Old Style" w:cs="Tahoma"/>
          <w:bCs/>
        </w:rPr>
        <w:t xml:space="preserve">. </w:t>
      </w:r>
      <w:r w:rsidR="00F047E7" w:rsidRPr="00410583">
        <w:rPr>
          <w:rFonts w:ascii="Bookman Old Style" w:eastAsia="Calibri" w:hAnsi="Bookman Old Style" w:cs="Tahoma"/>
          <w:bCs/>
          <w:lang w:val="id-ID"/>
        </w:rPr>
        <w:t>Program ini diarahkan pada</w:t>
      </w:r>
      <w:r w:rsidR="00F047E7" w:rsidRPr="005A1E7B">
        <w:rPr>
          <w:rFonts w:ascii="Bookman Old Style" w:eastAsia="Calibri" w:hAnsi="Bookman Old Style" w:cs="Tahoma"/>
          <w:bCs/>
          <w:lang w:val="id-ID"/>
        </w:rPr>
        <w:t xml:space="preserve"> </w:t>
      </w:r>
      <w:r w:rsidR="00F047E7" w:rsidRPr="00410583">
        <w:rPr>
          <w:rFonts w:ascii="Bookman Old Style" w:eastAsia="Calibri" w:hAnsi="Bookman Old Style" w:cs="Tahoma"/>
          <w:bCs/>
          <w:lang w:val="id-ID"/>
        </w:rPr>
        <w:t xml:space="preserve">pencapaian </w:t>
      </w:r>
      <w:r w:rsidR="00155BBA" w:rsidRPr="00155BBA">
        <w:rPr>
          <w:rFonts w:ascii="Bookman Old Style" w:eastAsia="Calibri" w:hAnsi="Bookman Old Style" w:cs="Tahoma"/>
          <w:bCs/>
          <w:lang w:val="id-ID"/>
        </w:rPr>
        <w:t>Persentase Peningkatan Pelaporan atau Pendataan Objek Pajak</w:t>
      </w:r>
      <w:r w:rsidR="00155BBA">
        <w:rPr>
          <w:rFonts w:ascii="Bookman Old Style" w:eastAsia="Calibri" w:hAnsi="Bookman Old Style" w:cs="Tahoma"/>
          <w:bCs/>
        </w:rPr>
        <w:t xml:space="preserve"> 0,06%; </w:t>
      </w:r>
      <w:r w:rsidR="00155BBA" w:rsidRPr="00155BBA">
        <w:rPr>
          <w:rFonts w:ascii="Bookman Old Style" w:eastAsia="Calibri" w:hAnsi="Bookman Old Style" w:cs="Tahoma"/>
          <w:bCs/>
          <w:lang w:val="id-ID"/>
        </w:rPr>
        <w:t>Persentase Peningkatan Ketetapan Pajak Daerah</w:t>
      </w:r>
      <w:r w:rsidR="00155BBA">
        <w:rPr>
          <w:rFonts w:ascii="Bookman Old Style" w:eastAsia="Calibri" w:hAnsi="Bookman Old Style" w:cs="Tahoma"/>
          <w:bCs/>
        </w:rPr>
        <w:t xml:space="preserve"> 4,8% dan  </w:t>
      </w:r>
      <w:r w:rsidR="00155BBA" w:rsidRPr="00155BBA">
        <w:rPr>
          <w:rFonts w:ascii="Bookman Old Style" w:eastAsia="Calibri" w:hAnsi="Bookman Old Style" w:cs="Tahoma"/>
          <w:bCs/>
          <w:lang w:val="id-ID"/>
        </w:rPr>
        <w:t>Persentase Peningkatan Realisasi Pajak Daerah</w:t>
      </w:r>
      <w:r w:rsidR="00155BBA">
        <w:rPr>
          <w:rFonts w:ascii="Bookman Old Style" w:eastAsia="Calibri" w:hAnsi="Bookman Old Style" w:cs="Tahoma"/>
          <w:bCs/>
        </w:rPr>
        <w:t xml:space="preserve"> 4,82%</w:t>
      </w:r>
      <w:r w:rsidR="00F047E7" w:rsidRPr="005A1E7B">
        <w:rPr>
          <w:rFonts w:ascii="Bookman Old Style" w:eastAsia="Calibri" w:hAnsi="Bookman Old Style" w:cs="Tahoma"/>
          <w:bCs/>
          <w:lang w:val="id-ID"/>
        </w:rPr>
        <w:t xml:space="preserve">; </w:t>
      </w:r>
    </w:p>
    <w:p w14:paraId="49EB931D" w14:textId="77777777" w:rsidR="00F047E7" w:rsidRPr="00410583" w:rsidRDefault="00F047E7" w:rsidP="00F047E7">
      <w:pPr>
        <w:pStyle w:val="ListParagraph"/>
        <w:numPr>
          <w:ilvl w:val="0"/>
          <w:numId w:val="18"/>
        </w:numPr>
        <w:spacing w:before="240" w:line="360" w:lineRule="auto"/>
        <w:ind w:hanging="436"/>
        <w:contextualSpacing/>
        <w:rPr>
          <w:rFonts w:ascii="Bookman Old Style" w:hAnsi="Bookman Old Style"/>
          <w:b/>
        </w:rPr>
      </w:pPr>
      <w:r w:rsidRPr="00410583">
        <w:rPr>
          <w:rFonts w:ascii="Bookman Old Style" w:hAnsi="Bookman Old Style"/>
          <w:b/>
        </w:rPr>
        <w:t xml:space="preserve">Kepegawaian </w:t>
      </w:r>
    </w:p>
    <w:p w14:paraId="5010C54E" w14:textId="77777777" w:rsidR="00B70AC6" w:rsidRPr="00B70AC6" w:rsidRDefault="00B70AC6" w:rsidP="00B70AC6">
      <w:pPr>
        <w:spacing w:line="360" w:lineRule="auto"/>
        <w:ind w:left="720"/>
        <w:jc w:val="both"/>
        <w:rPr>
          <w:rFonts w:ascii="Bookman Old Style" w:eastAsia="Calibri" w:hAnsi="Bookman Old Style"/>
          <w:bCs/>
          <w:lang w:val="id-ID"/>
        </w:rPr>
      </w:pPr>
      <w:r w:rsidRPr="00B70AC6">
        <w:rPr>
          <w:rFonts w:ascii="Bookman Old Style" w:eastAsia="Calibri" w:hAnsi="Bookman Old Style"/>
          <w:bCs/>
          <w:lang w:val="id-ID"/>
        </w:rPr>
        <w:t>Program Kepegawaian Daerah</w:t>
      </w:r>
    </w:p>
    <w:p w14:paraId="22437287" w14:textId="2E9A23F8" w:rsidR="00F047E7" w:rsidRPr="00EE13B7" w:rsidRDefault="00B70AC6" w:rsidP="00EE13B7">
      <w:pPr>
        <w:spacing w:line="360" w:lineRule="auto"/>
        <w:ind w:left="720"/>
        <w:jc w:val="both"/>
        <w:rPr>
          <w:rFonts w:ascii="Bookman Old Style" w:eastAsia="Calibri" w:hAnsi="Bookman Old Style"/>
          <w:bCs/>
        </w:rPr>
      </w:pPr>
      <w:r w:rsidRPr="00B70AC6">
        <w:rPr>
          <w:rFonts w:ascii="Bookman Old Style" w:eastAsia="Calibri" w:hAnsi="Bookman Old Style"/>
          <w:bCs/>
          <w:lang w:val="id-ID"/>
        </w:rPr>
        <w:t xml:space="preserve">Kegiatan diarahkan pada </w:t>
      </w:r>
      <w:r w:rsidR="006C1C28" w:rsidRPr="006C1C28">
        <w:rPr>
          <w:rFonts w:ascii="Bookman Old Style" w:eastAsia="Calibri" w:hAnsi="Bookman Old Style"/>
          <w:bCs/>
          <w:lang w:val="id-ID"/>
        </w:rPr>
        <w:t>Penyusunan kebutuhan ASN</w:t>
      </w:r>
      <w:r w:rsidR="006C1C28">
        <w:rPr>
          <w:rFonts w:ascii="Bookman Old Style" w:eastAsia="Calibri" w:hAnsi="Bookman Old Style"/>
          <w:bCs/>
        </w:rPr>
        <w:t xml:space="preserve">; </w:t>
      </w:r>
      <w:r w:rsidR="006C1C28" w:rsidRPr="006C1C28">
        <w:rPr>
          <w:rFonts w:ascii="Bookman Old Style" w:eastAsia="Calibri" w:hAnsi="Bookman Old Style"/>
          <w:bCs/>
          <w:lang w:val="id-ID"/>
        </w:rPr>
        <w:t>Seleksi penerimaan Calon Pegawai ASN</w:t>
      </w:r>
      <w:r w:rsidR="006C1C28">
        <w:rPr>
          <w:rFonts w:ascii="Bookman Old Style" w:eastAsia="Calibri" w:hAnsi="Bookman Old Style"/>
          <w:bCs/>
        </w:rPr>
        <w:t xml:space="preserve">; </w:t>
      </w:r>
      <w:r w:rsidR="006C1C28" w:rsidRPr="006C1C28">
        <w:rPr>
          <w:rFonts w:ascii="Bookman Old Style" w:eastAsia="Calibri" w:hAnsi="Bookman Old Style"/>
          <w:bCs/>
          <w:lang w:val="id-ID"/>
        </w:rPr>
        <w:t>Pengangkatan Calon ASN</w:t>
      </w:r>
      <w:r w:rsidR="006C1C28">
        <w:rPr>
          <w:rFonts w:ascii="Bookman Old Style" w:eastAsia="Calibri" w:hAnsi="Bookman Old Style"/>
          <w:bCs/>
        </w:rPr>
        <w:t xml:space="preserve">; </w:t>
      </w:r>
      <w:r w:rsidR="006C1C28" w:rsidRPr="006C1C28">
        <w:rPr>
          <w:rFonts w:ascii="Bookman Old Style" w:eastAsia="Calibri" w:hAnsi="Bookman Old Style"/>
          <w:bCs/>
          <w:lang w:val="id-ID"/>
        </w:rPr>
        <w:t>Sumpah/Janji PNS</w:t>
      </w:r>
      <w:r w:rsidR="006C1C28">
        <w:rPr>
          <w:rFonts w:ascii="Bookman Old Style" w:eastAsia="Calibri" w:hAnsi="Bookman Old Style"/>
          <w:bCs/>
        </w:rPr>
        <w:t xml:space="preserve">; </w:t>
      </w:r>
      <w:r w:rsidR="006C1C28" w:rsidRPr="006C1C28">
        <w:rPr>
          <w:rFonts w:ascii="Bookman Old Style" w:eastAsia="Calibri" w:hAnsi="Bookman Old Style"/>
          <w:bCs/>
          <w:lang w:val="id-ID"/>
        </w:rPr>
        <w:t xml:space="preserve">Administrasi Pemberhentian ASN </w:t>
      </w:r>
      <w:r w:rsidR="006C1C28">
        <w:rPr>
          <w:rFonts w:ascii="Bookman Old Style" w:eastAsia="Calibri" w:hAnsi="Bookman Old Style"/>
          <w:bCs/>
        </w:rPr>
        <w:t xml:space="preserve">; </w:t>
      </w:r>
      <w:r w:rsidR="006C1C28" w:rsidRPr="006C1C28">
        <w:rPr>
          <w:rFonts w:ascii="Bookman Old Style" w:eastAsia="Calibri" w:hAnsi="Bookman Old Style"/>
          <w:bCs/>
          <w:lang w:val="id-ID"/>
        </w:rPr>
        <w:t>Pembangunan/pengembangan Sistem Informasi Kepegawaian daerah</w:t>
      </w:r>
      <w:r w:rsidR="006C1C28">
        <w:rPr>
          <w:rFonts w:ascii="Bookman Old Style" w:eastAsia="Calibri" w:hAnsi="Bookman Old Style"/>
          <w:bCs/>
        </w:rPr>
        <w:t xml:space="preserve">; </w:t>
      </w:r>
      <w:r w:rsidR="006C1C28" w:rsidRPr="006C1C28">
        <w:rPr>
          <w:rFonts w:ascii="Bookman Old Style" w:eastAsia="Calibri" w:hAnsi="Bookman Old Style"/>
          <w:bCs/>
          <w:lang w:val="id-ID"/>
        </w:rPr>
        <w:t>Pengelolaan Arsip Kepegawaian</w:t>
      </w:r>
      <w:r w:rsidR="006C1C28">
        <w:rPr>
          <w:rFonts w:ascii="Bookman Old Style" w:eastAsia="Calibri" w:hAnsi="Bookman Old Style"/>
          <w:bCs/>
        </w:rPr>
        <w:t xml:space="preserve">; </w:t>
      </w:r>
      <w:r w:rsidR="006C1C28" w:rsidRPr="006C1C28">
        <w:rPr>
          <w:rFonts w:ascii="Bookman Old Style" w:eastAsia="Calibri" w:hAnsi="Bookman Old Style"/>
          <w:bCs/>
          <w:lang w:val="id-ID"/>
        </w:rPr>
        <w:t>Monev Pemanfaatan Data, Informasi dan Sistem Informasi Kepegawaian</w:t>
      </w:r>
      <w:r w:rsidR="006C1C28">
        <w:rPr>
          <w:rFonts w:ascii="Bookman Old Style" w:eastAsia="Calibri" w:hAnsi="Bookman Old Style"/>
          <w:bCs/>
        </w:rPr>
        <w:t xml:space="preserve">; </w:t>
      </w:r>
      <w:r w:rsidR="006C1C28" w:rsidRPr="006C1C28">
        <w:rPr>
          <w:rFonts w:ascii="Bookman Old Style" w:eastAsia="Calibri" w:hAnsi="Bookman Old Style"/>
          <w:bCs/>
          <w:lang w:val="id-ID"/>
        </w:rPr>
        <w:t>Penempatan PNS</w:t>
      </w:r>
      <w:r w:rsidR="006C1C28">
        <w:rPr>
          <w:rFonts w:ascii="Bookman Old Style" w:eastAsia="Calibri" w:hAnsi="Bookman Old Style"/>
          <w:bCs/>
        </w:rPr>
        <w:t xml:space="preserve">; </w:t>
      </w:r>
      <w:r w:rsidR="006C1C28" w:rsidRPr="006C1C28">
        <w:rPr>
          <w:rFonts w:ascii="Bookman Old Style" w:eastAsia="Calibri" w:hAnsi="Bookman Old Style"/>
          <w:bCs/>
          <w:lang w:val="id-ID"/>
        </w:rPr>
        <w:t>Mutasi Pelaksana dan Mutasi ASN antar Daerah</w:t>
      </w:r>
      <w:r w:rsidR="006C1C28">
        <w:rPr>
          <w:rFonts w:ascii="Bookman Old Style" w:eastAsia="Calibri" w:hAnsi="Bookman Old Style"/>
          <w:bCs/>
        </w:rPr>
        <w:t xml:space="preserve">; </w:t>
      </w:r>
      <w:r w:rsidR="006C1C28" w:rsidRPr="006C1C28">
        <w:rPr>
          <w:rFonts w:ascii="Bookman Old Style" w:eastAsia="Calibri" w:hAnsi="Bookman Old Style"/>
          <w:bCs/>
          <w:lang w:val="id-ID"/>
        </w:rPr>
        <w:t>Pengelolaan Kenaikan Pangkat ASN</w:t>
      </w:r>
      <w:r w:rsidR="006C1C28">
        <w:rPr>
          <w:rFonts w:ascii="Bookman Old Style" w:eastAsia="Calibri" w:hAnsi="Bookman Old Style"/>
          <w:bCs/>
        </w:rPr>
        <w:t xml:space="preserve">; </w:t>
      </w:r>
      <w:r w:rsidR="006C1C28" w:rsidRPr="006C1C28">
        <w:rPr>
          <w:rFonts w:ascii="Bookman Old Style" w:eastAsia="Calibri" w:hAnsi="Bookman Old Style"/>
          <w:bCs/>
          <w:lang w:val="id-ID"/>
        </w:rPr>
        <w:t>Pengelolaan Promosi ASN</w:t>
      </w:r>
      <w:r w:rsidR="006C1C28">
        <w:rPr>
          <w:rFonts w:ascii="Bookman Old Style" w:eastAsia="Calibri" w:hAnsi="Bookman Old Style"/>
          <w:bCs/>
        </w:rPr>
        <w:t xml:space="preserve">; </w:t>
      </w:r>
      <w:r w:rsidR="006C1C28" w:rsidRPr="006C1C28">
        <w:rPr>
          <w:rFonts w:ascii="Bookman Old Style" w:eastAsia="Calibri" w:hAnsi="Bookman Old Style"/>
          <w:bCs/>
          <w:lang w:val="id-ID"/>
        </w:rPr>
        <w:t>Peningkatan Kapasitas Kinerja ASN</w:t>
      </w:r>
      <w:r w:rsidR="006C1C28">
        <w:rPr>
          <w:rFonts w:ascii="Bookman Old Style" w:eastAsia="Calibri" w:hAnsi="Bookman Old Style"/>
          <w:bCs/>
        </w:rPr>
        <w:t xml:space="preserve">; </w:t>
      </w:r>
      <w:r w:rsidR="006C1C28" w:rsidRPr="006C1C28">
        <w:rPr>
          <w:rFonts w:ascii="Bookman Old Style" w:eastAsia="Calibri" w:hAnsi="Bookman Old Style"/>
          <w:bCs/>
          <w:lang w:val="id-ID"/>
        </w:rPr>
        <w:t>Penilaian Potensi dan Kompetensi ASN</w:t>
      </w:r>
      <w:r w:rsidR="006C1C28">
        <w:rPr>
          <w:rFonts w:ascii="Bookman Old Style" w:eastAsia="Calibri" w:hAnsi="Bookman Old Style"/>
          <w:bCs/>
        </w:rPr>
        <w:t xml:space="preserve">; </w:t>
      </w:r>
      <w:r w:rsidR="006C1C28" w:rsidRPr="006C1C28">
        <w:rPr>
          <w:rFonts w:ascii="Bookman Old Style" w:eastAsia="Calibri" w:hAnsi="Bookman Old Style"/>
          <w:bCs/>
          <w:lang w:val="id-ID"/>
        </w:rPr>
        <w:t>Pengembangan metode dan alat ukur penilaian potensi dan kompetensi ASN</w:t>
      </w:r>
      <w:r w:rsidR="006C1C28">
        <w:rPr>
          <w:rFonts w:ascii="Bookman Old Style" w:eastAsia="Calibri" w:hAnsi="Bookman Old Style"/>
          <w:bCs/>
        </w:rPr>
        <w:t xml:space="preserve">; </w:t>
      </w:r>
      <w:r w:rsidR="006C1C28" w:rsidRPr="006C1C28">
        <w:rPr>
          <w:rFonts w:ascii="Bookman Old Style" w:eastAsia="Calibri" w:hAnsi="Bookman Old Style"/>
          <w:bCs/>
          <w:lang w:val="id-ID"/>
        </w:rPr>
        <w:t xml:space="preserve">Sertifikasi </w:t>
      </w:r>
      <w:r w:rsidR="006C1C28" w:rsidRPr="00EE13B7">
        <w:rPr>
          <w:rFonts w:ascii="Bookman Old Style" w:eastAsia="Calibri" w:hAnsi="Bookman Old Style"/>
          <w:bCs/>
          <w:i/>
          <w:iCs/>
          <w:lang w:val="id-ID"/>
        </w:rPr>
        <w:t>Assessment Center</w:t>
      </w:r>
      <w:r w:rsidR="006C1C28">
        <w:rPr>
          <w:rFonts w:ascii="Bookman Old Style" w:eastAsia="Calibri" w:hAnsi="Bookman Old Style"/>
          <w:bCs/>
        </w:rPr>
        <w:t xml:space="preserve">; </w:t>
      </w:r>
      <w:r w:rsidR="006C1C28" w:rsidRPr="006C1C28">
        <w:rPr>
          <w:rFonts w:ascii="Bookman Old Style" w:eastAsia="Calibri" w:hAnsi="Bookman Old Style"/>
          <w:bCs/>
          <w:lang w:val="id-ID"/>
        </w:rPr>
        <w:t>Penyusunan dokumen Analisis Kebutuhan Pengembangan Kompetensi</w:t>
      </w:r>
      <w:r w:rsidR="00EE13B7">
        <w:rPr>
          <w:rFonts w:ascii="Bookman Old Style" w:eastAsia="Calibri" w:hAnsi="Bookman Old Style"/>
          <w:bCs/>
        </w:rPr>
        <w:t xml:space="preserve">; </w:t>
      </w:r>
      <w:r w:rsidR="006C1C28" w:rsidRPr="006C1C28">
        <w:rPr>
          <w:rFonts w:ascii="Bookman Old Style" w:eastAsia="Calibri" w:hAnsi="Bookman Old Style"/>
          <w:bCs/>
          <w:lang w:val="id-ID"/>
        </w:rPr>
        <w:t>Pengiriman peserta ujian dinas dan penyesuaian ijazah</w:t>
      </w:r>
      <w:r w:rsidR="00EE13B7">
        <w:rPr>
          <w:rFonts w:ascii="Bookman Old Style" w:eastAsia="Calibri" w:hAnsi="Bookman Old Style"/>
          <w:bCs/>
        </w:rPr>
        <w:t xml:space="preserve">; </w:t>
      </w:r>
      <w:r w:rsidR="006C1C28" w:rsidRPr="006C1C28">
        <w:rPr>
          <w:rFonts w:ascii="Bookman Old Style" w:eastAsia="Calibri" w:hAnsi="Bookman Old Style"/>
          <w:bCs/>
          <w:lang w:val="id-ID"/>
        </w:rPr>
        <w:t>Pemberian bantuan tugas belajar dan izin belajar bagi ASN</w:t>
      </w:r>
      <w:r w:rsidR="00EE13B7">
        <w:rPr>
          <w:rFonts w:ascii="Bookman Old Style" w:eastAsia="Calibri" w:hAnsi="Bookman Old Style"/>
          <w:bCs/>
        </w:rPr>
        <w:t xml:space="preserve">; </w:t>
      </w:r>
      <w:r w:rsidR="006C1C28" w:rsidRPr="006C1C28">
        <w:rPr>
          <w:rFonts w:ascii="Bookman Old Style" w:eastAsia="Calibri" w:hAnsi="Bookman Old Style"/>
          <w:bCs/>
          <w:lang w:val="id-ID"/>
        </w:rPr>
        <w:t>Sosialisasi  dan  Penyebaran  Informasi  Jabatan Fungsional ASN</w:t>
      </w:r>
      <w:r w:rsidR="00EE13B7">
        <w:rPr>
          <w:rFonts w:ascii="Bookman Old Style" w:eastAsia="Calibri" w:hAnsi="Bookman Old Style"/>
          <w:bCs/>
        </w:rPr>
        <w:t xml:space="preserve">; </w:t>
      </w:r>
      <w:r w:rsidR="006C1C28" w:rsidRPr="006C1C28">
        <w:rPr>
          <w:rFonts w:ascii="Bookman Old Style" w:eastAsia="Calibri" w:hAnsi="Bookman Old Style"/>
          <w:bCs/>
          <w:lang w:val="id-ID"/>
        </w:rPr>
        <w:t>Penyusunan instrumen penilaian kinerja</w:t>
      </w:r>
      <w:r w:rsidR="00EE13B7">
        <w:rPr>
          <w:rFonts w:ascii="Bookman Old Style" w:eastAsia="Calibri" w:hAnsi="Bookman Old Style"/>
          <w:bCs/>
        </w:rPr>
        <w:t xml:space="preserve">; </w:t>
      </w:r>
      <w:r w:rsidR="006C1C28" w:rsidRPr="006C1C28">
        <w:rPr>
          <w:rFonts w:ascii="Bookman Old Style" w:eastAsia="Calibri" w:hAnsi="Bookman Old Style"/>
          <w:bCs/>
          <w:lang w:val="id-ID"/>
        </w:rPr>
        <w:t>Pemberian penghargaan bagi PNS yang berprestasi</w:t>
      </w:r>
      <w:r w:rsidR="00EE13B7">
        <w:rPr>
          <w:rFonts w:ascii="Bookman Old Style" w:eastAsia="Calibri" w:hAnsi="Bookman Old Style"/>
          <w:bCs/>
        </w:rPr>
        <w:t xml:space="preserve">; </w:t>
      </w:r>
      <w:r w:rsidR="006C1C28" w:rsidRPr="006C1C28">
        <w:rPr>
          <w:rFonts w:ascii="Bookman Old Style" w:eastAsia="Calibri" w:hAnsi="Bookman Old Style"/>
          <w:bCs/>
          <w:lang w:val="id-ID"/>
        </w:rPr>
        <w:t>Rapat Koordinasi Kepegawaian</w:t>
      </w:r>
      <w:r w:rsidR="00EE13B7">
        <w:rPr>
          <w:rFonts w:ascii="Bookman Old Style" w:eastAsia="Calibri" w:hAnsi="Bookman Old Style"/>
          <w:bCs/>
        </w:rPr>
        <w:t xml:space="preserve">; </w:t>
      </w:r>
      <w:r w:rsidR="006C1C28" w:rsidRPr="006C1C28">
        <w:rPr>
          <w:rFonts w:ascii="Bookman Old Style" w:eastAsia="Calibri" w:hAnsi="Bookman Old Style"/>
          <w:bCs/>
          <w:lang w:val="id-ID"/>
        </w:rPr>
        <w:t>Pengelolaan Laporan Harta Kekayaan Pejabat Negara (LHKPN)</w:t>
      </w:r>
      <w:r w:rsidR="00EE13B7">
        <w:rPr>
          <w:rFonts w:ascii="Bookman Old Style" w:eastAsia="Calibri" w:hAnsi="Bookman Old Style"/>
          <w:bCs/>
        </w:rPr>
        <w:t xml:space="preserve">; </w:t>
      </w:r>
      <w:r w:rsidR="006C1C28" w:rsidRPr="006C1C28">
        <w:rPr>
          <w:rFonts w:ascii="Bookman Old Style" w:eastAsia="Calibri" w:hAnsi="Bookman Old Style"/>
          <w:bCs/>
          <w:lang w:val="id-ID"/>
        </w:rPr>
        <w:t xml:space="preserve">Workshop </w:t>
      </w:r>
      <w:r w:rsidR="006C1C28" w:rsidRPr="006C1C28">
        <w:rPr>
          <w:rFonts w:ascii="Bookman Old Style" w:eastAsia="Calibri" w:hAnsi="Bookman Old Style"/>
          <w:bCs/>
          <w:lang w:val="id-ID"/>
        </w:rPr>
        <w:lastRenderedPageBreak/>
        <w:t>Penyelesaian Kasus-kasus dan Pemrosesan Izin Perkawinan Kedua dan Perceraian bagi ASN</w:t>
      </w:r>
      <w:r w:rsidR="00EE13B7">
        <w:rPr>
          <w:rFonts w:ascii="Bookman Old Style" w:eastAsia="Calibri" w:hAnsi="Bookman Old Style"/>
          <w:bCs/>
        </w:rPr>
        <w:t xml:space="preserve">; </w:t>
      </w:r>
      <w:r w:rsidR="006C1C28" w:rsidRPr="006C1C28">
        <w:rPr>
          <w:rFonts w:ascii="Bookman Old Style" w:eastAsia="Calibri" w:hAnsi="Bookman Old Style"/>
          <w:bCs/>
          <w:lang w:val="id-ID"/>
        </w:rPr>
        <w:t>Konseling Kepegawaian</w:t>
      </w:r>
      <w:r w:rsidR="00EE13B7">
        <w:rPr>
          <w:rFonts w:ascii="Bookman Old Style" w:eastAsia="Calibri" w:hAnsi="Bookman Old Style"/>
          <w:bCs/>
        </w:rPr>
        <w:t xml:space="preserve">; </w:t>
      </w:r>
      <w:r w:rsidR="006C1C28" w:rsidRPr="006C1C28">
        <w:rPr>
          <w:rFonts w:ascii="Bookman Old Style" w:eastAsia="Calibri" w:hAnsi="Bookman Old Style"/>
          <w:bCs/>
          <w:lang w:val="id-ID"/>
        </w:rPr>
        <w:t>Proses penanganan kasus-kasus pelanggaran disiplin PNS</w:t>
      </w:r>
      <w:r w:rsidR="00EE13B7">
        <w:rPr>
          <w:rFonts w:ascii="Bookman Old Style" w:eastAsia="Calibri" w:hAnsi="Bookman Old Style"/>
          <w:bCs/>
        </w:rPr>
        <w:t xml:space="preserve"> dan </w:t>
      </w:r>
      <w:r w:rsidR="006C1C28" w:rsidRPr="006C1C28">
        <w:rPr>
          <w:rFonts w:ascii="Bookman Old Style" w:eastAsia="Calibri" w:hAnsi="Bookman Old Style"/>
          <w:bCs/>
          <w:lang w:val="id-ID"/>
        </w:rPr>
        <w:t>Layanan Proses Izin Perceraian Pegawai</w:t>
      </w:r>
      <w:r w:rsidR="00EE13B7">
        <w:rPr>
          <w:rFonts w:ascii="Bookman Old Style" w:eastAsia="Calibri" w:hAnsi="Bookman Old Style"/>
          <w:bCs/>
        </w:rPr>
        <w:t xml:space="preserve">. </w:t>
      </w:r>
      <w:r w:rsidRPr="00B70AC6">
        <w:rPr>
          <w:rFonts w:ascii="Bookman Old Style" w:eastAsia="Calibri" w:hAnsi="Bookman Old Style"/>
          <w:bCs/>
          <w:lang w:val="id-ID"/>
        </w:rPr>
        <w:t>Program ini diarahkan pada pencapaian Persentase terpenuhinya kebutuhan pegawai melalui rekrutmen calon ASN 37,24%; Persentase penempatan pegawai kedalam jabatan manajerial sesuai kompetensi 55,88%; Rasio pegawai pendidikan tinggi dan menengah/dasar (PNS tidak termasuk guru dan tenaga kesehatan) 80,76% dan Persentase ASN dengan predikat kinerja minimal Baik 99,93%.</w:t>
      </w:r>
    </w:p>
    <w:p w14:paraId="108D79CA" w14:textId="77777777" w:rsidR="00F047E7" w:rsidRPr="00410583" w:rsidRDefault="00F047E7" w:rsidP="00F047E7">
      <w:pPr>
        <w:pStyle w:val="ListParagraph"/>
        <w:numPr>
          <w:ilvl w:val="0"/>
          <w:numId w:val="18"/>
        </w:numPr>
        <w:spacing w:before="240" w:line="360" w:lineRule="auto"/>
        <w:ind w:hanging="436"/>
        <w:contextualSpacing/>
        <w:rPr>
          <w:rFonts w:ascii="Bookman Old Style" w:hAnsi="Bookman Old Style"/>
          <w:b/>
        </w:rPr>
      </w:pPr>
      <w:r w:rsidRPr="00410583">
        <w:rPr>
          <w:rFonts w:ascii="Bookman Old Style" w:hAnsi="Bookman Old Style"/>
          <w:b/>
          <w:lang w:val="id-ID"/>
        </w:rPr>
        <w:t xml:space="preserve">Pendidikan dan Pelatihan </w:t>
      </w:r>
    </w:p>
    <w:p w14:paraId="6E897F1D" w14:textId="77777777" w:rsidR="004F69E8" w:rsidRPr="004F69E8" w:rsidRDefault="004F69E8" w:rsidP="004F69E8">
      <w:pPr>
        <w:spacing w:line="360" w:lineRule="auto"/>
        <w:ind w:left="720"/>
        <w:jc w:val="both"/>
        <w:rPr>
          <w:rFonts w:ascii="Bookman Old Style" w:hAnsi="Bookman Old Style" w:cs="Calibri"/>
          <w:bCs/>
          <w:lang w:val="id-ID" w:eastAsia="zh-CN"/>
        </w:rPr>
      </w:pPr>
      <w:r w:rsidRPr="004F69E8">
        <w:rPr>
          <w:rFonts w:ascii="Bookman Old Style" w:hAnsi="Bookman Old Style" w:cs="Calibri"/>
          <w:bCs/>
          <w:lang w:val="id-ID" w:eastAsia="zh-CN"/>
        </w:rPr>
        <w:t>Program Pengembangan Sumber Daya Manusia</w:t>
      </w:r>
    </w:p>
    <w:p w14:paraId="1583E5C2" w14:textId="5ADAD17A" w:rsidR="00F047E7" w:rsidRPr="00EE13B7" w:rsidRDefault="004F69E8" w:rsidP="00EE13B7">
      <w:pPr>
        <w:spacing w:line="360" w:lineRule="auto"/>
        <w:ind w:left="720"/>
        <w:jc w:val="both"/>
        <w:rPr>
          <w:rFonts w:ascii="Bookman Old Style" w:hAnsi="Bookman Old Style" w:cs="Calibri"/>
          <w:bCs/>
          <w:lang w:eastAsia="zh-CN"/>
        </w:rPr>
      </w:pPr>
      <w:r w:rsidRPr="004F69E8">
        <w:rPr>
          <w:rFonts w:ascii="Bookman Old Style" w:hAnsi="Bookman Old Style" w:cs="Calibri"/>
          <w:bCs/>
          <w:lang w:val="id-ID" w:eastAsia="zh-CN"/>
        </w:rPr>
        <w:t>Kegiatan diarahkan pada Pengembangan Kompetensi Teknis fo</w:t>
      </w:r>
      <w:r w:rsidR="00EE13B7">
        <w:rPr>
          <w:rFonts w:ascii="Bookman Old Style" w:hAnsi="Bookman Old Style" w:cs="Calibri"/>
          <w:bCs/>
          <w:lang w:eastAsia="zh-CN"/>
        </w:rPr>
        <w:t>k</w:t>
      </w:r>
      <w:r w:rsidRPr="004F69E8">
        <w:rPr>
          <w:rFonts w:ascii="Bookman Old Style" w:hAnsi="Bookman Old Style" w:cs="Calibri"/>
          <w:bCs/>
          <w:lang w:val="id-ID" w:eastAsia="zh-CN"/>
        </w:rPr>
        <w:t xml:space="preserve">us pada </w:t>
      </w:r>
      <w:r w:rsidR="00EE13B7" w:rsidRPr="00EE13B7">
        <w:rPr>
          <w:rFonts w:ascii="Bookman Old Style" w:hAnsi="Bookman Old Style" w:cs="Calibri"/>
          <w:bCs/>
          <w:lang w:val="id-ID" w:eastAsia="zh-CN"/>
        </w:rPr>
        <w:t>Penyusunan Modul/Standar Perangkat Pembelajaran</w:t>
      </w:r>
      <w:r w:rsidR="00EE13B7">
        <w:rPr>
          <w:rFonts w:ascii="Bookman Old Style" w:hAnsi="Bookman Old Style" w:cs="Calibri"/>
          <w:bCs/>
          <w:lang w:eastAsia="zh-CN"/>
        </w:rPr>
        <w:t xml:space="preserve">; </w:t>
      </w:r>
      <w:r w:rsidR="00EE13B7" w:rsidRPr="00EE13B7">
        <w:rPr>
          <w:rFonts w:ascii="Bookman Old Style" w:hAnsi="Bookman Old Style" w:cs="Calibri"/>
          <w:bCs/>
          <w:lang w:val="id-ID" w:eastAsia="zh-CN"/>
        </w:rPr>
        <w:t>Workshop/Seminar/Webinar</w:t>
      </w:r>
      <w:r w:rsidR="00EE13B7">
        <w:rPr>
          <w:rFonts w:ascii="Bookman Old Style" w:hAnsi="Bookman Old Style" w:cs="Calibri"/>
          <w:bCs/>
          <w:lang w:eastAsia="zh-CN"/>
        </w:rPr>
        <w:t xml:space="preserve">; </w:t>
      </w:r>
      <w:r w:rsidR="00EE13B7" w:rsidRPr="00EE13B7">
        <w:rPr>
          <w:rFonts w:ascii="Bookman Old Style" w:hAnsi="Bookman Old Style" w:cs="Calibri"/>
          <w:bCs/>
          <w:lang w:val="id-ID" w:eastAsia="zh-CN"/>
        </w:rPr>
        <w:t>Diklat Teknis</w:t>
      </w:r>
      <w:r w:rsidR="00EE13B7">
        <w:rPr>
          <w:rFonts w:ascii="Bookman Old Style" w:hAnsi="Bookman Old Style" w:cs="Calibri"/>
          <w:bCs/>
          <w:lang w:eastAsia="zh-CN"/>
        </w:rPr>
        <w:t xml:space="preserve">; </w:t>
      </w:r>
      <w:r w:rsidR="00EE13B7" w:rsidRPr="00EE13B7">
        <w:rPr>
          <w:rFonts w:ascii="Bookman Old Style" w:hAnsi="Bookman Old Style" w:cs="Calibri"/>
          <w:bCs/>
          <w:lang w:val="id-ID" w:eastAsia="zh-CN"/>
        </w:rPr>
        <w:t>Pengiriman pendidikan penjenjangan struktural</w:t>
      </w:r>
      <w:r w:rsidR="00EE13B7">
        <w:rPr>
          <w:rFonts w:ascii="Bookman Old Style" w:hAnsi="Bookman Old Style" w:cs="Calibri"/>
          <w:bCs/>
          <w:lang w:eastAsia="zh-CN"/>
        </w:rPr>
        <w:t xml:space="preserve">; </w:t>
      </w:r>
      <w:r w:rsidR="00EE13B7" w:rsidRPr="00EE13B7">
        <w:rPr>
          <w:rFonts w:ascii="Bookman Old Style" w:hAnsi="Bookman Old Style" w:cs="Calibri"/>
          <w:bCs/>
          <w:lang w:val="id-ID" w:eastAsia="zh-CN"/>
        </w:rPr>
        <w:t>Penyelenggaraan pendidikan penjenjangan struktural</w:t>
      </w:r>
      <w:r w:rsidR="00EE13B7">
        <w:rPr>
          <w:rFonts w:ascii="Bookman Old Style" w:hAnsi="Bookman Old Style" w:cs="Calibri"/>
          <w:bCs/>
          <w:lang w:eastAsia="zh-CN"/>
        </w:rPr>
        <w:t xml:space="preserve">; </w:t>
      </w:r>
      <w:r w:rsidR="00EE13B7" w:rsidRPr="00EE13B7">
        <w:rPr>
          <w:rFonts w:ascii="Bookman Old Style" w:hAnsi="Bookman Old Style" w:cs="Calibri"/>
          <w:bCs/>
          <w:lang w:val="id-ID" w:eastAsia="zh-CN"/>
        </w:rPr>
        <w:t>Rekognisi Pembelajaran Lampau (RPL)</w:t>
      </w:r>
      <w:r w:rsidR="00EE13B7">
        <w:rPr>
          <w:rFonts w:ascii="Bookman Old Style" w:hAnsi="Bookman Old Style" w:cs="Calibri"/>
          <w:bCs/>
          <w:lang w:eastAsia="zh-CN"/>
        </w:rPr>
        <w:t xml:space="preserve"> dan </w:t>
      </w:r>
      <w:r w:rsidR="00EE13B7" w:rsidRPr="00EE13B7">
        <w:rPr>
          <w:rFonts w:ascii="Bookman Old Style" w:hAnsi="Bookman Old Style" w:cs="Calibri"/>
          <w:bCs/>
          <w:lang w:val="id-ID" w:eastAsia="zh-CN"/>
        </w:rPr>
        <w:t>Evaluasi Pasca Diklat</w:t>
      </w:r>
      <w:r w:rsidR="00EE13B7">
        <w:rPr>
          <w:rFonts w:ascii="Bookman Old Style" w:hAnsi="Bookman Old Style" w:cs="Calibri"/>
          <w:bCs/>
          <w:lang w:eastAsia="zh-CN"/>
        </w:rPr>
        <w:t xml:space="preserve">. </w:t>
      </w:r>
      <w:r w:rsidRPr="004F69E8">
        <w:rPr>
          <w:rFonts w:ascii="Bookman Old Style" w:hAnsi="Bookman Old Style" w:cs="Calibri"/>
          <w:bCs/>
          <w:lang w:val="id-ID" w:eastAsia="zh-CN"/>
        </w:rPr>
        <w:t>Program ini diarahkan pada pencapaian Persentase ASN yang ditingkatkan kompetensinya 74,78%.</w:t>
      </w:r>
    </w:p>
    <w:p w14:paraId="0011F83B" w14:textId="77777777" w:rsidR="00F047E7" w:rsidRPr="00410583" w:rsidRDefault="00F047E7" w:rsidP="00F047E7">
      <w:pPr>
        <w:pStyle w:val="ListParagraph"/>
        <w:numPr>
          <w:ilvl w:val="0"/>
          <w:numId w:val="18"/>
        </w:numPr>
        <w:spacing w:before="240" w:line="360" w:lineRule="auto"/>
        <w:ind w:hanging="436"/>
        <w:contextualSpacing/>
        <w:rPr>
          <w:rFonts w:ascii="Bookman Old Style" w:hAnsi="Bookman Old Style"/>
          <w:b/>
        </w:rPr>
      </w:pPr>
      <w:r w:rsidRPr="00410583">
        <w:rPr>
          <w:rFonts w:ascii="Bookman Old Style" w:hAnsi="Bookman Old Style"/>
          <w:b/>
          <w:lang w:val="id-ID"/>
        </w:rPr>
        <w:t>Penelitian</w:t>
      </w:r>
      <w:r w:rsidRPr="00410583">
        <w:rPr>
          <w:rFonts w:ascii="Bookman Old Style" w:hAnsi="Bookman Old Style"/>
          <w:b/>
        </w:rPr>
        <w:t xml:space="preserve"> dan Pengembangan</w:t>
      </w:r>
    </w:p>
    <w:p w14:paraId="4C6C9E1D" w14:textId="02BE9BA3" w:rsidR="00F047E7" w:rsidRPr="004C2D93" w:rsidRDefault="00F047E7" w:rsidP="004C2D93">
      <w:pPr>
        <w:spacing w:line="360" w:lineRule="auto"/>
        <w:ind w:left="720"/>
        <w:jc w:val="both"/>
        <w:rPr>
          <w:rFonts w:ascii="Bookman Old Style" w:hAnsi="Bookman Old Style" w:cs="Calibri"/>
          <w:bCs/>
          <w:lang w:val="id-ID" w:eastAsia="zh-CN"/>
        </w:rPr>
      </w:pPr>
      <w:r w:rsidRPr="00410583">
        <w:rPr>
          <w:rFonts w:ascii="Bookman Old Style" w:hAnsi="Bookman Old Style" w:cs="Calibri"/>
          <w:bCs/>
          <w:lang w:eastAsia="zh-CN"/>
        </w:rPr>
        <w:t xml:space="preserve">Rencana program dan kegiatan yang akan dilaksanakan adalah Program </w:t>
      </w:r>
      <w:r w:rsidR="00EE13B7">
        <w:rPr>
          <w:rFonts w:ascii="Bookman Old Style" w:hAnsi="Bookman Old Style" w:cs="Calibri"/>
          <w:bCs/>
          <w:lang w:eastAsia="zh-CN"/>
        </w:rPr>
        <w:t>Riset</w:t>
      </w:r>
      <w:r w:rsidRPr="00410583">
        <w:rPr>
          <w:rFonts w:ascii="Bookman Old Style" w:hAnsi="Bookman Old Style" w:cs="Calibri"/>
          <w:bCs/>
          <w:lang w:val="id-ID" w:eastAsia="zh-CN"/>
        </w:rPr>
        <w:t xml:space="preserve"> dan </w:t>
      </w:r>
      <w:r w:rsidR="00EE13B7">
        <w:rPr>
          <w:rFonts w:ascii="Bookman Old Style" w:hAnsi="Bookman Old Style" w:cs="Calibri"/>
          <w:bCs/>
          <w:lang w:eastAsia="zh-CN"/>
        </w:rPr>
        <w:t>Inovasi</w:t>
      </w:r>
      <w:r w:rsidRPr="00410583">
        <w:rPr>
          <w:rFonts w:ascii="Bookman Old Style" w:hAnsi="Bookman Old Style" w:cs="Calibri"/>
          <w:bCs/>
          <w:lang w:val="id-ID" w:eastAsia="zh-CN"/>
        </w:rPr>
        <w:t xml:space="preserve"> Daerah</w:t>
      </w:r>
      <w:r w:rsidRPr="00410583">
        <w:rPr>
          <w:rFonts w:ascii="Bookman Old Style" w:hAnsi="Bookman Old Style" w:cs="Calibri"/>
          <w:bCs/>
          <w:lang w:eastAsia="zh-CN"/>
        </w:rPr>
        <w:t xml:space="preserve"> dengan kegiatan</w:t>
      </w:r>
      <w:r w:rsidRPr="00410583">
        <w:rPr>
          <w:rFonts w:ascii="Bookman Old Style" w:hAnsi="Bookman Old Style" w:cs="Calibri"/>
          <w:bCs/>
          <w:lang w:val="id-ID" w:eastAsia="zh-CN"/>
        </w:rPr>
        <w:t xml:space="preserve"> diarahkan</w:t>
      </w:r>
      <w:r w:rsidRPr="00410583">
        <w:rPr>
          <w:rFonts w:ascii="Bookman Old Style" w:hAnsi="Bookman Old Style" w:cs="Calibri"/>
          <w:bCs/>
          <w:lang w:eastAsia="zh-CN"/>
        </w:rPr>
        <w:t xml:space="preserve"> pada</w:t>
      </w:r>
      <w:r w:rsidRPr="00410583">
        <w:rPr>
          <w:rFonts w:ascii="Bookman Old Style" w:hAnsi="Bookman Old Style" w:cs="Calibri"/>
          <w:bCs/>
          <w:lang w:val="id-ID" w:eastAsia="zh-CN"/>
        </w:rPr>
        <w:t xml:space="preserve"> </w:t>
      </w:r>
      <w:r w:rsidR="00EE13B7">
        <w:rPr>
          <w:rFonts w:ascii="Bookman Old Style" w:hAnsi="Bookman Old Style" w:cs="Calibri"/>
          <w:bCs/>
          <w:lang w:eastAsia="zh-CN"/>
        </w:rPr>
        <w:t xml:space="preserve"> </w:t>
      </w:r>
      <w:r w:rsidR="00EE13B7" w:rsidRPr="00EE13B7">
        <w:rPr>
          <w:rFonts w:ascii="Bookman Old Style" w:hAnsi="Bookman Old Style" w:cs="Calibri"/>
          <w:bCs/>
          <w:lang w:val="id-ID" w:eastAsia="zh-CN"/>
        </w:rPr>
        <w:t>Penerbitan Jurnal Inovasi Daerah</w:t>
      </w:r>
      <w:r w:rsidR="00EE13B7">
        <w:rPr>
          <w:rFonts w:ascii="Bookman Old Style" w:hAnsi="Bookman Old Style" w:cs="Calibri"/>
          <w:bCs/>
          <w:lang w:eastAsia="zh-CN"/>
        </w:rPr>
        <w:t xml:space="preserve">; </w:t>
      </w:r>
      <w:r w:rsidR="00EE13B7" w:rsidRPr="00EE13B7">
        <w:rPr>
          <w:rFonts w:ascii="Bookman Old Style" w:hAnsi="Bookman Old Style" w:cs="Calibri"/>
          <w:bCs/>
          <w:lang w:val="id-ID" w:eastAsia="zh-CN"/>
        </w:rPr>
        <w:t>Fasilitasi Pengabdian Masyarakat</w:t>
      </w:r>
      <w:r w:rsidR="00EE13B7">
        <w:rPr>
          <w:rFonts w:ascii="Bookman Old Style" w:hAnsi="Bookman Old Style" w:cs="Calibri"/>
          <w:bCs/>
          <w:lang w:eastAsia="zh-CN"/>
        </w:rPr>
        <w:t xml:space="preserve">; </w:t>
      </w:r>
      <w:r w:rsidR="00EE13B7" w:rsidRPr="00EE13B7">
        <w:rPr>
          <w:rFonts w:ascii="Bookman Old Style" w:hAnsi="Bookman Old Style" w:cs="Calibri"/>
          <w:bCs/>
          <w:lang w:val="id-ID" w:eastAsia="zh-CN"/>
        </w:rPr>
        <w:t>Seminar Nasional</w:t>
      </w:r>
      <w:r w:rsidR="00EE13B7">
        <w:rPr>
          <w:rFonts w:ascii="Bookman Old Style" w:hAnsi="Bookman Old Style" w:cs="Calibri"/>
          <w:bCs/>
          <w:lang w:eastAsia="zh-CN"/>
        </w:rPr>
        <w:t xml:space="preserve">; </w:t>
      </w:r>
      <w:r w:rsidR="00EE13B7" w:rsidRPr="00EE13B7">
        <w:rPr>
          <w:rFonts w:ascii="Bookman Old Style" w:hAnsi="Bookman Old Style" w:cs="Calibri"/>
          <w:bCs/>
          <w:lang w:val="id-ID" w:eastAsia="zh-CN"/>
        </w:rPr>
        <w:t>Indeks Daya Saing Daerah</w:t>
      </w:r>
      <w:r w:rsidR="00EE13B7">
        <w:rPr>
          <w:rFonts w:ascii="Bookman Old Style" w:hAnsi="Bookman Old Style" w:cs="Calibri"/>
          <w:bCs/>
          <w:lang w:eastAsia="zh-CN"/>
        </w:rPr>
        <w:t xml:space="preserve">; </w:t>
      </w:r>
      <w:r w:rsidR="00EE13B7" w:rsidRPr="00EE13B7">
        <w:rPr>
          <w:rFonts w:ascii="Bookman Old Style" w:hAnsi="Bookman Old Style" w:cs="Calibri"/>
          <w:bCs/>
          <w:lang w:val="id-ID" w:eastAsia="zh-CN"/>
        </w:rPr>
        <w:t>Fasilitasi Inovasi Dinas/Lembaga</w:t>
      </w:r>
      <w:r w:rsidR="00EE13B7">
        <w:rPr>
          <w:rFonts w:ascii="Bookman Old Style" w:hAnsi="Bookman Old Style" w:cs="Calibri"/>
          <w:bCs/>
          <w:lang w:eastAsia="zh-CN"/>
        </w:rPr>
        <w:t xml:space="preserve">; </w:t>
      </w:r>
      <w:r w:rsidR="00EE13B7" w:rsidRPr="00EE13B7">
        <w:rPr>
          <w:rFonts w:ascii="Bookman Old Style" w:hAnsi="Bookman Old Style" w:cs="Calibri"/>
          <w:bCs/>
          <w:lang w:val="id-ID" w:eastAsia="zh-CN"/>
        </w:rPr>
        <w:t>Fasilitasi HKI</w:t>
      </w:r>
      <w:r w:rsidR="00EE13B7">
        <w:rPr>
          <w:rFonts w:ascii="Bookman Old Style" w:hAnsi="Bookman Old Style" w:cs="Calibri"/>
          <w:bCs/>
          <w:lang w:eastAsia="zh-CN"/>
        </w:rPr>
        <w:t xml:space="preserve">; </w:t>
      </w:r>
      <w:r w:rsidR="00EE13B7" w:rsidRPr="00EE13B7">
        <w:rPr>
          <w:rFonts w:ascii="Bookman Old Style" w:hAnsi="Bookman Old Style" w:cs="Calibri"/>
          <w:bCs/>
          <w:lang w:val="id-ID" w:eastAsia="zh-CN"/>
        </w:rPr>
        <w:t>Peningkatan Potensi Desa</w:t>
      </w:r>
      <w:r w:rsidR="00EE13B7">
        <w:rPr>
          <w:rFonts w:ascii="Bookman Old Style" w:hAnsi="Bookman Old Style" w:cs="Calibri"/>
          <w:bCs/>
          <w:lang w:eastAsia="zh-CN"/>
        </w:rPr>
        <w:t xml:space="preserve">; </w:t>
      </w:r>
      <w:r w:rsidR="00EE13B7" w:rsidRPr="00EE13B7">
        <w:rPr>
          <w:rFonts w:ascii="Bookman Old Style" w:hAnsi="Bookman Old Style" w:cs="Calibri"/>
          <w:bCs/>
          <w:lang w:val="id-ID" w:eastAsia="zh-CN"/>
        </w:rPr>
        <w:t>Diseminasi Hasil Penelitian</w:t>
      </w:r>
      <w:r w:rsidR="00EE13B7">
        <w:rPr>
          <w:rFonts w:ascii="Bookman Old Style" w:hAnsi="Bookman Old Style" w:cs="Calibri"/>
          <w:bCs/>
          <w:lang w:eastAsia="zh-CN"/>
        </w:rPr>
        <w:t xml:space="preserve"> </w:t>
      </w:r>
      <w:r w:rsidR="004C2D93">
        <w:rPr>
          <w:rFonts w:ascii="Bookman Old Style" w:hAnsi="Bookman Old Style" w:cs="Calibri"/>
          <w:bCs/>
          <w:lang w:eastAsia="zh-CN"/>
        </w:rPr>
        <w:t>serta Peningkatan dan Pengembangan</w:t>
      </w:r>
      <w:r w:rsidR="004C2D93" w:rsidRPr="004C2D93">
        <w:rPr>
          <w:rFonts w:ascii="Bookman Old Style" w:hAnsi="Bookman Old Style" w:cs="Calibri"/>
          <w:bCs/>
          <w:lang w:eastAsia="zh-CN"/>
        </w:rPr>
        <w:t xml:space="preserve"> Calon Perusahaan Pemula Berbasis Teknologi (CPPBT)</w:t>
      </w:r>
      <w:r w:rsidR="004C2D93">
        <w:rPr>
          <w:rFonts w:ascii="Bookman Old Style" w:hAnsi="Bookman Old Style" w:cs="Calibri"/>
          <w:bCs/>
          <w:lang w:eastAsia="zh-CN"/>
        </w:rPr>
        <w:t xml:space="preserve">. </w:t>
      </w:r>
      <w:r w:rsidRPr="005A1E7B">
        <w:rPr>
          <w:rFonts w:ascii="Bookman Old Style" w:hAnsi="Bookman Old Style" w:cs="Tahoma"/>
          <w:lang w:val="id-ID" w:eastAsia="zh-CN"/>
        </w:rPr>
        <w:t>Program ini diarahkan</w:t>
      </w:r>
      <w:r w:rsidRPr="00410583">
        <w:rPr>
          <w:rFonts w:ascii="Bookman Old Style" w:hAnsi="Bookman Old Style" w:cs="Tahoma"/>
          <w:lang w:val="id-ID" w:eastAsia="zh-CN"/>
        </w:rPr>
        <w:t xml:space="preserve"> pada</w:t>
      </w:r>
      <w:r w:rsidRPr="005A1E7B">
        <w:rPr>
          <w:rFonts w:ascii="Bookman Old Style" w:hAnsi="Bookman Old Style" w:cs="Tahoma"/>
          <w:lang w:val="id-ID" w:eastAsia="zh-CN"/>
        </w:rPr>
        <w:t xml:space="preserve"> pencapaian </w:t>
      </w:r>
      <w:r w:rsidR="00155BBA" w:rsidRPr="00155BBA">
        <w:rPr>
          <w:rFonts w:ascii="Bookman Old Style" w:hAnsi="Bookman Old Style" w:cs="Tahoma"/>
          <w:lang w:val="id-ID" w:eastAsia="zh-CN"/>
        </w:rPr>
        <w:t>Indeks Publikasi Ilmiah</w:t>
      </w:r>
      <w:r w:rsidR="00155BBA">
        <w:rPr>
          <w:rFonts w:ascii="Bookman Old Style" w:hAnsi="Bookman Old Style" w:cs="Tahoma"/>
          <w:lang w:eastAsia="zh-CN"/>
        </w:rPr>
        <w:t xml:space="preserve"> 3,02% dan </w:t>
      </w:r>
      <w:r w:rsidR="00155BBA" w:rsidRPr="00155BBA">
        <w:rPr>
          <w:rFonts w:ascii="Bookman Old Style" w:hAnsi="Bookman Old Style" w:cs="Tahoma"/>
          <w:lang w:val="id-ID" w:eastAsia="zh-CN"/>
        </w:rPr>
        <w:t>Indeks kekayaan intelektual dan indikasi geografis</w:t>
      </w:r>
      <w:r w:rsidR="00155BBA">
        <w:rPr>
          <w:rFonts w:ascii="Bookman Old Style" w:hAnsi="Bookman Old Style" w:cs="Tahoma"/>
          <w:lang w:eastAsia="zh-CN"/>
        </w:rPr>
        <w:t xml:space="preserve"> 1,63%</w:t>
      </w:r>
      <w:r w:rsidRPr="005A1E7B">
        <w:rPr>
          <w:rFonts w:ascii="Bookman Old Style" w:hAnsi="Bookman Old Style" w:cs="Tahoma"/>
          <w:lang w:val="id-ID" w:eastAsia="zh-CN"/>
        </w:rPr>
        <w:t>.</w:t>
      </w:r>
    </w:p>
    <w:p w14:paraId="7DFA9E97" w14:textId="77777777" w:rsidR="00F047E7" w:rsidRPr="00410583" w:rsidRDefault="00F047E7" w:rsidP="00F047E7">
      <w:pPr>
        <w:pStyle w:val="Heading2"/>
        <w:numPr>
          <w:ilvl w:val="0"/>
          <w:numId w:val="3"/>
        </w:numPr>
        <w:spacing w:line="360" w:lineRule="auto"/>
        <w:ind w:left="426" w:hanging="426"/>
        <w:jc w:val="both"/>
      </w:pPr>
      <w:r w:rsidRPr="00410583">
        <w:t>Unsur Pengawasan Urusan Pemerintahan</w:t>
      </w:r>
    </w:p>
    <w:p w14:paraId="12A30F74" w14:textId="77777777" w:rsidR="00F047E7" w:rsidRPr="00410583" w:rsidRDefault="00F047E7" w:rsidP="00F047E7">
      <w:pPr>
        <w:pStyle w:val="ListParagraph"/>
        <w:numPr>
          <w:ilvl w:val="0"/>
          <w:numId w:val="20"/>
        </w:numPr>
        <w:spacing w:line="360" w:lineRule="auto"/>
        <w:contextualSpacing/>
        <w:rPr>
          <w:rFonts w:ascii="Bookman Old Style" w:hAnsi="Bookman Old Style"/>
          <w:b/>
        </w:rPr>
      </w:pPr>
      <w:r w:rsidRPr="00410583">
        <w:rPr>
          <w:rFonts w:ascii="Bookman Old Style" w:hAnsi="Bookman Old Style"/>
          <w:b/>
        </w:rPr>
        <w:t>Inspektorat Daerah</w:t>
      </w:r>
    </w:p>
    <w:p w14:paraId="14948DB7" w14:textId="77777777" w:rsidR="00F047E7" w:rsidRPr="00410583" w:rsidRDefault="00F047E7" w:rsidP="00F047E7">
      <w:pPr>
        <w:numPr>
          <w:ilvl w:val="1"/>
          <w:numId w:val="20"/>
        </w:numPr>
        <w:tabs>
          <w:tab w:val="left" w:pos="993"/>
        </w:tabs>
        <w:spacing w:line="360" w:lineRule="auto"/>
        <w:ind w:left="992" w:hanging="425"/>
        <w:jc w:val="both"/>
        <w:rPr>
          <w:rFonts w:ascii="Bookman Old Style" w:eastAsia="Calibri" w:hAnsi="Bookman Old Style" w:cs="Tahoma"/>
          <w:bCs/>
          <w:lang w:val="id-ID"/>
        </w:rPr>
      </w:pPr>
      <w:r w:rsidRPr="00410583">
        <w:rPr>
          <w:rFonts w:ascii="Bookman Old Style" w:eastAsia="Calibri" w:hAnsi="Bookman Old Style" w:cs="Tahoma"/>
          <w:bCs/>
          <w:lang w:val="id-ID"/>
        </w:rPr>
        <w:t>Program Penyelenggaraan Pengawasan</w:t>
      </w:r>
    </w:p>
    <w:p w14:paraId="220D5E47" w14:textId="0C13C78F" w:rsidR="00F047E7" w:rsidRPr="00155BBA" w:rsidRDefault="00F047E7" w:rsidP="004C2D93">
      <w:pPr>
        <w:spacing w:line="360" w:lineRule="auto"/>
        <w:ind w:left="1134"/>
        <w:jc w:val="both"/>
        <w:rPr>
          <w:rFonts w:ascii="Bookman Old Style" w:eastAsia="Calibri" w:hAnsi="Bookman Old Style" w:cs="Tahoma"/>
          <w:bCs/>
        </w:rPr>
      </w:pPr>
      <w:r w:rsidRPr="00410583">
        <w:rPr>
          <w:rFonts w:ascii="Bookman Old Style" w:eastAsia="Calibri" w:hAnsi="Bookman Old Style" w:cs="Tahoma"/>
          <w:bCs/>
          <w:lang w:val="id-ID"/>
        </w:rPr>
        <w:t xml:space="preserve">Kegiatan </w:t>
      </w:r>
      <w:r w:rsidRPr="005A1E7B">
        <w:rPr>
          <w:rFonts w:ascii="Bookman Old Style" w:eastAsia="Calibri" w:hAnsi="Bookman Old Style" w:cs="Tahoma"/>
          <w:bCs/>
          <w:lang w:val="id-ID"/>
        </w:rPr>
        <w:t xml:space="preserve">dalam </w:t>
      </w:r>
      <w:r w:rsidRPr="00410583">
        <w:rPr>
          <w:rFonts w:ascii="Bookman Old Style" w:eastAsia="Calibri" w:hAnsi="Bookman Old Style" w:cs="Tahoma"/>
          <w:bCs/>
          <w:lang w:val="id-ID"/>
        </w:rPr>
        <w:t xml:space="preserve">Program Penyelenggaraan Pengawasan diarahkan pada </w:t>
      </w:r>
      <w:r w:rsidR="004C2D93" w:rsidRPr="004C2D93">
        <w:rPr>
          <w:rFonts w:ascii="Bookman Old Style" w:eastAsia="Calibri" w:hAnsi="Bookman Old Style" w:cs="Tahoma"/>
          <w:bCs/>
          <w:lang w:val="id-ID"/>
        </w:rPr>
        <w:t>Audit Kinerja SKPD</w:t>
      </w:r>
      <w:r w:rsidR="004C2D93">
        <w:rPr>
          <w:rFonts w:ascii="Bookman Old Style" w:eastAsia="Calibri" w:hAnsi="Bookman Old Style" w:cs="Tahoma"/>
          <w:bCs/>
        </w:rPr>
        <w:t xml:space="preserve">; </w:t>
      </w:r>
      <w:r w:rsidR="004C2D93" w:rsidRPr="004C2D93">
        <w:rPr>
          <w:rFonts w:ascii="Bookman Old Style" w:eastAsia="Calibri" w:hAnsi="Bookman Old Style" w:cs="Tahoma"/>
          <w:bCs/>
          <w:lang w:val="id-ID"/>
        </w:rPr>
        <w:t>Evaluasi Berkala Hasil Temuan Pengawasan (LARWASDA)</w:t>
      </w:r>
      <w:r w:rsidR="004C2D93">
        <w:rPr>
          <w:rFonts w:ascii="Bookman Old Style" w:eastAsia="Calibri" w:hAnsi="Bookman Old Style" w:cs="Tahoma"/>
          <w:bCs/>
        </w:rPr>
        <w:t xml:space="preserve">; </w:t>
      </w:r>
      <w:r w:rsidR="004C2D93" w:rsidRPr="004C2D93">
        <w:rPr>
          <w:rFonts w:ascii="Bookman Old Style" w:eastAsia="Calibri" w:hAnsi="Bookman Old Style" w:cs="Tahoma"/>
          <w:bCs/>
          <w:lang w:val="id-ID"/>
        </w:rPr>
        <w:t xml:space="preserve">Pengawasan Kinerja </w:t>
      </w:r>
      <w:r w:rsidR="004C2D93" w:rsidRPr="004C2D93">
        <w:rPr>
          <w:rFonts w:ascii="Bookman Old Style" w:eastAsia="Calibri" w:hAnsi="Bookman Old Style" w:cs="Tahoma"/>
          <w:bCs/>
          <w:lang w:val="id-ID"/>
        </w:rPr>
        <w:lastRenderedPageBreak/>
        <w:t>Tematik/Lainnya</w:t>
      </w:r>
      <w:r w:rsidR="004C2D93">
        <w:rPr>
          <w:rFonts w:ascii="Bookman Old Style" w:eastAsia="Calibri" w:hAnsi="Bookman Old Style" w:cs="Tahoma"/>
          <w:bCs/>
        </w:rPr>
        <w:t xml:space="preserve">; </w:t>
      </w:r>
      <w:r w:rsidR="004C2D93" w:rsidRPr="004C2D93">
        <w:rPr>
          <w:rFonts w:ascii="Bookman Old Style" w:eastAsia="Calibri" w:hAnsi="Bookman Old Style" w:cs="Tahoma"/>
          <w:bCs/>
          <w:lang w:val="id-ID"/>
        </w:rPr>
        <w:t>Audit Pengelolaan Keuangan Kelurahan</w:t>
      </w:r>
      <w:r w:rsidR="004C2D93">
        <w:rPr>
          <w:rFonts w:ascii="Bookman Old Style" w:eastAsia="Calibri" w:hAnsi="Bookman Old Style" w:cs="Tahoma"/>
          <w:bCs/>
        </w:rPr>
        <w:t xml:space="preserve">; </w:t>
      </w:r>
      <w:r w:rsidR="004C2D93" w:rsidRPr="004C2D93">
        <w:rPr>
          <w:rFonts w:ascii="Bookman Old Style" w:eastAsia="Calibri" w:hAnsi="Bookman Old Style" w:cs="Tahoma"/>
          <w:bCs/>
          <w:lang w:val="id-ID"/>
        </w:rPr>
        <w:t>Audit Pengelolaan Keuangan Puskesmas</w:t>
      </w:r>
      <w:r w:rsidR="004C2D93">
        <w:rPr>
          <w:rFonts w:ascii="Bookman Old Style" w:eastAsia="Calibri" w:hAnsi="Bookman Old Style" w:cs="Tahoma"/>
          <w:bCs/>
        </w:rPr>
        <w:t xml:space="preserve">; </w:t>
      </w:r>
      <w:r w:rsidR="004C2D93" w:rsidRPr="004C2D93">
        <w:rPr>
          <w:rFonts w:ascii="Bookman Old Style" w:eastAsia="Calibri" w:hAnsi="Bookman Old Style" w:cs="Tahoma"/>
          <w:bCs/>
          <w:lang w:val="id-ID"/>
        </w:rPr>
        <w:t>Audit Pengelolaan Keuangan Sekolah</w:t>
      </w:r>
      <w:r w:rsidR="004C2D93">
        <w:rPr>
          <w:rFonts w:ascii="Bookman Old Style" w:eastAsia="Calibri" w:hAnsi="Bookman Old Style" w:cs="Tahoma"/>
          <w:bCs/>
        </w:rPr>
        <w:t xml:space="preserve">; </w:t>
      </w:r>
      <w:r w:rsidR="004C2D93" w:rsidRPr="004C2D93">
        <w:rPr>
          <w:rFonts w:ascii="Bookman Old Style" w:eastAsia="Calibri" w:hAnsi="Bookman Old Style" w:cs="Tahoma"/>
          <w:bCs/>
          <w:lang w:val="id-ID"/>
        </w:rPr>
        <w:t>Reviu Dana Alokasi Khusus (DAK) Fisik dan Dana Alokasi Umum (DAU)</w:t>
      </w:r>
      <w:r w:rsidR="004C2D93">
        <w:rPr>
          <w:rFonts w:ascii="Bookman Old Style" w:eastAsia="Calibri" w:hAnsi="Bookman Old Style" w:cs="Tahoma"/>
          <w:bCs/>
        </w:rPr>
        <w:t xml:space="preserve">; </w:t>
      </w:r>
      <w:r w:rsidR="004C2D93" w:rsidRPr="004C2D93">
        <w:rPr>
          <w:rFonts w:ascii="Bookman Old Style" w:eastAsia="Calibri" w:hAnsi="Bookman Old Style" w:cs="Tahoma"/>
          <w:bCs/>
          <w:lang w:val="id-ID"/>
        </w:rPr>
        <w:t>Evaluasi Laporan Kinerja Instansi Pemerintah (LKjIP)</w:t>
      </w:r>
      <w:r w:rsidR="004C2D93">
        <w:rPr>
          <w:rFonts w:ascii="Bookman Old Style" w:eastAsia="Calibri" w:hAnsi="Bookman Old Style" w:cs="Tahoma"/>
          <w:bCs/>
        </w:rPr>
        <w:t xml:space="preserve">; </w:t>
      </w:r>
      <w:r w:rsidR="004C2D93" w:rsidRPr="004C2D93">
        <w:rPr>
          <w:rFonts w:ascii="Bookman Old Style" w:eastAsia="Calibri" w:hAnsi="Bookman Old Style" w:cs="Tahoma"/>
          <w:bCs/>
          <w:lang w:val="id-ID"/>
        </w:rPr>
        <w:t>Evaluasi Pengarustamaan Gender (PUG)</w:t>
      </w:r>
      <w:r w:rsidR="004C2D93">
        <w:rPr>
          <w:rFonts w:ascii="Bookman Old Style" w:eastAsia="Calibri" w:hAnsi="Bookman Old Style" w:cs="Tahoma"/>
          <w:bCs/>
        </w:rPr>
        <w:t xml:space="preserve">; </w:t>
      </w:r>
      <w:r w:rsidR="004C2D93" w:rsidRPr="004C2D93">
        <w:rPr>
          <w:rFonts w:ascii="Bookman Old Style" w:eastAsia="Calibri" w:hAnsi="Bookman Old Style" w:cs="Tahoma"/>
          <w:bCs/>
          <w:lang w:val="id-ID"/>
        </w:rPr>
        <w:t>Reviu Laporan Penyelenggaraan Pemerintahan Daerah (LPPD)</w:t>
      </w:r>
      <w:r w:rsidR="004C2D93">
        <w:rPr>
          <w:rFonts w:ascii="Bookman Old Style" w:eastAsia="Calibri" w:hAnsi="Bookman Old Style" w:cs="Tahoma"/>
          <w:bCs/>
        </w:rPr>
        <w:t xml:space="preserve">; </w:t>
      </w:r>
      <w:r w:rsidR="004C2D93" w:rsidRPr="004C2D93">
        <w:rPr>
          <w:rFonts w:ascii="Bookman Old Style" w:eastAsia="Calibri" w:hAnsi="Bookman Old Style" w:cs="Tahoma"/>
          <w:bCs/>
          <w:lang w:val="id-ID"/>
        </w:rPr>
        <w:t>Reviu Laporan Keuangan SKPD (LK-SKPD)</w:t>
      </w:r>
      <w:r w:rsidR="004C2D93">
        <w:rPr>
          <w:rFonts w:ascii="Bookman Old Style" w:eastAsia="Calibri" w:hAnsi="Bookman Old Style" w:cs="Tahoma"/>
          <w:bCs/>
        </w:rPr>
        <w:t xml:space="preserve">; </w:t>
      </w:r>
      <w:r w:rsidR="004C2D93" w:rsidRPr="004C2D93">
        <w:rPr>
          <w:rFonts w:ascii="Bookman Old Style" w:eastAsia="Calibri" w:hAnsi="Bookman Old Style" w:cs="Tahoma"/>
          <w:bCs/>
          <w:lang w:val="id-ID"/>
        </w:rPr>
        <w:t>Reviu Laporan Keuangan Pemerintah Daerah (LKPD-BUD)</w:t>
      </w:r>
      <w:r w:rsidR="004C2D93">
        <w:rPr>
          <w:rFonts w:ascii="Bookman Old Style" w:eastAsia="Calibri" w:hAnsi="Bookman Old Style" w:cs="Tahoma"/>
          <w:bCs/>
        </w:rPr>
        <w:t xml:space="preserve">; </w:t>
      </w:r>
      <w:r w:rsidR="004C2D93" w:rsidRPr="004C2D93">
        <w:rPr>
          <w:rFonts w:ascii="Bookman Old Style" w:eastAsia="Calibri" w:hAnsi="Bookman Old Style" w:cs="Tahoma"/>
          <w:bCs/>
          <w:lang w:val="id-ID"/>
        </w:rPr>
        <w:t>Audit Kinerja Desa</w:t>
      </w:r>
      <w:r w:rsidR="004C2D93">
        <w:rPr>
          <w:rFonts w:ascii="Bookman Old Style" w:eastAsia="Calibri" w:hAnsi="Bookman Old Style" w:cs="Tahoma"/>
          <w:bCs/>
        </w:rPr>
        <w:t xml:space="preserve">; </w:t>
      </w:r>
      <w:r w:rsidR="004C2D93" w:rsidRPr="004C2D93">
        <w:rPr>
          <w:rFonts w:ascii="Bookman Old Style" w:eastAsia="Calibri" w:hAnsi="Bookman Old Style" w:cs="Tahoma"/>
          <w:bCs/>
          <w:lang w:val="id-ID"/>
        </w:rPr>
        <w:t>Penyelesian Tindak Lanjut Hasil Pengawasan</w:t>
      </w:r>
      <w:r w:rsidR="004C2D93">
        <w:rPr>
          <w:rFonts w:ascii="Bookman Old Style" w:eastAsia="Calibri" w:hAnsi="Bookman Old Style" w:cs="Tahoma"/>
          <w:bCs/>
        </w:rPr>
        <w:t xml:space="preserve">; </w:t>
      </w:r>
      <w:r w:rsidR="004C2D93" w:rsidRPr="004C2D93">
        <w:rPr>
          <w:rFonts w:ascii="Bookman Old Style" w:eastAsia="Calibri" w:hAnsi="Bookman Old Style" w:cs="Tahoma"/>
          <w:bCs/>
          <w:lang w:val="id-ID"/>
        </w:rPr>
        <w:t>Audit Investigasi / Pemeriksaan Khusus / Audit PKKN</w:t>
      </w:r>
      <w:r w:rsidR="004C2D93">
        <w:rPr>
          <w:rFonts w:ascii="Bookman Old Style" w:eastAsia="Calibri" w:hAnsi="Bookman Old Style" w:cs="Tahoma"/>
          <w:bCs/>
        </w:rPr>
        <w:t xml:space="preserve">; </w:t>
      </w:r>
      <w:r w:rsidR="004C2D93" w:rsidRPr="004C2D93">
        <w:rPr>
          <w:rFonts w:ascii="Bookman Old Style" w:eastAsia="Calibri" w:hAnsi="Bookman Old Style" w:cs="Tahoma"/>
          <w:bCs/>
          <w:lang w:val="id-ID"/>
        </w:rPr>
        <w:t>Penyelesaian Kerugian Daerah</w:t>
      </w:r>
      <w:r w:rsidR="004C2D93">
        <w:rPr>
          <w:rFonts w:ascii="Bookman Old Style" w:eastAsia="Calibri" w:hAnsi="Bookman Old Style" w:cs="Tahoma"/>
          <w:bCs/>
        </w:rPr>
        <w:t xml:space="preserve">; </w:t>
      </w:r>
      <w:r w:rsidR="004C2D93" w:rsidRPr="004C2D93">
        <w:rPr>
          <w:rFonts w:ascii="Bookman Old Style" w:eastAsia="Calibri" w:hAnsi="Bookman Old Style" w:cs="Tahoma"/>
          <w:bCs/>
          <w:lang w:val="id-ID"/>
        </w:rPr>
        <w:t>PDTT Dana Desa dan Bantuan Keuangan</w:t>
      </w:r>
      <w:r w:rsidR="004C2D93">
        <w:rPr>
          <w:rFonts w:ascii="Bookman Old Style" w:eastAsia="Calibri" w:hAnsi="Bookman Old Style" w:cs="Tahoma"/>
          <w:bCs/>
        </w:rPr>
        <w:t xml:space="preserve">; </w:t>
      </w:r>
      <w:r w:rsidR="004C2D93" w:rsidRPr="004C2D93">
        <w:rPr>
          <w:rFonts w:ascii="Bookman Old Style" w:eastAsia="Calibri" w:hAnsi="Bookman Old Style" w:cs="Tahoma"/>
          <w:bCs/>
          <w:lang w:val="id-ID"/>
        </w:rPr>
        <w:t>PDTT Dana Hibah</w:t>
      </w:r>
      <w:r w:rsidR="004C2D93">
        <w:rPr>
          <w:rFonts w:ascii="Bookman Old Style" w:eastAsia="Calibri" w:hAnsi="Bookman Old Style" w:cs="Tahoma"/>
          <w:bCs/>
        </w:rPr>
        <w:t xml:space="preserve">; </w:t>
      </w:r>
      <w:r w:rsidR="004C2D93" w:rsidRPr="004C2D93">
        <w:rPr>
          <w:rFonts w:ascii="Bookman Old Style" w:eastAsia="Calibri" w:hAnsi="Bookman Old Style" w:cs="Tahoma"/>
          <w:bCs/>
        </w:rPr>
        <w:t>Probity Audit</w:t>
      </w:r>
      <w:r w:rsidR="004C2D93">
        <w:rPr>
          <w:rFonts w:ascii="Bookman Old Style" w:eastAsia="Calibri" w:hAnsi="Bookman Old Style" w:cs="Tahoma"/>
          <w:bCs/>
        </w:rPr>
        <w:t xml:space="preserve"> dan </w:t>
      </w:r>
      <w:r w:rsidR="004C2D93" w:rsidRPr="004C2D93">
        <w:rPr>
          <w:rFonts w:ascii="Bookman Old Style" w:eastAsia="Calibri" w:hAnsi="Bookman Old Style" w:cs="Tahoma"/>
          <w:bCs/>
          <w:lang w:val="id-ID"/>
        </w:rPr>
        <w:t>Pengawasan Lainnya</w:t>
      </w:r>
      <w:r w:rsidR="004C2D93">
        <w:rPr>
          <w:rFonts w:ascii="Bookman Old Style" w:eastAsia="Calibri" w:hAnsi="Bookman Old Style" w:cs="Tahoma"/>
          <w:bCs/>
        </w:rPr>
        <w:t xml:space="preserve">. </w:t>
      </w:r>
      <w:r w:rsidRPr="005A1E7B">
        <w:rPr>
          <w:rFonts w:ascii="Bookman Old Style" w:eastAsia="Calibri" w:hAnsi="Bookman Old Style" w:cs="Tahoma"/>
          <w:bCs/>
          <w:lang w:val="id-ID"/>
        </w:rPr>
        <w:t>Program</w:t>
      </w:r>
      <w:r w:rsidRPr="00410583">
        <w:rPr>
          <w:rFonts w:ascii="Bookman Old Style" w:eastAsia="Calibri" w:hAnsi="Bookman Old Style" w:cs="Tahoma"/>
          <w:bCs/>
          <w:lang w:val="id-ID"/>
        </w:rPr>
        <w:t xml:space="preserve"> ini diarahkan pada pencapaian </w:t>
      </w:r>
      <w:r w:rsidR="00155BBA" w:rsidRPr="00155BBA">
        <w:rPr>
          <w:rFonts w:ascii="Bookman Old Style" w:eastAsia="Calibri" w:hAnsi="Bookman Old Style" w:cs="Tahoma"/>
          <w:bCs/>
          <w:lang w:val="id-ID"/>
        </w:rPr>
        <w:t>Persentase Penyelesaian Tindak Lanjut Hasil Pengawasan Internal (APIP)</w:t>
      </w:r>
      <w:r w:rsidR="00155BBA">
        <w:rPr>
          <w:rFonts w:ascii="Bookman Old Style" w:eastAsia="Calibri" w:hAnsi="Bookman Old Style" w:cs="Tahoma"/>
          <w:bCs/>
        </w:rPr>
        <w:t xml:space="preserve"> 97,78% dan </w:t>
      </w:r>
      <w:r w:rsidR="00155BBA" w:rsidRPr="00155BBA">
        <w:rPr>
          <w:rFonts w:ascii="Bookman Old Style" w:eastAsia="Calibri" w:hAnsi="Bookman Old Style" w:cs="Tahoma"/>
          <w:bCs/>
          <w:lang w:val="id-ID"/>
        </w:rPr>
        <w:t>Persentase Penyelesaian Tindak Lanjut Hasil Pemeriksaan Eksternal (BPK)</w:t>
      </w:r>
      <w:r w:rsidR="00155BBA">
        <w:rPr>
          <w:rFonts w:ascii="Bookman Old Style" w:eastAsia="Calibri" w:hAnsi="Bookman Old Style" w:cs="Tahoma"/>
          <w:bCs/>
        </w:rPr>
        <w:t xml:space="preserve"> 95,09%</w:t>
      </w:r>
      <w:r w:rsidRPr="00410583">
        <w:rPr>
          <w:rFonts w:ascii="Bookman Old Style" w:hAnsi="Bookman Old Style" w:cs="Arial"/>
          <w:bCs/>
          <w:iCs/>
          <w:lang w:val="id-ID"/>
        </w:rPr>
        <w:t xml:space="preserve">. </w:t>
      </w:r>
    </w:p>
    <w:p w14:paraId="75E6977E" w14:textId="77777777" w:rsidR="00F047E7" w:rsidRPr="00410583" w:rsidRDefault="00F047E7" w:rsidP="00F047E7">
      <w:pPr>
        <w:numPr>
          <w:ilvl w:val="1"/>
          <w:numId w:val="20"/>
        </w:numPr>
        <w:tabs>
          <w:tab w:val="left" w:pos="993"/>
        </w:tabs>
        <w:spacing w:line="360" w:lineRule="auto"/>
        <w:ind w:left="993" w:hanging="426"/>
        <w:jc w:val="both"/>
        <w:rPr>
          <w:rFonts w:ascii="Bookman Old Style" w:eastAsia="Calibri" w:hAnsi="Bookman Old Style" w:cs="Tahoma"/>
          <w:bCs/>
          <w:lang w:val="id-ID"/>
        </w:rPr>
      </w:pPr>
      <w:r w:rsidRPr="00410583">
        <w:rPr>
          <w:rFonts w:ascii="Bookman Old Style" w:eastAsia="Calibri" w:hAnsi="Bookman Old Style" w:cs="Tahoma"/>
          <w:bCs/>
          <w:lang w:val="id-ID"/>
        </w:rPr>
        <w:t>Program Perumusan Kebijakan, Pendampingan, dan Asistensi</w:t>
      </w:r>
    </w:p>
    <w:p w14:paraId="2A4EA47A" w14:textId="52409A1A" w:rsidR="00F047E7" w:rsidRDefault="00F047E7" w:rsidP="004C2D93">
      <w:pPr>
        <w:spacing w:line="360" w:lineRule="auto"/>
        <w:ind w:left="1134"/>
        <w:jc w:val="both"/>
        <w:rPr>
          <w:rFonts w:ascii="Bookman Old Style" w:eastAsia="Calibri" w:hAnsi="Bookman Old Style" w:cs="Tahoma"/>
          <w:bCs/>
          <w:lang w:val="id-ID"/>
        </w:rPr>
      </w:pPr>
      <w:r w:rsidRPr="005A1E7B">
        <w:rPr>
          <w:rFonts w:ascii="Bookman Old Style" w:eastAsia="Calibri" w:hAnsi="Bookman Old Style"/>
          <w:bCs/>
          <w:lang w:val="id-ID"/>
        </w:rPr>
        <w:t>Kegiatan</w:t>
      </w:r>
      <w:r w:rsidRPr="00410583">
        <w:rPr>
          <w:rFonts w:ascii="Bookman Old Style" w:eastAsia="Calibri" w:hAnsi="Bookman Old Style" w:cs="Tahoma"/>
          <w:bCs/>
          <w:lang w:val="id-ID"/>
        </w:rPr>
        <w:t xml:space="preserve"> diarahkan pada </w:t>
      </w:r>
      <w:r w:rsidR="004C2D93" w:rsidRPr="004C2D93">
        <w:rPr>
          <w:rFonts w:ascii="Bookman Old Style" w:eastAsia="Calibri" w:hAnsi="Bookman Old Style" w:cs="Tahoma"/>
          <w:bCs/>
          <w:lang w:val="id-ID"/>
        </w:rPr>
        <w:t>Koordinasi Pengawasan Daerah Penyusunan PKPT Berbasis Risiko</w:t>
      </w:r>
      <w:r w:rsidR="004C2D93">
        <w:rPr>
          <w:rFonts w:ascii="Bookman Old Style" w:eastAsia="Calibri" w:hAnsi="Bookman Old Style" w:cs="Tahoma"/>
          <w:bCs/>
        </w:rPr>
        <w:t xml:space="preserve">; </w:t>
      </w:r>
      <w:r w:rsidR="004C2D93" w:rsidRPr="004C2D93">
        <w:rPr>
          <w:rFonts w:ascii="Bookman Old Style" w:eastAsia="Calibri" w:hAnsi="Bookman Old Style" w:cs="Tahoma"/>
          <w:bCs/>
          <w:lang w:val="id-ID"/>
        </w:rPr>
        <w:t>Pengendalian Manajemen Pelaksanaan KDH (IHPS)</w:t>
      </w:r>
      <w:r w:rsidR="004C2D93">
        <w:rPr>
          <w:rFonts w:ascii="Bookman Old Style" w:eastAsia="Calibri" w:hAnsi="Bookman Old Style" w:cs="Tahoma"/>
          <w:bCs/>
        </w:rPr>
        <w:t xml:space="preserve">; </w:t>
      </w:r>
      <w:r w:rsidR="004C2D93" w:rsidRPr="004C2D93">
        <w:rPr>
          <w:rFonts w:ascii="Bookman Old Style" w:eastAsia="Calibri" w:hAnsi="Bookman Old Style" w:cs="Tahoma"/>
          <w:bCs/>
          <w:lang w:val="id-ID"/>
        </w:rPr>
        <w:t>Asistensi/Pendampingan Tematik Penyelenggaraan Pemerintahan Desa</w:t>
      </w:r>
      <w:r w:rsidR="004C2D93">
        <w:rPr>
          <w:rFonts w:ascii="Bookman Old Style" w:eastAsia="Calibri" w:hAnsi="Bookman Old Style" w:cs="Tahoma"/>
          <w:bCs/>
        </w:rPr>
        <w:t xml:space="preserve">; </w:t>
      </w:r>
      <w:r w:rsidR="004C2D93" w:rsidRPr="004C2D93">
        <w:rPr>
          <w:rFonts w:ascii="Bookman Old Style" w:eastAsia="Calibri" w:hAnsi="Bookman Old Style" w:cs="Tahoma"/>
          <w:bCs/>
          <w:lang w:val="id-ID"/>
        </w:rPr>
        <w:t>Pendampingan Desa Anti Korupsi</w:t>
      </w:r>
      <w:r w:rsidR="004C2D93">
        <w:rPr>
          <w:rFonts w:ascii="Bookman Old Style" w:eastAsia="Calibri" w:hAnsi="Bookman Old Style" w:cs="Tahoma"/>
          <w:bCs/>
        </w:rPr>
        <w:t xml:space="preserve">; </w:t>
      </w:r>
      <w:r w:rsidR="004C2D93" w:rsidRPr="004C2D93">
        <w:rPr>
          <w:rFonts w:ascii="Bookman Old Style" w:eastAsia="Calibri" w:hAnsi="Bookman Old Style" w:cs="Tahoma"/>
          <w:bCs/>
          <w:lang w:val="id-ID"/>
        </w:rPr>
        <w:t>Pendampingan/Evaluasi Manajemen Risiko pada SKPD</w:t>
      </w:r>
      <w:r w:rsidR="004C2D93">
        <w:rPr>
          <w:rFonts w:ascii="Bookman Old Style" w:eastAsia="Calibri" w:hAnsi="Bookman Old Style" w:cs="Tahoma"/>
          <w:bCs/>
        </w:rPr>
        <w:t xml:space="preserve">; </w:t>
      </w:r>
      <w:r w:rsidR="004C2D93" w:rsidRPr="004C2D93">
        <w:rPr>
          <w:rFonts w:ascii="Bookman Old Style" w:eastAsia="Calibri" w:hAnsi="Bookman Old Style" w:cs="Tahoma"/>
          <w:bCs/>
          <w:lang w:val="id-ID"/>
        </w:rPr>
        <w:t>Penjaminan Kualitas Maturitas SPIP Terintegrasi</w:t>
      </w:r>
      <w:r w:rsidR="004C2D93">
        <w:rPr>
          <w:rFonts w:ascii="Bookman Old Style" w:eastAsia="Calibri" w:hAnsi="Bookman Old Style" w:cs="Tahoma"/>
          <w:bCs/>
        </w:rPr>
        <w:t xml:space="preserve">; </w:t>
      </w:r>
      <w:r w:rsidR="004C2D93" w:rsidRPr="004C2D93">
        <w:rPr>
          <w:rFonts w:ascii="Bookman Old Style" w:eastAsia="Calibri" w:hAnsi="Bookman Old Style" w:cs="Tahoma"/>
          <w:bCs/>
          <w:lang w:val="id-ID"/>
        </w:rPr>
        <w:t>Pendampingan TMMD</w:t>
      </w:r>
      <w:r w:rsidR="004C2D93">
        <w:rPr>
          <w:rFonts w:ascii="Bookman Old Style" w:eastAsia="Calibri" w:hAnsi="Bookman Old Style" w:cs="Tahoma"/>
          <w:bCs/>
        </w:rPr>
        <w:t xml:space="preserve">; </w:t>
      </w:r>
      <w:r w:rsidR="004C2D93" w:rsidRPr="004C2D93">
        <w:rPr>
          <w:rFonts w:ascii="Bookman Old Style" w:eastAsia="Calibri" w:hAnsi="Bookman Old Style" w:cs="Tahoma"/>
          <w:bCs/>
          <w:lang w:val="id-ID"/>
        </w:rPr>
        <w:t>Fasilitasi/pendampingan SAKIP Kabupaten</w:t>
      </w:r>
      <w:r w:rsidR="004C2D93">
        <w:rPr>
          <w:rFonts w:ascii="Bookman Old Style" w:eastAsia="Calibri" w:hAnsi="Bookman Old Style" w:cs="Tahoma"/>
          <w:bCs/>
        </w:rPr>
        <w:t xml:space="preserve">; </w:t>
      </w:r>
      <w:r w:rsidR="004C2D93" w:rsidRPr="004C2D93">
        <w:rPr>
          <w:rFonts w:ascii="Bookman Old Style" w:eastAsia="Calibri" w:hAnsi="Bookman Old Style" w:cs="Tahoma"/>
          <w:bCs/>
          <w:lang w:val="id-ID"/>
        </w:rPr>
        <w:t>Fasilitasi/pendampingan Ombudsman</w:t>
      </w:r>
      <w:r w:rsidR="004C2D93">
        <w:rPr>
          <w:rFonts w:ascii="Bookman Old Style" w:eastAsia="Calibri" w:hAnsi="Bookman Old Style" w:cs="Tahoma"/>
          <w:bCs/>
        </w:rPr>
        <w:t xml:space="preserve">; </w:t>
      </w:r>
      <w:r w:rsidR="004C2D93" w:rsidRPr="004C2D93">
        <w:rPr>
          <w:rFonts w:ascii="Bookman Old Style" w:eastAsia="Calibri" w:hAnsi="Bookman Old Style" w:cs="Tahoma"/>
          <w:bCs/>
          <w:lang w:val="id-ID"/>
        </w:rPr>
        <w:t>Pendampingan dan Penilaian Reformasi Birokrasi dan Zona Integritas (ZI)</w:t>
      </w:r>
      <w:r w:rsidR="004C2D93">
        <w:rPr>
          <w:rFonts w:ascii="Bookman Old Style" w:eastAsia="Calibri" w:hAnsi="Bookman Old Style" w:cs="Tahoma"/>
          <w:bCs/>
        </w:rPr>
        <w:t xml:space="preserve">; </w:t>
      </w:r>
      <w:r w:rsidR="004C2D93" w:rsidRPr="004C2D93">
        <w:rPr>
          <w:rFonts w:ascii="Bookman Old Style" w:eastAsia="Calibri" w:hAnsi="Bookman Old Style" w:cs="Tahoma"/>
          <w:bCs/>
          <w:lang w:val="id-ID"/>
        </w:rPr>
        <w:t>Pelaporan Aksi Pencegahan dan Pemberantasan Korupsi</w:t>
      </w:r>
      <w:r w:rsidR="004C2D93">
        <w:rPr>
          <w:rFonts w:ascii="Bookman Old Style" w:eastAsia="Calibri" w:hAnsi="Bookman Old Style" w:cs="Tahoma"/>
          <w:bCs/>
        </w:rPr>
        <w:t xml:space="preserve">; </w:t>
      </w:r>
      <w:r w:rsidR="004C2D93" w:rsidRPr="004C2D93">
        <w:rPr>
          <w:rFonts w:ascii="Bookman Old Style" w:eastAsia="Calibri" w:hAnsi="Bookman Old Style" w:cs="Tahoma"/>
          <w:bCs/>
          <w:lang w:val="id-ID"/>
        </w:rPr>
        <w:t>Pendidikan Anti Korupsi</w:t>
      </w:r>
      <w:r w:rsidR="004C2D93">
        <w:rPr>
          <w:rFonts w:ascii="Bookman Old Style" w:eastAsia="Calibri" w:hAnsi="Bookman Old Style" w:cs="Tahoma"/>
          <w:bCs/>
        </w:rPr>
        <w:t xml:space="preserve">; </w:t>
      </w:r>
      <w:r w:rsidR="004C2D93" w:rsidRPr="004C2D93">
        <w:rPr>
          <w:rFonts w:ascii="Bookman Old Style" w:eastAsia="Calibri" w:hAnsi="Bookman Old Style" w:cs="Tahoma"/>
          <w:bCs/>
          <w:lang w:val="id-ID"/>
        </w:rPr>
        <w:t>Sosialisasi Pengawasan Perijinan</w:t>
      </w:r>
      <w:r w:rsidR="004C2D93">
        <w:rPr>
          <w:rFonts w:ascii="Bookman Old Style" w:eastAsia="Calibri" w:hAnsi="Bookman Old Style" w:cs="Tahoma"/>
          <w:bCs/>
        </w:rPr>
        <w:t xml:space="preserve">; </w:t>
      </w:r>
      <w:r w:rsidR="004C2D93" w:rsidRPr="004C2D93">
        <w:rPr>
          <w:rFonts w:ascii="Bookman Old Style" w:eastAsia="Calibri" w:hAnsi="Bookman Old Style" w:cs="Tahoma"/>
          <w:bCs/>
          <w:lang w:val="id-ID"/>
        </w:rPr>
        <w:t>Koordinasi Penanganan Kasus Pengaduan di Lingkungan Pemerintah Kabupaten Cilacap</w:t>
      </w:r>
      <w:r w:rsidR="004C2D93">
        <w:rPr>
          <w:rFonts w:ascii="Bookman Old Style" w:eastAsia="Calibri" w:hAnsi="Bookman Old Style" w:cs="Tahoma"/>
          <w:bCs/>
        </w:rPr>
        <w:t xml:space="preserve">; </w:t>
      </w:r>
      <w:r w:rsidR="004C2D93" w:rsidRPr="004C2D93">
        <w:rPr>
          <w:rFonts w:ascii="Bookman Old Style" w:eastAsia="Calibri" w:hAnsi="Bookman Old Style" w:cs="Tahoma"/>
          <w:bCs/>
          <w:lang w:val="id-ID"/>
        </w:rPr>
        <w:t>Hari Anti Korupsi Sedunia (Hakordia)</w:t>
      </w:r>
      <w:r w:rsidR="004C2D93">
        <w:rPr>
          <w:rFonts w:ascii="Bookman Old Style" w:eastAsia="Calibri" w:hAnsi="Bookman Old Style" w:cs="Tahoma"/>
          <w:bCs/>
        </w:rPr>
        <w:t xml:space="preserve"> dan </w:t>
      </w:r>
      <w:r w:rsidR="004C2D93" w:rsidRPr="004C2D93">
        <w:rPr>
          <w:rFonts w:ascii="Bookman Old Style" w:eastAsia="Calibri" w:hAnsi="Bookman Old Style" w:cs="Tahoma"/>
          <w:bCs/>
          <w:lang w:val="id-ID"/>
        </w:rPr>
        <w:t>Survey Penilaian Integritas</w:t>
      </w:r>
      <w:r w:rsidR="004C2D93">
        <w:rPr>
          <w:rFonts w:ascii="Bookman Old Style" w:eastAsia="Calibri" w:hAnsi="Bookman Old Style" w:cs="Tahoma"/>
          <w:bCs/>
        </w:rPr>
        <w:t xml:space="preserve">. </w:t>
      </w:r>
      <w:r w:rsidRPr="005A1E7B">
        <w:rPr>
          <w:rFonts w:ascii="Bookman Old Style" w:eastAsia="Calibri" w:hAnsi="Bookman Old Style" w:cs="Tahoma"/>
          <w:bCs/>
          <w:lang w:val="id-ID"/>
        </w:rPr>
        <w:t>Program</w:t>
      </w:r>
      <w:r w:rsidRPr="00410583">
        <w:rPr>
          <w:rFonts w:ascii="Bookman Old Style" w:eastAsia="Calibri" w:hAnsi="Bookman Old Style" w:cs="Tahoma"/>
          <w:bCs/>
          <w:lang w:val="id-ID"/>
        </w:rPr>
        <w:t xml:space="preserve"> ini diarahkan pada pencapaian </w:t>
      </w:r>
      <w:r w:rsidR="00155BBA" w:rsidRPr="00155BBA">
        <w:rPr>
          <w:rFonts w:ascii="Bookman Old Style" w:eastAsia="Calibri" w:hAnsi="Bookman Old Style" w:cs="Tahoma"/>
          <w:bCs/>
          <w:lang w:val="id-ID"/>
        </w:rPr>
        <w:t>Indeks Pencegahan Korupsi Daerah (IPKD)</w:t>
      </w:r>
      <w:r w:rsidR="00155BBA">
        <w:rPr>
          <w:rFonts w:ascii="Bookman Old Style" w:eastAsia="Calibri" w:hAnsi="Bookman Old Style" w:cs="Tahoma"/>
          <w:bCs/>
        </w:rPr>
        <w:t xml:space="preserve"> 94,85 Indeks</w:t>
      </w:r>
      <w:r w:rsidRPr="005A1E7B">
        <w:rPr>
          <w:rFonts w:ascii="Bookman Old Style" w:eastAsia="Calibri" w:hAnsi="Bookman Old Style" w:cs="Tahoma"/>
          <w:bCs/>
          <w:lang w:val="id-ID"/>
        </w:rPr>
        <w:t>.</w:t>
      </w:r>
    </w:p>
    <w:p w14:paraId="1364BD93" w14:textId="1AC979FC" w:rsidR="00055A87" w:rsidRDefault="00055A87" w:rsidP="004C2D93">
      <w:pPr>
        <w:spacing w:line="360" w:lineRule="auto"/>
        <w:ind w:left="1134"/>
        <w:jc w:val="both"/>
        <w:rPr>
          <w:rFonts w:ascii="Bookman Old Style" w:eastAsia="Calibri" w:hAnsi="Bookman Old Style" w:cs="Tahoma"/>
          <w:bCs/>
          <w:lang w:val="id-ID"/>
        </w:rPr>
      </w:pPr>
    </w:p>
    <w:p w14:paraId="3E597A42" w14:textId="09B41B49" w:rsidR="00055A87" w:rsidRDefault="00055A87" w:rsidP="004C2D93">
      <w:pPr>
        <w:spacing w:line="360" w:lineRule="auto"/>
        <w:ind w:left="1134"/>
        <w:jc w:val="both"/>
        <w:rPr>
          <w:rFonts w:ascii="Bookman Old Style" w:eastAsia="Calibri" w:hAnsi="Bookman Old Style" w:cs="Tahoma"/>
          <w:bCs/>
          <w:lang w:val="id-ID"/>
        </w:rPr>
      </w:pPr>
    </w:p>
    <w:p w14:paraId="5D8762CF" w14:textId="77777777" w:rsidR="00055A87" w:rsidRPr="004C2D93" w:rsidRDefault="00055A87" w:rsidP="004C2D93">
      <w:pPr>
        <w:spacing w:line="360" w:lineRule="auto"/>
        <w:ind w:left="1134"/>
        <w:jc w:val="both"/>
        <w:rPr>
          <w:rFonts w:ascii="Bookman Old Style" w:eastAsia="Calibri" w:hAnsi="Bookman Old Style" w:cs="Tahoma"/>
          <w:bCs/>
        </w:rPr>
      </w:pPr>
    </w:p>
    <w:p w14:paraId="26089EC9" w14:textId="77777777" w:rsidR="00F047E7" w:rsidRPr="00410583" w:rsidRDefault="00F047E7" w:rsidP="00F047E7">
      <w:pPr>
        <w:pStyle w:val="Heading2"/>
        <w:numPr>
          <w:ilvl w:val="0"/>
          <w:numId w:val="3"/>
        </w:numPr>
        <w:spacing w:line="360" w:lineRule="auto"/>
        <w:ind w:left="426" w:hanging="426"/>
        <w:jc w:val="both"/>
      </w:pPr>
      <w:r w:rsidRPr="00410583">
        <w:lastRenderedPageBreak/>
        <w:t>Unsur Kewilayahan</w:t>
      </w:r>
    </w:p>
    <w:p w14:paraId="33C03CEB" w14:textId="77777777" w:rsidR="00F047E7" w:rsidRPr="00410583" w:rsidRDefault="00F047E7" w:rsidP="00F047E7">
      <w:pPr>
        <w:pStyle w:val="ListParagraph"/>
        <w:numPr>
          <w:ilvl w:val="0"/>
          <w:numId w:val="21"/>
        </w:numPr>
        <w:spacing w:line="360" w:lineRule="auto"/>
        <w:contextualSpacing/>
        <w:rPr>
          <w:rFonts w:ascii="Bookman Old Style" w:hAnsi="Bookman Old Style"/>
          <w:b/>
        </w:rPr>
      </w:pPr>
      <w:r w:rsidRPr="00410583">
        <w:rPr>
          <w:rFonts w:ascii="Bookman Old Style" w:hAnsi="Bookman Old Style"/>
          <w:b/>
        </w:rPr>
        <w:t>Kecamatan</w:t>
      </w:r>
    </w:p>
    <w:p w14:paraId="70EDCA2D" w14:textId="77777777" w:rsidR="00F047E7" w:rsidRPr="00410583" w:rsidRDefault="00F047E7" w:rsidP="00F047E7">
      <w:pPr>
        <w:pStyle w:val="ListParagraph"/>
        <w:numPr>
          <w:ilvl w:val="1"/>
          <w:numId w:val="21"/>
        </w:numPr>
        <w:spacing w:line="360" w:lineRule="auto"/>
        <w:ind w:left="1134"/>
        <w:jc w:val="both"/>
        <w:rPr>
          <w:rFonts w:ascii="Bookman Old Style" w:hAnsi="Bookman Old Style"/>
          <w:lang w:val="id-ID"/>
        </w:rPr>
      </w:pPr>
      <w:r w:rsidRPr="00410583">
        <w:rPr>
          <w:rFonts w:ascii="Bookman Old Style" w:hAnsi="Bookman Old Style"/>
        </w:rPr>
        <w:t xml:space="preserve">Program </w:t>
      </w:r>
      <w:r w:rsidRPr="00410583">
        <w:rPr>
          <w:rFonts w:ascii="Bookman Old Style" w:hAnsi="Bookman Old Style"/>
          <w:lang w:val="id-ID"/>
        </w:rPr>
        <w:t>Pemberdayaan Masyarakat Desa dan Kelurahan</w:t>
      </w:r>
    </w:p>
    <w:p w14:paraId="6D721323" w14:textId="2546E631" w:rsidR="00F047E7" w:rsidRPr="005A1E7B" w:rsidRDefault="00F047E7" w:rsidP="00F047E7">
      <w:pPr>
        <w:pStyle w:val="ListParagraph"/>
        <w:spacing w:line="360" w:lineRule="auto"/>
        <w:ind w:left="1134"/>
        <w:jc w:val="both"/>
        <w:rPr>
          <w:rFonts w:ascii="Bookman Old Style" w:hAnsi="Bookman Old Style"/>
          <w:lang w:val="id-ID"/>
        </w:rPr>
      </w:pPr>
      <w:r w:rsidRPr="00410583">
        <w:rPr>
          <w:rFonts w:ascii="Bookman Old Style" w:eastAsia="Calibri" w:hAnsi="Bookman Old Style" w:cs="Tahoma"/>
          <w:lang w:val="id-ID"/>
        </w:rPr>
        <w:t xml:space="preserve">Kegiatan diarahkan pada Koordinasi Kegiatan Pemberdayaan Desa; Sinkronisasi Program Kerja dan Kegiatan Pemberdayaan Masyarakat yang Dilakukan oleh Pemerintah dan Swasta di Wilayah Kerja Kecamatan; Peningkatan Efektifitas Kegiatan Pemberdayaan Masyarakat di Wilayah Kecamatan. Kegiatan Pemberdayaan Kelurahan; Peningkatan Partisipasi Masyarakat dalam Forum Musyawarah Perencanaan Pembangunan di Kelurahan. </w:t>
      </w:r>
      <w:r w:rsidRPr="005A1E7B">
        <w:rPr>
          <w:rFonts w:ascii="Bookman Old Style" w:eastAsia="Calibri" w:hAnsi="Bookman Old Style" w:cs="Tahoma"/>
          <w:lang w:val="id-ID"/>
        </w:rPr>
        <w:t>Program</w:t>
      </w:r>
      <w:r w:rsidRPr="00410583">
        <w:rPr>
          <w:rFonts w:ascii="Bookman Old Style" w:eastAsia="Calibri" w:hAnsi="Bookman Old Style" w:cs="Tahoma"/>
          <w:lang w:val="id-ID"/>
        </w:rPr>
        <w:t xml:space="preserve"> ini diarahkan pada pencapaian </w:t>
      </w:r>
      <w:r w:rsidR="00155BBA" w:rsidRPr="00155BBA">
        <w:rPr>
          <w:rFonts w:ascii="Bookman Old Style" w:eastAsia="Calibri" w:hAnsi="Bookman Old Style" w:cs="Tahoma"/>
          <w:lang w:val="id-ID"/>
        </w:rPr>
        <w:t>Persentase Desa / Kelurahan yang memiliki kelembagaan aktif</w:t>
      </w:r>
      <w:r w:rsidRPr="005A1E7B">
        <w:rPr>
          <w:rFonts w:ascii="Bookman Old Style" w:eastAsia="Calibri" w:hAnsi="Bookman Old Style" w:cs="Tahoma"/>
          <w:lang w:val="id-ID"/>
        </w:rPr>
        <w:t xml:space="preserve"> 100%.</w:t>
      </w:r>
    </w:p>
    <w:p w14:paraId="4C550A0B" w14:textId="3AF716F2" w:rsidR="00F047E7" w:rsidRPr="005A1E7B" w:rsidRDefault="00F047E7" w:rsidP="00F047E7">
      <w:pPr>
        <w:pStyle w:val="ListParagraph"/>
        <w:numPr>
          <w:ilvl w:val="1"/>
          <w:numId w:val="21"/>
        </w:numPr>
        <w:spacing w:line="360" w:lineRule="auto"/>
        <w:ind w:left="1134"/>
        <w:jc w:val="both"/>
        <w:rPr>
          <w:rFonts w:ascii="Bookman Old Style" w:hAnsi="Bookman Old Style"/>
          <w:lang w:val="id-ID"/>
        </w:rPr>
      </w:pPr>
      <w:r w:rsidRPr="00410583">
        <w:rPr>
          <w:rFonts w:ascii="Bookman Old Style" w:hAnsi="Bookman Old Style"/>
          <w:lang w:val="id-ID"/>
        </w:rPr>
        <w:t>Program Koordinasi Ketentraman dan Ketertiban Umum</w:t>
      </w:r>
      <w:r w:rsidRPr="00410583">
        <w:rPr>
          <w:rFonts w:ascii="Bookman Old Style" w:hAnsi="Bookman Old Style"/>
          <w:lang w:val="id-ID"/>
        </w:rPr>
        <w:br/>
      </w:r>
      <w:r w:rsidRPr="00410583">
        <w:rPr>
          <w:rFonts w:ascii="Bookman Old Style" w:eastAsia="Calibri" w:hAnsi="Bookman Old Style" w:cs="Tahoma"/>
          <w:lang w:val="id-ID"/>
        </w:rPr>
        <w:t xml:space="preserve">Kegiatan diarahkan pada Koordinasi Upaya Penyelenggaraan Ketenteraman dan Ketertiban Umum; Sinergitas dengan Kepolisian Negara Republik Indonesia, Tentara Nasional Indonesia dan Instansi Vertikal di Wilayah Kecamatan. </w:t>
      </w:r>
      <w:r w:rsidRPr="005A1E7B">
        <w:rPr>
          <w:rFonts w:ascii="Bookman Old Style" w:eastAsia="Calibri" w:hAnsi="Bookman Old Style" w:cs="Tahoma"/>
          <w:lang w:val="id-ID"/>
        </w:rPr>
        <w:t>Program</w:t>
      </w:r>
      <w:r w:rsidRPr="00410583">
        <w:rPr>
          <w:rFonts w:ascii="Bookman Old Style" w:eastAsia="Calibri" w:hAnsi="Bookman Old Style" w:cs="Tahoma"/>
          <w:lang w:val="id-ID"/>
        </w:rPr>
        <w:t xml:space="preserve"> ini diarahkan pada pencapaian </w:t>
      </w:r>
      <w:r w:rsidR="00155BBA" w:rsidRPr="00155BBA">
        <w:rPr>
          <w:rFonts w:ascii="Bookman Old Style" w:eastAsia="Calibri" w:hAnsi="Bookman Old Style" w:cs="Tahoma"/>
          <w:lang w:val="id-ID"/>
        </w:rPr>
        <w:t>Persentase Desa/Kelurahan yang Aman dan Tertib</w:t>
      </w:r>
      <w:r w:rsidRPr="005A1E7B">
        <w:rPr>
          <w:rFonts w:ascii="Bookman Old Style" w:eastAsia="Calibri" w:hAnsi="Bookman Old Style" w:cs="Tahoma"/>
          <w:lang w:val="id-ID"/>
        </w:rPr>
        <w:t xml:space="preserve"> 100%.</w:t>
      </w:r>
    </w:p>
    <w:p w14:paraId="756F2A39" w14:textId="77777777" w:rsidR="00F047E7" w:rsidRPr="00410583" w:rsidRDefault="00F047E7" w:rsidP="00F047E7">
      <w:pPr>
        <w:pStyle w:val="ListParagraph"/>
        <w:numPr>
          <w:ilvl w:val="1"/>
          <w:numId w:val="21"/>
        </w:numPr>
        <w:spacing w:line="360" w:lineRule="auto"/>
        <w:ind w:left="1134"/>
        <w:jc w:val="both"/>
        <w:rPr>
          <w:rFonts w:ascii="Bookman Old Style" w:hAnsi="Bookman Old Style"/>
          <w:lang w:val="id-ID"/>
        </w:rPr>
      </w:pPr>
      <w:r w:rsidRPr="00410583">
        <w:rPr>
          <w:rFonts w:ascii="Bookman Old Style" w:hAnsi="Bookman Old Style"/>
        </w:rPr>
        <w:t xml:space="preserve">Program </w:t>
      </w:r>
      <w:r w:rsidRPr="00410583">
        <w:rPr>
          <w:rFonts w:ascii="Bookman Old Style" w:hAnsi="Bookman Old Style"/>
          <w:lang w:val="id-ID"/>
        </w:rPr>
        <w:t>Penyelenggaraan Urusan Pemerintahan Umum</w:t>
      </w:r>
    </w:p>
    <w:p w14:paraId="44B3D1EE" w14:textId="683DD393" w:rsidR="00F047E7" w:rsidRPr="00410583" w:rsidRDefault="00F047E7" w:rsidP="00F047E7">
      <w:pPr>
        <w:spacing w:line="360" w:lineRule="auto"/>
        <w:ind w:left="1134"/>
        <w:jc w:val="both"/>
        <w:rPr>
          <w:rFonts w:ascii="Bookman Old Style" w:eastAsia="Calibri" w:hAnsi="Bookman Old Style" w:cs="Tahoma"/>
          <w:lang w:val="id-ID"/>
        </w:rPr>
      </w:pPr>
      <w:r w:rsidRPr="00410583">
        <w:rPr>
          <w:rFonts w:ascii="Bookman Old Style" w:eastAsia="Calibri" w:hAnsi="Bookman Old Style" w:cs="Tahoma"/>
          <w:lang w:val="id-ID"/>
        </w:rPr>
        <w:t xml:space="preserve">Kegiatan diarahkan pada Penyelenggaraan Urusan Pemerintahan Umum Sesuai Penugasan Kepala Daerah; Pembinaan Wawasan Kebangsaan dan Ketahanan Nasional dalam rangka Memantapkan Pengamalan Pancasila, Pelaksanaan Undang-Undang Dasar Negara Republik Indonesia Tahun 1945, Pelestarian Bhinneka Tunggal Ika serta Pemertahanan dan Pemeliharaan Keutuhan Negara Kesatuan Republik Indonesia; Pelaksanaan Tugas Forum Koordinasi Pimpinan di Kecamatan. </w:t>
      </w:r>
      <w:r w:rsidRPr="00410583">
        <w:rPr>
          <w:rFonts w:ascii="Bookman Old Style" w:eastAsia="Calibri" w:hAnsi="Bookman Old Style" w:cs="Tahoma"/>
          <w:lang w:val="en-AU"/>
        </w:rPr>
        <w:t>Program</w:t>
      </w:r>
      <w:r w:rsidRPr="00410583">
        <w:rPr>
          <w:rFonts w:ascii="Bookman Old Style" w:eastAsia="Calibri" w:hAnsi="Bookman Old Style" w:cs="Tahoma"/>
          <w:lang w:val="id-ID"/>
        </w:rPr>
        <w:t xml:space="preserve"> ini diarahkan pada pencapaian </w:t>
      </w:r>
      <w:r w:rsidR="00155BBA" w:rsidRPr="00155BBA">
        <w:rPr>
          <w:rFonts w:ascii="Bookman Old Style" w:eastAsia="Calibri" w:hAnsi="Bookman Old Style" w:cs="Tahoma"/>
          <w:lang w:val="id-ID"/>
        </w:rPr>
        <w:t>Persentase fasilitasi Forkopimcam</w:t>
      </w:r>
      <w:r w:rsidRPr="00410583">
        <w:rPr>
          <w:rFonts w:ascii="Bookman Old Style" w:eastAsia="Calibri" w:hAnsi="Bookman Old Style" w:cs="Tahoma"/>
        </w:rPr>
        <w:t xml:space="preserve"> 100%.</w:t>
      </w:r>
    </w:p>
    <w:p w14:paraId="41896FCD" w14:textId="77777777" w:rsidR="00F047E7" w:rsidRPr="00410583" w:rsidRDefault="00F047E7" w:rsidP="00F047E7">
      <w:pPr>
        <w:pStyle w:val="ListParagraph"/>
        <w:numPr>
          <w:ilvl w:val="1"/>
          <w:numId w:val="21"/>
        </w:numPr>
        <w:spacing w:line="360" w:lineRule="auto"/>
        <w:ind w:left="1134"/>
        <w:jc w:val="both"/>
        <w:rPr>
          <w:rFonts w:ascii="Bookman Old Style" w:hAnsi="Bookman Old Style" w:cs="Arial"/>
          <w:b/>
          <w:bCs/>
          <w:i/>
          <w:iCs/>
          <w:sz w:val="14"/>
          <w:szCs w:val="14"/>
          <w:lang w:val="id-ID" w:eastAsia="id-ID"/>
        </w:rPr>
      </w:pPr>
      <w:r w:rsidRPr="00410583">
        <w:rPr>
          <w:rFonts w:ascii="Bookman Old Style" w:eastAsia="Calibri" w:hAnsi="Bookman Old Style" w:cs="Tahoma"/>
          <w:lang w:val="id-ID"/>
        </w:rPr>
        <w:t>Program Pembinaan dan Pengawasan Pemerintahan Desa</w:t>
      </w:r>
    </w:p>
    <w:p w14:paraId="5092EB3B" w14:textId="77521814" w:rsidR="00F047E7" w:rsidRPr="005A1E7B" w:rsidRDefault="00F047E7" w:rsidP="00F047E7">
      <w:pPr>
        <w:spacing w:line="360" w:lineRule="auto"/>
        <w:ind w:left="1134"/>
        <w:jc w:val="both"/>
        <w:rPr>
          <w:rFonts w:ascii="Bookman Old Style" w:eastAsia="Calibri" w:hAnsi="Bookman Old Style" w:cs="Tahoma"/>
          <w:lang w:val="fi-FI"/>
        </w:rPr>
      </w:pPr>
      <w:r w:rsidRPr="00410583">
        <w:rPr>
          <w:rFonts w:ascii="Bookman Old Style" w:eastAsia="Calibri" w:hAnsi="Bookman Old Style" w:cs="Tahoma"/>
          <w:lang w:val="id-ID"/>
        </w:rPr>
        <w:t xml:space="preserve">Kegiatan diarahkan pada Fasilitasi, Rekomendasi dan Koordinasi Pembinaan dan Pengawasan Pemerintahan Desa; Fasilitasi Pelaksanaan Tugas dan Fungsi Badan Permusyawaratan Desa; Koordinasi Pendampingan Desa di Wilayahnya. </w:t>
      </w:r>
      <w:r w:rsidRPr="005A1E7B">
        <w:rPr>
          <w:rFonts w:ascii="Bookman Old Style" w:eastAsia="Calibri" w:hAnsi="Bookman Old Style" w:cs="Tahoma"/>
          <w:lang w:val="fi-FI"/>
        </w:rPr>
        <w:t>Program</w:t>
      </w:r>
      <w:r w:rsidRPr="00410583">
        <w:rPr>
          <w:rFonts w:ascii="Bookman Old Style" w:eastAsia="Calibri" w:hAnsi="Bookman Old Style" w:cs="Tahoma"/>
          <w:lang w:val="id-ID"/>
        </w:rPr>
        <w:t xml:space="preserve"> ini diarahkan pada pencapaian </w:t>
      </w:r>
      <w:r w:rsidR="00155BBA" w:rsidRPr="00155BBA">
        <w:rPr>
          <w:rFonts w:ascii="Bookman Old Style" w:eastAsia="Calibri" w:hAnsi="Bookman Old Style" w:cs="Tahoma"/>
          <w:lang w:val="id-ID"/>
        </w:rPr>
        <w:t>Persentase kesesuaian RKPDes dengan RPJMDes</w:t>
      </w:r>
      <w:r w:rsidRPr="005A1E7B">
        <w:rPr>
          <w:rFonts w:ascii="Bookman Old Style" w:eastAsia="Calibri" w:hAnsi="Bookman Old Style" w:cs="Tahoma"/>
          <w:lang w:val="fi-FI"/>
        </w:rPr>
        <w:t xml:space="preserve"> 100%.</w:t>
      </w:r>
    </w:p>
    <w:p w14:paraId="2F571585" w14:textId="77777777" w:rsidR="00F047E7" w:rsidRPr="00410583" w:rsidRDefault="00F047E7" w:rsidP="00F047E7">
      <w:pPr>
        <w:pStyle w:val="ListParagraph"/>
        <w:numPr>
          <w:ilvl w:val="1"/>
          <w:numId w:val="21"/>
        </w:numPr>
        <w:spacing w:line="360" w:lineRule="auto"/>
        <w:ind w:left="1134"/>
        <w:jc w:val="both"/>
        <w:rPr>
          <w:rFonts w:ascii="Bookman Old Style" w:hAnsi="Bookman Old Style" w:cs="Arial"/>
          <w:bCs/>
          <w:iCs/>
        </w:rPr>
      </w:pPr>
      <w:r w:rsidRPr="00410583">
        <w:rPr>
          <w:rFonts w:ascii="Bookman Old Style" w:eastAsia="Calibri" w:hAnsi="Bookman Old Style" w:cs="Tahoma"/>
          <w:lang w:val="id-ID"/>
        </w:rPr>
        <w:lastRenderedPageBreak/>
        <w:t>Program</w:t>
      </w:r>
      <w:r w:rsidRPr="00410583">
        <w:rPr>
          <w:rFonts w:ascii="Bookman Old Style" w:hAnsi="Bookman Old Style" w:cs="Arial"/>
          <w:bCs/>
          <w:iCs/>
        </w:rPr>
        <w:t xml:space="preserve"> Penyelenggaraan Pemerintahan Dan Pelayanan Publik</w:t>
      </w:r>
    </w:p>
    <w:p w14:paraId="3AE1560D" w14:textId="0D0E352B" w:rsidR="00F047E7" w:rsidRPr="005A1E7B" w:rsidRDefault="00F047E7" w:rsidP="00F047E7">
      <w:pPr>
        <w:spacing w:after="240" w:line="360" w:lineRule="auto"/>
        <w:ind w:left="1134"/>
        <w:jc w:val="both"/>
        <w:rPr>
          <w:rFonts w:ascii="Bookman Old Style" w:eastAsia="Calibri" w:hAnsi="Bookman Old Style" w:cs="Tahoma"/>
          <w:lang w:val="fi-FI"/>
        </w:rPr>
      </w:pPr>
      <w:r w:rsidRPr="00410583">
        <w:rPr>
          <w:rFonts w:ascii="Bookman Old Style" w:hAnsi="Bookman Old Style" w:cs="Arial"/>
        </w:rPr>
        <w:t>Kegiatan diarahkan pada Penyelenggaraan Urusan Pemerintahan yang Tidak Dilaksanakan oleh Unit Kerja Perangkat Daerah yang Ada di Kecamatan</w:t>
      </w:r>
      <w:r w:rsidRPr="00410583">
        <w:rPr>
          <w:rFonts w:ascii="Bookman Old Style" w:hAnsi="Bookman Old Style" w:cs="Arial"/>
          <w:lang w:val="id-ID"/>
        </w:rPr>
        <w:t xml:space="preserve">; Peningkatan Efektifitas Pelaksanaan Pelayanan kepada Masyarakat di Wilayah Kecamatan. </w:t>
      </w:r>
      <w:r w:rsidRPr="005A1E7B">
        <w:rPr>
          <w:rFonts w:ascii="Bookman Old Style" w:eastAsia="Calibri" w:hAnsi="Bookman Old Style" w:cs="Tahoma"/>
          <w:lang w:val="fi-FI"/>
        </w:rPr>
        <w:t>Program</w:t>
      </w:r>
      <w:r w:rsidRPr="00410583">
        <w:rPr>
          <w:rFonts w:ascii="Bookman Old Style" w:eastAsia="Calibri" w:hAnsi="Bookman Old Style" w:cs="Tahoma"/>
          <w:lang w:val="id-ID"/>
        </w:rPr>
        <w:t xml:space="preserve"> ini diarahkan pada pencapaian </w:t>
      </w:r>
      <w:r w:rsidR="00155BBA" w:rsidRPr="00155BBA">
        <w:rPr>
          <w:rFonts w:ascii="Bookman Old Style" w:eastAsia="Calibri" w:hAnsi="Bookman Old Style" w:cs="Tahoma"/>
          <w:lang w:val="id-ID"/>
        </w:rPr>
        <w:t>Persentase SOP dan SP yang diimplementasikan</w:t>
      </w:r>
      <w:r w:rsidRPr="005A1E7B">
        <w:rPr>
          <w:rFonts w:ascii="Bookman Old Style" w:eastAsia="Calibri" w:hAnsi="Bookman Old Style" w:cs="Tahoma"/>
          <w:lang w:val="fi-FI"/>
        </w:rPr>
        <w:t xml:space="preserve"> 100%.</w:t>
      </w:r>
    </w:p>
    <w:p w14:paraId="71AEF62E" w14:textId="77777777" w:rsidR="00F047E7" w:rsidRPr="00410583" w:rsidRDefault="00F047E7" w:rsidP="00F047E7">
      <w:pPr>
        <w:pStyle w:val="ListParagraph"/>
        <w:numPr>
          <w:ilvl w:val="0"/>
          <w:numId w:val="3"/>
        </w:numPr>
        <w:spacing w:line="360" w:lineRule="auto"/>
        <w:ind w:left="426" w:hanging="426"/>
        <w:jc w:val="both"/>
        <w:rPr>
          <w:rFonts w:ascii="Bookman Old Style" w:eastAsia="Calibri" w:hAnsi="Bookman Old Style" w:cs="Tahoma"/>
          <w:b/>
          <w:lang w:val="id-ID"/>
        </w:rPr>
      </w:pPr>
      <w:r w:rsidRPr="00410583">
        <w:rPr>
          <w:rFonts w:ascii="Bookman Old Style" w:eastAsia="Calibri" w:hAnsi="Bookman Old Style" w:cs="Tahoma"/>
          <w:b/>
          <w:lang w:val="id-ID"/>
        </w:rPr>
        <w:t>Unsur Pemerintah Umum</w:t>
      </w:r>
    </w:p>
    <w:p w14:paraId="60272B29" w14:textId="77777777" w:rsidR="00F047E7" w:rsidRPr="00410583" w:rsidRDefault="00F047E7" w:rsidP="00F047E7">
      <w:pPr>
        <w:pStyle w:val="ListParagraph"/>
        <w:numPr>
          <w:ilvl w:val="0"/>
          <w:numId w:val="22"/>
        </w:numPr>
        <w:spacing w:line="360" w:lineRule="auto"/>
        <w:contextualSpacing/>
        <w:rPr>
          <w:rFonts w:ascii="Bookman Old Style" w:hAnsi="Bookman Old Style"/>
          <w:b/>
        </w:rPr>
      </w:pPr>
      <w:r w:rsidRPr="00410583">
        <w:rPr>
          <w:rFonts w:ascii="Bookman Old Style" w:hAnsi="Bookman Old Style"/>
          <w:b/>
        </w:rPr>
        <w:t>Kesatuan Bangsa dan Politik</w:t>
      </w:r>
    </w:p>
    <w:p w14:paraId="59AFA5D3" w14:textId="77777777" w:rsidR="00F047E7" w:rsidRPr="00410583" w:rsidRDefault="00F047E7" w:rsidP="00F047E7">
      <w:pPr>
        <w:pStyle w:val="ListParagraph"/>
        <w:numPr>
          <w:ilvl w:val="1"/>
          <w:numId w:val="22"/>
        </w:numPr>
        <w:spacing w:line="360" w:lineRule="auto"/>
        <w:ind w:left="1134"/>
        <w:jc w:val="both"/>
        <w:rPr>
          <w:rFonts w:ascii="Bookman Old Style" w:hAnsi="Bookman Old Style"/>
          <w:lang w:val="id-ID"/>
        </w:rPr>
      </w:pPr>
      <w:r w:rsidRPr="00410583">
        <w:rPr>
          <w:rFonts w:ascii="Bookman Old Style" w:hAnsi="Bookman Old Style"/>
        </w:rPr>
        <w:t>Program Penguatan Ideologi Pancasila Dan Karakter Kebangsaan.</w:t>
      </w:r>
    </w:p>
    <w:p w14:paraId="42797900" w14:textId="10215938" w:rsidR="00F047E7" w:rsidRPr="005A1E7B" w:rsidRDefault="00F047E7" w:rsidP="00F047E7">
      <w:pPr>
        <w:pStyle w:val="ListParagraph"/>
        <w:spacing w:line="360" w:lineRule="auto"/>
        <w:ind w:left="1134"/>
        <w:jc w:val="both"/>
        <w:rPr>
          <w:rFonts w:ascii="Bookman Old Style" w:eastAsia="Calibri" w:hAnsi="Bookman Old Style" w:cs="Tahoma"/>
          <w:lang w:val="id-ID"/>
        </w:rPr>
      </w:pPr>
      <w:r w:rsidRPr="00410583">
        <w:rPr>
          <w:rFonts w:ascii="Bookman Old Style" w:eastAsia="Calibri" w:hAnsi="Bookman Old Style" w:cs="Tahoma"/>
          <w:lang w:val="id-ID"/>
        </w:rPr>
        <w:t xml:space="preserve">Kegiatan diarahkan pada Perumusan Kebijakan Teknis dan Pemantapan Pelaksanaan Bidang Ideologi Pancasila dan Karakter Kebangsaan; Pelaksanaan Kebijakan di Bidang Ideologi Wawasan Kebangsaan, Bela Negara, Karakter Bangsa, Pembauran Kebangsaan, Bineka Tunggal Ika dan Sejarah Kebangsaan. </w:t>
      </w:r>
      <w:r w:rsidRPr="005A1E7B">
        <w:rPr>
          <w:rFonts w:ascii="Bookman Old Style" w:eastAsia="Calibri" w:hAnsi="Bookman Old Style" w:cs="Tahoma"/>
          <w:lang w:val="id-ID"/>
        </w:rPr>
        <w:t xml:space="preserve">Program ini diarahkan pada pencapaian </w:t>
      </w:r>
      <w:r w:rsidR="00155BBA" w:rsidRPr="00155BBA">
        <w:rPr>
          <w:rFonts w:ascii="Bookman Old Style" w:eastAsia="Calibri" w:hAnsi="Bookman Old Style" w:cs="Tahoma"/>
          <w:lang w:val="id-ID"/>
        </w:rPr>
        <w:t>Cakupan Penguatan Ideologi Pancasila dan Karakter Kebangsaan</w:t>
      </w:r>
      <w:r w:rsidR="00155BBA">
        <w:rPr>
          <w:rFonts w:ascii="Bookman Old Style" w:eastAsia="Calibri" w:hAnsi="Bookman Old Style" w:cs="Tahoma"/>
        </w:rPr>
        <w:t xml:space="preserve"> 100%</w:t>
      </w:r>
      <w:r w:rsidRPr="005A1E7B">
        <w:rPr>
          <w:rFonts w:ascii="Bookman Old Style" w:eastAsia="Calibri" w:hAnsi="Bookman Old Style" w:cs="Tahoma"/>
          <w:lang w:val="id-ID"/>
        </w:rPr>
        <w:t>.</w:t>
      </w:r>
    </w:p>
    <w:p w14:paraId="4923DDAD" w14:textId="77777777" w:rsidR="00F047E7" w:rsidRPr="00410583" w:rsidRDefault="00F047E7" w:rsidP="00F047E7">
      <w:pPr>
        <w:pStyle w:val="ListParagraph"/>
        <w:numPr>
          <w:ilvl w:val="1"/>
          <w:numId w:val="22"/>
        </w:numPr>
        <w:spacing w:line="360" w:lineRule="auto"/>
        <w:ind w:left="1134"/>
        <w:jc w:val="both"/>
        <w:rPr>
          <w:rFonts w:ascii="Bookman Old Style" w:hAnsi="Bookman Old Style"/>
          <w:lang w:val="id-ID"/>
        </w:rPr>
      </w:pPr>
      <w:r w:rsidRPr="005A1E7B">
        <w:rPr>
          <w:rFonts w:ascii="Bookman Old Style" w:hAnsi="Bookman Old Style"/>
          <w:lang w:val="fi-FI"/>
        </w:rPr>
        <w:t>Program Peningkatan Peran Partai Politik Dan Lembaga Pendidikan Melalui Pendidikan Politik Dan Pengembangan Etika Serta Budaya Politik.</w:t>
      </w:r>
    </w:p>
    <w:p w14:paraId="7FFC062B" w14:textId="1669E7D0" w:rsidR="00F047E7" w:rsidRPr="00155BBA" w:rsidRDefault="00F047E7" w:rsidP="00155BBA">
      <w:pPr>
        <w:pStyle w:val="ListParagraph"/>
        <w:spacing w:line="360" w:lineRule="auto"/>
        <w:ind w:left="1134"/>
        <w:jc w:val="both"/>
        <w:rPr>
          <w:rFonts w:ascii="Bookman Old Style" w:eastAsia="Calibri" w:hAnsi="Bookman Old Style" w:cs="Tahoma"/>
          <w:lang w:val="id-ID"/>
        </w:rPr>
      </w:pPr>
      <w:r w:rsidRPr="00410583">
        <w:rPr>
          <w:rFonts w:ascii="Bookman Old Style" w:eastAsia="Calibri" w:hAnsi="Bookman Old Style" w:cs="Tahoma"/>
          <w:lang w:val="id-ID"/>
        </w:rPr>
        <w:t xml:space="preserve">Kegiatan diarahkan pada Perumusan Kebijakan Teknis dan Pemantapan Pelaksanaan Bidang Pendidikan Politik, Etika Budaya Politik, Peningkatan Demokrasi, Fasilitasi Kelembagaan Pemerintahan, Perwakilan dan Partai Politik, Pemilihan Umum/Pemilihan Umum Kepala Daerah, serta Pemantauan Situasi Politik; Pelaksanaan Kebijakan di Bidang Pendidikan Politik, Etika Budaya Politik, Peningkatan Demokrasi, Fasilitasi Kelembagaan Pemerintahan, Perwakilan dan Partai Politik, Pemilihan Umum/Pemilihan Umum Kepala Daerah, serta Pemantauan Situasi Politik di Daerah; Pelaksanaan Monitoring, Evaluasi dan Pelaporan di Bidang Pendidikan Politik, Etika Budaya Politik, Peningkatan Demokrasi, Fasilitasi Kelembagaan Pemerintahan, Perwakilan dan Partai Politik, Pemilihan Umum/Pemilihan Umum Kepala Daerah, serta Pemantauan Situasi Politik di Daerah. </w:t>
      </w:r>
      <w:r w:rsidRPr="00410583">
        <w:rPr>
          <w:rFonts w:ascii="Bookman Old Style" w:eastAsia="Calibri" w:hAnsi="Bookman Old Style" w:cs="Tahoma"/>
          <w:lang w:val="en-AU"/>
        </w:rPr>
        <w:t>Program</w:t>
      </w:r>
      <w:r w:rsidRPr="00410583">
        <w:rPr>
          <w:rFonts w:ascii="Bookman Old Style" w:eastAsia="Calibri" w:hAnsi="Bookman Old Style" w:cs="Tahoma"/>
          <w:lang w:val="id-ID"/>
        </w:rPr>
        <w:t xml:space="preserve"> </w:t>
      </w:r>
      <w:r w:rsidRPr="00410583">
        <w:rPr>
          <w:rFonts w:ascii="Bookman Old Style" w:eastAsia="Calibri" w:hAnsi="Bookman Old Style" w:cs="Tahoma"/>
          <w:lang w:val="id-ID"/>
        </w:rPr>
        <w:lastRenderedPageBreak/>
        <w:t>ini diarahkan pada pencapaian</w:t>
      </w:r>
      <w:r w:rsidR="00155BBA">
        <w:rPr>
          <w:rFonts w:ascii="Bookman Old Style" w:eastAsia="Calibri" w:hAnsi="Bookman Old Style" w:cs="Tahoma"/>
        </w:rPr>
        <w:t xml:space="preserve"> </w:t>
      </w:r>
      <w:r w:rsidR="00155BBA" w:rsidRPr="00155BBA">
        <w:rPr>
          <w:rFonts w:ascii="Bookman Old Style" w:eastAsia="Calibri" w:hAnsi="Bookman Old Style" w:cs="Tahoma"/>
          <w:lang w:val="id-ID"/>
        </w:rPr>
        <w:t>Persentase Pendidikan Politik pada Kader Partai Politik</w:t>
      </w:r>
      <w:r w:rsidR="00155BBA">
        <w:rPr>
          <w:rFonts w:ascii="Bookman Old Style" w:eastAsia="Calibri" w:hAnsi="Bookman Old Style" w:cs="Tahoma"/>
        </w:rPr>
        <w:t xml:space="preserve"> 35%</w:t>
      </w:r>
      <w:r w:rsidRPr="00155BBA">
        <w:rPr>
          <w:rFonts w:ascii="Bookman Old Style" w:eastAsia="Calibri" w:hAnsi="Bookman Old Style" w:cs="Tahoma"/>
        </w:rPr>
        <w:t>.</w:t>
      </w:r>
    </w:p>
    <w:p w14:paraId="0285950A" w14:textId="77777777" w:rsidR="00F047E7" w:rsidRPr="00410583" w:rsidRDefault="00F047E7" w:rsidP="00F047E7">
      <w:pPr>
        <w:pStyle w:val="ListParagraph"/>
        <w:numPr>
          <w:ilvl w:val="1"/>
          <w:numId w:val="22"/>
        </w:numPr>
        <w:spacing w:line="360" w:lineRule="auto"/>
        <w:ind w:left="1134"/>
        <w:jc w:val="both"/>
        <w:rPr>
          <w:rFonts w:ascii="Bookman Old Style" w:hAnsi="Bookman Old Style"/>
          <w:lang w:val="id-ID"/>
        </w:rPr>
      </w:pPr>
      <w:r w:rsidRPr="00410583">
        <w:rPr>
          <w:rFonts w:ascii="Bookman Old Style" w:hAnsi="Bookman Old Style"/>
        </w:rPr>
        <w:t>Program Pemberdayaan Dan Pengawasan Organisasi Kemasyarakatan.</w:t>
      </w:r>
    </w:p>
    <w:p w14:paraId="59B34605" w14:textId="6BA57F8A" w:rsidR="00F047E7" w:rsidRPr="00410583" w:rsidRDefault="00F047E7" w:rsidP="00F047E7">
      <w:pPr>
        <w:pStyle w:val="ListParagraph"/>
        <w:spacing w:line="360" w:lineRule="auto"/>
        <w:ind w:left="1134"/>
        <w:jc w:val="both"/>
        <w:rPr>
          <w:rFonts w:ascii="Bookman Old Style" w:eastAsia="Calibri" w:hAnsi="Bookman Old Style" w:cs="Tahoma"/>
        </w:rPr>
      </w:pPr>
      <w:r w:rsidRPr="00410583">
        <w:rPr>
          <w:rFonts w:ascii="Bookman Old Style" w:eastAsia="Calibri" w:hAnsi="Bookman Old Style" w:cs="Tahoma"/>
          <w:lang w:val="id-ID"/>
        </w:rPr>
        <w:t xml:space="preserve">Kegiatan diarahkan pada Perumusan Kebijakan Teknis dan Pemantapan Pelaksanaan Bidang Pemberdayaan dan Pengawasan Organisasi Kemasyarakatan; Pelaksanaan Koordinasi di Bidang Pendaftaran Ormas, Pemberdayaan Ormas, Evaluasi dan Mediasi Sengketa Ormas, Pengawasan Ormas dan Ormas Asing di Daerah. </w:t>
      </w:r>
      <w:r w:rsidRPr="00410583">
        <w:rPr>
          <w:rFonts w:ascii="Bookman Old Style" w:eastAsia="Calibri" w:hAnsi="Bookman Old Style" w:cs="Tahoma"/>
          <w:lang w:val="en-AU"/>
        </w:rPr>
        <w:t>Program</w:t>
      </w:r>
      <w:r w:rsidRPr="00410583">
        <w:rPr>
          <w:rFonts w:ascii="Bookman Old Style" w:eastAsia="Calibri" w:hAnsi="Bookman Old Style" w:cs="Tahoma"/>
          <w:lang w:val="id-ID"/>
        </w:rPr>
        <w:t xml:space="preserve"> ini diarahkan pada pencapaian </w:t>
      </w:r>
      <w:r w:rsidR="0085385D" w:rsidRPr="0085385D">
        <w:rPr>
          <w:rFonts w:ascii="Bookman Old Style" w:eastAsia="Calibri" w:hAnsi="Bookman Old Style" w:cs="Tahoma"/>
          <w:lang w:val="id-ID"/>
        </w:rPr>
        <w:t>Persentase Organisasi Kemasyarakatan yang Aktif</w:t>
      </w:r>
      <w:r w:rsidRPr="00410583">
        <w:rPr>
          <w:rFonts w:ascii="Bookman Old Style" w:eastAsia="Calibri" w:hAnsi="Bookman Old Style" w:cs="Tahoma"/>
          <w:lang w:val="id-ID"/>
        </w:rPr>
        <w:t xml:space="preserve"> </w:t>
      </w:r>
      <w:r w:rsidR="0085385D">
        <w:rPr>
          <w:rFonts w:ascii="Bookman Old Style" w:eastAsia="Calibri" w:hAnsi="Bookman Old Style" w:cs="Tahoma"/>
        </w:rPr>
        <w:t>85</w:t>
      </w:r>
      <w:r w:rsidRPr="00410583">
        <w:rPr>
          <w:rFonts w:ascii="Bookman Old Style" w:eastAsia="Calibri" w:hAnsi="Bookman Old Style" w:cs="Tahoma"/>
        </w:rPr>
        <w:t>%.</w:t>
      </w:r>
    </w:p>
    <w:p w14:paraId="4D922029" w14:textId="77777777" w:rsidR="00F047E7" w:rsidRPr="00410583" w:rsidRDefault="00F047E7" w:rsidP="00F047E7">
      <w:pPr>
        <w:pStyle w:val="ListParagraph"/>
        <w:numPr>
          <w:ilvl w:val="1"/>
          <w:numId w:val="22"/>
        </w:numPr>
        <w:spacing w:line="360" w:lineRule="auto"/>
        <w:ind w:left="1134"/>
        <w:jc w:val="both"/>
        <w:rPr>
          <w:rFonts w:ascii="Bookman Old Style" w:hAnsi="Bookman Old Style"/>
          <w:lang w:val="id-ID"/>
        </w:rPr>
      </w:pPr>
      <w:r w:rsidRPr="00410583">
        <w:rPr>
          <w:rFonts w:ascii="Bookman Old Style" w:hAnsi="Bookman Old Style"/>
        </w:rPr>
        <w:t>Program Pembinaan Dan Pengembangan Ketahanan Ekonomi, Sosial, Dan Budaya</w:t>
      </w:r>
    </w:p>
    <w:p w14:paraId="79E8966A" w14:textId="31112E51" w:rsidR="00F047E7" w:rsidRPr="005A1E7B" w:rsidRDefault="00F047E7" w:rsidP="00F047E7">
      <w:pPr>
        <w:pStyle w:val="ListParagraph"/>
        <w:spacing w:line="360" w:lineRule="auto"/>
        <w:ind w:left="1134"/>
        <w:jc w:val="both"/>
        <w:rPr>
          <w:rFonts w:ascii="Bookman Old Style" w:eastAsia="Calibri" w:hAnsi="Bookman Old Style" w:cs="Tahoma"/>
          <w:lang w:val="id-ID"/>
        </w:rPr>
      </w:pPr>
      <w:r w:rsidRPr="00410583">
        <w:rPr>
          <w:rFonts w:ascii="Bookman Old Style" w:eastAsia="Calibri" w:hAnsi="Bookman Old Style" w:cs="Tahoma"/>
          <w:lang w:val="id-ID"/>
        </w:rPr>
        <w:t xml:space="preserve">Kegiatan diarahkan pada Perumusan Kebijakan Teknis dan Pemantapan Pelaksanaan Bidang Ketahanan Ekonomi, Sosial dan Budaya; Pelaksanaan Koordinasi di Bidang Ketahanan Ekonomi, Sosial, Budaya dan Fasilitasi Pencegahan Penyalagunaan Narkotika, Fasilitasi Kerukunan Umat Beragama dan Penghayat Kepercayaan di Daerah. </w:t>
      </w:r>
      <w:r w:rsidRPr="005A1E7B">
        <w:rPr>
          <w:rFonts w:ascii="Bookman Old Style" w:eastAsia="Calibri" w:hAnsi="Bookman Old Style" w:cs="Tahoma"/>
          <w:lang w:val="id-ID"/>
        </w:rPr>
        <w:t>Program</w:t>
      </w:r>
      <w:r w:rsidRPr="00410583">
        <w:rPr>
          <w:rFonts w:ascii="Bookman Old Style" w:eastAsia="Calibri" w:hAnsi="Bookman Old Style" w:cs="Tahoma"/>
          <w:lang w:val="id-ID"/>
        </w:rPr>
        <w:t xml:space="preserve"> ini diarahkan pada pencapaian </w:t>
      </w:r>
      <w:r w:rsidR="0085385D" w:rsidRPr="0085385D">
        <w:rPr>
          <w:rFonts w:ascii="Bookman Old Style" w:eastAsia="Calibri" w:hAnsi="Bookman Old Style" w:cs="Tahoma"/>
          <w:lang w:val="id-ID"/>
        </w:rPr>
        <w:t>Persentase kebijakan di Bidang Ketahanan Ekonomi, Sosial, Budaya dan Fasilitasi Pencegahan Penyalahgunaan Narkotika, Fasilitasi Kerukunan Umat Beragama dan Penghayat Kepercayaan di Daerah yang dilaksanakan</w:t>
      </w:r>
      <w:r w:rsidR="0085385D">
        <w:rPr>
          <w:rFonts w:ascii="Bookman Old Style" w:eastAsia="Calibri" w:hAnsi="Bookman Old Style" w:cs="Tahoma"/>
        </w:rPr>
        <w:t xml:space="preserve"> 100%</w:t>
      </w:r>
      <w:r w:rsidRPr="005A1E7B">
        <w:rPr>
          <w:rFonts w:ascii="Bookman Old Style" w:eastAsia="Calibri" w:hAnsi="Bookman Old Style" w:cs="Tahoma"/>
          <w:lang w:val="id-ID"/>
        </w:rPr>
        <w:t>.</w:t>
      </w:r>
    </w:p>
    <w:p w14:paraId="6ADF5252" w14:textId="77777777" w:rsidR="00F047E7" w:rsidRPr="005A1E7B" w:rsidRDefault="00F047E7" w:rsidP="00F047E7">
      <w:pPr>
        <w:pStyle w:val="ListParagraph"/>
        <w:numPr>
          <w:ilvl w:val="1"/>
          <w:numId w:val="22"/>
        </w:numPr>
        <w:spacing w:line="360" w:lineRule="auto"/>
        <w:ind w:left="1134"/>
        <w:jc w:val="both"/>
        <w:rPr>
          <w:rFonts w:ascii="Bookman Old Style" w:hAnsi="Bookman Old Style"/>
          <w:lang w:val="fi-FI"/>
        </w:rPr>
      </w:pPr>
      <w:r w:rsidRPr="005A1E7B">
        <w:rPr>
          <w:rFonts w:ascii="Bookman Old Style" w:hAnsi="Bookman Old Style"/>
          <w:lang w:val="fi-FI"/>
        </w:rPr>
        <w:t>Program Peningkatan Kewaspadaan Nasional Dan Peningkatan Kualitas Dan Fasilitasi Penanganan Konflik Sosial</w:t>
      </w:r>
    </w:p>
    <w:p w14:paraId="146610B3" w14:textId="6160029E" w:rsidR="00F047E7" w:rsidRPr="005A1E7B" w:rsidRDefault="00F047E7" w:rsidP="00F047E7">
      <w:pPr>
        <w:pStyle w:val="ListParagraph"/>
        <w:spacing w:line="360" w:lineRule="auto"/>
        <w:ind w:left="1134"/>
        <w:jc w:val="both"/>
        <w:rPr>
          <w:rFonts w:ascii="Bookman Old Style" w:eastAsia="Calibri" w:hAnsi="Bookman Old Style" w:cs="Tahoma"/>
          <w:lang w:val="id-ID"/>
        </w:rPr>
      </w:pPr>
      <w:r w:rsidRPr="00410583">
        <w:rPr>
          <w:rFonts w:ascii="Bookman Old Style" w:eastAsia="Calibri" w:hAnsi="Bookman Old Style" w:cs="Tahoma"/>
          <w:lang w:val="id-ID"/>
        </w:rPr>
        <w:t>Kegiatan diarahkan pada Perumusan Kebijakan Teknis dan Pelaksanaan Pemantapan Kewaspadaan Nasional dan Penanganan Konflik Sosial; Pelaksanaan Monitoring, Evaluasi dan Pelaporan di Bidang Kewaspadaan Dini, Kerja Sama Intelijen, Pemantauan Orang Asing, Tenaga Kerja Asing dan Lembaga Asing, Kewaspadaan Perbatasan antar Negara, Fasilitasi Kelembagaan Bidang Kewaspadaan, serta Penanganan Konflik di Daerah</w:t>
      </w:r>
      <w:r w:rsidRPr="00410583">
        <w:rPr>
          <w:rFonts w:ascii="Bookman Old Style" w:eastAsia="Calibri" w:hAnsi="Bookman Old Style" w:cs="Tahoma"/>
          <w:lang w:val="id-ID"/>
        </w:rPr>
        <w:tab/>
        <w:t xml:space="preserve">; Pelaksanaan Forum Koordinasi Pimpinan Daerah Kabupaten/Kota. </w:t>
      </w:r>
      <w:r w:rsidRPr="005A1E7B">
        <w:rPr>
          <w:rFonts w:ascii="Bookman Old Style" w:eastAsia="Calibri" w:hAnsi="Bookman Old Style" w:cs="Tahoma"/>
          <w:lang w:val="id-ID"/>
        </w:rPr>
        <w:t>Program</w:t>
      </w:r>
      <w:r w:rsidRPr="00410583">
        <w:rPr>
          <w:rFonts w:ascii="Bookman Old Style" w:eastAsia="Calibri" w:hAnsi="Bookman Old Style" w:cs="Tahoma"/>
          <w:lang w:val="id-ID"/>
        </w:rPr>
        <w:t xml:space="preserve"> ini diarahkan </w:t>
      </w:r>
      <w:r w:rsidRPr="00410583">
        <w:rPr>
          <w:rFonts w:ascii="Bookman Old Style" w:eastAsia="Calibri" w:hAnsi="Bookman Old Style" w:cs="Tahoma"/>
          <w:lang w:val="id-ID"/>
        </w:rPr>
        <w:lastRenderedPageBreak/>
        <w:t xml:space="preserve">pada pencapaian </w:t>
      </w:r>
      <w:r w:rsidR="0085385D" w:rsidRPr="0085385D">
        <w:rPr>
          <w:rFonts w:ascii="Bookman Old Style" w:eastAsia="Calibri" w:hAnsi="Bookman Old Style" w:cs="Tahoma"/>
          <w:lang w:val="id-ID"/>
        </w:rPr>
        <w:t>Persentase konflik sosial yang diselesaikan</w:t>
      </w:r>
      <w:r w:rsidR="0085385D">
        <w:rPr>
          <w:rFonts w:ascii="Bookman Old Style" w:eastAsia="Calibri" w:hAnsi="Bookman Old Style" w:cs="Tahoma"/>
        </w:rPr>
        <w:t xml:space="preserve"> 80%</w:t>
      </w:r>
      <w:r w:rsidRPr="005A1E7B">
        <w:rPr>
          <w:rFonts w:ascii="Bookman Old Style" w:eastAsia="Calibri" w:hAnsi="Bookman Old Style" w:cs="Tahoma"/>
          <w:lang w:val="id-ID"/>
        </w:rPr>
        <w:t>.</w:t>
      </w:r>
    </w:p>
    <w:p w14:paraId="2A9B4EB6" w14:textId="77777777" w:rsidR="00F047E7" w:rsidRPr="00410583" w:rsidRDefault="00F047E7" w:rsidP="00F047E7">
      <w:pPr>
        <w:pStyle w:val="Heading2"/>
        <w:numPr>
          <w:ilvl w:val="0"/>
          <w:numId w:val="3"/>
        </w:numPr>
        <w:spacing w:line="360" w:lineRule="auto"/>
        <w:ind w:left="426" w:hanging="426"/>
        <w:jc w:val="both"/>
      </w:pPr>
      <w:r w:rsidRPr="00410583">
        <w:t>Non Urusan</w:t>
      </w:r>
    </w:p>
    <w:p w14:paraId="232771FD" w14:textId="77777777" w:rsidR="00F047E7" w:rsidRPr="00410583" w:rsidRDefault="00F047E7" w:rsidP="00F047E7">
      <w:pPr>
        <w:pStyle w:val="ListParagraph"/>
        <w:tabs>
          <w:tab w:val="left" w:pos="993"/>
        </w:tabs>
        <w:spacing w:line="360" w:lineRule="auto"/>
        <w:ind w:left="993" w:hanging="284"/>
        <w:jc w:val="both"/>
        <w:rPr>
          <w:rFonts w:ascii="Bookman Old Style" w:hAnsi="Bookman Old Style" w:cs="Tahoma"/>
          <w:bCs/>
          <w:lang w:eastAsia="zh-CN"/>
        </w:rPr>
      </w:pPr>
      <w:r w:rsidRPr="00410583">
        <w:rPr>
          <w:rFonts w:ascii="Bookman Old Style" w:hAnsi="Bookman Old Style" w:cs="Tahoma"/>
          <w:bCs/>
          <w:lang w:val="id-ID" w:eastAsia="zh-CN"/>
        </w:rPr>
        <w:t>Program Penunjang Urusan Pemerintahan Daerah Kabupaten/Kota</w:t>
      </w:r>
    </w:p>
    <w:p w14:paraId="3B4CB088" w14:textId="0D050055" w:rsidR="00F047E7" w:rsidRPr="00652D9D" w:rsidRDefault="00F047E7" w:rsidP="00F047E7">
      <w:pPr>
        <w:pStyle w:val="ListParagraph"/>
        <w:tabs>
          <w:tab w:val="left" w:pos="709"/>
        </w:tabs>
        <w:spacing w:line="360" w:lineRule="auto"/>
        <w:ind w:left="709"/>
        <w:jc w:val="both"/>
        <w:rPr>
          <w:rFonts w:ascii="Bookman Old Style" w:eastAsia="Calibri" w:hAnsi="Bookman Old Style" w:cs="Tahoma"/>
          <w:color w:val="FF0000"/>
          <w:lang w:val="id-ID"/>
        </w:rPr>
      </w:pPr>
      <w:r w:rsidRPr="00410583">
        <w:rPr>
          <w:rFonts w:ascii="Bookman Old Style" w:hAnsi="Bookman Old Style" w:cs="Tahoma"/>
          <w:bCs/>
          <w:lang w:eastAsia="zh-CN"/>
        </w:rPr>
        <w:t xml:space="preserve">Kegiatan dalam </w:t>
      </w:r>
      <w:r w:rsidRPr="00410583">
        <w:rPr>
          <w:rFonts w:ascii="Bookman Old Style" w:hAnsi="Bookman Old Style" w:cs="Tahoma"/>
          <w:bCs/>
          <w:lang w:val="id-ID" w:eastAsia="zh-CN"/>
        </w:rPr>
        <w:t>Program Penunjang Urusan Pemerintahan Daerah Kabupaten/Kota</w:t>
      </w:r>
      <w:r w:rsidRPr="00410583">
        <w:rPr>
          <w:rFonts w:ascii="Bookman Old Style" w:hAnsi="Bookman Old Style" w:cs="Tahoma"/>
          <w:bCs/>
          <w:lang w:eastAsia="zh-CN"/>
        </w:rPr>
        <w:t xml:space="preserve"> diarahkan pada Perencanaan, Penganggaran, dan Evaluasi Kinerja Perangkat Daerah fokus pada Penyusunan Dokumen Perencanaan Perangkat Daerah; Evaluasi Kinerja Perangkat Daerah. Administrasi Keuangan Perangkat Daerah fokus pada </w:t>
      </w:r>
      <w:r w:rsidRPr="00410583">
        <w:rPr>
          <w:rFonts w:ascii="Bookman Old Style" w:hAnsi="Bookman Old Style" w:cs="Tahoma"/>
          <w:bCs/>
          <w:i/>
          <w:lang w:val="id-ID" w:eastAsia="zh-CN"/>
        </w:rPr>
        <w:t>Penyediaan Gaji dan Tunjangan ASN; Koordinasi dan Pelaksanaan Akuntansi SKPD; Koordinasi dan Penyusunan Laporan Keuangan Bulanan/Triwulanan/Semesteran SKPD</w:t>
      </w:r>
      <w:r w:rsidRPr="00410583">
        <w:rPr>
          <w:rFonts w:ascii="Bookman Old Style" w:hAnsi="Bookman Old Style" w:cs="Tahoma"/>
          <w:bCs/>
          <w:lang w:eastAsia="zh-CN"/>
        </w:rPr>
        <w:t xml:space="preserve"> Administrasi Kepegawaian Perangkat Daerah fokus pada Pengadaan Pakaian Dinas Beserta Atribut Kelengkapannya; Pendidikan dan Pelatihan Pegawai Berdasarkan Tugas dan Fungsi. Administrasi Umum Perangkat Daerah fokus pada Penyediaan Peralatan dan Perlengkapan Kantor; Penyediaan Bahan Logistik Kantor; Penyediaan Barang Cetakan dan Penggandaan; Penyelenggaraan Rapat Koordinasi dan Konsultasi SKPD. Pengadaan Barang Milik Daerah Penunjang Urusan Pemerintah Daerah fokus pada Pengadaan Mebel</w:t>
      </w:r>
      <w:r w:rsidRPr="00410583">
        <w:rPr>
          <w:rFonts w:ascii="Bookman Old Style" w:hAnsi="Bookman Old Style" w:cs="Tahoma"/>
          <w:bCs/>
          <w:lang w:val="id-ID" w:eastAsia="zh-CN"/>
        </w:rPr>
        <w:t xml:space="preserve">; </w:t>
      </w:r>
      <w:r w:rsidRPr="00410583">
        <w:rPr>
          <w:rFonts w:ascii="Bookman Old Style" w:hAnsi="Bookman Old Style" w:cs="Tahoma"/>
          <w:bCs/>
          <w:lang w:eastAsia="zh-CN"/>
        </w:rPr>
        <w:t>Pengadaan Peralatan dan Mesin Lainnya</w:t>
      </w:r>
      <w:r w:rsidRPr="00410583">
        <w:rPr>
          <w:rFonts w:ascii="Bookman Old Style" w:hAnsi="Bookman Old Style" w:cs="Tahoma"/>
          <w:bCs/>
          <w:lang w:val="id-ID" w:eastAsia="zh-CN"/>
        </w:rPr>
        <w:t xml:space="preserve">; </w:t>
      </w:r>
      <w:r w:rsidRPr="00410583">
        <w:rPr>
          <w:rFonts w:ascii="Bookman Old Style" w:hAnsi="Bookman Old Style" w:cs="Tahoma"/>
          <w:bCs/>
          <w:lang w:eastAsia="zh-CN"/>
        </w:rPr>
        <w:t>Pengadaan Sarana dan Prasarana Pendukung Gedung Kantor atau Bangunan Lainnya. Penyediaan Jasa Penunjang Urusan Pemerintahan Daerah fokus pada Penyediaan Jasa Surat Menyurat</w:t>
      </w:r>
      <w:r w:rsidRPr="00410583">
        <w:rPr>
          <w:rFonts w:ascii="Bookman Old Style" w:hAnsi="Bookman Old Style" w:cs="Tahoma"/>
          <w:bCs/>
          <w:lang w:val="id-ID" w:eastAsia="zh-CN"/>
        </w:rPr>
        <w:t xml:space="preserve">; </w:t>
      </w:r>
      <w:r w:rsidRPr="00410583">
        <w:rPr>
          <w:rFonts w:ascii="Bookman Old Style" w:hAnsi="Bookman Old Style" w:cs="Tahoma"/>
          <w:bCs/>
          <w:lang w:eastAsia="zh-CN"/>
        </w:rPr>
        <w:t xml:space="preserve">Penyediaan Jasa Komunikasi, Sumber Daya Air dan Listrik; Penyediaan Jasa Pelayanan Umum Kantor. Pemeliharaan Barang Milik Daerah Penunjang Urusan Pemerintahan Daerah fokus pada Penyediaan Jasa Pemeliharaan, Biaya Pemeliharaan, Pajak, dan Perizinan Kendaraan Dinas Operasional atau Lapangan; Pemeliharaan Peralatan dan Mesin Lainnya; Pemeliharaan/Rehabilitasi Gedung Kantor dan Bangunan Lainnya; Pemeliharaan/Rehabilitasi Sarana dan Prasarana Pendukung Gedung Kantor atau Bangunan Lainnya. </w:t>
      </w:r>
      <w:r w:rsidRPr="005A1E7B">
        <w:rPr>
          <w:rFonts w:ascii="Bookman Old Style" w:hAnsi="Bookman Old Style" w:cs="Tahoma"/>
          <w:bCs/>
          <w:lang w:val="fi-FI" w:eastAsia="zh-CN"/>
        </w:rPr>
        <w:t>Peningkatan Pelayanan BLUD</w:t>
      </w:r>
      <w:r w:rsidRPr="00410583">
        <w:rPr>
          <w:rFonts w:ascii="Bookman Old Style" w:hAnsi="Bookman Old Style" w:cs="Tahoma"/>
          <w:bCs/>
          <w:lang w:val="id-ID" w:eastAsia="zh-CN"/>
        </w:rPr>
        <w:t xml:space="preserve"> fokus pada Pelayanan dan Penunjang Pelayanan BLUD. Fasilitasi Kerumahtanggaan Sekretariat Daerah fokus pada Penyediaan Kebutuhan Rumah Tangga Kepala Daerah; Penyediaan </w:t>
      </w:r>
      <w:r w:rsidRPr="00410583">
        <w:rPr>
          <w:rFonts w:ascii="Bookman Old Style" w:hAnsi="Bookman Old Style" w:cs="Tahoma"/>
          <w:bCs/>
          <w:lang w:val="id-ID" w:eastAsia="zh-CN"/>
        </w:rPr>
        <w:lastRenderedPageBreak/>
        <w:t xml:space="preserve">Kebutuhan Rumah Tangga Sekretariat Daerah. Penataan Organisasi fokus pada Pengelolaan Kelembagaan dan Analisis Jabatan; Fasilitasi Pelayanan Publik dan Tata Laksana; Peningkatan Kinerja dan Reformasi Birokrasi; Monitoring, Evaluasi dan Pengendalian Kualitas Pelayanan Publik dan Tata Laksana. Pelaksanaan Protokol dan Komunikasi Pimpinan fokus pada Fasilitasi Keprotokolan; Fasilitasi Komunikasi Pimpinan; Pendokumentasian Tugas Pimpinan. Layanan Keuangan dan Kesejahteraan DPRD fokus pada Penyelenggaraan Administrasi Keuangan DPRD; Penyediaan Pakaian Dinas dan Atribut DPRD; Pelaksanaan Medical Check Up DPRD. Layanan Administrasi DPRD fokus pada Fasilitasi Fraksi DPRD; Fasilitasi Rapat Koordinasi dan Konsultasi DPRD. </w:t>
      </w:r>
      <w:r w:rsidRPr="00652D9D">
        <w:rPr>
          <w:rFonts w:ascii="Bookman Old Style" w:eastAsia="Calibri" w:hAnsi="Bookman Old Style" w:cs="Tahoma"/>
          <w:color w:val="FF0000"/>
          <w:lang w:val="id-ID"/>
        </w:rPr>
        <w:t xml:space="preserve">Program ini diarahkan pada pencapaian persentase ketercapaian perencanaan dan keuangan perangkat daerah 100% dan persentase terpenuhinya layanan umum dan kepegawaian perangkat daerah 100%; Persentase cakupan pelayanan BLUD 100%; Persentase Kebutuhan Rumah Tangga yang terlayani sesuai standar 100%; Persentese pemenuhan dokumen penataan organisasi 100%. Persentase pelayanan protokol dan komunikasi pimpinan daerah dan pejabat sesuai kebutuhan </w:t>
      </w:r>
      <w:r w:rsidR="0085385D" w:rsidRPr="00652D9D">
        <w:rPr>
          <w:rFonts w:ascii="Bookman Old Style" w:eastAsia="Calibri" w:hAnsi="Bookman Old Style" w:cs="Tahoma"/>
          <w:color w:val="FF0000"/>
        </w:rPr>
        <w:t>100</w:t>
      </w:r>
      <w:r w:rsidRPr="00652D9D">
        <w:rPr>
          <w:rFonts w:ascii="Bookman Old Style" w:eastAsia="Calibri" w:hAnsi="Bookman Old Style" w:cs="Tahoma"/>
          <w:color w:val="FF0000"/>
          <w:lang w:val="id-ID"/>
        </w:rPr>
        <w:t>%; Persentase implementasi tugas dan kewajiban fasilitasi terhadap DPRD yang terselesaikan sesuai SOP 100%.</w:t>
      </w:r>
    </w:p>
    <w:p w14:paraId="4C593B59" w14:textId="439F6F9B" w:rsidR="00774F1B" w:rsidRPr="005F1DAB" w:rsidRDefault="00F047E7" w:rsidP="00F047E7">
      <w:pPr>
        <w:autoSpaceDE w:val="0"/>
        <w:autoSpaceDN w:val="0"/>
        <w:adjustRightInd w:val="0"/>
        <w:spacing w:before="240" w:line="360" w:lineRule="auto"/>
        <w:ind w:firstLine="709"/>
        <w:jc w:val="both"/>
        <w:rPr>
          <w:rFonts w:ascii="Bookman Old Style" w:hAnsi="Bookman Old Style"/>
          <w:lang w:val="id-ID"/>
        </w:rPr>
      </w:pPr>
      <w:r w:rsidRPr="00410583">
        <w:rPr>
          <w:rFonts w:ascii="Bookman Old Style" w:hAnsi="Bookman Old Style" w:cs="Tahoma"/>
          <w:lang w:val="id-ID" w:eastAsia="zh-CN"/>
        </w:rPr>
        <w:t>Seluruh program</w:t>
      </w:r>
      <w:r w:rsidRPr="005A1E7B">
        <w:rPr>
          <w:rFonts w:ascii="Bookman Old Style" w:hAnsi="Bookman Old Style" w:cs="Tahoma"/>
          <w:lang w:val="id-ID" w:eastAsia="zh-CN"/>
        </w:rPr>
        <w:t xml:space="preserve">, </w:t>
      </w:r>
      <w:r w:rsidRPr="00410583">
        <w:rPr>
          <w:rFonts w:ascii="Bookman Old Style" w:hAnsi="Bookman Old Style" w:cs="Tahoma"/>
          <w:lang w:val="id-ID" w:eastAsia="zh-CN"/>
        </w:rPr>
        <w:t xml:space="preserve">kegiatan </w:t>
      </w:r>
      <w:r w:rsidRPr="005A1E7B">
        <w:rPr>
          <w:rFonts w:ascii="Bookman Old Style" w:hAnsi="Bookman Old Style" w:cs="Tahoma"/>
          <w:lang w:val="id-ID" w:eastAsia="zh-CN"/>
        </w:rPr>
        <w:t xml:space="preserve">dan sub kegiatan </w:t>
      </w:r>
      <w:r w:rsidRPr="00410583">
        <w:rPr>
          <w:rFonts w:ascii="Bookman Old Style" w:hAnsi="Bookman Old Style" w:cs="Tahoma"/>
          <w:lang w:val="id-ID" w:eastAsia="zh-CN"/>
        </w:rPr>
        <w:t xml:space="preserve">yang akan dilaksanakan </w:t>
      </w:r>
      <w:r w:rsidRPr="005A1E7B">
        <w:rPr>
          <w:rFonts w:ascii="Bookman Old Style" w:hAnsi="Bookman Old Style" w:cs="Tahoma"/>
          <w:lang w:val="id-ID" w:eastAsia="zh-CN"/>
        </w:rPr>
        <w:t>Tahun 202</w:t>
      </w:r>
      <w:r w:rsidR="0085385D">
        <w:rPr>
          <w:rFonts w:ascii="Bookman Old Style" w:hAnsi="Bookman Old Style" w:cs="Tahoma"/>
          <w:lang w:eastAsia="zh-CN"/>
        </w:rPr>
        <w:t>7</w:t>
      </w:r>
      <w:r w:rsidRPr="00410583">
        <w:rPr>
          <w:rFonts w:ascii="Bookman Old Style" w:hAnsi="Bookman Old Style" w:cs="Tahoma"/>
          <w:lang w:val="id-ID" w:eastAsia="zh-CN"/>
        </w:rPr>
        <w:t xml:space="preserve"> adalah untuk mendukung pencapaian sasaran pembangunan </w:t>
      </w:r>
      <w:r w:rsidRPr="005A1E7B">
        <w:rPr>
          <w:rFonts w:ascii="Bookman Old Style" w:hAnsi="Bookman Old Style" w:cs="Tahoma"/>
          <w:lang w:val="id-ID" w:eastAsia="zh-CN"/>
        </w:rPr>
        <w:t>Tahun 202</w:t>
      </w:r>
      <w:r w:rsidR="0085385D">
        <w:rPr>
          <w:rFonts w:ascii="Bookman Old Style" w:hAnsi="Bookman Old Style" w:cs="Tahoma"/>
          <w:lang w:eastAsia="zh-CN"/>
        </w:rPr>
        <w:t>7</w:t>
      </w:r>
      <w:r w:rsidRPr="005F1DAB">
        <w:rPr>
          <w:rFonts w:ascii="Bookman Old Style" w:hAnsi="Bookman Old Style" w:cs="Tahoma"/>
          <w:lang w:val="id-ID" w:eastAsia="zh-CN"/>
        </w:rPr>
        <w:t xml:space="preserve"> yang dijabarkan dalam prioritas pembangunan daerah </w:t>
      </w:r>
      <w:r w:rsidRPr="005A1E7B">
        <w:rPr>
          <w:rFonts w:ascii="Bookman Old Style" w:hAnsi="Bookman Old Style" w:cs="Tahoma"/>
          <w:lang w:val="id-ID" w:eastAsia="zh-CN"/>
        </w:rPr>
        <w:t>Tahun 202</w:t>
      </w:r>
      <w:r w:rsidR="0085385D">
        <w:rPr>
          <w:rFonts w:ascii="Bookman Old Style" w:hAnsi="Bookman Old Style" w:cs="Tahoma"/>
          <w:lang w:eastAsia="zh-CN"/>
        </w:rPr>
        <w:t>7</w:t>
      </w:r>
      <w:r w:rsidRPr="005F1DAB">
        <w:rPr>
          <w:rFonts w:ascii="Bookman Old Style" w:hAnsi="Bookman Old Style" w:cs="Tahoma"/>
          <w:lang w:val="id-ID" w:eastAsia="zh-CN"/>
        </w:rPr>
        <w:t>. Uraian</w:t>
      </w:r>
      <w:r w:rsidRPr="005F1DAB">
        <w:rPr>
          <w:rFonts w:ascii="Bookman Old Style" w:hAnsi="Bookman Old Style" w:cs="Tahoma"/>
          <w:lang w:eastAsia="zh-CN"/>
        </w:rPr>
        <w:t xml:space="preserve"> </w:t>
      </w:r>
      <w:r w:rsidRPr="005F1DAB">
        <w:rPr>
          <w:rFonts w:ascii="Bookman Old Style" w:hAnsi="Bookman Old Style" w:cs="Bookman Old Style"/>
        </w:rPr>
        <w:t xml:space="preserve">rumusan rencana program dan pagu indikatif </w:t>
      </w:r>
      <w:r w:rsidRPr="005F1DAB">
        <w:rPr>
          <w:rFonts w:ascii="Bookman Old Style" w:hAnsi="Bookman Old Style" w:cs="Tahoma"/>
          <w:lang w:val="id-ID" w:eastAsia="zh-CN"/>
        </w:rPr>
        <w:t>secara rinci tertuang</w:t>
      </w:r>
      <w:r w:rsidRPr="005F1DAB">
        <w:rPr>
          <w:rFonts w:ascii="Bookman Old Style" w:hAnsi="Bookman Old Style" w:cs="Bookman Old Style"/>
        </w:rPr>
        <w:t xml:space="preserve"> </w:t>
      </w:r>
      <w:r w:rsidRPr="005F1DAB">
        <w:rPr>
          <w:rFonts w:ascii="Bookman Old Style" w:hAnsi="Bookman Old Style" w:cs="Bookman Old Style"/>
          <w:lang w:val="id-ID"/>
        </w:rPr>
        <w:t>pada tabel 5.</w:t>
      </w:r>
      <w:r w:rsidRPr="005F1DAB">
        <w:rPr>
          <w:rFonts w:ascii="Bookman Old Style" w:hAnsi="Bookman Old Style" w:cs="Bookman Old Style"/>
        </w:rPr>
        <w:t>3</w:t>
      </w:r>
      <w:r w:rsidRPr="005F1DAB">
        <w:rPr>
          <w:rFonts w:ascii="Bookman Old Style" w:hAnsi="Bookman Old Style" w:cs="Bookman Old Style"/>
          <w:lang w:val="id-ID"/>
        </w:rPr>
        <w:t xml:space="preserve"> di bawah ini.</w:t>
      </w:r>
    </w:p>
    <w:sectPr w:rsidR="00774F1B" w:rsidRPr="005F1DAB" w:rsidSect="0048117D">
      <w:footerReference w:type="even" r:id="rId9"/>
      <w:footerReference w:type="default" r:id="rId10"/>
      <w:pgSz w:w="12240" w:h="18720" w:code="14"/>
      <w:pgMar w:top="1418" w:right="1418" w:bottom="1418" w:left="2268" w:header="567" w:footer="567" w:gutter="0"/>
      <w:pgNumType w:start="1"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AB621BB" w14:textId="77777777" w:rsidR="00A67241" w:rsidRDefault="00A67241">
      <w:r>
        <w:separator/>
      </w:r>
    </w:p>
  </w:endnote>
  <w:endnote w:type="continuationSeparator" w:id="0">
    <w:p w14:paraId="58FBC3C8" w14:textId="77777777" w:rsidR="00A67241" w:rsidRDefault="00A672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Bookman Old Style">
    <w:panose1 w:val="020506040505050202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pperplate Gothic Bold">
    <w:panose1 w:val="020E07050202060204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D648438" w14:textId="77777777" w:rsidR="009577B1" w:rsidRDefault="009577B1">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109</w:t>
    </w:r>
    <w:r>
      <w:rPr>
        <w:rStyle w:val="PageNumber"/>
      </w:rPr>
      <w:fldChar w:fldCharType="end"/>
    </w:r>
  </w:p>
  <w:p w14:paraId="44315553" w14:textId="77777777" w:rsidR="009577B1" w:rsidRDefault="009577B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5D82BF4" w14:textId="24AA07B8" w:rsidR="009577B1" w:rsidRDefault="009577B1" w:rsidP="00611461">
    <w:pPr>
      <w:pStyle w:val="Footer"/>
      <w:pBdr>
        <w:top w:val="single" w:sz="4" w:space="1" w:color="auto"/>
      </w:pBdr>
      <w:tabs>
        <w:tab w:val="clear" w:pos="8640"/>
        <w:tab w:val="left" w:pos="3700"/>
        <w:tab w:val="right" w:pos="8789"/>
      </w:tabs>
      <w:rPr>
        <w:rFonts w:ascii="Bookman Old Style" w:hAnsi="Bookman Old Style"/>
        <w:sz w:val="18"/>
        <w:szCs w:val="18"/>
      </w:rPr>
    </w:pPr>
    <w:r>
      <w:rPr>
        <w:rFonts w:ascii="Bookman Old Style" w:hAnsi="Bookman Old Style"/>
        <w:i/>
        <w:iCs/>
        <w:sz w:val="18"/>
        <w:szCs w:val="18"/>
        <w:lang w:val="id-ID"/>
      </w:rPr>
      <w:t>RKPD Kabupaten Cilacap Tahun 202</w:t>
    </w:r>
    <w:r>
      <w:rPr>
        <w:rFonts w:ascii="Bookman Old Style" w:hAnsi="Bookman Old Style"/>
        <w:i/>
        <w:iCs/>
        <w:sz w:val="18"/>
        <w:szCs w:val="18"/>
      </w:rPr>
      <w:t>7</w:t>
    </w:r>
    <w:r>
      <w:rPr>
        <w:rFonts w:ascii="Bookman Old Style" w:hAnsi="Bookman Old Style"/>
        <w:i/>
        <w:iCs/>
        <w:sz w:val="18"/>
        <w:szCs w:val="18"/>
      </w:rPr>
      <w:tab/>
    </w:r>
    <w:r>
      <w:rPr>
        <w:rFonts w:ascii="Bookman Old Style" w:hAnsi="Bookman Old Style"/>
        <w:i/>
        <w:iCs/>
        <w:sz w:val="18"/>
        <w:szCs w:val="18"/>
      </w:rPr>
      <w:tab/>
    </w:r>
    <w:r>
      <w:rPr>
        <w:rFonts w:ascii="Bookman Old Style" w:hAnsi="Bookman Old Style"/>
        <w:i/>
        <w:iCs/>
        <w:sz w:val="18"/>
        <w:szCs w:val="18"/>
      </w:rPr>
      <w:tab/>
    </w:r>
    <w:sdt>
      <w:sdtPr>
        <w:rPr>
          <w:rFonts w:ascii="Bookman Old Style" w:hAnsi="Bookman Old Style"/>
          <w:i/>
          <w:iCs/>
          <w:sz w:val="18"/>
          <w:szCs w:val="18"/>
        </w:rPr>
        <w:id w:val="-751428307"/>
      </w:sdtPr>
      <w:sdtEndPr>
        <w:rPr>
          <w:i w:val="0"/>
          <w:iCs w:val="0"/>
        </w:rPr>
      </w:sdtEndPr>
      <w:sdtContent>
        <w:r>
          <w:rPr>
            <w:rFonts w:ascii="Bookman Old Style" w:hAnsi="Bookman Old Style"/>
            <w:sz w:val="18"/>
            <w:szCs w:val="18"/>
          </w:rPr>
          <w:fldChar w:fldCharType="begin"/>
        </w:r>
        <w:r>
          <w:rPr>
            <w:rFonts w:ascii="Bookman Old Style" w:hAnsi="Bookman Old Style"/>
            <w:sz w:val="18"/>
            <w:szCs w:val="18"/>
          </w:rPr>
          <w:instrText xml:space="preserve"> PAGE   \* MERGEFORMAT </w:instrText>
        </w:r>
        <w:r>
          <w:rPr>
            <w:rFonts w:ascii="Bookman Old Style" w:hAnsi="Bookman Old Style"/>
            <w:sz w:val="18"/>
            <w:szCs w:val="18"/>
          </w:rPr>
          <w:fldChar w:fldCharType="separate"/>
        </w:r>
        <w:r>
          <w:rPr>
            <w:rFonts w:ascii="Bookman Old Style" w:hAnsi="Bookman Old Style"/>
            <w:noProof/>
            <w:sz w:val="18"/>
            <w:szCs w:val="18"/>
          </w:rPr>
          <w:t>V-1</w:t>
        </w:r>
        <w:r>
          <w:rPr>
            <w:rFonts w:ascii="Bookman Old Style" w:hAnsi="Bookman Old Style"/>
            <w:sz w:val="18"/>
            <w:szCs w:val="18"/>
          </w:rPr>
          <w:fldChar w:fldCharType="end"/>
        </w:r>
      </w:sdtContent>
    </w:sdt>
  </w:p>
  <w:p w14:paraId="7F4216A5" w14:textId="204A0FF1" w:rsidR="009577B1" w:rsidRDefault="009577B1" w:rsidP="00611461">
    <w:pPr>
      <w:pStyle w:val="Footer"/>
      <w:pBdr>
        <w:top w:val="single" w:sz="4" w:space="1" w:color="auto"/>
      </w:pBdr>
      <w:tabs>
        <w:tab w:val="clear" w:pos="8640"/>
        <w:tab w:val="left" w:pos="3700"/>
        <w:tab w:val="right" w:pos="8789"/>
      </w:tabs>
      <w:rPr>
        <w:rFonts w:ascii="Bookman Old Style" w:hAnsi="Bookman Old Style"/>
        <w:sz w:val="18"/>
        <w:szCs w:val="18"/>
      </w:rPr>
    </w:pPr>
  </w:p>
  <w:p w14:paraId="54524A2B" w14:textId="77777777" w:rsidR="009577B1" w:rsidRDefault="009577B1" w:rsidP="00611461">
    <w:pPr>
      <w:pStyle w:val="Footer"/>
      <w:pBdr>
        <w:top w:val="single" w:sz="4" w:space="1" w:color="auto"/>
      </w:pBdr>
      <w:tabs>
        <w:tab w:val="clear" w:pos="8640"/>
        <w:tab w:val="left" w:pos="3700"/>
        <w:tab w:val="right" w:pos="8789"/>
      </w:tabs>
      <w:rPr>
        <w:rFonts w:ascii="Bookman Old Style" w:hAnsi="Bookman Old Style"/>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9E17911" w14:textId="77777777" w:rsidR="00A67241" w:rsidRDefault="00A67241">
      <w:r>
        <w:separator/>
      </w:r>
    </w:p>
  </w:footnote>
  <w:footnote w:type="continuationSeparator" w:id="0">
    <w:p w14:paraId="2CDDC3E2" w14:textId="77777777" w:rsidR="00A67241" w:rsidRDefault="00A6724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304B3D"/>
    <w:multiLevelType w:val="multilevel"/>
    <w:tmpl w:val="01304B3D"/>
    <w:lvl w:ilvl="0">
      <w:start w:val="1"/>
      <w:numFmt w:val="lowerLetter"/>
      <w:lvlText w:val="%1."/>
      <w:lvlJc w:val="left"/>
      <w:pPr>
        <w:ind w:left="1789" w:hanging="360"/>
      </w:pPr>
      <w:rPr>
        <w:rFonts w:ascii="Bookman Old Style" w:hAnsi="Bookman Old Style" w:hint="default"/>
        <w:b w:val="0"/>
        <w:bCs/>
        <w:i w:val="0"/>
        <w:sz w:val="24"/>
        <w:szCs w:val="24"/>
        <w:lang w:val="en-U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9A706BB"/>
    <w:multiLevelType w:val="multilevel"/>
    <w:tmpl w:val="09A706BB"/>
    <w:lvl w:ilvl="0">
      <w:start w:val="1"/>
      <w:numFmt w:val="lowerLetter"/>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2" w15:restartNumberingAfterBreak="0">
    <w:nsid w:val="0B6C6A7E"/>
    <w:multiLevelType w:val="multilevel"/>
    <w:tmpl w:val="0B6C6A7E"/>
    <w:lvl w:ilvl="0">
      <w:start w:val="1"/>
      <w:numFmt w:val="lowerLetter"/>
      <w:lvlText w:val="%1."/>
      <w:lvlJc w:val="left"/>
      <w:pPr>
        <w:tabs>
          <w:tab w:val="left" w:pos="360"/>
        </w:tabs>
        <w:ind w:left="360" w:hanging="360"/>
      </w:pPr>
      <w:rPr>
        <w:rFonts w:hint="default"/>
      </w:rPr>
    </w:lvl>
    <w:lvl w:ilvl="1">
      <w:start w:val="1"/>
      <w:numFmt w:val="upperLetter"/>
      <w:pStyle w:val="Heading7"/>
      <w:lvlText w:val="%2."/>
      <w:lvlJc w:val="left"/>
      <w:pPr>
        <w:tabs>
          <w:tab w:val="left" w:pos="1440"/>
        </w:tabs>
        <w:ind w:left="1440" w:hanging="360"/>
      </w:pPr>
      <w:rPr>
        <w:rFonts w:hint="default"/>
      </w:rPr>
    </w:lvl>
    <w:lvl w:ilvl="2">
      <w:start w:val="1"/>
      <w:numFmt w:val="lowerRoman"/>
      <w:lvlText w:val="%3."/>
      <w:lvlJc w:val="right"/>
      <w:pPr>
        <w:tabs>
          <w:tab w:val="left" w:pos="2160"/>
        </w:tabs>
        <w:ind w:left="2160" w:hanging="180"/>
      </w:pPr>
    </w:lvl>
    <w:lvl w:ilvl="3">
      <w:start w:val="12"/>
      <w:numFmt w:val="bullet"/>
      <w:lvlText w:val="-"/>
      <w:lvlJc w:val="left"/>
      <w:pPr>
        <w:tabs>
          <w:tab w:val="left" w:pos="2880"/>
        </w:tabs>
        <w:ind w:left="2880" w:hanging="360"/>
      </w:pPr>
      <w:rPr>
        <w:rFonts w:ascii="Arial" w:eastAsia="Times New Roman" w:hAnsi="Arial" w:cs="Arial" w:hint="default"/>
      </w:r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3" w15:restartNumberingAfterBreak="0">
    <w:nsid w:val="0C38646B"/>
    <w:multiLevelType w:val="multilevel"/>
    <w:tmpl w:val="0C38646B"/>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ascii="Bookman Old Style" w:hAnsi="Bookman Old Style" w:hint="default"/>
        <w:b w:val="0"/>
        <w:i w:val="0"/>
        <w:color w:val="auto"/>
        <w:sz w:val="24"/>
        <w:szCs w:val="24"/>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1506196"/>
    <w:multiLevelType w:val="multilevel"/>
    <w:tmpl w:val="11506196"/>
    <w:lvl w:ilvl="0">
      <w:start w:val="1"/>
      <w:numFmt w:val="lowerLetter"/>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5" w15:restartNumberingAfterBreak="0">
    <w:nsid w:val="1A125438"/>
    <w:multiLevelType w:val="multilevel"/>
    <w:tmpl w:val="1A125438"/>
    <w:lvl w:ilvl="0">
      <w:start w:val="1"/>
      <w:numFmt w:val="decimal"/>
      <w:lvlText w:val="%1."/>
      <w:lvlJc w:val="left"/>
      <w:pPr>
        <w:ind w:left="1069" w:hanging="360"/>
      </w:pPr>
      <w:rPr>
        <w:rFonts w:hint="default"/>
      </w:rPr>
    </w:lvl>
    <w:lvl w:ilvl="1">
      <w:start w:val="1"/>
      <w:numFmt w:val="lowerLetter"/>
      <w:lvlText w:val="%2."/>
      <w:lvlJc w:val="left"/>
      <w:pPr>
        <w:ind w:left="1789" w:hanging="360"/>
      </w:pPr>
      <w:rPr>
        <w:b w:val="0"/>
        <w:bCs/>
        <w:lang w:val="en-US"/>
      </w:r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6" w15:restartNumberingAfterBreak="0">
    <w:nsid w:val="1B961026"/>
    <w:multiLevelType w:val="multilevel"/>
    <w:tmpl w:val="1B961026"/>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ascii="Bookman Old Style" w:hAnsi="Bookman Old Style" w:hint="default"/>
        <w:b w:val="0"/>
        <w:i w:val="0"/>
        <w:color w:val="auto"/>
        <w:sz w:val="24"/>
        <w:szCs w:val="24"/>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E891407"/>
    <w:multiLevelType w:val="multilevel"/>
    <w:tmpl w:val="1E891407"/>
    <w:lvl w:ilvl="0">
      <w:start w:val="1"/>
      <w:numFmt w:val="decimal"/>
      <w:lvlText w:val="%1."/>
      <w:lvlJc w:val="left"/>
      <w:pPr>
        <w:ind w:left="1211" w:hanging="360"/>
      </w:pPr>
      <w:rPr>
        <w:rFonts w:hint="default"/>
      </w:rPr>
    </w:lvl>
    <w:lvl w:ilvl="1">
      <w:start w:val="1"/>
      <w:numFmt w:val="lowerLetter"/>
      <w:lvlText w:val="%2."/>
      <w:lvlJc w:val="left"/>
      <w:pPr>
        <w:ind w:left="1931" w:hanging="360"/>
      </w:pPr>
    </w:lvl>
    <w:lvl w:ilvl="2">
      <w:start w:val="1"/>
      <w:numFmt w:val="lowerRoman"/>
      <w:lvlText w:val="%3."/>
      <w:lvlJc w:val="right"/>
      <w:pPr>
        <w:ind w:left="2651" w:hanging="180"/>
      </w:pPr>
    </w:lvl>
    <w:lvl w:ilvl="3">
      <w:start w:val="1"/>
      <w:numFmt w:val="decimal"/>
      <w:lvlText w:val="%4."/>
      <w:lvlJc w:val="left"/>
      <w:pPr>
        <w:ind w:left="3371" w:hanging="360"/>
      </w:pPr>
    </w:lvl>
    <w:lvl w:ilvl="4">
      <w:start w:val="1"/>
      <w:numFmt w:val="lowerLetter"/>
      <w:lvlText w:val="%5."/>
      <w:lvlJc w:val="left"/>
      <w:pPr>
        <w:ind w:left="4091" w:hanging="360"/>
      </w:pPr>
    </w:lvl>
    <w:lvl w:ilvl="5">
      <w:start w:val="1"/>
      <w:numFmt w:val="lowerRoman"/>
      <w:lvlText w:val="%6."/>
      <w:lvlJc w:val="right"/>
      <w:pPr>
        <w:ind w:left="4811" w:hanging="180"/>
      </w:pPr>
    </w:lvl>
    <w:lvl w:ilvl="6">
      <w:start w:val="1"/>
      <w:numFmt w:val="decimal"/>
      <w:lvlText w:val="%7."/>
      <w:lvlJc w:val="left"/>
      <w:pPr>
        <w:ind w:left="5531" w:hanging="360"/>
      </w:pPr>
    </w:lvl>
    <w:lvl w:ilvl="7">
      <w:start w:val="1"/>
      <w:numFmt w:val="lowerLetter"/>
      <w:lvlText w:val="%8."/>
      <w:lvlJc w:val="left"/>
      <w:pPr>
        <w:ind w:left="6251" w:hanging="360"/>
      </w:pPr>
    </w:lvl>
    <w:lvl w:ilvl="8">
      <w:start w:val="1"/>
      <w:numFmt w:val="lowerRoman"/>
      <w:lvlText w:val="%9."/>
      <w:lvlJc w:val="right"/>
      <w:pPr>
        <w:ind w:left="6971" w:hanging="180"/>
      </w:pPr>
    </w:lvl>
  </w:abstractNum>
  <w:abstractNum w:abstractNumId="8" w15:restartNumberingAfterBreak="0">
    <w:nsid w:val="211F5EF9"/>
    <w:multiLevelType w:val="multilevel"/>
    <w:tmpl w:val="211F5EF9"/>
    <w:lvl w:ilvl="0">
      <w:start w:val="1"/>
      <w:numFmt w:val="lowerLetter"/>
      <w:lvlText w:val="%1."/>
      <w:lvlJc w:val="left"/>
      <w:pPr>
        <w:ind w:left="1789" w:hanging="360"/>
      </w:pPr>
      <w:rPr>
        <w:b w:val="0"/>
        <w:bCs/>
        <w:lang w:val="en-U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F7021CA"/>
    <w:multiLevelType w:val="multilevel"/>
    <w:tmpl w:val="2F7021CA"/>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ascii="Bookman Old Style" w:hAnsi="Bookman Old Style" w:hint="default"/>
        <w:b w:val="0"/>
        <w:i w:val="0"/>
        <w:color w:val="auto"/>
        <w:sz w:val="24"/>
        <w:szCs w:val="24"/>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4874CB5"/>
    <w:multiLevelType w:val="multilevel"/>
    <w:tmpl w:val="34874CB5"/>
    <w:lvl w:ilvl="0">
      <w:start w:val="1"/>
      <w:numFmt w:val="lowerLetter"/>
      <w:lvlText w:val="%1."/>
      <w:lvlJc w:val="left"/>
      <w:pPr>
        <w:ind w:left="1789" w:hanging="360"/>
      </w:pPr>
      <w:rPr>
        <w:b w:val="0"/>
        <w:bCs/>
        <w:lang w:val="en-U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38386E4B"/>
    <w:multiLevelType w:val="multilevel"/>
    <w:tmpl w:val="38386E4B"/>
    <w:lvl w:ilvl="0">
      <w:start w:val="1"/>
      <w:numFmt w:val="lowerLetter"/>
      <w:lvlText w:val="%1."/>
      <w:lvlJc w:val="left"/>
      <w:pPr>
        <w:ind w:left="927" w:hanging="360"/>
      </w:pPr>
      <w:rPr>
        <w:rFonts w:hint="default"/>
        <w:b w:val="0"/>
        <w:bCs w:val="0"/>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2" w15:restartNumberingAfterBreak="0">
    <w:nsid w:val="3C3C1282"/>
    <w:multiLevelType w:val="multilevel"/>
    <w:tmpl w:val="3C3C1282"/>
    <w:lvl w:ilvl="0">
      <w:start w:val="1"/>
      <w:numFmt w:val="lowerLetter"/>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3" w15:restartNumberingAfterBreak="0">
    <w:nsid w:val="3D883B35"/>
    <w:multiLevelType w:val="multilevel"/>
    <w:tmpl w:val="3D883B35"/>
    <w:lvl w:ilvl="0">
      <w:start w:val="1"/>
      <w:numFmt w:val="lowerLetter"/>
      <w:lvlText w:val="%1."/>
      <w:lvlJc w:val="left"/>
      <w:pPr>
        <w:ind w:left="1789" w:hanging="360"/>
      </w:pPr>
      <w:rPr>
        <w:b w:val="0"/>
        <w:bCs/>
        <w:lang w:val="en-U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42550275"/>
    <w:multiLevelType w:val="multilevel"/>
    <w:tmpl w:val="42550275"/>
    <w:lvl w:ilvl="0">
      <w:start w:val="1"/>
      <w:numFmt w:val="lowerLetter"/>
      <w:lvlText w:val="%1."/>
      <w:lvlJc w:val="left"/>
      <w:pPr>
        <w:ind w:left="927" w:hanging="360"/>
      </w:pPr>
      <w:rPr>
        <w:rFonts w:hint="default"/>
        <w:sz w:val="24"/>
        <w:szCs w:val="24"/>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5" w15:restartNumberingAfterBreak="0">
    <w:nsid w:val="48AD59A5"/>
    <w:multiLevelType w:val="multilevel"/>
    <w:tmpl w:val="48AD59A5"/>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ascii="Bookman Old Style" w:hAnsi="Bookman Old Style" w:hint="default"/>
        <w:b w:val="0"/>
        <w:i w:val="0"/>
        <w:color w:val="auto"/>
        <w:sz w:val="24"/>
        <w:szCs w:val="24"/>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4BA123EE"/>
    <w:multiLevelType w:val="multilevel"/>
    <w:tmpl w:val="4BA123EE"/>
    <w:lvl w:ilvl="0">
      <w:start w:val="1"/>
      <w:numFmt w:val="lowerLetter"/>
      <w:lvlText w:val="%1."/>
      <w:lvlJc w:val="left"/>
      <w:pPr>
        <w:ind w:left="1789" w:hanging="360"/>
      </w:pPr>
      <w:rPr>
        <w:b w:val="0"/>
        <w:bCs/>
        <w:lang w:val="en-U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4BD74ADD"/>
    <w:multiLevelType w:val="multilevel"/>
    <w:tmpl w:val="17B27402"/>
    <w:lvl w:ilvl="0">
      <w:start w:val="1"/>
      <w:numFmt w:val="decimal"/>
      <w:lvlText w:val="%1."/>
      <w:lvlJc w:val="left"/>
      <w:pPr>
        <w:ind w:left="3196" w:hanging="360"/>
      </w:pPr>
      <w:rPr>
        <w:rFonts w:hint="default"/>
        <w:color w:val="auto"/>
      </w:rPr>
    </w:lvl>
    <w:lvl w:ilvl="1">
      <w:start w:val="1"/>
      <w:numFmt w:val="lowerLetter"/>
      <w:lvlText w:val="%2."/>
      <w:lvlJc w:val="left"/>
      <w:pPr>
        <w:ind w:left="1789" w:hanging="360"/>
      </w:pPr>
      <w:rPr>
        <w:b w:val="0"/>
        <w:bCs/>
        <w:color w:val="auto"/>
        <w:lang w:val="en-US"/>
      </w:r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18" w15:restartNumberingAfterBreak="0">
    <w:nsid w:val="5F5170C6"/>
    <w:multiLevelType w:val="multilevel"/>
    <w:tmpl w:val="5F5170C6"/>
    <w:lvl w:ilvl="0">
      <w:start w:val="1"/>
      <w:numFmt w:val="lowerLetter"/>
      <w:lvlText w:val="%1."/>
      <w:lvlJc w:val="left"/>
      <w:pPr>
        <w:ind w:left="1789" w:hanging="360"/>
      </w:pPr>
      <w:rPr>
        <w:b w:val="0"/>
        <w:bCs/>
        <w:lang w:val="en-U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60B71988"/>
    <w:multiLevelType w:val="multilevel"/>
    <w:tmpl w:val="F92A523A"/>
    <w:lvl w:ilvl="0">
      <w:start w:val="5"/>
      <w:numFmt w:val="upperRoman"/>
      <w:pStyle w:val="Heading1"/>
      <w:lvlText w:val="BAB %1"/>
      <w:lvlJc w:val="left"/>
      <w:pPr>
        <w:ind w:left="9221" w:hanging="432"/>
      </w:pPr>
      <w:rPr>
        <w:rFonts w:ascii="Bookman Old Style" w:hAnsi="Bookman Old Style" w:hint="default"/>
        <w:b/>
        <w:i w:val="0"/>
        <w:sz w:val="32"/>
      </w:rPr>
    </w:lvl>
    <w:lvl w:ilvl="1">
      <w:start w:val="1"/>
      <w:numFmt w:val="decimal"/>
      <w:pStyle w:val="Heading2"/>
      <w:isLgl/>
      <w:lvlText w:val="%1.%2"/>
      <w:lvlJc w:val="left"/>
      <w:pPr>
        <w:ind w:left="9365" w:hanging="576"/>
      </w:pPr>
      <w:rPr>
        <w:rFonts w:ascii="Bookman Old Style" w:hAnsi="Bookman Old Style" w:hint="default"/>
        <w:b/>
        <w:i w:val="0"/>
        <w:sz w:val="24"/>
      </w:rPr>
    </w:lvl>
    <w:lvl w:ilvl="2">
      <w:start w:val="1"/>
      <w:numFmt w:val="decimal"/>
      <w:pStyle w:val="Heading3"/>
      <w:isLgl/>
      <w:lvlText w:val="%1.%2.%3"/>
      <w:lvlJc w:val="left"/>
      <w:pPr>
        <w:ind w:left="9509" w:hanging="720"/>
      </w:pPr>
      <w:rPr>
        <w:rFonts w:ascii="Bookman Old Style" w:hAnsi="Bookman Old Style" w:hint="default"/>
        <w:b/>
        <w:i w:val="0"/>
        <w:sz w:val="24"/>
      </w:rPr>
    </w:lvl>
    <w:lvl w:ilvl="3">
      <w:start w:val="1"/>
      <w:numFmt w:val="decimal"/>
      <w:lvlText w:val="%4"/>
      <w:lvlJc w:val="left"/>
      <w:pPr>
        <w:ind w:left="9653" w:hanging="864"/>
      </w:pPr>
      <w:rPr>
        <w:rFonts w:hint="default"/>
      </w:rPr>
    </w:lvl>
    <w:lvl w:ilvl="4">
      <w:start w:val="1"/>
      <w:numFmt w:val="lowerLetter"/>
      <w:lvlText w:val="%5"/>
      <w:lvlJc w:val="left"/>
      <w:pPr>
        <w:ind w:left="9797" w:hanging="1008"/>
      </w:pPr>
      <w:rPr>
        <w:rFonts w:ascii="Bookman Old Style" w:hAnsi="Bookman Old Style" w:hint="default"/>
        <w:b w:val="0"/>
        <w:i w:val="0"/>
        <w:sz w:val="24"/>
      </w:rPr>
    </w:lvl>
    <w:lvl w:ilvl="5">
      <w:start w:val="1"/>
      <w:numFmt w:val="decimal"/>
      <w:lvlText w:val="%6)"/>
      <w:lvlJc w:val="left"/>
      <w:pPr>
        <w:ind w:left="9941" w:hanging="1152"/>
      </w:pPr>
      <w:rPr>
        <w:rFonts w:hint="default"/>
      </w:rPr>
    </w:lvl>
    <w:lvl w:ilvl="6">
      <w:start w:val="1"/>
      <w:numFmt w:val="decimal"/>
      <w:lvlText w:val="%1.%2.%3.%4.%5.%6.%7"/>
      <w:lvlJc w:val="left"/>
      <w:pPr>
        <w:ind w:left="10085" w:hanging="1296"/>
      </w:pPr>
      <w:rPr>
        <w:rFonts w:hint="default"/>
      </w:rPr>
    </w:lvl>
    <w:lvl w:ilvl="7">
      <w:start w:val="1"/>
      <w:numFmt w:val="decimal"/>
      <w:lvlText w:val="%1.%2.%3.%4.%5.%6.%7.%8"/>
      <w:lvlJc w:val="left"/>
      <w:pPr>
        <w:ind w:left="10229" w:hanging="1440"/>
      </w:pPr>
      <w:rPr>
        <w:rFonts w:hint="default"/>
      </w:rPr>
    </w:lvl>
    <w:lvl w:ilvl="8">
      <w:start w:val="1"/>
      <w:numFmt w:val="decimal"/>
      <w:lvlText w:val="%1.%2.%3.%4.%5.%6.%7.%8.%9"/>
      <w:lvlJc w:val="left"/>
      <w:pPr>
        <w:ind w:left="10373" w:hanging="1584"/>
      </w:pPr>
      <w:rPr>
        <w:rFonts w:hint="default"/>
      </w:rPr>
    </w:lvl>
  </w:abstractNum>
  <w:abstractNum w:abstractNumId="20" w15:restartNumberingAfterBreak="0">
    <w:nsid w:val="73223944"/>
    <w:multiLevelType w:val="multilevel"/>
    <w:tmpl w:val="73223944"/>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ascii="Bookman Old Style" w:hAnsi="Bookman Old Style" w:hint="default"/>
        <w:b w:val="0"/>
        <w:i w:val="0"/>
        <w:color w:val="auto"/>
        <w:sz w:val="24"/>
        <w:szCs w:val="24"/>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77BA6378"/>
    <w:multiLevelType w:val="multilevel"/>
    <w:tmpl w:val="77BA6378"/>
    <w:lvl w:ilvl="0">
      <w:start w:val="1"/>
      <w:numFmt w:val="upperLetter"/>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num w:numId="1">
    <w:abstractNumId w:val="19"/>
  </w:num>
  <w:num w:numId="2">
    <w:abstractNumId w:val="2"/>
  </w:num>
  <w:num w:numId="3">
    <w:abstractNumId w:val="21"/>
  </w:num>
  <w:num w:numId="4">
    <w:abstractNumId w:val="7"/>
  </w:num>
  <w:num w:numId="5">
    <w:abstractNumId w:val="11"/>
  </w:num>
  <w:num w:numId="6">
    <w:abstractNumId w:val="4"/>
  </w:num>
  <w:num w:numId="7">
    <w:abstractNumId w:val="14"/>
  </w:num>
  <w:num w:numId="8">
    <w:abstractNumId w:val="1"/>
  </w:num>
  <w:num w:numId="9">
    <w:abstractNumId w:val="12"/>
  </w:num>
  <w:num w:numId="10">
    <w:abstractNumId w:val="17"/>
  </w:num>
  <w:num w:numId="11">
    <w:abstractNumId w:val="5"/>
  </w:num>
  <w:num w:numId="12">
    <w:abstractNumId w:val="8"/>
  </w:num>
  <w:num w:numId="13">
    <w:abstractNumId w:val="0"/>
  </w:num>
  <w:num w:numId="14">
    <w:abstractNumId w:val="10"/>
  </w:num>
  <w:num w:numId="15">
    <w:abstractNumId w:val="16"/>
  </w:num>
  <w:num w:numId="16">
    <w:abstractNumId w:val="15"/>
  </w:num>
  <w:num w:numId="17">
    <w:abstractNumId w:val="13"/>
  </w:num>
  <w:num w:numId="18">
    <w:abstractNumId w:val="3"/>
  </w:num>
  <w:num w:numId="19">
    <w:abstractNumId w:val="18"/>
  </w:num>
  <w:num w:numId="20">
    <w:abstractNumId w:val="20"/>
  </w:num>
  <w:num w:numId="21">
    <w:abstractNumId w:val="9"/>
  </w:num>
  <w:num w:numId="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mirrorMargin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2B6C"/>
    <w:rsid w:val="000009FD"/>
    <w:rsid w:val="00000DC3"/>
    <w:rsid w:val="00000DD6"/>
    <w:rsid w:val="00001125"/>
    <w:rsid w:val="000012A8"/>
    <w:rsid w:val="00001499"/>
    <w:rsid w:val="000014F3"/>
    <w:rsid w:val="00001C9F"/>
    <w:rsid w:val="00001EA6"/>
    <w:rsid w:val="00002470"/>
    <w:rsid w:val="0000258F"/>
    <w:rsid w:val="00002681"/>
    <w:rsid w:val="00002E04"/>
    <w:rsid w:val="00002E4B"/>
    <w:rsid w:val="00002E53"/>
    <w:rsid w:val="0000406B"/>
    <w:rsid w:val="000040CE"/>
    <w:rsid w:val="0000496E"/>
    <w:rsid w:val="00005942"/>
    <w:rsid w:val="000066D9"/>
    <w:rsid w:val="00006823"/>
    <w:rsid w:val="00006879"/>
    <w:rsid w:val="00007481"/>
    <w:rsid w:val="00007B5C"/>
    <w:rsid w:val="000101C6"/>
    <w:rsid w:val="00010930"/>
    <w:rsid w:val="00010C26"/>
    <w:rsid w:val="000110F2"/>
    <w:rsid w:val="0001188C"/>
    <w:rsid w:val="000119A5"/>
    <w:rsid w:val="00011B07"/>
    <w:rsid w:val="0001296D"/>
    <w:rsid w:val="00012CCD"/>
    <w:rsid w:val="00013073"/>
    <w:rsid w:val="0001367A"/>
    <w:rsid w:val="000138D9"/>
    <w:rsid w:val="00014040"/>
    <w:rsid w:val="000144DE"/>
    <w:rsid w:val="000145A7"/>
    <w:rsid w:val="00014CB7"/>
    <w:rsid w:val="00014D2B"/>
    <w:rsid w:val="00015189"/>
    <w:rsid w:val="000152FC"/>
    <w:rsid w:val="0001543F"/>
    <w:rsid w:val="00015835"/>
    <w:rsid w:val="00016436"/>
    <w:rsid w:val="000169C6"/>
    <w:rsid w:val="00016F24"/>
    <w:rsid w:val="00017642"/>
    <w:rsid w:val="00017D75"/>
    <w:rsid w:val="00017F85"/>
    <w:rsid w:val="0002097E"/>
    <w:rsid w:val="0002146B"/>
    <w:rsid w:val="00021B5F"/>
    <w:rsid w:val="000221D8"/>
    <w:rsid w:val="000230EB"/>
    <w:rsid w:val="000230F9"/>
    <w:rsid w:val="0002321A"/>
    <w:rsid w:val="000233C6"/>
    <w:rsid w:val="00023C61"/>
    <w:rsid w:val="00023D7E"/>
    <w:rsid w:val="000240D9"/>
    <w:rsid w:val="00024534"/>
    <w:rsid w:val="00024E29"/>
    <w:rsid w:val="00024EE9"/>
    <w:rsid w:val="000255E7"/>
    <w:rsid w:val="00025969"/>
    <w:rsid w:val="000259DB"/>
    <w:rsid w:val="00026293"/>
    <w:rsid w:val="000271FB"/>
    <w:rsid w:val="000274B3"/>
    <w:rsid w:val="00027D47"/>
    <w:rsid w:val="00027DD0"/>
    <w:rsid w:val="000316CC"/>
    <w:rsid w:val="000332AD"/>
    <w:rsid w:val="000336F3"/>
    <w:rsid w:val="000339A2"/>
    <w:rsid w:val="000339D2"/>
    <w:rsid w:val="0003439E"/>
    <w:rsid w:val="00034423"/>
    <w:rsid w:val="00034D55"/>
    <w:rsid w:val="00035056"/>
    <w:rsid w:val="0003568F"/>
    <w:rsid w:val="000364EC"/>
    <w:rsid w:val="000366A6"/>
    <w:rsid w:val="000367F7"/>
    <w:rsid w:val="000369E8"/>
    <w:rsid w:val="00036F5A"/>
    <w:rsid w:val="000375BA"/>
    <w:rsid w:val="00037BF3"/>
    <w:rsid w:val="00037C8A"/>
    <w:rsid w:val="0004015E"/>
    <w:rsid w:val="00041567"/>
    <w:rsid w:val="00041DC2"/>
    <w:rsid w:val="00042B6B"/>
    <w:rsid w:val="00042E53"/>
    <w:rsid w:val="00043922"/>
    <w:rsid w:val="00044F55"/>
    <w:rsid w:val="000457F9"/>
    <w:rsid w:val="00045B27"/>
    <w:rsid w:val="00045F20"/>
    <w:rsid w:val="00046A8E"/>
    <w:rsid w:val="00046AB4"/>
    <w:rsid w:val="00047EA6"/>
    <w:rsid w:val="000501C6"/>
    <w:rsid w:val="000506CF"/>
    <w:rsid w:val="00050876"/>
    <w:rsid w:val="000508B9"/>
    <w:rsid w:val="00050B7B"/>
    <w:rsid w:val="00050E55"/>
    <w:rsid w:val="000511EF"/>
    <w:rsid w:val="000515BE"/>
    <w:rsid w:val="00051FBF"/>
    <w:rsid w:val="00052070"/>
    <w:rsid w:val="00052279"/>
    <w:rsid w:val="000522F4"/>
    <w:rsid w:val="000524D9"/>
    <w:rsid w:val="0005295E"/>
    <w:rsid w:val="0005296D"/>
    <w:rsid w:val="00052C22"/>
    <w:rsid w:val="000533DE"/>
    <w:rsid w:val="000545BC"/>
    <w:rsid w:val="000548FE"/>
    <w:rsid w:val="00054A29"/>
    <w:rsid w:val="00054D14"/>
    <w:rsid w:val="00055636"/>
    <w:rsid w:val="00055A87"/>
    <w:rsid w:val="00056515"/>
    <w:rsid w:val="000565BC"/>
    <w:rsid w:val="0005686E"/>
    <w:rsid w:val="000577BC"/>
    <w:rsid w:val="00057889"/>
    <w:rsid w:val="000637D0"/>
    <w:rsid w:val="000638E3"/>
    <w:rsid w:val="00063AEF"/>
    <w:rsid w:val="0006427F"/>
    <w:rsid w:val="00065A58"/>
    <w:rsid w:val="0006614B"/>
    <w:rsid w:val="000666F4"/>
    <w:rsid w:val="00066AD1"/>
    <w:rsid w:val="00067664"/>
    <w:rsid w:val="00067970"/>
    <w:rsid w:val="00067992"/>
    <w:rsid w:val="000705CF"/>
    <w:rsid w:val="00070FD6"/>
    <w:rsid w:val="000714DA"/>
    <w:rsid w:val="0007172C"/>
    <w:rsid w:val="0007215E"/>
    <w:rsid w:val="00072A0E"/>
    <w:rsid w:val="00072B3C"/>
    <w:rsid w:val="00072E84"/>
    <w:rsid w:val="000732A1"/>
    <w:rsid w:val="0007354A"/>
    <w:rsid w:val="00073D18"/>
    <w:rsid w:val="00073FD5"/>
    <w:rsid w:val="00074A41"/>
    <w:rsid w:val="00075735"/>
    <w:rsid w:val="00075CA3"/>
    <w:rsid w:val="00076F36"/>
    <w:rsid w:val="00077680"/>
    <w:rsid w:val="000777BA"/>
    <w:rsid w:val="0007795C"/>
    <w:rsid w:val="00077A62"/>
    <w:rsid w:val="00077CAE"/>
    <w:rsid w:val="00077D55"/>
    <w:rsid w:val="00080688"/>
    <w:rsid w:val="00080791"/>
    <w:rsid w:val="0008080C"/>
    <w:rsid w:val="00080BD8"/>
    <w:rsid w:val="0008182B"/>
    <w:rsid w:val="00082580"/>
    <w:rsid w:val="00082827"/>
    <w:rsid w:val="00082887"/>
    <w:rsid w:val="000829E8"/>
    <w:rsid w:val="00082E1E"/>
    <w:rsid w:val="000830F5"/>
    <w:rsid w:val="000831DC"/>
    <w:rsid w:val="0008392F"/>
    <w:rsid w:val="00083DAB"/>
    <w:rsid w:val="000841A3"/>
    <w:rsid w:val="000844EE"/>
    <w:rsid w:val="00085116"/>
    <w:rsid w:val="000851BC"/>
    <w:rsid w:val="00086A70"/>
    <w:rsid w:val="00086D26"/>
    <w:rsid w:val="000876F5"/>
    <w:rsid w:val="000878AC"/>
    <w:rsid w:val="00087B67"/>
    <w:rsid w:val="00087BF1"/>
    <w:rsid w:val="00087C62"/>
    <w:rsid w:val="00087D16"/>
    <w:rsid w:val="00087E73"/>
    <w:rsid w:val="0009183A"/>
    <w:rsid w:val="00091DD8"/>
    <w:rsid w:val="000927B5"/>
    <w:rsid w:val="00092A1B"/>
    <w:rsid w:val="00093FC5"/>
    <w:rsid w:val="000946FF"/>
    <w:rsid w:val="00094A5B"/>
    <w:rsid w:val="00094F99"/>
    <w:rsid w:val="0009577B"/>
    <w:rsid w:val="00095C8A"/>
    <w:rsid w:val="00095E2D"/>
    <w:rsid w:val="00096787"/>
    <w:rsid w:val="000970B4"/>
    <w:rsid w:val="000976CC"/>
    <w:rsid w:val="00097A1F"/>
    <w:rsid w:val="00097DC9"/>
    <w:rsid w:val="000A07D3"/>
    <w:rsid w:val="000A1A38"/>
    <w:rsid w:val="000A1EA1"/>
    <w:rsid w:val="000A1F95"/>
    <w:rsid w:val="000A419B"/>
    <w:rsid w:val="000A4A49"/>
    <w:rsid w:val="000A57AD"/>
    <w:rsid w:val="000A6C5D"/>
    <w:rsid w:val="000A7322"/>
    <w:rsid w:val="000A7E5C"/>
    <w:rsid w:val="000A7F02"/>
    <w:rsid w:val="000A7F1D"/>
    <w:rsid w:val="000B0716"/>
    <w:rsid w:val="000B106F"/>
    <w:rsid w:val="000B1248"/>
    <w:rsid w:val="000B16D6"/>
    <w:rsid w:val="000B1A2D"/>
    <w:rsid w:val="000B29C4"/>
    <w:rsid w:val="000B2A7D"/>
    <w:rsid w:val="000B2BBE"/>
    <w:rsid w:val="000B3074"/>
    <w:rsid w:val="000B3A5B"/>
    <w:rsid w:val="000B3E31"/>
    <w:rsid w:val="000B3E61"/>
    <w:rsid w:val="000B3FB7"/>
    <w:rsid w:val="000B403D"/>
    <w:rsid w:val="000B41DC"/>
    <w:rsid w:val="000B4B26"/>
    <w:rsid w:val="000B4E0C"/>
    <w:rsid w:val="000B594F"/>
    <w:rsid w:val="000B59B3"/>
    <w:rsid w:val="000B5C3A"/>
    <w:rsid w:val="000B5CB0"/>
    <w:rsid w:val="000B6073"/>
    <w:rsid w:val="000B6176"/>
    <w:rsid w:val="000B61C2"/>
    <w:rsid w:val="000B6234"/>
    <w:rsid w:val="000B69FA"/>
    <w:rsid w:val="000B6DBB"/>
    <w:rsid w:val="000B7BB2"/>
    <w:rsid w:val="000C0E36"/>
    <w:rsid w:val="000C13E8"/>
    <w:rsid w:val="000C1D88"/>
    <w:rsid w:val="000C1EF9"/>
    <w:rsid w:val="000C208D"/>
    <w:rsid w:val="000C24AC"/>
    <w:rsid w:val="000C2C88"/>
    <w:rsid w:val="000C3238"/>
    <w:rsid w:val="000C34EA"/>
    <w:rsid w:val="000C3543"/>
    <w:rsid w:val="000C4847"/>
    <w:rsid w:val="000C4AFE"/>
    <w:rsid w:val="000C5491"/>
    <w:rsid w:val="000C553D"/>
    <w:rsid w:val="000C5987"/>
    <w:rsid w:val="000C6B31"/>
    <w:rsid w:val="000C7B66"/>
    <w:rsid w:val="000D0BDC"/>
    <w:rsid w:val="000D18A5"/>
    <w:rsid w:val="000D1D5B"/>
    <w:rsid w:val="000D1FD5"/>
    <w:rsid w:val="000D2412"/>
    <w:rsid w:val="000D274E"/>
    <w:rsid w:val="000D2D85"/>
    <w:rsid w:val="000D3045"/>
    <w:rsid w:val="000D35E7"/>
    <w:rsid w:val="000D3DCE"/>
    <w:rsid w:val="000D444D"/>
    <w:rsid w:val="000D49EA"/>
    <w:rsid w:val="000D4B4F"/>
    <w:rsid w:val="000D4E83"/>
    <w:rsid w:val="000D4F42"/>
    <w:rsid w:val="000D5086"/>
    <w:rsid w:val="000D624E"/>
    <w:rsid w:val="000D6A8A"/>
    <w:rsid w:val="000E10E7"/>
    <w:rsid w:val="000E14DD"/>
    <w:rsid w:val="000E19B8"/>
    <w:rsid w:val="000E2141"/>
    <w:rsid w:val="000E217A"/>
    <w:rsid w:val="000E2935"/>
    <w:rsid w:val="000E31D9"/>
    <w:rsid w:val="000E5181"/>
    <w:rsid w:val="000E5432"/>
    <w:rsid w:val="000E5E94"/>
    <w:rsid w:val="000E75BF"/>
    <w:rsid w:val="000E78F4"/>
    <w:rsid w:val="000F0C28"/>
    <w:rsid w:val="000F12AD"/>
    <w:rsid w:val="000F2588"/>
    <w:rsid w:val="000F295C"/>
    <w:rsid w:val="000F2D7F"/>
    <w:rsid w:val="000F35D8"/>
    <w:rsid w:val="000F370E"/>
    <w:rsid w:val="000F4656"/>
    <w:rsid w:val="000F483F"/>
    <w:rsid w:val="000F5806"/>
    <w:rsid w:val="000F6567"/>
    <w:rsid w:val="000F7495"/>
    <w:rsid w:val="000F75F2"/>
    <w:rsid w:val="000F7B85"/>
    <w:rsid w:val="001000FC"/>
    <w:rsid w:val="0010032F"/>
    <w:rsid w:val="001003CC"/>
    <w:rsid w:val="00101441"/>
    <w:rsid w:val="001026DD"/>
    <w:rsid w:val="00102D66"/>
    <w:rsid w:val="00102DF0"/>
    <w:rsid w:val="00102E4D"/>
    <w:rsid w:val="00103301"/>
    <w:rsid w:val="00103620"/>
    <w:rsid w:val="001040EC"/>
    <w:rsid w:val="0010461B"/>
    <w:rsid w:val="001060C3"/>
    <w:rsid w:val="0010662F"/>
    <w:rsid w:val="001067AA"/>
    <w:rsid w:val="00106B1D"/>
    <w:rsid w:val="00106E44"/>
    <w:rsid w:val="00107588"/>
    <w:rsid w:val="00107959"/>
    <w:rsid w:val="00107DCB"/>
    <w:rsid w:val="001106D1"/>
    <w:rsid w:val="001112A7"/>
    <w:rsid w:val="00111935"/>
    <w:rsid w:val="00111D0B"/>
    <w:rsid w:val="00111D91"/>
    <w:rsid w:val="00111EBC"/>
    <w:rsid w:val="00112366"/>
    <w:rsid w:val="00112819"/>
    <w:rsid w:val="00112964"/>
    <w:rsid w:val="00112A4B"/>
    <w:rsid w:val="00112DF3"/>
    <w:rsid w:val="00112F29"/>
    <w:rsid w:val="00113261"/>
    <w:rsid w:val="00113498"/>
    <w:rsid w:val="001134AA"/>
    <w:rsid w:val="00113755"/>
    <w:rsid w:val="00114231"/>
    <w:rsid w:val="00114CEF"/>
    <w:rsid w:val="00114D96"/>
    <w:rsid w:val="00115569"/>
    <w:rsid w:val="001158D2"/>
    <w:rsid w:val="0011594E"/>
    <w:rsid w:val="00115C2B"/>
    <w:rsid w:val="001165DA"/>
    <w:rsid w:val="0011664A"/>
    <w:rsid w:val="00116759"/>
    <w:rsid w:val="001167DA"/>
    <w:rsid w:val="00117E96"/>
    <w:rsid w:val="0012003F"/>
    <w:rsid w:val="001208F6"/>
    <w:rsid w:val="00120DB0"/>
    <w:rsid w:val="0012158B"/>
    <w:rsid w:val="00121591"/>
    <w:rsid w:val="001219C3"/>
    <w:rsid w:val="00121D8C"/>
    <w:rsid w:val="00121E75"/>
    <w:rsid w:val="00122379"/>
    <w:rsid w:val="00122B7D"/>
    <w:rsid w:val="00123D61"/>
    <w:rsid w:val="00124CD9"/>
    <w:rsid w:val="001250C4"/>
    <w:rsid w:val="00125AED"/>
    <w:rsid w:val="00126176"/>
    <w:rsid w:val="00126449"/>
    <w:rsid w:val="001266F1"/>
    <w:rsid w:val="00126C4F"/>
    <w:rsid w:val="001300C3"/>
    <w:rsid w:val="0013081C"/>
    <w:rsid w:val="00130ACE"/>
    <w:rsid w:val="001311B4"/>
    <w:rsid w:val="001317CC"/>
    <w:rsid w:val="00131AC1"/>
    <w:rsid w:val="001320C2"/>
    <w:rsid w:val="00132C6B"/>
    <w:rsid w:val="0013368D"/>
    <w:rsid w:val="00133800"/>
    <w:rsid w:val="00133B0F"/>
    <w:rsid w:val="00133F49"/>
    <w:rsid w:val="00134F9E"/>
    <w:rsid w:val="00135134"/>
    <w:rsid w:val="00135498"/>
    <w:rsid w:val="00135A2E"/>
    <w:rsid w:val="00135D9F"/>
    <w:rsid w:val="00136DB9"/>
    <w:rsid w:val="00137B57"/>
    <w:rsid w:val="00140208"/>
    <w:rsid w:val="00140704"/>
    <w:rsid w:val="00140E28"/>
    <w:rsid w:val="0014127A"/>
    <w:rsid w:val="0014175E"/>
    <w:rsid w:val="00141DC2"/>
    <w:rsid w:val="001420C3"/>
    <w:rsid w:val="00143418"/>
    <w:rsid w:val="00143FB6"/>
    <w:rsid w:val="001443AB"/>
    <w:rsid w:val="00144969"/>
    <w:rsid w:val="00144F51"/>
    <w:rsid w:val="001451D3"/>
    <w:rsid w:val="001452C9"/>
    <w:rsid w:val="00145903"/>
    <w:rsid w:val="00145DE8"/>
    <w:rsid w:val="00145F6E"/>
    <w:rsid w:val="00146595"/>
    <w:rsid w:val="001470B3"/>
    <w:rsid w:val="001477DB"/>
    <w:rsid w:val="00147E77"/>
    <w:rsid w:val="00147F90"/>
    <w:rsid w:val="0015142D"/>
    <w:rsid w:val="00151F30"/>
    <w:rsid w:val="00153AF6"/>
    <w:rsid w:val="00153BB3"/>
    <w:rsid w:val="00153D57"/>
    <w:rsid w:val="00153DAC"/>
    <w:rsid w:val="001541F6"/>
    <w:rsid w:val="001545C6"/>
    <w:rsid w:val="001549D9"/>
    <w:rsid w:val="0015502B"/>
    <w:rsid w:val="001553B3"/>
    <w:rsid w:val="0015578F"/>
    <w:rsid w:val="001557A2"/>
    <w:rsid w:val="00155BBA"/>
    <w:rsid w:val="00156138"/>
    <w:rsid w:val="001562DD"/>
    <w:rsid w:val="00156596"/>
    <w:rsid w:val="0015707C"/>
    <w:rsid w:val="00157403"/>
    <w:rsid w:val="00160A38"/>
    <w:rsid w:val="0016138D"/>
    <w:rsid w:val="00161C66"/>
    <w:rsid w:val="00161CAC"/>
    <w:rsid w:val="00161DF8"/>
    <w:rsid w:val="00162267"/>
    <w:rsid w:val="00162339"/>
    <w:rsid w:val="00162C76"/>
    <w:rsid w:val="00163609"/>
    <w:rsid w:val="001638E4"/>
    <w:rsid w:val="001641A3"/>
    <w:rsid w:val="00164724"/>
    <w:rsid w:val="00164DA8"/>
    <w:rsid w:val="00165FE7"/>
    <w:rsid w:val="00166053"/>
    <w:rsid w:val="00167572"/>
    <w:rsid w:val="001678C9"/>
    <w:rsid w:val="0017086A"/>
    <w:rsid w:val="00170BDE"/>
    <w:rsid w:val="0017138E"/>
    <w:rsid w:val="00171AFB"/>
    <w:rsid w:val="00172191"/>
    <w:rsid w:val="0017296C"/>
    <w:rsid w:val="0017371D"/>
    <w:rsid w:val="00173884"/>
    <w:rsid w:val="00173D15"/>
    <w:rsid w:val="00174AF0"/>
    <w:rsid w:val="001756F7"/>
    <w:rsid w:val="00175B61"/>
    <w:rsid w:val="00175DCB"/>
    <w:rsid w:val="00175F3C"/>
    <w:rsid w:val="001764C5"/>
    <w:rsid w:val="00177568"/>
    <w:rsid w:val="00177699"/>
    <w:rsid w:val="0018022E"/>
    <w:rsid w:val="001809D6"/>
    <w:rsid w:val="00180C81"/>
    <w:rsid w:val="001810AE"/>
    <w:rsid w:val="001811C9"/>
    <w:rsid w:val="00181FAF"/>
    <w:rsid w:val="00182AC5"/>
    <w:rsid w:val="00182C04"/>
    <w:rsid w:val="00183176"/>
    <w:rsid w:val="001841D7"/>
    <w:rsid w:val="00184A51"/>
    <w:rsid w:val="00184B2E"/>
    <w:rsid w:val="00184F01"/>
    <w:rsid w:val="001853DF"/>
    <w:rsid w:val="0018590B"/>
    <w:rsid w:val="00185DD0"/>
    <w:rsid w:val="00185EE7"/>
    <w:rsid w:val="00186784"/>
    <w:rsid w:val="001874B0"/>
    <w:rsid w:val="00191060"/>
    <w:rsid w:val="0019116F"/>
    <w:rsid w:val="0019121E"/>
    <w:rsid w:val="00191441"/>
    <w:rsid w:val="001918C3"/>
    <w:rsid w:val="00192963"/>
    <w:rsid w:val="00192EC4"/>
    <w:rsid w:val="0019353E"/>
    <w:rsid w:val="00193A6E"/>
    <w:rsid w:val="00193E27"/>
    <w:rsid w:val="0019430B"/>
    <w:rsid w:val="001946B3"/>
    <w:rsid w:val="0019478D"/>
    <w:rsid w:val="00194A52"/>
    <w:rsid w:val="001951B7"/>
    <w:rsid w:val="00195238"/>
    <w:rsid w:val="0019556A"/>
    <w:rsid w:val="0019570C"/>
    <w:rsid w:val="001957DA"/>
    <w:rsid w:val="00195833"/>
    <w:rsid w:val="00195932"/>
    <w:rsid w:val="0019593A"/>
    <w:rsid w:val="00196666"/>
    <w:rsid w:val="001969E9"/>
    <w:rsid w:val="00196F86"/>
    <w:rsid w:val="001971AB"/>
    <w:rsid w:val="00197B9C"/>
    <w:rsid w:val="001A0D3C"/>
    <w:rsid w:val="001A0E94"/>
    <w:rsid w:val="001A1E7A"/>
    <w:rsid w:val="001A2219"/>
    <w:rsid w:val="001A2919"/>
    <w:rsid w:val="001A2DB3"/>
    <w:rsid w:val="001A42E5"/>
    <w:rsid w:val="001A4A13"/>
    <w:rsid w:val="001A58C3"/>
    <w:rsid w:val="001A5DA8"/>
    <w:rsid w:val="001A6255"/>
    <w:rsid w:val="001A63A0"/>
    <w:rsid w:val="001A650E"/>
    <w:rsid w:val="001A71DD"/>
    <w:rsid w:val="001A7277"/>
    <w:rsid w:val="001A7407"/>
    <w:rsid w:val="001A7C8A"/>
    <w:rsid w:val="001B03B3"/>
    <w:rsid w:val="001B0530"/>
    <w:rsid w:val="001B0659"/>
    <w:rsid w:val="001B09A2"/>
    <w:rsid w:val="001B0A66"/>
    <w:rsid w:val="001B0C03"/>
    <w:rsid w:val="001B0C7A"/>
    <w:rsid w:val="001B1415"/>
    <w:rsid w:val="001B1FDE"/>
    <w:rsid w:val="001B203E"/>
    <w:rsid w:val="001B228A"/>
    <w:rsid w:val="001B3D5D"/>
    <w:rsid w:val="001B6375"/>
    <w:rsid w:val="001B6D0B"/>
    <w:rsid w:val="001B7107"/>
    <w:rsid w:val="001B7378"/>
    <w:rsid w:val="001C08F2"/>
    <w:rsid w:val="001C0ADB"/>
    <w:rsid w:val="001C13FD"/>
    <w:rsid w:val="001C16E0"/>
    <w:rsid w:val="001C215D"/>
    <w:rsid w:val="001C2435"/>
    <w:rsid w:val="001C2827"/>
    <w:rsid w:val="001C2C4D"/>
    <w:rsid w:val="001C3060"/>
    <w:rsid w:val="001C3439"/>
    <w:rsid w:val="001C3905"/>
    <w:rsid w:val="001C3E41"/>
    <w:rsid w:val="001C3F01"/>
    <w:rsid w:val="001C479A"/>
    <w:rsid w:val="001C5144"/>
    <w:rsid w:val="001C5F22"/>
    <w:rsid w:val="001C6A5A"/>
    <w:rsid w:val="001C6E84"/>
    <w:rsid w:val="001C7C4E"/>
    <w:rsid w:val="001C7F95"/>
    <w:rsid w:val="001D0059"/>
    <w:rsid w:val="001D03CD"/>
    <w:rsid w:val="001D0650"/>
    <w:rsid w:val="001D0A27"/>
    <w:rsid w:val="001D0D1F"/>
    <w:rsid w:val="001D0FDB"/>
    <w:rsid w:val="001D1335"/>
    <w:rsid w:val="001D1567"/>
    <w:rsid w:val="001D1A2B"/>
    <w:rsid w:val="001D1F8F"/>
    <w:rsid w:val="001D206F"/>
    <w:rsid w:val="001D2542"/>
    <w:rsid w:val="001D2B2C"/>
    <w:rsid w:val="001D2B6C"/>
    <w:rsid w:val="001D2D47"/>
    <w:rsid w:val="001D3032"/>
    <w:rsid w:val="001D30C1"/>
    <w:rsid w:val="001D3318"/>
    <w:rsid w:val="001D333E"/>
    <w:rsid w:val="001D36EE"/>
    <w:rsid w:val="001D42B8"/>
    <w:rsid w:val="001D44D4"/>
    <w:rsid w:val="001D4C82"/>
    <w:rsid w:val="001D5543"/>
    <w:rsid w:val="001D599F"/>
    <w:rsid w:val="001D5D4F"/>
    <w:rsid w:val="001D61F5"/>
    <w:rsid w:val="001D669A"/>
    <w:rsid w:val="001D6DD8"/>
    <w:rsid w:val="001D78B9"/>
    <w:rsid w:val="001D7AD7"/>
    <w:rsid w:val="001E03B8"/>
    <w:rsid w:val="001E062E"/>
    <w:rsid w:val="001E0D9D"/>
    <w:rsid w:val="001E1524"/>
    <w:rsid w:val="001E1852"/>
    <w:rsid w:val="001E1C84"/>
    <w:rsid w:val="001E276E"/>
    <w:rsid w:val="001E29B3"/>
    <w:rsid w:val="001E2FE9"/>
    <w:rsid w:val="001E32B4"/>
    <w:rsid w:val="001E3398"/>
    <w:rsid w:val="001E391F"/>
    <w:rsid w:val="001E47A6"/>
    <w:rsid w:val="001E4D33"/>
    <w:rsid w:val="001E505B"/>
    <w:rsid w:val="001E52DA"/>
    <w:rsid w:val="001E7128"/>
    <w:rsid w:val="001E729F"/>
    <w:rsid w:val="001E781F"/>
    <w:rsid w:val="001E7881"/>
    <w:rsid w:val="001E7C01"/>
    <w:rsid w:val="001F0D20"/>
    <w:rsid w:val="001F1443"/>
    <w:rsid w:val="001F1E0E"/>
    <w:rsid w:val="001F205E"/>
    <w:rsid w:val="001F22F5"/>
    <w:rsid w:val="001F27E4"/>
    <w:rsid w:val="001F282E"/>
    <w:rsid w:val="001F2BB8"/>
    <w:rsid w:val="001F316C"/>
    <w:rsid w:val="001F3844"/>
    <w:rsid w:val="001F4103"/>
    <w:rsid w:val="001F4AFF"/>
    <w:rsid w:val="001F506E"/>
    <w:rsid w:val="001F537A"/>
    <w:rsid w:val="001F557E"/>
    <w:rsid w:val="001F62EC"/>
    <w:rsid w:val="001F6533"/>
    <w:rsid w:val="001F66D0"/>
    <w:rsid w:val="001F792E"/>
    <w:rsid w:val="002002BE"/>
    <w:rsid w:val="0020057C"/>
    <w:rsid w:val="00200E6D"/>
    <w:rsid w:val="00200E76"/>
    <w:rsid w:val="00201160"/>
    <w:rsid w:val="00201A90"/>
    <w:rsid w:val="00202306"/>
    <w:rsid w:val="0020296E"/>
    <w:rsid w:val="00202E80"/>
    <w:rsid w:val="00203A4F"/>
    <w:rsid w:val="00203D25"/>
    <w:rsid w:val="00204116"/>
    <w:rsid w:val="0020430E"/>
    <w:rsid w:val="00204752"/>
    <w:rsid w:val="00204EE3"/>
    <w:rsid w:val="00205EC9"/>
    <w:rsid w:val="0020624F"/>
    <w:rsid w:val="002070F9"/>
    <w:rsid w:val="0020774E"/>
    <w:rsid w:val="00207B18"/>
    <w:rsid w:val="00207E52"/>
    <w:rsid w:val="002106DB"/>
    <w:rsid w:val="00210D78"/>
    <w:rsid w:val="00210FE3"/>
    <w:rsid w:val="002110C0"/>
    <w:rsid w:val="00211D91"/>
    <w:rsid w:val="00212423"/>
    <w:rsid w:val="002126BB"/>
    <w:rsid w:val="00213541"/>
    <w:rsid w:val="002137D7"/>
    <w:rsid w:val="00213B09"/>
    <w:rsid w:val="00213CBA"/>
    <w:rsid w:val="002146C3"/>
    <w:rsid w:val="00214BAA"/>
    <w:rsid w:val="00214EB4"/>
    <w:rsid w:val="0021501E"/>
    <w:rsid w:val="00215193"/>
    <w:rsid w:val="00215444"/>
    <w:rsid w:val="0021781D"/>
    <w:rsid w:val="0022032D"/>
    <w:rsid w:val="002212CF"/>
    <w:rsid w:val="00221D23"/>
    <w:rsid w:val="0022241F"/>
    <w:rsid w:val="002227DD"/>
    <w:rsid w:val="00222A0F"/>
    <w:rsid w:val="002234A9"/>
    <w:rsid w:val="002234CA"/>
    <w:rsid w:val="00223B2D"/>
    <w:rsid w:val="00223E72"/>
    <w:rsid w:val="002247AD"/>
    <w:rsid w:val="00225365"/>
    <w:rsid w:val="002259BE"/>
    <w:rsid w:val="002266F1"/>
    <w:rsid w:val="00226D7A"/>
    <w:rsid w:val="0022722B"/>
    <w:rsid w:val="00227403"/>
    <w:rsid w:val="00227857"/>
    <w:rsid w:val="0023044B"/>
    <w:rsid w:val="0023094D"/>
    <w:rsid w:val="002313B4"/>
    <w:rsid w:val="00232191"/>
    <w:rsid w:val="00232542"/>
    <w:rsid w:val="0023273E"/>
    <w:rsid w:val="00232912"/>
    <w:rsid w:val="00232D07"/>
    <w:rsid w:val="00233268"/>
    <w:rsid w:val="002337E3"/>
    <w:rsid w:val="002337E4"/>
    <w:rsid w:val="00233E49"/>
    <w:rsid w:val="00233FAA"/>
    <w:rsid w:val="00234105"/>
    <w:rsid w:val="002341C1"/>
    <w:rsid w:val="0023460C"/>
    <w:rsid w:val="00234615"/>
    <w:rsid w:val="0023485A"/>
    <w:rsid w:val="00234932"/>
    <w:rsid w:val="00234DD6"/>
    <w:rsid w:val="0023510F"/>
    <w:rsid w:val="00235434"/>
    <w:rsid w:val="00235B4D"/>
    <w:rsid w:val="00235C50"/>
    <w:rsid w:val="00236AFD"/>
    <w:rsid w:val="00236BED"/>
    <w:rsid w:val="00236EEE"/>
    <w:rsid w:val="0023757E"/>
    <w:rsid w:val="00237F65"/>
    <w:rsid w:val="00240208"/>
    <w:rsid w:val="002404F1"/>
    <w:rsid w:val="002406A5"/>
    <w:rsid w:val="0024073A"/>
    <w:rsid w:val="002417F5"/>
    <w:rsid w:val="00241AD3"/>
    <w:rsid w:val="00241E60"/>
    <w:rsid w:val="002429BE"/>
    <w:rsid w:val="00242A20"/>
    <w:rsid w:val="00242B8A"/>
    <w:rsid w:val="00242C76"/>
    <w:rsid w:val="00243B36"/>
    <w:rsid w:val="002448EB"/>
    <w:rsid w:val="00244D36"/>
    <w:rsid w:val="00244FE8"/>
    <w:rsid w:val="002454BC"/>
    <w:rsid w:val="002455AD"/>
    <w:rsid w:val="00245C08"/>
    <w:rsid w:val="00246420"/>
    <w:rsid w:val="00246B2B"/>
    <w:rsid w:val="00247923"/>
    <w:rsid w:val="00247DCB"/>
    <w:rsid w:val="00247FF1"/>
    <w:rsid w:val="0025013A"/>
    <w:rsid w:val="00250451"/>
    <w:rsid w:val="00250B7B"/>
    <w:rsid w:val="0025112F"/>
    <w:rsid w:val="002514A8"/>
    <w:rsid w:val="00252025"/>
    <w:rsid w:val="0025337B"/>
    <w:rsid w:val="00254B49"/>
    <w:rsid w:val="00254CD9"/>
    <w:rsid w:val="00255604"/>
    <w:rsid w:val="00255877"/>
    <w:rsid w:val="002561F5"/>
    <w:rsid w:val="0025721A"/>
    <w:rsid w:val="002575B5"/>
    <w:rsid w:val="00257A51"/>
    <w:rsid w:val="00260497"/>
    <w:rsid w:val="00260B83"/>
    <w:rsid w:val="002610F0"/>
    <w:rsid w:val="00261418"/>
    <w:rsid w:val="00261430"/>
    <w:rsid w:val="00261441"/>
    <w:rsid w:val="00261C48"/>
    <w:rsid w:val="00261CD7"/>
    <w:rsid w:val="0026227B"/>
    <w:rsid w:val="0026254F"/>
    <w:rsid w:val="0026259D"/>
    <w:rsid w:val="00262D69"/>
    <w:rsid w:val="00262DB7"/>
    <w:rsid w:val="00263118"/>
    <w:rsid w:val="00264329"/>
    <w:rsid w:val="0026457E"/>
    <w:rsid w:val="002645CA"/>
    <w:rsid w:val="0026544C"/>
    <w:rsid w:val="00265528"/>
    <w:rsid w:val="00266097"/>
    <w:rsid w:val="00266AE1"/>
    <w:rsid w:val="00266C46"/>
    <w:rsid w:val="00266CB9"/>
    <w:rsid w:val="002671D7"/>
    <w:rsid w:val="00267441"/>
    <w:rsid w:val="00267792"/>
    <w:rsid w:val="00267D26"/>
    <w:rsid w:val="00270BE5"/>
    <w:rsid w:val="00271552"/>
    <w:rsid w:val="002722BD"/>
    <w:rsid w:val="002729E7"/>
    <w:rsid w:val="00272D1E"/>
    <w:rsid w:val="00272DF5"/>
    <w:rsid w:val="002741C2"/>
    <w:rsid w:val="00274297"/>
    <w:rsid w:val="0027461A"/>
    <w:rsid w:val="00274F08"/>
    <w:rsid w:val="0027568C"/>
    <w:rsid w:val="00275A59"/>
    <w:rsid w:val="00275AA6"/>
    <w:rsid w:val="002761DE"/>
    <w:rsid w:val="002761FA"/>
    <w:rsid w:val="002765FC"/>
    <w:rsid w:val="00276641"/>
    <w:rsid w:val="00276C8D"/>
    <w:rsid w:val="002772FB"/>
    <w:rsid w:val="002801BB"/>
    <w:rsid w:val="002808D4"/>
    <w:rsid w:val="002829A9"/>
    <w:rsid w:val="00283008"/>
    <w:rsid w:val="00283699"/>
    <w:rsid w:val="00283B94"/>
    <w:rsid w:val="002843A7"/>
    <w:rsid w:val="00285523"/>
    <w:rsid w:val="002859D9"/>
    <w:rsid w:val="0028696E"/>
    <w:rsid w:val="00287661"/>
    <w:rsid w:val="0029001A"/>
    <w:rsid w:val="00290499"/>
    <w:rsid w:val="002908FB"/>
    <w:rsid w:val="00290E79"/>
    <w:rsid w:val="002911E6"/>
    <w:rsid w:val="00291924"/>
    <w:rsid w:val="00291946"/>
    <w:rsid w:val="0029248D"/>
    <w:rsid w:val="0029260E"/>
    <w:rsid w:val="00292BBF"/>
    <w:rsid w:val="00293049"/>
    <w:rsid w:val="002930BB"/>
    <w:rsid w:val="0029386E"/>
    <w:rsid w:val="002939CB"/>
    <w:rsid w:val="00293BA8"/>
    <w:rsid w:val="00294BD7"/>
    <w:rsid w:val="002953BF"/>
    <w:rsid w:val="002954FA"/>
    <w:rsid w:val="00295905"/>
    <w:rsid w:val="002959C7"/>
    <w:rsid w:val="00295B49"/>
    <w:rsid w:val="00295DAC"/>
    <w:rsid w:val="00296C54"/>
    <w:rsid w:val="00296EAB"/>
    <w:rsid w:val="00297531"/>
    <w:rsid w:val="00297A91"/>
    <w:rsid w:val="00297E7F"/>
    <w:rsid w:val="002A023D"/>
    <w:rsid w:val="002A068C"/>
    <w:rsid w:val="002A0A69"/>
    <w:rsid w:val="002A0E27"/>
    <w:rsid w:val="002A0F92"/>
    <w:rsid w:val="002A11C3"/>
    <w:rsid w:val="002A149E"/>
    <w:rsid w:val="002A1698"/>
    <w:rsid w:val="002A1C2B"/>
    <w:rsid w:val="002A1EC6"/>
    <w:rsid w:val="002A2802"/>
    <w:rsid w:val="002A2860"/>
    <w:rsid w:val="002A290A"/>
    <w:rsid w:val="002A2D10"/>
    <w:rsid w:val="002A4457"/>
    <w:rsid w:val="002A45C1"/>
    <w:rsid w:val="002A5A47"/>
    <w:rsid w:val="002A5B95"/>
    <w:rsid w:val="002A61E5"/>
    <w:rsid w:val="002A6314"/>
    <w:rsid w:val="002A6869"/>
    <w:rsid w:val="002A6D0C"/>
    <w:rsid w:val="002A6ED2"/>
    <w:rsid w:val="002A7A5D"/>
    <w:rsid w:val="002B006D"/>
    <w:rsid w:val="002B017B"/>
    <w:rsid w:val="002B01F0"/>
    <w:rsid w:val="002B07CA"/>
    <w:rsid w:val="002B1052"/>
    <w:rsid w:val="002B1A8C"/>
    <w:rsid w:val="002B1E55"/>
    <w:rsid w:val="002B2B6E"/>
    <w:rsid w:val="002B2F0D"/>
    <w:rsid w:val="002B4858"/>
    <w:rsid w:val="002B54EE"/>
    <w:rsid w:val="002B592B"/>
    <w:rsid w:val="002B6513"/>
    <w:rsid w:val="002B66D1"/>
    <w:rsid w:val="002B6D1C"/>
    <w:rsid w:val="002B7550"/>
    <w:rsid w:val="002B75F2"/>
    <w:rsid w:val="002C00B5"/>
    <w:rsid w:val="002C05A1"/>
    <w:rsid w:val="002C05F3"/>
    <w:rsid w:val="002C0C7D"/>
    <w:rsid w:val="002C1117"/>
    <w:rsid w:val="002C2468"/>
    <w:rsid w:val="002C3575"/>
    <w:rsid w:val="002C392D"/>
    <w:rsid w:val="002C3DA4"/>
    <w:rsid w:val="002C3E7D"/>
    <w:rsid w:val="002C4D48"/>
    <w:rsid w:val="002C4D71"/>
    <w:rsid w:val="002C509F"/>
    <w:rsid w:val="002C518A"/>
    <w:rsid w:val="002C530B"/>
    <w:rsid w:val="002C54F7"/>
    <w:rsid w:val="002C5721"/>
    <w:rsid w:val="002C5B85"/>
    <w:rsid w:val="002C625E"/>
    <w:rsid w:val="002C6466"/>
    <w:rsid w:val="002C6CAE"/>
    <w:rsid w:val="002C7496"/>
    <w:rsid w:val="002C758B"/>
    <w:rsid w:val="002C7783"/>
    <w:rsid w:val="002D047E"/>
    <w:rsid w:val="002D08F2"/>
    <w:rsid w:val="002D1043"/>
    <w:rsid w:val="002D128B"/>
    <w:rsid w:val="002D1635"/>
    <w:rsid w:val="002D24BA"/>
    <w:rsid w:val="002D28AF"/>
    <w:rsid w:val="002D2E05"/>
    <w:rsid w:val="002D3E57"/>
    <w:rsid w:val="002D3F92"/>
    <w:rsid w:val="002D4E94"/>
    <w:rsid w:val="002D53C0"/>
    <w:rsid w:val="002D56FD"/>
    <w:rsid w:val="002D5A66"/>
    <w:rsid w:val="002D5AB4"/>
    <w:rsid w:val="002D60BE"/>
    <w:rsid w:val="002D64CB"/>
    <w:rsid w:val="002D659A"/>
    <w:rsid w:val="002D65C3"/>
    <w:rsid w:val="002D7862"/>
    <w:rsid w:val="002D7BA8"/>
    <w:rsid w:val="002D7D2A"/>
    <w:rsid w:val="002D7D4B"/>
    <w:rsid w:val="002E007B"/>
    <w:rsid w:val="002E09C0"/>
    <w:rsid w:val="002E0AD0"/>
    <w:rsid w:val="002E0B07"/>
    <w:rsid w:val="002E16BE"/>
    <w:rsid w:val="002E1847"/>
    <w:rsid w:val="002E190F"/>
    <w:rsid w:val="002E1BC3"/>
    <w:rsid w:val="002E1C04"/>
    <w:rsid w:val="002E1FCF"/>
    <w:rsid w:val="002E2792"/>
    <w:rsid w:val="002E28DA"/>
    <w:rsid w:val="002E2C07"/>
    <w:rsid w:val="002E2C6A"/>
    <w:rsid w:val="002E3CD0"/>
    <w:rsid w:val="002E45A3"/>
    <w:rsid w:val="002E487B"/>
    <w:rsid w:val="002E4A90"/>
    <w:rsid w:val="002E4CE3"/>
    <w:rsid w:val="002E4E4C"/>
    <w:rsid w:val="002E61F5"/>
    <w:rsid w:val="002E69C5"/>
    <w:rsid w:val="002E6DD2"/>
    <w:rsid w:val="002E703D"/>
    <w:rsid w:val="002E7494"/>
    <w:rsid w:val="002E7888"/>
    <w:rsid w:val="002E7C35"/>
    <w:rsid w:val="002F02CA"/>
    <w:rsid w:val="002F0BA3"/>
    <w:rsid w:val="002F20C0"/>
    <w:rsid w:val="002F22AF"/>
    <w:rsid w:val="002F3D29"/>
    <w:rsid w:val="002F3EED"/>
    <w:rsid w:val="002F46BB"/>
    <w:rsid w:val="002F4EBB"/>
    <w:rsid w:val="002F5693"/>
    <w:rsid w:val="002F5792"/>
    <w:rsid w:val="002F5E4A"/>
    <w:rsid w:val="002F6E6D"/>
    <w:rsid w:val="002F72AE"/>
    <w:rsid w:val="00300032"/>
    <w:rsid w:val="00300382"/>
    <w:rsid w:val="003020F3"/>
    <w:rsid w:val="0030283D"/>
    <w:rsid w:val="0030337D"/>
    <w:rsid w:val="003038D1"/>
    <w:rsid w:val="00303B36"/>
    <w:rsid w:val="00303F45"/>
    <w:rsid w:val="003046BA"/>
    <w:rsid w:val="00304B69"/>
    <w:rsid w:val="00304CB9"/>
    <w:rsid w:val="003054DC"/>
    <w:rsid w:val="00305BFC"/>
    <w:rsid w:val="003067A5"/>
    <w:rsid w:val="00306815"/>
    <w:rsid w:val="00307AFB"/>
    <w:rsid w:val="00307FE3"/>
    <w:rsid w:val="0031013F"/>
    <w:rsid w:val="003105B3"/>
    <w:rsid w:val="00310940"/>
    <w:rsid w:val="00311B00"/>
    <w:rsid w:val="00312A87"/>
    <w:rsid w:val="00312CFD"/>
    <w:rsid w:val="00312DC0"/>
    <w:rsid w:val="0031301A"/>
    <w:rsid w:val="003135D0"/>
    <w:rsid w:val="00313F7B"/>
    <w:rsid w:val="00313FE5"/>
    <w:rsid w:val="003140DA"/>
    <w:rsid w:val="00314DF1"/>
    <w:rsid w:val="00314E93"/>
    <w:rsid w:val="00315429"/>
    <w:rsid w:val="003158C3"/>
    <w:rsid w:val="00315FC3"/>
    <w:rsid w:val="0031605A"/>
    <w:rsid w:val="003161BE"/>
    <w:rsid w:val="0031637A"/>
    <w:rsid w:val="00316582"/>
    <w:rsid w:val="00316B87"/>
    <w:rsid w:val="003175D6"/>
    <w:rsid w:val="00320269"/>
    <w:rsid w:val="00321067"/>
    <w:rsid w:val="00321660"/>
    <w:rsid w:val="003223F1"/>
    <w:rsid w:val="00322780"/>
    <w:rsid w:val="00322D5E"/>
    <w:rsid w:val="00322EA9"/>
    <w:rsid w:val="003238C3"/>
    <w:rsid w:val="00325745"/>
    <w:rsid w:val="00326521"/>
    <w:rsid w:val="0032659C"/>
    <w:rsid w:val="003265DA"/>
    <w:rsid w:val="003268AB"/>
    <w:rsid w:val="00326B7F"/>
    <w:rsid w:val="00327211"/>
    <w:rsid w:val="00327BA4"/>
    <w:rsid w:val="00330175"/>
    <w:rsid w:val="00330A15"/>
    <w:rsid w:val="0033144E"/>
    <w:rsid w:val="00331AA6"/>
    <w:rsid w:val="00331E1A"/>
    <w:rsid w:val="0033224F"/>
    <w:rsid w:val="0033269B"/>
    <w:rsid w:val="0033285D"/>
    <w:rsid w:val="00332AEC"/>
    <w:rsid w:val="00333038"/>
    <w:rsid w:val="003339B2"/>
    <w:rsid w:val="00333BCD"/>
    <w:rsid w:val="00334100"/>
    <w:rsid w:val="00334116"/>
    <w:rsid w:val="0033442E"/>
    <w:rsid w:val="0033455C"/>
    <w:rsid w:val="003353C4"/>
    <w:rsid w:val="00335860"/>
    <w:rsid w:val="00335EEE"/>
    <w:rsid w:val="003361CE"/>
    <w:rsid w:val="00336B1E"/>
    <w:rsid w:val="003373BF"/>
    <w:rsid w:val="0034074C"/>
    <w:rsid w:val="00340A9D"/>
    <w:rsid w:val="00340E3C"/>
    <w:rsid w:val="00340E7B"/>
    <w:rsid w:val="00341118"/>
    <w:rsid w:val="00341A11"/>
    <w:rsid w:val="0034288F"/>
    <w:rsid w:val="00342E52"/>
    <w:rsid w:val="0034306B"/>
    <w:rsid w:val="0034316E"/>
    <w:rsid w:val="003434B8"/>
    <w:rsid w:val="00343BA0"/>
    <w:rsid w:val="00344DDF"/>
    <w:rsid w:val="0034554A"/>
    <w:rsid w:val="0034564D"/>
    <w:rsid w:val="00345B4A"/>
    <w:rsid w:val="0034611D"/>
    <w:rsid w:val="00346813"/>
    <w:rsid w:val="003472CD"/>
    <w:rsid w:val="003476D2"/>
    <w:rsid w:val="00350188"/>
    <w:rsid w:val="003504E5"/>
    <w:rsid w:val="00350E65"/>
    <w:rsid w:val="00351308"/>
    <w:rsid w:val="003514BE"/>
    <w:rsid w:val="0035173A"/>
    <w:rsid w:val="00351809"/>
    <w:rsid w:val="00351C48"/>
    <w:rsid w:val="00351E6E"/>
    <w:rsid w:val="0035217C"/>
    <w:rsid w:val="00352384"/>
    <w:rsid w:val="00352505"/>
    <w:rsid w:val="00352995"/>
    <w:rsid w:val="003529E1"/>
    <w:rsid w:val="00352BA5"/>
    <w:rsid w:val="0035322B"/>
    <w:rsid w:val="003539E3"/>
    <w:rsid w:val="00353C1A"/>
    <w:rsid w:val="00353CF7"/>
    <w:rsid w:val="00353F7B"/>
    <w:rsid w:val="003546A4"/>
    <w:rsid w:val="00354B2B"/>
    <w:rsid w:val="003556EE"/>
    <w:rsid w:val="0035575F"/>
    <w:rsid w:val="00355A2F"/>
    <w:rsid w:val="00355A97"/>
    <w:rsid w:val="00355BB2"/>
    <w:rsid w:val="00355E5A"/>
    <w:rsid w:val="00355FED"/>
    <w:rsid w:val="003562DB"/>
    <w:rsid w:val="0035670B"/>
    <w:rsid w:val="00357378"/>
    <w:rsid w:val="00357743"/>
    <w:rsid w:val="00357C15"/>
    <w:rsid w:val="00357E98"/>
    <w:rsid w:val="00360D81"/>
    <w:rsid w:val="00360F4B"/>
    <w:rsid w:val="00360F66"/>
    <w:rsid w:val="00361087"/>
    <w:rsid w:val="003619ED"/>
    <w:rsid w:val="00362BE6"/>
    <w:rsid w:val="0036301C"/>
    <w:rsid w:val="003633B5"/>
    <w:rsid w:val="0036481B"/>
    <w:rsid w:val="00364C14"/>
    <w:rsid w:val="00364DE1"/>
    <w:rsid w:val="003653DF"/>
    <w:rsid w:val="003655EC"/>
    <w:rsid w:val="003657BC"/>
    <w:rsid w:val="003657D2"/>
    <w:rsid w:val="00365D5D"/>
    <w:rsid w:val="0036628E"/>
    <w:rsid w:val="003663CB"/>
    <w:rsid w:val="003666C6"/>
    <w:rsid w:val="00366885"/>
    <w:rsid w:val="00367CB4"/>
    <w:rsid w:val="003704D2"/>
    <w:rsid w:val="00370B9F"/>
    <w:rsid w:val="00370D25"/>
    <w:rsid w:val="00371118"/>
    <w:rsid w:val="0037206D"/>
    <w:rsid w:val="003724B6"/>
    <w:rsid w:val="00372ACE"/>
    <w:rsid w:val="00372ED5"/>
    <w:rsid w:val="0037358D"/>
    <w:rsid w:val="00373A0E"/>
    <w:rsid w:val="00374213"/>
    <w:rsid w:val="00374326"/>
    <w:rsid w:val="00374F04"/>
    <w:rsid w:val="003753C6"/>
    <w:rsid w:val="0037581C"/>
    <w:rsid w:val="0037618F"/>
    <w:rsid w:val="00377277"/>
    <w:rsid w:val="003772C6"/>
    <w:rsid w:val="0037748F"/>
    <w:rsid w:val="00377BB2"/>
    <w:rsid w:val="00380178"/>
    <w:rsid w:val="003804CC"/>
    <w:rsid w:val="00380EA2"/>
    <w:rsid w:val="00381BEB"/>
    <w:rsid w:val="00381E33"/>
    <w:rsid w:val="0038253A"/>
    <w:rsid w:val="003825D1"/>
    <w:rsid w:val="00383645"/>
    <w:rsid w:val="00383B4C"/>
    <w:rsid w:val="0038421D"/>
    <w:rsid w:val="003843EC"/>
    <w:rsid w:val="00384C02"/>
    <w:rsid w:val="0038532B"/>
    <w:rsid w:val="0038644C"/>
    <w:rsid w:val="0038654E"/>
    <w:rsid w:val="00386B4C"/>
    <w:rsid w:val="00386E80"/>
    <w:rsid w:val="00387165"/>
    <w:rsid w:val="003873CF"/>
    <w:rsid w:val="003875B7"/>
    <w:rsid w:val="00387E01"/>
    <w:rsid w:val="00390213"/>
    <w:rsid w:val="00390591"/>
    <w:rsid w:val="003906AD"/>
    <w:rsid w:val="003914BA"/>
    <w:rsid w:val="00391983"/>
    <w:rsid w:val="003928D7"/>
    <w:rsid w:val="00392BE9"/>
    <w:rsid w:val="00392C82"/>
    <w:rsid w:val="00393078"/>
    <w:rsid w:val="003930B7"/>
    <w:rsid w:val="003930D8"/>
    <w:rsid w:val="0039364B"/>
    <w:rsid w:val="003946C6"/>
    <w:rsid w:val="0039532F"/>
    <w:rsid w:val="0039557E"/>
    <w:rsid w:val="00395801"/>
    <w:rsid w:val="00395A4E"/>
    <w:rsid w:val="00395A9A"/>
    <w:rsid w:val="00395A9E"/>
    <w:rsid w:val="00395CBC"/>
    <w:rsid w:val="00395FE7"/>
    <w:rsid w:val="00396117"/>
    <w:rsid w:val="00396236"/>
    <w:rsid w:val="00396482"/>
    <w:rsid w:val="00396A54"/>
    <w:rsid w:val="00396A6A"/>
    <w:rsid w:val="00397572"/>
    <w:rsid w:val="00397D6E"/>
    <w:rsid w:val="003A0D6E"/>
    <w:rsid w:val="003A0D81"/>
    <w:rsid w:val="003A19AD"/>
    <w:rsid w:val="003A210C"/>
    <w:rsid w:val="003A21CA"/>
    <w:rsid w:val="003A21D3"/>
    <w:rsid w:val="003A27DE"/>
    <w:rsid w:val="003A2D1A"/>
    <w:rsid w:val="003A3CF0"/>
    <w:rsid w:val="003A40EC"/>
    <w:rsid w:val="003A4B68"/>
    <w:rsid w:val="003A5A5C"/>
    <w:rsid w:val="003A6305"/>
    <w:rsid w:val="003A6832"/>
    <w:rsid w:val="003A70A3"/>
    <w:rsid w:val="003A7221"/>
    <w:rsid w:val="003A749A"/>
    <w:rsid w:val="003A7887"/>
    <w:rsid w:val="003B0111"/>
    <w:rsid w:val="003B0913"/>
    <w:rsid w:val="003B17B9"/>
    <w:rsid w:val="003B1C89"/>
    <w:rsid w:val="003B1EA3"/>
    <w:rsid w:val="003B33BF"/>
    <w:rsid w:val="003B4A98"/>
    <w:rsid w:val="003B4B1E"/>
    <w:rsid w:val="003B5164"/>
    <w:rsid w:val="003B540B"/>
    <w:rsid w:val="003B5CB2"/>
    <w:rsid w:val="003B5FA7"/>
    <w:rsid w:val="003B6178"/>
    <w:rsid w:val="003B6399"/>
    <w:rsid w:val="003B6AC5"/>
    <w:rsid w:val="003B6B95"/>
    <w:rsid w:val="003B7009"/>
    <w:rsid w:val="003B7297"/>
    <w:rsid w:val="003B7A20"/>
    <w:rsid w:val="003B7A96"/>
    <w:rsid w:val="003C1241"/>
    <w:rsid w:val="003C1C57"/>
    <w:rsid w:val="003C2093"/>
    <w:rsid w:val="003C22B9"/>
    <w:rsid w:val="003C296E"/>
    <w:rsid w:val="003C3095"/>
    <w:rsid w:val="003C39C4"/>
    <w:rsid w:val="003C3D6C"/>
    <w:rsid w:val="003C3E24"/>
    <w:rsid w:val="003C4675"/>
    <w:rsid w:val="003C5A8C"/>
    <w:rsid w:val="003C6162"/>
    <w:rsid w:val="003C62BE"/>
    <w:rsid w:val="003C64DC"/>
    <w:rsid w:val="003C7223"/>
    <w:rsid w:val="003C76D8"/>
    <w:rsid w:val="003C77AE"/>
    <w:rsid w:val="003D0312"/>
    <w:rsid w:val="003D06DE"/>
    <w:rsid w:val="003D1D6C"/>
    <w:rsid w:val="003D1F5E"/>
    <w:rsid w:val="003D1FC8"/>
    <w:rsid w:val="003D208B"/>
    <w:rsid w:val="003D2F1C"/>
    <w:rsid w:val="003D3304"/>
    <w:rsid w:val="003D34FA"/>
    <w:rsid w:val="003D4735"/>
    <w:rsid w:val="003D489A"/>
    <w:rsid w:val="003D6718"/>
    <w:rsid w:val="003D7631"/>
    <w:rsid w:val="003D7B53"/>
    <w:rsid w:val="003E0C21"/>
    <w:rsid w:val="003E0FF5"/>
    <w:rsid w:val="003E12EB"/>
    <w:rsid w:val="003E2B4F"/>
    <w:rsid w:val="003E379A"/>
    <w:rsid w:val="003E3866"/>
    <w:rsid w:val="003E39B3"/>
    <w:rsid w:val="003E461E"/>
    <w:rsid w:val="003E4AF9"/>
    <w:rsid w:val="003E5870"/>
    <w:rsid w:val="003E5BBE"/>
    <w:rsid w:val="003E67F7"/>
    <w:rsid w:val="003E68D9"/>
    <w:rsid w:val="003E6F0E"/>
    <w:rsid w:val="003E75D8"/>
    <w:rsid w:val="003E7A5B"/>
    <w:rsid w:val="003F0C53"/>
    <w:rsid w:val="003F1388"/>
    <w:rsid w:val="003F19F7"/>
    <w:rsid w:val="003F1D8D"/>
    <w:rsid w:val="003F1FBA"/>
    <w:rsid w:val="003F21D1"/>
    <w:rsid w:val="003F2925"/>
    <w:rsid w:val="003F2F42"/>
    <w:rsid w:val="003F328A"/>
    <w:rsid w:val="003F32B0"/>
    <w:rsid w:val="003F32E7"/>
    <w:rsid w:val="003F3402"/>
    <w:rsid w:val="003F397C"/>
    <w:rsid w:val="003F3CC9"/>
    <w:rsid w:val="003F4095"/>
    <w:rsid w:val="003F40D1"/>
    <w:rsid w:val="003F4C70"/>
    <w:rsid w:val="003F5311"/>
    <w:rsid w:val="003F587F"/>
    <w:rsid w:val="003F5E6F"/>
    <w:rsid w:val="003F6700"/>
    <w:rsid w:val="003F7C64"/>
    <w:rsid w:val="00400341"/>
    <w:rsid w:val="00400A5A"/>
    <w:rsid w:val="00401410"/>
    <w:rsid w:val="0040186E"/>
    <w:rsid w:val="00401E9D"/>
    <w:rsid w:val="00401EB6"/>
    <w:rsid w:val="004033F6"/>
    <w:rsid w:val="00403A98"/>
    <w:rsid w:val="0040424D"/>
    <w:rsid w:val="00405408"/>
    <w:rsid w:val="004059AF"/>
    <w:rsid w:val="00405D1B"/>
    <w:rsid w:val="00406846"/>
    <w:rsid w:val="00407402"/>
    <w:rsid w:val="00407483"/>
    <w:rsid w:val="0040772D"/>
    <w:rsid w:val="00407965"/>
    <w:rsid w:val="004079BB"/>
    <w:rsid w:val="00407BC0"/>
    <w:rsid w:val="00407DB9"/>
    <w:rsid w:val="00407EB0"/>
    <w:rsid w:val="00410583"/>
    <w:rsid w:val="00410CF6"/>
    <w:rsid w:val="00410D0A"/>
    <w:rsid w:val="004121F5"/>
    <w:rsid w:val="00412365"/>
    <w:rsid w:val="004125E7"/>
    <w:rsid w:val="0041262D"/>
    <w:rsid w:val="0041265B"/>
    <w:rsid w:val="004133A3"/>
    <w:rsid w:val="00413707"/>
    <w:rsid w:val="00413B4D"/>
    <w:rsid w:val="00414452"/>
    <w:rsid w:val="004157D7"/>
    <w:rsid w:val="00415CF8"/>
    <w:rsid w:val="0041603E"/>
    <w:rsid w:val="00416EA6"/>
    <w:rsid w:val="004172CD"/>
    <w:rsid w:val="004174CD"/>
    <w:rsid w:val="004203A7"/>
    <w:rsid w:val="00420669"/>
    <w:rsid w:val="0042074A"/>
    <w:rsid w:val="00420F02"/>
    <w:rsid w:val="00421351"/>
    <w:rsid w:val="0042253C"/>
    <w:rsid w:val="0042264F"/>
    <w:rsid w:val="00422849"/>
    <w:rsid w:val="004235E8"/>
    <w:rsid w:val="00423B1A"/>
    <w:rsid w:val="00424553"/>
    <w:rsid w:val="0042490A"/>
    <w:rsid w:val="00424C0B"/>
    <w:rsid w:val="00424CB2"/>
    <w:rsid w:val="00425475"/>
    <w:rsid w:val="004254C4"/>
    <w:rsid w:val="00426538"/>
    <w:rsid w:val="0042689B"/>
    <w:rsid w:val="00426D6A"/>
    <w:rsid w:val="0042711F"/>
    <w:rsid w:val="004276A0"/>
    <w:rsid w:val="004276E0"/>
    <w:rsid w:val="00427883"/>
    <w:rsid w:val="0043003F"/>
    <w:rsid w:val="004303A9"/>
    <w:rsid w:val="004313EC"/>
    <w:rsid w:val="00431CC9"/>
    <w:rsid w:val="004321DA"/>
    <w:rsid w:val="00433396"/>
    <w:rsid w:val="004333C5"/>
    <w:rsid w:val="004337C5"/>
    <w:rsid w:val="00433934"/>
    <w:rsid w:val="00433AFC"/>
    <w:rsid w:val="00433EB6"/>
    <w:rsid w:val="0043457E"/>
    <w:rsid w:val="004353E5"/>
    <w:rsid w:val="0043553B"/>
    <w:rsid w:val="00435B01"/>
    <w:rsid w:val="00435CC7"/>
    <w:rsid w:val="00436A98"/>
    <w:rsid w:val="00437D7E"/>
    <w:rsid w:val="00437E10"/>
    <w:rsid w:val="004402D3"/>
    <w:rsid w:val="00440926"/>
    <w:rsid w:val="00440ACE"/>
    <w:rsid w:val="00440D5B"/>
    <w:rsid w:val="00440E7C"/>
    <w:rsid w:val="00441195"/>
    <w:rsid w:val="004417A1"/>
    <w:rsid w:val="0044190D"/>
    <w:rsid w:val="004424D0"/>
    <w:rsid w:val="0044263F"/>
    <w:rsid w:val="00442DA0"/>
    <w:rsid w:val="00442FD7"/>
    <w:rsid w:val="004432AF"/>
    <w:rsid w:val="00443C82"/>
    <w:rsid w:val="00443C87"/>
    <w:rsid w:val="00443E17"/>
    <w:rsid w:val="00443EBF"/>
    <w:rsid w:val="00444330"/>
    <w:rsid w:val="004451D8"/>
    <w:rsid w:val="00445D3E"/>
    <w:rsid w:val="00446AF2"/>
    <w:rsid w:val="00446E71"/>
    <w:rsid w:val="0044722C"/>
    <w:rsid w:val="00450A3C"/>
    <w:rsid w:val="00450C79"/>
    <w:rsid w:val="00450CDD"/>
    <w:rsid w:val="004518FB"/>
    <w:rsid w:val="0045227D"/>
    <w:rsid w:val="00452DE0"/>
    <w:rsid w:val="0045363D"/>
    <w:rsid w:val="00453CBB"/>
    <w:rsid w:val="00453D11"/>
    <w:rsid w:val="00454000"/>
    <w:rsid w:val="00454201"/>
    <w:rsid w:val="004545CA"/>
    <w:rsid w:val="00454A6A"/>
    <w:rsid w:val="00454B3D"/>
    <w:rsid w:val="00454CC0"/>
    <w:rsid w:val="00455092"/>
    <w:rsid w:val="004551DA"/>
    <w:rsid w:val="00455337"/>
    <w:rsid w:val="00456550"/>
    <w:rsid w:val="00456AA9"/>
    <w:rsid w:val="00457367"/>
    <w:rsid w:val="0045776F"/>
    <w:rsid w:val="0046015D"/>
    <w:rsid w:val="00460510"/>
    <w:rsid w:val="0046061C"/>
    <w:rsid w:val="0046183E"/>
    <w:rsid w:val="00461882"/>
    <w:rsid w:val="00461C2D"/>
    <w:rsid w:val="0046285C"/>
    <w:rsid w:val="004629AD"/>
    <w:rsid w:val="00462C0F"/>
    <w:rsid w:val="00462F58"/>
    <w:rsid w:val="0046381A"/>
    <w:rsid w:val="00464276"/>
    <w:rsid w:val="004653CE"/>
    <w:rsid w:val="00465D4F"/>
    <w:rsid w:val="00465E38"/>
    <w:rsid w:val="00465FC0"/>
    <w:rsid w:val="00466783"/>
    <w:rsid w:val="00466E7A"/>
    <w:rsid w:val="004676BC"/>
    <w:rsid w:val="004679E6"/>
    <w:rsid w:val="00470351"/>
    <w:rsid w:val="00470506"/>
    <w:rsid w:val="00471FC6"/>
    <w:rsid w:val="00472B27"/>
    <w:rsid w:val="00472C2F"/>
    <w:rsid w:val="0047353A"/>
    <w:rsid w:val="0047468D"/>
    <w:rsid w:val="00474917"/>
    <w:rsid w:val="00474A94"/>
    <w:rsid w:val="00474D40"/>
    <w:rsid w:val="00474F6E"/>
    <w:rsid w:val="00475828"/>
    <w:rsid w:val="00476991"/>
    <w:rsid w:val="00477494"/>
    <w:rsid w:val="00477599"/>
    <w:rsid w:val="00480D68"/>
    <w:rsid w:val="00481011"/>
    <w:rsid w:val="0048117D"/>
    <w:rsid w:val="0048141B"/>
    <w:rsid w:val="00481859"/>
    <w:rsid w:val="00482316"/>
    <w:rsid w:val="00482632"/>
    <w:rsid w:val="0048295A"/>
    <w:rsid w:val="00482A7C"/>
    <w:rsid w:val="00483301"/>
    <w:rsid w:val="004837FB"/>
    <w:rsid w:val="00483DF0"/>
    <w:rsid w:val="004842EA"/>
    <w:rsid w:val="00484531"/>
    <w:rsid w:val="00484648"/>
    <w:rsid w:val="004848AA"/>
    <w:rsid w:val="00484948"/>
    <w:rsid w:val="00485173"/>
    <w:rsid w:val="00485803"/>
    <w:rsid w:val="00485805"/>
    <w:rsid w:val="004864CE"/>
    <w:rsid w:val="004864FD"/>
    <w:rsid w:val="0048678A"/>
    <w:rsid w:val="00486BA6"/>
    <w:rsid w:val="00486D0C"/>
    <w:rsid w:val="00486EB1"/>
    <w:rsid w:val="004870EB"/>
    <w:rsid w:val="004873F3"/>
    <w:rsid w:val="00487AAC"/>
    <w:rsid w:val="00487D9E"/>
    <w:rsid w:val="00487E59"/>
    <w:rsid w:val="004900CD"/>
    <w:rsid w:val="0049017E"/>
    <w:rsid w:val="00490BC6"/>
    <w:rsid w:val="004912E1"/>
    <w:rsid w:val="00492198"/>
    <w:rsid w:val="004921EB"/>
    <w:rsid w:val="00492B75"/>
    <w:rsid w:val="00492C28"/>
    <w:rsid w:val="00493B87"/>
    <w:rsid w:val="00495518"/>
    <w:rsid w:val="00495533"/>
    <w:rsid w:val="00495540"/>
    <w:rsid w:val="004959B9"/>
    <w:rsid w:val="00495F04"/>
    <w:rsid w:val="004962D7"/>
    <w:rsid w:val="004964EC"/>
    <w:rsid w:val="00496B1D"/>
    <w:rsid w:val="00496C88"/>
    <w:rsid w:val="00497092"/>
    <w:rsid w:val="0049747E"/>
    <w:rsid w:val="00497750"/>
    <w:rsid w:val="00497DFB"/>
    <w:rsid w:val="00497E34"/>
    <w:rsid w:val="004A0264"/>
    <w:rsid w:val="004A0F88"/>
    <w:rsid w:val="004A127A"/>
    <w:rsid w:val="004A131E"/>
    <w:rsid w:val="004A1528"/>
    <w:rsid w:val="004A1A07"/>
    <w:rsid w:val="004A1CAE"/>
    <w:rsid w:val="004A27CB"/>
    <w:rsid w:val="004A2F0F"/>
    <w:rsid w:val="004A379C"/>
    <w:rsid w:val="004A3D2C"/>
    <w:rsid w:val="004A3FA3"/>
    <w:rsid w:val="004A450A"/>
    <w:rsid w:val="004A46E2"/>
    <w:rsid w:val="004A5E72"/>
    <w:rsid w:val="004A6192"/>
    <w:rsid w:val="004A7542"/>
    <w:rsid w:val="004A77C3"/>
    <w:rsid w:val="004A78F8"/>
    <w:rsid w:val="004A7F26"/>
    <w:rsid w:val="004B01A1"/>
    <w:rsid w:val="004B080E"/>
    <w:rsid w:val="004B09F4"/>
    <w:rsid w:val="004B0C44"/>
    <w:rsid w:val="004B140A"/>
    <w:rsid w:val="004B2A7B"/>
    <w:rsid w:val="004B39D2"/>
    <w:rsid w:val="004B3FE2"/>
    <w:rsid w:val="004B433F"/>
    <w:rsid w:val="004B437C"/>
    <w:rsid w:val="004B4512"/>
    <w:rsid w:val="004B549B"/>
    <w:rsid w:val="004B55B1"/>
    <w:rsid w:val="004B563C"/>
    <w:rsid w:val="004B5A2B"/>
    <w:rsid w:val="004B5A4E"/>
    <w:rsid w:val="004B6133"/>
    <w:rsid w:val="004B61F1"/>
    <w:rsid w:val="004B687E"/>
    <w:rsid w:val="004B6E3D"/>
    <w:rsid w:val="004B7107"/>
    <w:rsid w:val="004B7459"/>
    <w:rsid w:val="004C02BD"/>
    <w:rsid w:val="004C18FC"/>
    <w:rsid w:val="004C2072"/>
    <w:rsid w:val="004C244D"/>
    <w:rsid w:val="004C2D93"/>
    <w:rsid w:val="004C37AD"/>
    <w:rsid w:val="004C51D1"/>
    <w:rsid w:val="004C58D0"/>
    <w:rsid w:val="004C597A"/>
    <w:rsid w:val="004C5ECE"/>
    <w:rsid w:val="004C62C7"/>
    <w:rsid w:val="004C6650"/>
    <w:rsid w:val="004C696E"/>
    <w:rsid w:val="004C697D"/>
    <w:rsid w:val="004C77C6"/>
    <w:rsid w:val="004C7D4E"/>
    <w:rsid w:val="004D05A3"/>
    <w:rsid w:val="004D0DDD"/>
    <w:rsid w:val="004D1DD1"/>
    <w:rsid w:val="004D2414"/>
    <w:rsid w:val="004D3C78"/>
    <w:rsid w:val="004D3FCB"/>
    <w:rsid w:val="004D41C0"/>
    <w:rsid w:val="004D4A09"/>
    <w:rsid w:val="004D4A6A"/>
    <w:rsid w:val="004D4E4B"/>
    <w:rsid w:val="004D51AE"/>
    <w:rsid w:val="004D5ECA"/>
    <w:rsid w:val="004D713B"/>
    <w:rsid w:val="004D7FC5"/>
    <w:rsid w:val="004E0433"/>
    <w:rsid w:val="004E0AD9"/>
    <w:rsid w:val="004E0BDC"/>
    <w:rsid w:val="004E0E7D"/>
    <w:rsid w:val="004E1037"/>
    <w:rsid w:val="004E118B"/>
    <w:rsid w:val="004E265A"/>
    <w:rsid w:val="004E2739"/>
    <w:rsid w:val="004E27C1"/>
    <w:rsid w:val="004E3292"/>
    <w:rsid w:val="004E3378"/>
    <w:rsid w:val="004E3536"/>
    <w:rsid w:val="004E39EF"/>
    <w:rsid w:val="004E44DC"/>
    <w:rsid w:val="004E4889"/>
    <w:rsid w:val="004E4B42"/>
    <w:rsid w:val="004E4EF9"/>
    <w:rsid w:val="004E545C"/>
    <w:rsid w:val="004E5781"/>
    <w:rsid w:val="004E5D44"/>
    <w:rsid w:val="004E5DAF"/>
    <w:rsid w:val="004E5F2C"/>
    <w:rsid w:val="004E5F4D"/>
    <w:rsid w:val="004E6192"/>
    <w:rsid w:val="004E67A5"/>
    <w:rsid w:val="004E6B0A"/>
    <w:rsid w:val="004E7039"/>
    <w:rsid w:val="004E7C61"/>
    <w:rsid w:val="004E7E24"/>
    <w:rsid w:val="004F182E"/>
    <w:rsid w:val="004F1CEB"/>
    <w:rsid w:val="004F3161"/>
    <w:rsid w:val="004F3657"/>
    <w:rsid w:val="004F3E83"/>
    <w:rsid w:val="004F517B"/>
    <w:rsid w:val="004F5307"/>
    <w:rsid w:val="004F57D8"/>
    <w:rsid w:val="004F583D"/>
    <w:rsid w:val="004F69E8"/>
    <w:rsid w:val="004F6A6D"/>
    <w:rsid w:val="004F7459"/>
    <w:rsid w:val="004F7C29"/>
    <w:rsid w:val="004F7E4B"/>
    <w:rsid w:val="004F7FDD"/>
    <w:rsid w:val="00501088"/>
    <w:rsid w:val="005013F4"/>
    <w:rsid w:val="00501516"/>
    <w:rsid w:val="005016F3"/>
    <w:rsid w:val="00501BD3"/>
    <w:rsid w:val="00501C33"/>
    <w:rsid w:val="00502AE3"/>
    <w:rsid w:val="00502D89"/>
    <w:rsid w:val="00504B71"/>
    <w:rsid w:val="005050C4"/>
    <w:rsid w:val="00505D9B"/>
    <w:rsid w:val="00506238"/>
    <w:rsid w:val="0050650A"/>
    <w:rsid w:val="00506B5F"/>
    <w:rsid w:val="00507783"/>
    <w:rsid w:val="00507ED3"/>
    <w:rsid w:val="00510137"/>
    <w:rsid w:val="0051062B"/>
    <w:rsid w:val="005106C3"/>
    <w:rsid w:val="00510711"/>
    <w:rsid w:val="00511F00"/>
    <w:rsid w:val="00512391"/>
    <w:rsid w:val="005123CF"/>
    <w:rsid w:val="005132B5"/>
    <w:rsid w:val="005132DE"/>
    <w:rsid w:val="00513F9A"/>
    <w:rsid w:val="005140B9"/>
    <w:rsid w:val="005149D2"/>
    <w:rsid w:val="005149E7"/>
    <w:rsid w:val="00514DCB"/>
    <w:rsid w:val="00515301"/>
    <w:rsid w:val="005159A2"/>
    <w:rsid w:val="00515D98"/>
    <w:rsid w:val="0051604B"/>
    <w:rsid w:val="0051655A"/>
    <w:rsid w:val="005201E6"/>
    <w:rsid w:val="00520D98"/>
    <w:rsid w:val="005210B5"/>
    <w:rsid w:val="00521419"/>
    <w:rsid w:val="00521714"/>
    <w:rsid w:val="00521A53"/>
    <w:rsid w:val="00522A94"/>
    <w:rsid w:val="005231B5"/>
    <w:rsid w:val="00523903"/>
    <w:rsid w:val="00523CC6"/>
    <w:rsid w:val="00524455"/>
    <w:rsid w:val="00524559"/>
    <w:rsid w:val="00524A64"/>
    <w:rsid w:val="00524EBD"/>
    <w:rsid w:val="005256E7"/>
    <w:rsid w:val="00525B7B"/>
    <w:rsid w:val="00525D5A"/>
    <w:rsid w:val="00526844"/>
    <w:rsid w:val="00526916"/>
    <w:rsid w:val="00526917"/>
    <w:rsid w:val="0052694B"/>
    <w:rsid w:val="00526EB4"/>
    <w:rsid w:val="0052705C"/>
    <w:rsid w:val="00527AF0"/>
    <w:rsid w:val="005303B7"/>
    <w:rsid w:val="00530675"/>
    <w:rsid w:val="005306BA"/>
    <w:rsid w:val="0053165C"/>
    <w:rsid w:val="00531B48"/>
    <w:rsid w:val="00532121"/>
    <w:rsid w:val="005323CB"/>
    <w:rsid w:val="00533BF4"/>
    <w:rsid w:val="00534850"/>
    <w:rsid w:val="005355F0"/>
    <w:rsid w:val="00535852"/>
    <w:rsid w:val="005359DB"/>
    <w:rsid w:val="00535EF2"/>
    <w:rsid w:val="00536840"/>
    <w:rsid w:val="00536AC0"/>
    <w:rsid w:val="00536CF8"/>
    <w:rsid w:val="00537040"/>
    <w:rsid w:val="00537A2C"/>
    <w:rsid w:val="00537E32"/>
    <w:rsid w:val="00540006"/>
    <w:rsid w:val="0054054A"/>
    <w:rsid w:val="005409BB"/>
    <w:rsid w:val="00540CD3"/>
    <w:rsid w:val="00541069"/>
    <w:rsid w:val="0054117C"/>
    <w:rsid w:val="005412DE"/>
    <w:rsid w:val="00541EAC"/>
    <w:rsid w:val="00542728"/>
    <w:rsid w:val="00542DA6"/>
    <w:rsid w:val="005433CE"/>
    <w:rsid w:val="00543A49"/>
    <w:rsid w:val="00544ADE"/>
    <w:rsid w:val="005458C0"/>
    <w:rsid w:val="00545A30"/>
    <w:rsid w:val="0054612C"/>
    <w:rsid w:val="005461EC"/>
    <w:rsid w:val="005469E4"/>
    <w:rsid w:val="00546A68"/>
    <w:rsid w:val="00546B7B"/>
    <w:rsid w:val="00546C08"/>
    <w:rsid w:val="00546E63"/>
    <w:rsid w:val="00547720"/>
    <w:rsid w:val="0055030D"/>
    <w:rsid w:val="0055048B"/>
    <w:rsid w:val="00551338"/>
    <w:rsid w:val="00551574"/>
    <w:rsid w:val="005515EC"/>
    <w:rsid w:val="00551A8E"/>
    <w:rsid w:val="00552B93"/>
    <w:rsid w:val="005538A4"/>
    <w:rsid w:val="00553A0C"/>
    <w:rsid w:val="00553A90"/>
    <w:rsid w:val="0055418F"/>
    <w:rsid w:val="0055462E"/>
    <w:rsid w:val="00554E5D"/>
    <w:rsid w:val="00554EEC"/>
    <w:rsid w:val="00555007"/>
    <w:rsid w:val="005553C4"/>
    <w:rsid w:val="0055568A"/>
    <w:rsid w:val="00555A95"/>
    <w:rsid w:val="00556534"/>
    <w:rsid w:val="005573E5"/>
    <w:rsid w:val="0055742F"/>
    <w:rsid w:val="005575B6"/>
    <w:rsid w:val="00561137"/>
    <w:rsid w:val="005615A7"/>
    <w:rsid w:val="0056219B"/>
    <w:rsid w:val="005621EC"/>
    <w:rsid w:val="00562666"/>
    <w:rsid w:val="005627F3"/>
    <w:rsid w:val="005629CD"/>
    <w:rsid w:val="00562D56"/>
    <w:rsid w:val="00562E66"/>
    <w:rsid w:val="00563739"/>
    <w:rsid w:val="00563E1E"/>
    <w:rsid w:val="00564C35"/>
    <w:rsid w:val="0056574E"/>
    <w:rsid w:val="00565911"/>
    <w:rsid w:val="00566228"/>
    <w:rsid w:val="00566595"/>
    <w:rsid w:val="005668DC"/>
    <w:rsid w:val="005671A0"/>
    <w:rsid w:val="005677D0"/>
    <w:rsid w:val="00570439"/>
    <w:rsid w:val="00570737"/>
    <w:rsid w:val="00570B74"/>
    <w:rsid w:val="00570B7A"/>
    <w:rsid w:val="0057119D"/>
    <w:rsid w:val="005719D3"/>
    <w:rsid w:val="00571B4A"/>
    <w:rsid w:val="00571B72"/>
    <w:rsid w:val="00571FB8"/>
    <w:rsid w:val="00572456"/>
    <w:rsid w:val="00572C4D"/>
    <w:rsid w:val="0057368E"/>
    <w:rsid w:val="00573D80"/>
    <w:rsid w:val="00574661"/>
    <w:rsid w:val="00574B05"/>
    <w:rsid w:val="00574BB9"/>
    <w:rsid w:val="005757D4"/>
    <w:rsid w:val="00575B3E"/>
    <w:rsid w:val="00575C91"/>
    <w:rsid w:val="0057710B"/>
    <w:rsid w:val="00577226"/>
    <w:rsid w:val="00577876"/>
    <w:rsid w:val="00577C5E"/>
    <w:rsid w:val="00577F5D"/>
    <w:rsid w:val="00577FF6"/>
    <w:rsid w:val="00580846"/>
    <w:rsid w:val="00580BC9"/>
    <w:rsid w:val="005816B4"/>
    <w:rsid w:val="005821B0"/>
    <w:rsid w:val="005822DB"/>
    <w:rsid w:val="005823CF"/>
    <w:rsid w:val="005824AD"/>
    <w:rsid w:val="00582A73"/>
    <w:rsid w:val="00582E3F"/>
    <w:rsid w:val="00582E6D"/>
    <w:rsid w:val="00583281"/>
    <w:rsid w:val="005834E3"/>
    <w:rsid w:val="00584E24"/>
    <w:rsid w:val="00585660"/>
    <w:rsid w:val="0058587C"/>
    <w:rsid w:val="00586538"/>
    <w:rsid w:val="0058694C"/>
    <w:rsid w:val="00586D88"/>
    <w:rsid w:val="005904BE"/>
    <w:rsid w:val="005907F4"/>
    <w:rsid w:val="00591A7D"/>
    <w:rsid w:val="00591E5A"/>
    <w:rsid w:val="00591E7B"/>
    <w:rsid w:val="00592CA7"/>
    <w:rsid w:val="00592F0D"/>
    <w:rsid w:val="0059388C"/>
    <w:rsid w:val="00593944"/>
    <w:rsid w:val="00593A42"/>
    <w:rsid w:val="005942A3"/>
    <w:rsid w:val="00595361"/>
    <w:rsid w:val="005953EF"/>
    <w:rsid w:val="0059579E"/>
    <w:rsid w:val="00595A44"/>
    <w:rsid w:val="0059603A"/>
    <w:rsid w:val="005977B0"/>
    <w:rsid w:val="00597879"/>
    <w:rsid w:val="0059788E"/>
    <w:rsid w:val="005A0168"/>
    <w:rsid w:val="005A09C5"/>
    <w:rsid w:val="005A0FC9"/>
    <w:rsid w:val="005A1250"/>
    <w:rsid w:val="005A1405"/>
    <w:rsid w:val="005A1A87"/>
    <w:rsid w:val="005A1BE6"/>
    <w:rsid w:val="005A25C6"/>
    <w:rsid w:val="005A2CF5"/>
    <w:rsid w:val="005A40DC"/>
    <w:rsid w:val="005A416B"/>
    <w:rsid w:val="005A4618"/>
    <w:rsid w:val="005A4657"/>
    <w:rsid w:val="005A4870"/>
    <w:rsid w:val="005A4F1A"/>
    <w:rsid w:val="005A566A"/>
    <w:rsid w:val="005A5726"/>
    <w:rsid w:val="005A5CCF"/>
    <w:rsid w:val="005A5D1D"/>
    <w:rsid w:val="005A5E5C"/>
    <w:rsid w:val="005A618A"/>
    <w:rsid w:val="005A7248"/>
    <w:rsid w:val="005A728F"/>
    <w:rsid w:val="005A786E"/>
    <w:rsid w:val="005B0168"/>
    <w:rsid w:val="005B0640"/>
    <w:rsid w:val="005B12C1"/>
    <w:rsid w:val="005B12FC"/>
    <w:rsid w:val="005B2D03"/>
    <w:rsid w:val="005B3067"/>
    <w:rsid w:val="005B3A12"/>
    <w:rsid w:val="005B46D8"/>
    <w:rsid w:val="005B48B0"/>
    <w:rsid w:val="005B4B97"/>
    <w:rsid w:val="005B53B0"/>
    <w:rsid w:val="005B6E8D"/>
    <w:rsid w:val="005B7424"/>
    <w:rsid w:val="005C0CE6"/>
    <w:rsid w:val="005C128D"/>
    <w:rsid w:val="005C162C"/>
    <w:rsid w:val="005C300A"/>
    <w:rsid w:val="005C3A6A"/>
    <w:rsid w:val="005C3BB5"/>
    <w:rsid w:val="005C3CDF"/>
    <w:rsid w:val="005C475C"/>
    <w:rsid w:val="005C51EF"/>
    <w:rsid w:val="005C52F9"/>
    <w:rsid w:val="005C54BE"/>
    <w:rsid w:val="005C57F3"/>
    <w:rsid w:val="005C5DCD"/>
    <w:rsid w:val="005C637A"/>
    <w:rsid w:val="005C670D"/>
    <w:rsid w:val="005C70AB"/>
    <w:rsid w:val="005D0218"/>
    <w:rsid w:val="005D07C4"/>
    <w:rsid w:val="005D0DF6"/>
    <w:rsid w:val="005D0ED4"/>
    <w:rsid w:val="005D13DD"/>
    <w:rsid w:val="005D1BA9"/>
    <w:rsid w:val="005D2486"/>
    <w:rsid w:val="005D2558"/>
    <w:rsid w:val="005D2BC4"/>
    <w:rsid w:val="005D38D8"/>
    <w:rsid w:val="005D3AAE"/>
    <w:rsid w:val="005D3C7E"/>
    <w:rsid w:val="005D406E"/>
    <w:rsid w:val="005D44B5"/>
    <w:rsid w:val="005D48B7"/>
    <w:rsid w:val="005D4A30"/>
    <w:rsid w:val="005D4A6C"/>
    <w:rsid w:val="005D5310"/>
    <w:rsid w:val="005D5D2A"/>
    <w:rsid w:val="005D6127"/>
    <w:rsid w:val="005D62BC"/>
    <w:rsid w:val="005D6510"/>
    <w:rsid w:val="005D6ABB"/>
    <w:rsid w:val="005D6B93"/>
    <w:rsid w:val="005D6D39"/>
    <w:rsid w:val="005D755F"/>
    <w:rsid w:val="005E0472"/>
    <w:rsid w:val="005E07C4"/>
    <w:rsid w:val="005E0842"/>
    <w:rsid w:val="005E0D04"/>
    <w:rsid w:val="005E1151"/>
    <w:rsid w:val="005E1DB4"/>
    <w:rsid w:val="005E2907"/>
    <w:rsid w:val="005E2B42"/>
    <w:rsid w:val="005E2EE4"/>
    <w:rsid w:val="005E37EA"/>
    <w:rsid w:val="005E48D6"/>
    <w:rsid w:val="005E55A6"/>
    <w:rsid w:val="005E575E"/>
    <w:rsid w:val="005E5BF9"/>
    <w:rsid w:val="005E6049"/>
    <w:rsid w:val="005E6859"/>
    <w:rsid w:val="005E7044"/>
    <w:rsid w:val="005E73FB"/>
    <w:rsid w:val="005E78E7"/>
    <w:rsid w:val="005E798C"/>
    <w:rsid w:val="005E7F1E"/>
    <w:rsid w:val="005F0F7B"/>
    <w:rsid w:val="005F12AE"/>
    <w:rsid w:val="005F1D82"/>
    <w:rsid w:val="005F1DAB"/>
    <w:rsid w:val="005F270F"/>
    <w:rsid w:val="005F2FBB"/>
    <w:rsid w:val="005F315D"/>
    <w:rsid w:val="005F4087"/>
    <w:rsid w:val="005F510A"/>
    <w:rsid w:val="005F58D2"/>
    <w:rsid w:val="005F593D"/>
    <w:rsid w:val="005F6A9E"/>
    <w:rsid w:val="005F6FCF"/>
    <w:rsid w:val="005F737A"/>
    <w:rsid w:val="005F7520"/>
    <w:rsid w:val="005F7820"/>
    <w:rsid w:val="005F7BFA"/>
    <w:rsid w:val="005F7C2C"/>
    <w:rsid w:val="0060005C"/>
    <w:rsid w:val="00600BB5"/>
    <w:rsid w:val="006016A6"/>
    <w:rsid w:val="00601A22"/>
    <w:rsid w:val="00602F12"/>
    <w:rsid w:val="00603DEF"/>
    <w:rsid w:val="00603EC0"/>
    <w:rsid w:val="006040B4"/>
    <w:rsid w:val="006043FE"/>
    <w:rsid w:val="00605555"/>
    <w:rsid w:val="00605616"/>
    <w:rsid w:val="00605821"/>
    <w:rsid w:val="00606735"/>
    <w:rsid w:val="00606890"/>
    <w:rsid w:val="00606D4A"/>
    <w:rsid w:val="00606F01"/>
    <w:rsid w:val="00607698"/>
    <w:rsid w:val="00607B2E"/>
    <w:rsid w:val="00607F59"/>
    <w:rsid w:val="0061075A"/>
    <w:rsid w:val="00610B27"/>
    <w:rsid w:val="00611461"/>
    <w:rsid w:val="006114AA"/>
    <w:rsid w:val="00611514"/>
    <w:rsid w:val="0061175C"/>
    <w:rsid w:val="00611B10"/>
    <w:rsid w:val="00611DE3"/>
    <w:rsid w:val="006122B7"/>
    <w:rsid w:val="00612A09"/>
    <w:rsid w:val="00613906"/>
    <w:rsid w:val="0061534A"/>
    <w:rsid w:val="006154F6"/>
    <w:rsid w:val="00615901"/>
    <w:rsid w:val="00615FBC"/>
    <w:rsid w:val="0061639E"/>
    <w:rsid w:val="00616602"/>
    <w:rsid w:val="006167FE"/>
    <w:rsid w:val="00616BEC"/>
    <w:rsid w:val="006172BB"/>
    <w:rsid w:val="00617839"/>
    <w:rsid w:val="00617D4C"/>
    <w:rsid w:val="00622102"/>
    <w:rsid w:val="00622D7B"/>
    <w:rsid w:val="00622F45"/>
    <w:rsid w:val="00623C93"/>
    <w:rsid w:val="00623CFD"/>
    <w:rsid w:val="00624212"/>
    <w:rsid w:val="00624816"/>
    <w:rsid w:val="006248F1"/>
    <w:rsid w:val="00624B5D"/>
    <w:rsid w:val="006257C8"/>
    <w:rsid w:val="006259A0"/>
    <w:rsid w:val="00625FE4"/>
    <w:rsid w:val="006262EC"/>
    <w:rsid w:val="006267E1"/>
    <w:rsid w:val="00627676"/>
    <w:rsid w:val="006318A9"/>
    <w:rsid w:val="00632E5C"/>
    <w:rsid w:val="006337B9"/>
    <w:rsid w:val="00633818"/>
    <w:rsid w:val="00633C5C"/>
    <w:rsid w:val="00633DCB"/>
    <w:rsid w:val="00634020"/>
    <w:rsid w:val="00635143"/>
    <w:rsid w:val="0063563D"/>
    <w:rsid w:val="0063565D"/>
    <w:rsid w:val="00635C94"/>
    <w:rsid w:val="006361DC"/>
    <w:rsid w:val="006369E1"/>
    <w:rsid w:val="00636BB6"/>
    <w:rsid w:val="00636D2C"/>
    <w:rsid w:val="0063783D"/>
    <w:rsid w:val="00640102"/>
    <w:rsid w:val="0064012C"/>
    <w:rsid w:val="006403DE"/>
    <w:rsid w:val="006404A5"/>
    <w:rsid w:val="0064059C"/>
    <w:rsid w:val="00640F02"/>
    <w:rsid w:val="00641244"/>
    <w:rsid w:val="00641695"/>
    <w:rsid w:val="00642018"/>
    <w:rsid w:val="00642336"/>
    <w:rsid w:val="00642782"/>
    <w:rsid w:val="00642874"/>
    <w:rsid w:val="006430D1"/>
    <w:rsid w:val="00645224"/>
    <w:rsid w:val="00646A34"/>
    <w:rsid w:val="00646B2D"/>
    <w:rsid w:val="0064717B"/>
    <w:rsid w:val="0065086E"/>
    <w:rsid w:val="00650A48"/>
    <w:rsid w:val="00650C22"/>
    <w:rsid w:val="00650E82"/>
    <w:rsid w:val="0065148E"/>
    <w:rsid w:val="00651C51"/>
    <w:rsid w:val="00651E03"/>
    <w:rsid w:val="00651ED0"/>
    <w:rsid w:val="00652BF3"/>
    <w:rsid w:val="00652D9D"/>
    <w:rsid w:val="00652DAF"/>
    <w:rsid w:val="006532D5"/>
    <w:rsid w:val="00653698"/>
    <w:rsid w:val="0065435F"/>
    <w:rsid w:val="00654722"/>
    <w:rsid w:val="00654BE0"/>
    <w:rsid w:val="00654F67"/>
    <w:rsid w:val="00655C97"/>
    <w:rsid w:val="00656518"/>
    <w:rsid w:val="00656AC1"/>
    <w:rsid w:val="00657802"/>
    <w:rsid w:val="0066021E"/>
    <w:rsid w:val="00660253"/>
    <w:rsid w:val="006605A0"/>
    <w:rsid w:val="00660C46"/>
    <w:rsid w:val="00660DAB"/>
    <w:rsid w:val="0066128A"/>
    <w:rsid w:val="006614D9"/>
    <w:rsid w:val="00661A5D"/>
    <w:rsid w:val="00662190"/>
    <w:rsid w:val="006623DD"/>
    <w:rsid w:val="00662D03"/>
    <w:rsid w:val="006631E4"/>
    <w:rsid w:val="0066385D"/>
    <w:rsid w:val="00664250"/>
    <w:rsid w:val="00664417"/>
    <w:rsid w:val="00665C1B"/>
    <w:rsid w:val="00665F41"/>
    <w:rsid w:val="0066635D"/>
    <w:rsid w:val="006669CF"/>
    <w:rsid w:val="00666E29"/>
    <w:rsid w:val="00667D58"/>
    <w:rsid w:val="00670139"/>
    <w:rsid w:val="00670695"/>
    <w:rsid w:val="0067126C"/>
    <w:rsid w:val="006726AB"/>
    <w:rsid w:val="0067349D"/>
    <w:rsid w:val="00673DA3"/>
    <w:rsid w:val="00673F5C"/>
    <w:rsid w:val="00674091"/>
    <w:rsid w:val="00674B1A"/>
    <w:rsid w:val="00674F3E"/>
    <w:rsid w:val="0067652C"/>
    <w:rsid w:val="006767F2"/>
    <w:rsid w:val="00676AFB"/>
    <w:rsid w:val="0067705F"/>
    <w:rsid w:val="0067767B"/>
    <w:rsid w:val="00680A7D"/>
    <w:rsid w:val="006815CC"/>
    <w:rsid w:val="006819FE"/>
    <w:rsid w:val="006825A0"/>
    <w:rsid w:val="00682917"/>
    <w:rsid w:val="00682D92"/>
    <w:rsid w:val="0068311F"/>
    <w:rsid w:val="00683A42"/>
    <w:rsid w:val="00685906"/>
    <w:rsid w:val="00685DDE"/>
    <w:rsid w:val="006860EC"/>
    <w:rsid w:val="00686F3B"/>
    <w:rsid w:val="006870C1"/>
    <w:rsid w:val="00687C0B"/>
    <w:rsid w:val="006916AE"/>
    <w:rsid w:val="00691A46"/>
    <w:rsid w:val="00691AC0"/>
    <w:rsid w:val="00692372"/>
    <w:rsid w:val="00692398"/>
    <w:rsid w:val="006928BD"/>
    <w:rsid w:val="00693320"/>
    <w:rsid w:val="00693C7C"/>
    <w:rsid w:val="00693F99"/>
    <w:rsid w:val="006940F9"/>
    <w:rsid w:val="00694319"/>
    <w:rsid w:val="006945C7"/>
    <w:rsid w:val="00694A0A"/>
    <w:rsid w:val="00694FDF"/>
    <w:rsid w:val="006A00B9"/>
    <w:rsid w:val="006A1198"/>
    <w:rsid w:val="006A1297"/>
    <w:rsid w:val="006A1492"/>
    <w:rsid w:val="006A2457"/>
    <w:rsid w:val="006A24D1"/>
    <w:rsid w:val="006A2520"/>
    <w:rsid w:val="006A2B0B"/>
    <w:rsid w:val="006A2EE4"/>
    <w:rsid w:val="006A3378"/>
    <w:rsid w:val="006A3667"/>
    <w:rsid w:val="006A36D6"/>
    <w:rsid w:val="006A4088"/>
    <w:rsid w:val="006A4200"/>
    <w:rsid w:val="006A4256"/>
    <w:rsid w:val="006A4644"/>
    <w:rsid w:val="006A4656"/>
    <w:rsid w:val="006A4D62"/>
    <w:rsid w:val="006A5045"/>
    <w:rsid w:val="006A5678"/>
    <w:rsid w:val="006A5C10"/>
    <w:rsid w:val="006A5CAA"/>
    <w:rsid w:val="006A5D43"/>
    <w:rsid w:val="006A6828"/>
    <w:rsid w:val="006A69CF"/>
    <w:rsid w:val="006A709E"/>
    <w:rsid w:val="006B0647"/>
    <w:rsid w:val="006B0D0D"/>
    <w:rsid w:val="006B1354"/>
    <w:rsid w:val="006B162F"/>
    <w:rsid w:val="006B165E"/>
    <w:rsid w:val="006B2441"/>
    <w:rsid w:val="006B2A01"/>
    <w:rsid w:val="006B2C64"/>
    <w:rsid w:val="006B34CF"/>
    <w:rsid w:val="006B3A30"/>
    <w:rsid w:val="006B3DDD"/>
    <w:rsid w:val="006B3F1E"/>
    <w:rsid w:val="006B420B"/>
    <w:rsid w:val="006B506D"/>
    <w:rsid w:val="006B558E"/>
    <w:rsid w:val="006B5907"/>
    <w:rsid w:val="006B5FBD"/>
    <w:rsid w:val="006B6D78"/>
    <w:rsid w:val="006B74C3"/>
    <w:rsid w:val="006B7A25"/>
    <w:rsid w:val="006C07E5"/>
    <w:rsid w:val="006C0A28"/>
    <w:rsid w:val="006C0ABA"/>
    <w:rsid w:val="006C1074"/>
    <w:rsid w:val="006C1738"/>
    <w:rsid w:val="006C1B18"/>
    <w:rsid w:val="006C1B3A"/>
    <w:rsid w:val="006C1C28"/>
    <w:rsid w:val="006C220C"/>
    <w:rsid w:val="006C31C6"/>
    <w:rsid w:val="006C352F"/>
    <w:rsid w:val="006C39A2"/>
    <w:rsid w:val="006C3AF1"/>
    <w:rsid w:val="006C3E2F"/>
    <w:rsid w:val="006C3F52"/>
    <w:rsid w:val="006C4D7F"/>
    <w:rsid w:val="006C4F1F"/>
    <w:rsid w:val="006C5197"/>
    <w:rsid w:val="006C570C"/>
    <w:rsid w:val="006C5C7C"/>
    <w:rsid w:val="006C6792"/>
    <w:rsid w:val="006C6C1D"/>
    <w:rsid w:val="006C74BA"/>
    <w:rsid w:val="006C7CB3"/>
    <w:rsid w:val="006D0CB2"/>
    <w:rsid w:val="006D1079"/>
    <w:rsid w:val="006D163C"/>
    <w:rsid w:val="006D2A57"/>
    <w:rsid w:val="006D30E0"/>
    <w:rsid w:val="006D310B"/>
    <w:rsid w:val="006D338B"/>
    <w:rsid w:val="006D3578"/>
    <w:rsid w:val="006D37EB"/>
    <w:rsid w:val="006D3BC3"/>
    <w:rsid w:val="006D45F9"/>
    <w:rsid w:val="006D4CF9"/>
    <w:rsid w:val="006D56D8"/>
    <w:rsid w:val="006D5FC7"/>
    <w:rsid w:val="006D6003"/>
    <w:rsid w:val="006D6224"/>
    <w:rsid w:val="006D6601"/>
    <w:rsid w:val="006D6805"/>
    <w:rsid w:val="006D6E3B"/>
    <w:rsid w:val="006D6E4E"/>
    <w:rsid w:val="006D6FD4"/>
    <w:rsid w:val="006D7472"/>
    <w:rsid w:val="006D773F"/>
    <w:rsid w:val="006D77B9"/>
    <w:rsid w:val="006D79E0"/>
    <w:rsid w:val="006D7CB7"/>
    <w:rsid w:val="006D7D3E"/>
    <w:rsid w:val="006D7FBF"/>
    <w:rsid w:val="006E119A"/>
    <w:rsid w:val="006E1824"/>
    <w:rsid w:val="006E2495"/>
    <w:rsid w:val="006E26C2"/>
    <w:rsid w:val="006E2A45"/>
    <w:rsid w:val="006E2F69"/>
    <w:rsid w:val="006E2FD1"/>
    <w:rsid w:val="006E444A"/>
    <w:rsid w:val="006E63E5"/>
    <w:rsid w:val="006E6B76"/>
    <w:rsid w:val="006E70CB"/>
    <w:rsid w:val="006E77FF"/>
    <w:rsid w:val="006E785C"/>
    <w:rsid w:val="006E78E3"/>
    <w:rsid w:val="006E7F25"/>
    <w:rsid w:val="006F0846"/>
    <w:rsid w:val="006F0AFB"/>
    <w:rsid w:val="006F116A"/>
    <w:rsid w:val="006F2C0F"/>
    <w:rsid w:val="006F2EC4"/>
    <w:rsid w:val="006F3611"/>
    <w:rsid w:val="006F369D"/>
    <w:rsid w:val="006F3E3F"/>
    <w:rsid w:val="006F42E5"/>
    <w:rsid w:val="006F434B"/>
    <w:rsid w:val="006F4B2D"/>
    <w:rsid w:val="006F4E50"/>
    <w:rsid w:val="006F5176"/>
    <w:rsid w:val="006F5D52"/>
    <w:rsid w:val="006F61E2"/>
    <w:rsid w:val="006F6398"/>
    <w:rsid w:val="006F650C"/>
    <w:rsid w:val="006F71AE"/>
    <w:rsid w:val="006F71CF"/>
    <w:rsid w:val="006F7656"/>
    <w:rsid w:val="006F795D"/>
    <w:rsid w:val="006F7D8A"/>
    <w:rsid w:val="00700122"/>
    <w:rsid w:val="00700CFA"/>
    <w:rsid w:val="00701306"/>
    <w:rsid w:val="0070148B"/>
    <w:rsid w:val="007017CF"/>
    <w:rsid w:val="00701803"/>
    <w:rsid w:val="00702050"/>
    <w:rsid w:val="00702366"/>
    <w:rsid w:val="007026F0"/>
    <w:rsid w:val="00703EC1"/>
    <w:rsid w:val="00703F35"/>
    <w:rsid w:val="007040B7"/>
    <w:rsid w:val="0070487C"/>
    <w:rsid w:val="00704AC6"/>
    <w:rsid w:val="00704C5A"/>
    <w:rsid w:val="00704E26"/>
    <w:rsid w:val="007050EE"/>
    <w:rsid w:val="007053BF"/>
    <w:rsid w:val="007059F0"/>
    <w:rsid w:val="00705AA4"/>
    <w:rsid w:val="007060DA"/>
    <w:rsid w:val="0070629C"/>
    <w:rsid w:val="007071B0"/>
    <w:rsid w:val="007071EB"/>
    <w:rsid w:val="0070742D"/>
    <w:rsid w:val="00707945"/>
    <w:rsid w:val="007079FF"/>
    <w:rsid w:val="00707A6E"/>
    <w:rsid w:val="00710347"/>
    <w:rsid w:val="00710A5A"/>
    <w:rsid w:val="00710B5F"/>
    <w:rsid w:val="00711115"/>
    <w:rsid w:val="00711457"/>
    <w:rsid w:val="00712081"/>
    <w:rsid w:val="007120EF"/>
    <w:rsid w:val="00712435"/>
    <w:rsid w:val="007124E3"/>
    <w:rsid w:val="007129B5"/>
    <w:rsid w:val="00712B40"/>
    <w:rsid w:val="00713A1A"/>
    <w:rsid w:val="00713C9D"/>
    <w:rsid w:val="00713D4C"/>
    <w:rsid w:val="00713EA0"/>
    <w:rsid w:val="007142D1"/>
    <w:rsid w:val="0071472C"/>
    <w:rsid w:val="00714A5E"/>
    <w:rsid w:val="00714DD3"/>
    <w:rsid w:val="00715309"/>
    <w:rsid w:val="0071531A"/>
    <w:rsid w:val="007153B4"/>
    <w:rsid w:val="00715528"/>
    <w:rsid w:val="007155B4"/>
    <w:rsid w:val="0071599E"/>
    <w:rsid w:val="00715F8C"/>
    <w:rsid w:val="00716162"/>
    <w:rsid w:val="00716390"/>
    <w:rsid w:val="00716B95"/>
    <w:rsid w:val="00716BDB"/>
    <w:rsid w:val="00716DFB"/>
    <w:rsid w:val="00716FEA"/>
    <w:rsid w:val="00717492"/>
    <w:rsid w:val="00717984"/>
    <w:rsid w:val="00717ACA"/>
    <w:rsid w:val="007200F0"/>
    <w:rsid w:val="00720A83"/>
    <w:rsid w:val="00720B22"/>
    <w:rsid w:val="00720ED5"/>
    <w:rsid w:val="00721865"/>
    <w:rsid w:val="00721B25"/>
    <w:rsid w:val="00721DAE"/>
    <w:rsid w:val="00722437"/>
    <w:rsid w:val="007229CD"/>
    <w:rsid w:val="00722A51"/>
    <w:rsid w:val="00722A71"/>
    <w:rsid w:val="00722BB5"/>
    <w:rsid w:val="00722CE6"/>
    <w:rsid w:val="00722D4B"/>
    <w:rsid w:val="00722FBB"/>
    <w:rsid w:val="0072365D"/>
    <w:rsid w:val="007237C4"/>
    <w:rsid w:val="00723A12"/>
    <w:rsid w:val="00723B29"/>
    <w:rsid w:val="007246BB"/>
    <w:rsid w:val="00724A16"/>
    <w:rsid w:val="00724A57"/>
    <w:rsid w:val="00724B6A"/>
    <w:rsid w:val="0072523D"/>
    <w:rsid w:val="00725442"/>
    <w:rsid w:val="007254FF"/>
    <w:rsid w:val="007255F1"/>
    <w:rsid w:val="00725B55"/>
    <w:rsid w:val="007268C0"/>
    <w:rsid w:val="00726A41"/>
    <w:rsid w:val="00726C33"/>
    <w:rsid w:val="007272EF"/>
    <w:rsid w:val="00727DC8"/>
    <w:rsid w:val="007302DC"/>
    <w:rsid w:val="00730A93"/>
    <w:rsid w:val="007312F8"/>
    <w:rsid w:val="00731357"/>
    <w:rsid w:val="0073138B"/>
    <w:rsid w:val="00731BFD"/>
    <w:rsid w:val="00732046"/>
    <w:rsid w:val="0073294D"/>
    <w:rsid w:val="00733008"/>
    <w:rsid w:val="007332DA"/>
    <w:rsid w:val="00733A79"/>
    <w:rsid w:val="00733B71"/>
    <w:rsid w:val="007346BF"/>
    <w:rsid w:val="0073548A"/>
    <w:rsid w:val="00735E2A"/>
    <w:rsid w:val="00735F31"/>
    <w:rsid w:val="00736065"/>
    <w:rsid w:val="007365B5"/>
    <w:rsid w:val="007365DC"/>
    <w:rsid w:val="007370FA"/>
    <w:rsid w:val="00740383"/>
    <w:rsid w:val="00740A29"/>
    <w:rsid w:val="0074100F"/>
    <w:rsid w:val="00741319"/>
    <w:rsid w:val="00741427"/>
    <w:rsid w:val="00741784"/>
    <w:rsid w:val="00741A77"/>
    <w:rsid w:val="00741D22"/>
    <w:rsid w:val="00741F78"/>
    <w:rsid w:val="00743814"/>
    <w:rsid w:val="00744579"/>
    <w:rsid w:val="00745090"/>
    <w:rsid w:val="007455AA"/>
    <w:rsid w:val="00745F24"/>
    <w:rsid w:val="0074637A"/>
    <w:rsid w:val="00746507"/>
    <w:rsid w:val="00747CD8"/>
    <w:rsid w:val="00747EDC"/>
    <w:rsid w:val="0075017E"/>
    <w:rsid w:val="00750379"/>
    <w:rsid w:val="00750821"/>
    <w:rsid w:val="00750EBB"/>
    <w:rsid w:val="00751034"/>
    <w:rsid w:val="007510E2"/>
    <w:rsid w:val="00751AE0"/>
    <w:rsid w:val="007521A7"/>
    <w:rsid w:val="00752729"/>
    <w:rsid w:val="00752A76"/>
    <w:rsid w:val="00752BEA"/>
    <w:rsid w:val="0075397C"/>
    <w:rsid w:val="00753BE6"/>
    <w:rsid w:val="007545C2"/>
    <w:rsid w:val="00754D28"/>
    <w:rsid w:val="007562E8"/>
    <w:rsid w:val="00756354"/>
    <w:rsid w:val="00756A82"/>
    <w:rsid w:val="00756BAF"/>
    <w:rsid w:val="007572FB"/>
    <w:rsid w:val="0075750A"/>
    <w:rsid w:val="00757C53"/>
    <w:rsid w:val="00757D63"/>
    <w:rsid w:val="00757DA4"/>
    <w:rsid w:val="00757FB1"/>
    <w:rsid w:val="007601B5"/>
    <w:rsid w:val="00760968"/>
    <w:rsid w:val="00760B76"/>
    <w:rsid w:val="00761627"/>
    <w:rsid w:val="00761A2B"/>
    <w:rsid w:val="00761A81"/>
    <w:rsid w:val="00761C51"/>
    <w:rsid w:val="00762B94"/>
    <w:rsid w:val="00763728"/>
    <w:rsid w:val="00763B44"/>
    <w:rsid w:val="00763BC6"/>
    <w:rsid w:val="00763EA1"/>
    <w:rsid w:val="00763F25"/>
    <w:rsid w:val="00764079"/>
    <w:rsid w:val="007646A6"/>
    <w:rsid w:val="00764977"/>
    <w:rsid w:val="00764B07"/>
    <w:rsid w:val="007651F7"/>
    <w:rsid w:val="0076560E"/>
    <w:rsid w:val="00765848"/>
    <w:rsid w:val="00765B58"/>
    <w:rsid w:val="00765CBC"/>
    <w:rsid w:val="00765D76"/>
    <w:rsid w:val="007661ED"/>
    <w:rsid w:val="0076673B"/>
    <w:rsid w:val="007668FC"/>
    <w:rsid w:val="00766C5E"/>
    <w:rsid w:val="007671D1"/>
    <w:rsid w:val="00770BE1"/>
    <w:rsid w:val="00770C06"/>
    <w:rsid w:val="00770DB5"/>
    <w:rsid w:val="0077301D"/>
    <w:rsid w:val="0077433A"/>
    <w:rsid w:val="007745A8"/>
    <w:rsid w:val="007747B1"/>
    <w:rsid w:val="00774F1B"/>
    <w:rsid w:val="00774FD4"/>
    <w:rsid w:val="007751F6"/>
    <w:rsid w:val="0077536E"/>
    <w:rsid w:val="007757FE"/>
    <w:rsid w:val="00776274"/>
    <w:rsid w:val="00776288"/>
    <w:rsid w:val="00777504"/>
    <w:rsid w:val="00777758"/>
    <w:rsid w:val="007803C0"/>
    <w:rsid w:val="00780C36"/>
    <w:rsid w:val="00781312"/>
    <w:rsid w:val="007819AC"/>
    <w:rsid w:val="00781E16"/>
    <w:rsid w:val="00781FA1"/>
    <w:rsid w:val="0078228A"/>
    <w:rsid w:val="0078279A"/>
    <w:rsid w:val="007836D4"/>
    <w:rsid w:val="00783865"/>
    <w:rsid w:val="0078425B"/>
    <w:rsid w:val="00784C37"/>
    <w:rsid w:val="00784D4D"/>
    <w:rsid w:val="00784DE9"/>
    <w:rsid w:val="00785CF1"/>
    <w:rsid w:val="00786DDE"/>
    <w:rsid w:val="00787287"/>
    <w:rsid w:val="00790889"/>
    <w:rsid w:val="00790A48"/>
    <w:rsid w:val="00790B94"/>
    <w:rsid w:val="00790D89"/>
    <w:rsid w:val="007914C5"/>
    <w:rsid w:val="007921DC"/>
    <w:rsid w:val="0079263F"/>
    <w:rsid w:val="007930AB"/>
    <w:rsid w:val="00793CDB"/>
    <w:rsid w:val="00793E1F"/>
    <w:rsid w:val="007940A4"/>
    <w:rsid w:val="00794188"/>
    <w:rsid w:val="007943F9"/>
    <w:rsid w:val="007948A5"/>
    <w:rsid w:val="00795804"/>
    <w:rsid w:val="00796355"/>
    <w:rsid w:val="007969BE"/>
    <w:rsid w:val="00796ABD"/>
    <w:rsid w:val="0079740A"/>
    <w:rsid w:val="00797A81"/>
    <w:rsid w:val="007A079F"/>
    <w:rsid w:val="007A1440"/>
    <w:rsid w:val="007A1EEA"/>
    <w:rsid w:val="007A2553"/>
    <w:rsid w:val="007A26AF"/>
    <w:rsid w:val="007A26E3"/>
    <w:rsid w:val="007A2E6C"/>
    <w:rsid w:val="007A317A"/>
    <w:rsid w:val="007A364C"/>
    <w:rsid w:val="007A3B43"/>
    <w:rsid w:val="007A513F"/>
    <w:rsid w:val="007A54D9"/>
    <w:rsid w:val="007A5C8B"/>
    <w:rsid w:val="007A657A"/>
    <w:rsid w:val="007A6611"/>
    <w:rsid w:val="007A75AA"/>
    <w:rsid w:val="007A7CD7"/>
    <w:rsid w:val="007B00AC"/>
    <w:rsid w:val="007B0551"/>
    <w:rsid w:val="007B0C1D"/>
    <w:rsid w:val="007B127B"/>
    <w:rsid w:val="007B1508"/>
    <w:rsid w:val="007B1859"/>
    <w:rsid w:val="007B1A75"/>
    <w:rsid w:val="007B1D60"/>
    <w:rsid w:val="007B1E1A"/>
    <w:rsid w:val="007B2857"/>
    <w:rsid w:val="007B2D2E"/>
    <w:rsid w:val="007B3256"/>
    <w:rsid w:val="007B37DF"/>
    <w:rsid w:val="007B3937"/>
    <w:rsid w:val="007B39E4"/>
    <w:rsid w:val="007B3FFB"/>
    <w:rsid w:val="007B41DB"/>
    <w:rsid w:val="007B4600"/>
    <w:rsid w:val="007B493A"/>
    <w:rsid w:val="007B4A84"/>
    <w:rsid w:val="007B5BF1"/>
    <w:rsid w:val="007B5C53"/>
    <w:rsid w:val="007B6B25"/>
    <w:rsid w:val="007B6F44"/>
    <w:rsid w:val="007B728C"/>
    <w:rsid w:val="007B72E9"/>
    <w:rsid w:val="007B7C20"/>
    <w:rsid w:val="007C00DB"/>
    <w:rsid w:val="007C0523"/>
    <w:rsid w:val="007C0C9D"/>
    <w:rsid w:val="007C0CB4"/>
    <w:rsid w:val="007C1230"/>
    <w:rsid w:val="007C157B"/>
    <w:rsid w:val="007C2461"/>
    <w:rsid w:val="007C2B22"/>
    <w:rsid w:val="007C3313"/>
    <w:rsid w:val="007C3637"/>
    <w:rsid w:val="007C3AA3"/>
    <w:rsid w:val="007C5F5C"/>
    <w:rsid w:val="007C6ACB"/>
    <w:rsid w:val="007C6F26"/>
    <w:rsid w:val="007C6FC5"/>
    <w:rsid w:val="007C6FE7"/>
    <w:rsid w:val="007C727F"/>
    <w:rsid w:val="007C7D5E"/>
    <w:rsid w:val="007C7F35"/>
    <w:rsid w:val="007D05B7"/>
    <w:rsid w:val="007D06BA"/>
    <w:rsid w:val="007D117D"/>
    <w:rsid w:val="007D12BA"/>
    <w:rsid w:val="007D1E83"/>
    <w:rsid w:val="007D25F2"/>
    <w:rsid w:val="007D2743"/>
    <w:rsid w:val="007D2B13"/>
    <w:rsid w:val="007D3145"/>
    <w:rsid w:val="007D3957"/>
    <w:rsid w:val="007D43E5"/>
    <w:rsid w:val="007D59B6"/>
    <w:rsid w:val="007E05CA"/>
    <w:rsid w:val="007E0EF6"/>
    <w:rsid w:val="007E107F"/>
    <w:rsid w:val="007E1424"/>
    <w:rsid w:val="007E1A72"/>
    <w:rsid w:val="007E2784"/>
    <w:rsid w:val="007E3251"/>
    <w:rsid w:val="007E3B48"/>
    <w:rsid w:val="007E3B49"/>
    <w:rsid w:val="007E3F68"/>
    <w:rsid w:val="007E4953"/>
    <w:rsid w:val="007E5416"/>
    <w:rsid w:val="007E5AAA"/>
    <w:rsid w:val="007E5B5F"/>
    <w:rsid w:val="007E5CBA"/>
    <w:rsid w:val="007E62E1"/>
    <w:rsid w:val="007E6E4C"/>
    <w:rsid w:val="007E79BE"/>
    <w:rsid w:val="007E7D44"/>
    <w:rsid w:val="007F07F8"/>
    <w:rsid w:val="007F170A"/>
    <w:rsid w:val="007F2330"/>
    <w:rsid w:val="007F2B7D"/>
    <w:rsid w:val="007F320A"/>
    <w:rsid w:val="007F3AC4"/>
    <w:rsid w:val="007F43C8"/>
    <w:rsid w:val="007F448A"/>
    <w:rsid w:val="007F4ABB"/>
    <w:rsid w:val="007F572E"/>
    <w:rsid w:val="007F629E"/>
    <w:rsid w:val="007F6451"/>
    <w:rsid w:val="007F6793"/>
    <w:rsid w:val="007F7A91"/>
    <w:rsid w:val="007F7EFA"/>
    <w:rsid w:val="007F7FAF"/>
    <w:rsid w:val="00800768"/>
    <w:rsid w:val="00800C04"/>
    <w:rsid w:val="008011EF"/>
    <w:rsid w:val="0080140F"/>
    <w:rsid w:val="008015E0"/>
    <w:rsid w:val="008018C2"/>
    <w:rsid w:val="008029E5"/>
    <w:rsid w:val="00803313"/>
    <w:rsid w:val="00803337"/>
    <w:rsid w:val="00803BD3"/>
    <w:rsid w:val="00803BE1"/>
    <w:rsid w:val="00803E23"/>
    <w:rsid w:val="00804AB7"/>
    <w:rsid w:val="008056C7"/>
    <w:rsid w:val="00805743"/>
    <w:rsid w:val="0080575D"/>
    <w:rsid w:val="00805F67"/>
    <w:rsid w:val="0080650E"/>
    <w:rsid w:val="00806C9D"/>
    <w:rsid w:val="00807CA1"/>
    <w:rsid w:val="00807EAA"/>
    <w:rsid w:val="00810292"/>
    <w:rsid w:val="008106B6"/>
    <w:rsid w:val="00810DB2"/>
    <w:rsid w:val="00810DF1"/>
    <w:rsid w:val="00811C44"/>
    <w:rsid w:val="00811EC0"/>
    <w:rsid w:val="00812C04"/>
    <w:rsid w:val="00813239"/>
    <w:rsid w:val="00813783"/>
    <w:rsid w:val="00813911"/>
    <w:rsid w:val="0081446E"/>
    <w:rsid w:val="00814553"/>
    <w:rsid w:val="00814664"/>
    <w:rsid w:val="00814960"/>
    <w:rsid w:val="00814989"/>
    <w:rsid w:val="0081506F"/>
    <w:rsid w:val="008153C5"/>
    <w:rsid w:val="008168CA"/>
    <w:rsid w:val="00817559"/>
    <w:rsid w:val="00817B07"/>
    <w:rsid w:val="00820721"/>
    <w:rsid w:val="00820A36"/>
    <w:rsid w:val="00820A67"/>
    <w:rsid w:val="008214A5"/>
    <w:rsid w:val="008217CA"/>
    <w:rsid w:val="00821CBD"/>
    <w:rsid w:val="00822E0B"/>
    <w:rsid w:val="00823B65"/>
    <w:rsid w:val="0082445A"/>
    <w:rsid w:val="008248ED"/>
    <w:rsid w:val="00824AA4"/>
    <w:rsid w:val="00824F5F"/>
    <w:rsid w:val="0082541E"/>
    <w:rsid w:val="00825F9A"/>
    <w:rsid w:val="0082671F"/>
    <w:rsid w:val="00826883"/>
    <w:rsid w:val="00826EFB"/>
    <w:rsid w:val="008279FB"/>
    <w:rsid w:val="008300FF"/>
    <w:rsid w:val="00830B71"/>
    <w:rsid w:val="00830E05"/>
    <w:rsid w:val="008316BC"/>
    <w:rsid w:val="008316CD"/>
    <w:rsid w:val="00831937"/>
    <w:rsid w:val="00831D33"/>
    <w:rsid w:val="0083218C"/>
    <w:rsid w:val="008326C0"/>
    <w:rsid w:val="008338F0"/>
    <w:rsid w:val="0083392B"/>
    <w:rsid w:val="00833E20"/>
    <w:rsid w:val="00834499"/>
    <w:rsid w:val="00834D19"/>
    <w:rsid w:val="00835635"/>
    <w:rsid w:val="00835765"/>
    <w:rsid w:val="008358E4"/>
    <w:rsid w:val="00835B03"/>
    <w:rsid w:val="00835E0E"/>
    <w:rsid w:val="00836550"/>
    <w:rsid w:val="008372A2"/>
    <w:rsid w:val="0083786F"/>
    <w:rsid w:val="0084026D"/>
    <w:rsid w:val="0084027D"/>
    <w:rsid w:val="0084064C"/>
    <w:rsid w:val="008409AB"/>
    <w:rsid w:val="00840B7E"/>
    <w:rsid w:val="008412E2"/>
    <w:rsid w:val="00841AA7"/>
    <w:rsid w:val="00844DE6"/>
    <w:rsid w:val="0084535B"/>
    <w:rsid w:val="0084627D"/>
    <w:rsid w:val="00846966"/>
    <w:rsid w:val="00846E62"/>
    <w:rsid w:val="008471B5"/>
    <w:rsid w:val="00847519"/>
    <w:rsid w:val="0085063A"/>
    <w:rsid w:val="00850943"/>
    <w:rsid w:val="00851032"/>
    <w:rsid w:val="00852218"/>
    <w:rsid w:val="00853764"/>
    <w:rsid w:val="0085385D"/>
    <w:rsid w:val="00853B9F"/>
    <w:rsid w:val="00853EC6"/>
    <w:rsid w:val="008541B8"/>
    <w:rsid w:val="00854456"/>
    <w:rsid w:val="0085485A"/>
    <w:rsid w:val="00855038"/>
    <w:rsid w:val="0085546A"/>
    <w:rsid w:val="00855513"/>
    <w:rsid w:val="00855AAD"/>
    <w:rsid w:val="00855B2F"/>
    <w:rsid w:val="00855CA3"/>
    <w:rsid w:val="00855FEC"/>
    <w:rsid w:val="008560C1"/>
    <w:rsid w:val="00856AFF"/>
    <w:rsid w:val="00856F2C"/>
    <w:rsid w:val="00857107"/>
    <w:rsid w:val="0085744D"/>
    <w:rsid w:val="008574CD"/>
    <w:rsid w:val="0085750B"/>
    <w:rsid w:val="00857B0E"/>
    <w:rsid w:val="00857E18"/>
    <w:rsid w:val="008600B1"/>
    <w:rsid w:val="008604AF"/>
    <w:rsid w:val="00860969"/>
    <w:rsid w:val="00861679"/>
    <w:rsid w:val="00861AA5"/>
    <w:rsid w:val="0086286B"/>
    <w:rsid w:val="0086399D"/>
    <w:rsid w:val="00863C48"/>
    <w:rsid w:val="00863CAC"/>
    <w:rsid w:val="00863F8B"/>
    <w:rsid w:val="00865D18"/>
    <w:rsid w:val="00865EFE"/>
    <w:rsid w:val="0086620B"/>
    <w:rsid w:val="0086644A"/>
    <w:rsid w:val="008664E2"/>
    <w:rsid w:val="00866A4D"/>
    <w:rsid w:val="00866E3B"/>
    <w:rsid w:val="00866EBD"/>
    <w:rsid w:val="0086725A"/>
    <w:rsid w:val="008676F9"/>
    <w:rsid w:val="0086781F"/>
    <w:rsid w:val="00867DE4"/>
    <w:rsid w:val="00867E6F"/>
    <w:rsid w:val="008700A1"/>
    <w:rsid w:val="00870CAD"/>
    <w:rsid w:val="00870F71"/>
    <w:rsid w:val="00871FB7"/>
    <w:rsid w:val="00872FC7"/>
    <w:rsid w:val="008738B7"/>
    <w:rsid w:val="00873A7A"/>
    <w:rsid w:val="00873FD2"/>
    <w:rsid w:val="0087400B"/>
    <w:rsid w:val="00874134"/>
    <w:rsid w:val="00874232"/>
    <w:rsid w:val="0087432D"/>
    <w:rsid w:val="00874D11"/>
    <w:rsid w:val="00874FE1"/>
    <w:rsid w:val="008751DB"/>
    <w:rsid w:val="0087551A"/>
    <w:rsid w:val="008755CC"/>
    <w:rsid w:val="00875672"/>
    <w:rsid w:val="0087575F"/>
    <w:rsid w:val="00875A62"/>
    <w:rsid w:val="00875C29"/>
    <w:rsid w:val="00875E44"/>
    <w:rsid w:val="008767CE"/>
    <w:rsid w:val="00876D5C"/>
    <w:rsid w:val="00877584"/>
    <w:rsid w:val="00877B6A"/>
    <w:rsid w:val="008806E4"/>
    <w:rsid w:val="008807FC"/>
    <w:rsid w:val="008808E1"/>
    <w:rsid w:val="008810F0"/>
    <w:rsid w:val="00881471"/>
    <w:rsid w:val="00881E41"/>
    <w:rsid w:val="00881FD0"/>
    <w:rsid w:val="008820E2"/>
    <w:rsid w:val="008828F7"/>
    <w:rsid w:val="00882ADB"/>
    <w:rsid w:val="008831F2"/>
    <w:rsid w:val="00883625"/>
    <w:rsid w:val="00883874"/>
    <w:rsid w:val="00883890"/>
    <w:rsid w:val="00883B16"/>
    <w:rsid w:val="00883BCE"/>
    <w:rsid w:val="00883D05"/>
    <w:rsid w:val="00884026"/>
    <w:rsid w:val="00884087"/>
    <w:rsid w:val="008843F6"/>
    <w:rsid w:val="008843F8"/>
    <w:rsid w:val="00885374"/>
    <w:rsid w:val="00885628"/>
    <w:rsid w:val="00885851"/>
    <w:rsid w:val="0088591D"/>
    <w:rsid w:val="00886131"/>
    <w:rsid w:val="00886540"/>
    <w:rsid w:val="00886BD5"/>
    <w:rsid w:val="008872ED"/>
    <w:rsid w:val="0088730D"/>
    <w:rsid w:val="00887436"/>
    <w:rsid w:val="00887BB2"/>
    <w:rsid w:val="00887EBA"/>
    <w:rsid w:val="008903A8"/>
    <w:rsid w:val="00891226"/>
    <w:rsid w:val="0089125D"/>
    <w:rsid w:val="0089158C"/>
    <w:rsid w:val="00891922"/>
    <w:rsid w:val="00891ECD"/>
    <w:rsid w:val="00892355"/>
    <w:rsid w:val="00892388"/>
    <w:rsid w:val="0089262F"/>
    <w:rsid w:val="00892AD2"/>
    <w:rsid w:val="00892C4C"/>
    <w:rsid w:val="00892CD8"/>
    <w:rsid w:val="00892FE9"/>
    <w:rsid w:val="008932C9"/>
    <w:rsid w:val="008937CA"/>
    <w:rsid w:val="00894BF5"/>
    <w:rsid w:val="00894C58"/>
    <w:rsid w:val="008952A0"/>
    <w:rsid w:val="008954AC"/>
    <w:rsid w:val="008974B0"/>
    <w:rsid w:val="008979BF"/>
    <w:rsid w:val="00897B54"/>
    <w:rsid w:val="008A0449"/>
    <w:rsid w:val="008A0853"/>
    <w:rsid w:val="008A0BCB"/>
    <w:rsid w:val="008A0E1E"/>
    <w:rsid w:val="008A0F1C"/>
    <w:rsid w:val="008A113C"/>
    <w:rsid w:val="008A148B"/>
    <w:rsid w:val="008A15A0"/>
    <w:rsid w:val="008A21FD"/>
    <w:rsid w:val="008A2613"/>
    <w:rsid w:val="008A5416"/>
    <w:rsid w:val="008A5984"/>
    <w:rsid w:val="008A5CB8"/>
    <w:rsid w:val="008A630A"/>
    <w:rsid w:val="008A6E4E"/>
    <w:rsid w:val="008A6F4C"/>
    <w:rsid w:val="008A6F68"/>
    <w:rsid w:val="008A71B6"/>
    <w:rsid w:val="008A78DD"/>
    <w:rsid w:val="008B0726"/>
    <w:rsid w:val="008B16FC"/>
    <w:rsid w:val="008B1770"/>
    <w:rsid w:val="008B1AD1"/>
    <w:rsid w:val="008B1BCB"/>
    <w:rsid w:val="008B1EC9"/>
    <w:rsid w:val="008B1FCD"/>
    <w:rsid w:val="008B2002"/>
    <w:rsid w:val="008B2010"/>
    <w:rsid w:val="008B23A9"/>
    <w:rsid w:val="008B2580"/>
    <w:rsid w:val="008B2845"/>
    <w:rsid w:val="008B2A51"/>
    <w:rsid w:val="008B2E74"/>
    <w:rsid w:val="008B3AFC"/>
    <w:rsid w:val="008B4011"/>
    <w:rsid w:val="008B4100"/>
    <w:rsid w:val="008B46E9"/>
    <w:rsid w:val="008B48A7"/>
    <w:rsid w:val="008B4983"/>
    <w:rsid w:val="008B5AA1"/>
    <w:rsid w:val="008B6612"/>
    <w:rsid w:val="008B6AC4"/>
    <w:rsid w:val="008B74C5"/>
    <w:rsid w:val="008B751D"/>
    <w:rsid w:val="008B7AA8"/>
    <w:rsid w:val="008B7D64"/>
    <w:rsid w:val="008C0464"/>
    <w:rsid w:val="008C08FA"/>
    <w:rsid w:val="008C2004"/>
    <w:rsid w:val="008C231F"/>
    <w:rsid w:val="008C24E5"/>
    <w:rsid w:val="008C2614"/>
    <w:rsid w:val="008C3495"/>
    <w:rsid w:val="008C34A6"/>
    <w:rsid w:val="008C3722"/>
    <w:rsid w:val="008C3857"/>
    <w:rsid w:val="008C3BFB"/>
    <w:rsid w:val="008C3C65"/>
    <w:rsid w:val="008C4694"/>
    <w:rsid w:val="008C4CBD"/>
    <w:rsid w:val="008C5132"/>
    <w:rsid w:val="008C5290"/>
    <w:rsid w:val="008C534C"/>
    <w:rsid w:val="008C5416"/>
    <w:rsid w:val="008C542F"/>
    <w:rsid w:val="008C605F"/>
    <w:rsid w:val="008C652E"/>
    <w:rsid w:val="008C659F"/>
    <w:rsid w:val="008C684F"/>
    <w:rsid w:val="008D0382"/>
    <w:rsid w:val="008D05C2"/>
    <w:rsid w:val="008D0D48"/>
    <w:rsid w:val="008D0F4E"/>
    <w:rsid w:val="008D12E4"/>
    <w:rsid w:val="008D1DD3"/>
    <w:rsid w:val="008D2079"/>
    <w:rsid w:val="008D232A"/>
    <w:rsid w:val="008D2630"/>
    <w:rsid w:val="008D2732"/>
    <w:rsid w:val="008D2F75"/>
    <w:rsid w:val="008D3E6C"/>
    <w:rsid w:val="008D44FB"/>
    <w:rsid w:val="008D4B13"/>
    <w:rsid w:val="008D54A8"/>
    <w:rsid w:val="008D5704"/>
    <w:rsid w:val="008D5804"/>
    <w:rsid w:val="008D5BC1"/>
    <w:rsid w:val="008D6E2F"/>
    <w:rsid w:val="008D6E68"/>
    <w:rsid w:val="008D7D2C"/>
    <w:rsid w:val="008E07CC"/>
    <w:rsid w:val="008E1276"/>
    <w:rsid w:val="008E18B4"/>
    <w:rsid w:val="008E1A4B"/>
    <w:rsid w:val="008E1F17"/>
    <w:rsid w:val="008E2C7A"/>
    <w:rsid w:val="008E2EB0"/>
    <w:rsid w:val="008E2ED7"/>
    <w:rsid w:val="008E327E"/>
    <w:rsid w:val="008E5071"/>
    <w:rsid w:val="008E5140"/>
    <w:rsid w:val="008E5835"/>
    <w:rsid w:val="008E5A1A"/>
    <w:rsid w:val="008E5CBF"/>
    <w:rsid w:val="008E6080"/>
    <w:rsid w:val="008E65A1"/>
    <w:rsid w:val="008E6606"/>
    <w:rsid w:val="008E6F4F"/>
    <w:rsid w:val="008E7764"/>
    <w:rsid w:val="008F0089"/>
    <w:rsid w:val="008F0C51"/>
    <w:rsid w:val="008F0CA3"/>
    <w:rsid w:val="008F12D8"/>
    <w:rsid w:val="008F1361"/>
    <w:rsid w:val="008F2213"/>
    <w:rsid w:val="008F2215"/>
    <w:rsid w:val="008F2614"/>
    <w:rsid w:val="008F2A32"/>
    <w:rsid w:val="008F2BDE"/>
    <w:rsid w:val="008F3445"/>
    <w:rsid w:val="008F3A7A"/>
    <w:rsid w:val="008F3D25"/>
    <w:rsid w:val="008F431F"/>
    <w:rsid w:val="008F47D5"/>
    <w:rsid w:val="008F4DE7"/>
    <w:rsid w:val="008F555C"/>
    <w:rsid w:val="008F66CA"/>
    <w:rsid w:val="008F6B65"/>
    <w:rsid w:val="008F6DB8"/>
    <w:rsid w:val="008F7600"/>
    <w:rsid w:val="009000AE"/>
    <w:rsid w:val="00900512"/>
    <w:rsid w:val="00901805"/>
    <w:rsid w:val="00902B29"/>
    <w:rsid w:val="00903465"/>
    <w:rsid w:val="0090421A"/>
    <w:rsid w:val="009056CF"/>
    <w:rsid w:val="0090676E"/>
    <w:rsid w:val="00906EA2"/>
    <w:rsid w:val="00907933"/>
    <w:rsid w:val="00910C96"/>
    <w:rsid w:val="009126B2"/>
    <w:rsid w:val="0091270E"/>
    <w:rsid w:val="00913701"/>
    <w:rsid w:val="0091387A"/>
    <w:rsid w:val="009138BC"/>
    <w:rsid w:val="00913B1D"/>
    <w:rsid w:val="00913B8D"/>
    <w:rsid w:val="00913BE9"/>
    <w:rsid w:val="00914159"/>
    <w:rsid w:val="00914B5B"/>
    <w:rsid w:val="00914ECA"/>
    <w:rsid w:val="00914F4C"/>
    <w:rsid w:val="00914FA5"/>
    <w:rsid w:val="00915565"/>
    <w:rsid w:val="00915655"/>
    <w:rsid w:val="0091583C"/>
    <w:rsid w:val="009161E0"/>
    <w:rsid w:val="009167EE"/>
    <w:rsid w:val="0091764F"/>
    <w:rsid w:val="00920219"/>
    <w:rsid w:val="009210AC"/>
    <w:rsid w:val="00921888"/>
    <w:rsid w:val="00921CB0"/>
    <w:rsid w:val="00922080"/>
    <w:rsid w:val="009229F0"/>
    <w:rsid w:val="009236AA"/>
    <w:rsid w:val="00923CC8"/>
    <w:rsid w:val="00924027"/>
    <w:rsid w:val="0092410C"/>
    <w:rsid w:val="00924597"/>
    <w:rsid w:val="009245CC"/>
    <w:rsid w:val="00924A36"/>
    <w:rsid w:val="00924AA2"/>
    <w:rsid w:val="00924D66"/>
    <w:rsid w:val="00925415"/>
    <w:rsid w:val="0092565E"/>
    <w:rsid w:val="00925B51"/>
    <w:rsid w:val="00926A8E"/>
    <w:rsid w:val="00926CBA"/>
    <w:rsid w:val="0092710B"/>
    <w:rsid w:val="0092744D"/>
    <w:rsid w:val="00927938"/>
    <w:rsid w:val="00927B67"/>
    <w:rsid w:val="00930298"/>
    <w:rsid w:val="00930869"/>
    <w:rsid w:val="00931168"/>
    <w:rsid w:val="00931659"/>
    <w:rsid w:val="00932E6F"/>
    <w:rsid w:val="0093306D"/>
    <w:rsid w:val="00933362"/>
    <w:rsid w:val="009336D9"/>
    <w:rsid w:val="00933769"/>
    <w:rsid w:val="00934741"/>
    <w:rsid w:val="00934CE0"/>
    <w:rsid w:val="00934D3D"/>
    <w:rsid w:val="00935DF7"/>
    <w:rsid w:val="00936350"/>
    <w:rsid w:val="00936365"/>
    <w:rsid w:val="00936CE9"/>
    <w:rsid w:val="00936F97"/>
    <w:rsid w:val="0093735E"/>
    <w:rsid w:val="0093746A"/>
    <w:rsid w:val="009375B5"/>
    <w:rsid w:val="00937E79"/>
    <w:rsid w:val="00940426"/>
    <w:rsid w:val="0094091A"/>
    <w:rsid w:val="00941058"/>
    <w:rsid w:val="009410CD"/>
    <w:rsid w:val="009412D6"/>
    <w:rsid w:val="00941FCF"/>
    <w:rsid w:val="009421D0"/>
    <w:rsid w:val="00942240"/>
    <w:rsid w:val="0094254C"/>
    <w:rsid w:val="009431A5"/>
    <w:rsid w:val="00943434"/>
    <w:rsid w:val="0094352C"/>
    <w:rsid w:val="00943EDF"/>
    <w:rsid w:val="009442E0"/>
    <w:rsid w:val="0094439E"/>
    <w:rsid w:val="009444DA"/>
    <w:rsid w:val="009445C5"/>
    <w:rsid w:val="009446EA"/>
    <w:rsid w:val="00944A7E"/>
    <w:rsid w:val="00944CC8"/>
    <w:rsid w:val="00945347"/>
    <w:rsid w:val="00945449"/>
    <w:rsid w:val="009455C9"/>
    <w:rsid w:val="009456DD"/>
    <w:rsid w:val="009459A4"/>
    <w:rsid w:val="00945DB7"/>
    <w:rsid w:val="00945FA0"/>
    <w:rsid w:val="00946215"/>
    <w:rsid w:val="0094702E"/>
    <w:rsid w:val="009475E0"/>
    <w:rsid w:val="009477ED"/>
    <w:rsid w:val="00950BA8"/>
    <w:rsid w:val="00951A54"/>
    <w:rsid w:val="00951B25"/>
    <w:rsid w:val="00951F76"/>
    <w:rsid w:val="009524D8"/>
    <w:rsid w:val="009527D3"/>
    <w:rsid w:val="00952802"/>
    <w:rsid w:val="00952964"/>
    <w:rsid w:val="009529DE"/>
    <w:rsid w:val="00952E46"/>
    <w:rsid w:val="00953BA4"/>
    <w:rsid w:val="009548D7"/>
    <w:rsid w:val="0095758B"/>
    <w:rsid w:val="009577B1"/>
    <w:rsid w:val="0096186E"/>
    <w:rsid w:val="00961CCC"/>
    <w:rsid w:val="0096268F"/>
    <w:rsid w:val="00962E31"/>
    <w:rsid w:val="009636E0"/>
    <w:rsid w:val="00963791"/>
    <w:rsid w:val="0096393C"/>
    <w:rsid w:val="00963C0C"/>
    <w:rsid w:val="009642D8"/>
    <w:rsid w:val="00964C7E"/>
    <w:rsid w:val="00965645"/>
    <w:rsid w:val="009666C0"/>
    <w:rsid w:val="00966919"/>
    <w:rsid w:val="00966EDA"/>
    <w:rsid w:val="009670E3"/>
    <w:rsid w:val="009672BD"/>
    <w:rsid w:val="009703AD"/>
    <w:rsid w:val="00970A1C"/>
    <w:rsid w:val="00970D3F"/>
    <w:rsid w:val="009711A0"/>
    <w:rsid w:val="009718AB"/>
    <w:rsid w:val="0097223E"/>
    <w:rsid w:val="0097288D"/>
    <w:rsid w:val="00974A03"/>
    <w:rsid w:val="00974D99"/>
    <w:rsid w:val="00975424"/>
    <w:rsid w:val="0097550F"/>
    <w:rsid w:val="00975B52"/>
    <w:rsid w:val="00976691"/>
    <w:rsid w:val="0097680C"/>
    <w:rsid w:val="00976C3A"/>
    <w:rsid w:val="00976E01"/>
    <w:rsid w:val="00977284"/>
    <w:rsid w:val="00977D22"/>
    <w:rsid w:val="00977FB6"/>
    <w:rsid w:val="00980341"/>
    <w:rsid w:val="00980753"/>
    <w:rsid w:val="009807EA"/>
    <w:rsid w:val="00980A98"/>
    <w:rsid w:val="00980FFB"/>
    <w:rsid w:val="0098110A"/>
    <w:rsid w:val="0098139E"/>
    <w:rsid w:val="00981D4B"/>
    <w:rsid w:val="00982FF5"/>
    <w:rsid w:val="009831DE"/>
    <w:rsid w:val="00983674"/>
    <w:rsid w:val="009840DF"/>
    <w:rsid w:val="00984DAA"/>
    <w:rsid w:val="009850F3"/>
    <w:rsid w:val="00986C65"/>
    <w:rsid w:val="00987D29"/>
    <w:rsid w:val="00987D7F"/>
    <w:rsid w:val="00990194"/>
    <w:rsid w:val="0099025D"/>
    <w:rsid w:val="0099046C"/>
    <w:rsid w:val="009912E8"/>
    <w:rsid w:val="00991B66"/>
    <w:rsid w:val="00992063"/>
    <w:rsid w:val="0099225E"/>
    <w:rsid w:val="009929A6"/>
    <w:rsid w:val="00992A4A"/>
    <w:rsid w:val="00993E12"/>
    <w:rsid w:val="00994BFE"/>
    <w:rsid w:val="009953E1"/>
    <w:rsid w:val="0099571F"/>
    <w:rsid w:val="00995C33"/>
    <w:rsid w:val="00995DBF"/>
    <w:rsid w:val="00995E47"/>
    <w:rsid w:val="0099641C"/>
    <w:rsid w:val="00996ABF"/>
    <w:rsid w:val="009974C8"/>
    <w:rsid w:val="0099799C"/>
    <w:rsid w:val="00997B48"/>
    <w:rsid w:val="00997E04"/>
    <w:rsid w:val="00997FC5"/>
    <w:rsid w:val="009A00AD"/>
    <w:rsid w:val="009A058F"/>
    <w:rsid w:val="009A0971"/>
    <w:rsid w:val="009A0AF9"/>
    <w:rsid w:val="009A13CF"/>
    <w:rsid w:val="009A1527"/>
    <w:rsid w:val="009A1792"/>
    <w:rsid w:val="009A1B1C"/>
    <w:rsid w:val="009A1C85"/>
    <w:rsid w:val="009A21EA"/>
    <w:rsid w:val="009A21FB"/>
    <w:rsid w:val="009A22F0"/>
    <w:rsid w:val="009A2678"/>
    <w:rsid w:val="009A2DD2"/>
    <w:rsid w:val="009A2F0C"/>
    <w:rsid w:val="009A3317"/>
    <w:rsid w:val="009A348D"/>
    <w:rsid w:val="009A3990"/>
    <w:rsid w:val="009A3EEE"/>
    <w:rsid w:val="009A3F5F"/>
    <w:rsid w:val="009A4684"/>
    <w:rsid w:val="009A4911"/>
    <w:rsid w:val="009A5758"/>
    <w:rsid w:val="009A5B2B"/>
    <w:rsid w:val="009A5D50"/>
    <w:rsid w:val="009A6228"/>
    <w:rsid w:val="009A657D"/>
    <w:rsid w:val="009A747A"/>
    <w:rsid w:val="009A7A8E"/>
    <w:rsid w:val="009A7B4F"/>
    <w:rsid w:val="009B10AC"/>
    <w:rsid w:val="009B12CB"/>
    <w:rsid w:val="009B1535"/>
    <w:rsid w:val="009B1A35"/>
    <w:rsid w:val="009B1FAB"/>
    <w:rsid w:val="009B26D6"/>
    <w:rsid w:val="009B33C3"/>
    <w:rsid w:val="009B3D75"/>
    <w:rsid w:val="009B4078"/>
    <w:rsid w:val="009B4489"/>
    <w:rsid w:val="009B4AAE"/>
    <w:rsid w:val="009B5250"/>
    <w:rsid w:val="009B6EDC"/>
    <w:rsid w:val="009B7683"/>
    <w:rsid w:val="009B778A"/>
    <w:rsid w:val="009B7FBA"/>
    <w:rsid w:val="009C0A9B"/>
    <w:rsid w:val="009C0AEA"/>
    <w:rsid w:val="009C11F3"/>
    <w:rsid w:val="009C128B"/>
    <w:rsid w:val="009C2BFC"/>
    <w:rsid w:val="009C3928"/>
    <w:rsid w:val="009C40A5"/>
    <w:rsid w:val="009C4521"/>
    <w:rsid w:val="009C4F1F"/>
    <w:rsid w:val="009C4F65"/>
    <w:rsid w:val="009C5A1F"/>
    <w:rsid w:val="009C5FD4"/>
    <w:rsid w:val="009C6083"/>
    <w:rsid w:val="009C648D"/>
    <w:rsid w:val="009C67D4"/>
    <w:rsid w:val="009C7B01"/>
    <w:rsid w:val="009C7CF4"/>
    <w:rsid w:val="009C7DD9"/>
    <w:rsid w:val="009C7F19"/>
    <w:rsid w:val="009D0278"/>
    <w:rsid w:val="009D0683"/>
    <w:rsid w:val="009D0E84"/>
    <w:rsid w:val="009D1382"/>
    <w:rsid w:val="009D1D77"/>
    <w:rsid w:val="009D2040"/>
    <w:rsid w:val="009D24DD"/>
    <w:rsid w:val="009D268D"/>
    <w:rsid w:val="009D2C01"/>
    <w:rsid w:val="009D2FEF"/>
    <w:rsid w:val="009D3066"/>
    <w:rsid w:val="009D45DA"/>
    <w:rsid w:val="009D46BB"/>
    <w:rsid w:val="009D4CE9"/>
    <w:rsid w:val="009D594C"/>
    <w:rsid w:val="009D5BE3"/>
    <w:rsid w:val="009D5F07"/>
    <w:rsid w:val="009D6B2B"/>
    <w:rsid w:val="009D6BAE"/>
    <w:rsid w:val="009D6FB7"/>
    <w:rsid w:val="009D72C6"/>
    <w:rsid w:val="009E00AD"/>
    <w:rsid w:val="009E097C"/>
    <w:rsid w:val="009E09B5"/>
    <w:rsid w:val="009E0FB9"/>
    <w:rsid w:val="009E17F9"/>
    <w:rsid w:val="009E254A"/>
    <w:rsid w:val="009E4456"/>
    <w:rsid w:val="009E5D46"/>
    <w:rsid w:val="009E647A"/>
    <w:rsid w:val="009E65D0"/>
    <w:rsid w:val="009E71DD"/>
    <w:rsid w:val="009E7437"/>
    <w:rsid w:val="009E74E4"/>
    <w:rsid w:val="009F08EB"/>
    <w:rsid w:val="009F0BE4"/>
    <w:rsid w:val="009F1CDF"/>
    <w:rsid w:val="009F2993"/>
    <w:rsid w:val="009F36CB"/>
    <w:rsid w:val="009F3CC8"/>
    <w:rsid w:val="009F3F1A"/>
    <w:rsid w:val="009F4529"/>
    <w:rsid w:val="009F4B77"/>
    <w:rsid w:val="009F5278"/>
    <w:rsid w:val="009F5407"/>
    <w:rsid w:val="009F54CE"/>
    <w:rsid w:val="009F556A"/>
    <w:rsid w:val="009F615A"/>
    <w:rsid w:val="009F6219"/>
    <w:rsid w:val="009F6249"/>
    <w:rsid w:val="009F6262"/>
    <w:rsid w:val="009F640B"/>
    <w:rsid w:val="009F672B"/>
    <w:rsid w:val="009F6D68"/>
    <w:rsid w:val="009F713F"/>
    <w:rsid w:val="009F731E"/>
    <w:rsid w:val="009F7752"/>
    <w:rsid w:val="009F7817"/>
    <w:rsid w:val="009F79B1"/>
    <w:rsid w:val="009F7FFB"/>
    <w:rsid w:val="00A0052B"/>
    <w:rsid w:val="00A0075E"/>
    <w:rsid w:val="00A012C3"/>
    <w:rsid w:val="00A01865"/>
    <w:rsid w:val="00A022D8"/>
    <w:rsid w:val="00A028F6"/>
    <w:rsid w:val="00A02957"/>
    <w:rsid w:val="00A02985"/>
    <w:rsid w:val="00A03A5B"/>
    <w:rsid w:val="00A03F37"/>
    <w:rsid w:val="00A0439B"/>
    <w:rsid w:val="00A043EF"/>
    <w:rsid w:val="00A046FD"/>
    <w:rsid w:val="00A04CC2"/>
    <w:rsid w:val="00A0509D"/>
    <w:rsid w:val="00A0525A"/>
    <w:rsid w:val="00A054D7"/>
    <w:rsid w:val="00A05CA8"/>
    <w:rsid w:val="00A06043"/>
    <w:rsid w:val="00A0672F"/>
    <w:rsid w:val="00A07124"/>
    <w:rsid w:val="00A07150"/>
    <w:rsid w:val="00A07917"/>
    <w:rsid w:val="00A07948"/>
    <w:rsid w:val="00A10091"/>
    <w:rsid w:val="00A1097F"/>
    <w:rsid w:val="00A11E51"/>
    <w:rsid w:val="00A12764"/>
    <w:rsid w:val="00A133C4"/>
    <w:rsid w:val="00A13665"/>
    <w:rsid w:val="00A138F5"/>
    <w:rsid w:val="00A13C64"/>
    <w:rsid w:val="00A1535E"/>
    <w:rsid w:val="00A15B0E"/>
    <w:rsid w:val="00A16B48"/>
    <w:rsid w:val="00A1768B"/>
    <w:rsid w:val="00A1772A"/>
    <w:rsid w:val="00A2095F"/>
    <w:rsid w:val="00A21197"/>
    <w:rsid w:val="00A220C7"/>
    <w:rsid w:val="00A229F1"/>
    <w:rsid w:val="00A23BA2"/>
    <w:rsid w:val="00A23D77"/>
    <w:rsid w:val="00A23E40"/>
    <w:rsid w:val="00A24B78"/>
    <w:rsid w:val="00A24CD6"/>
    <w:rsid w:val="00A2578B"/>
    <w:rsid w:val="00A25AE9"/>
    <w:rsid w:val="00A26363"/>
    <w:rsid w:val="00A26571"/>
    <w:rsid w:val="00A27423"/>
    <w:rsid w:val="00A277CB"/>
    <w:rsid w:val="00A2789F"/>
    <w:rsid w:val="00A305D7"/>
    <w:rsid w:val="00A309F6"/>
    <w:rsid w:val="00A30CB9"/>
    <w:rsid w:val="00A3156E"/>
    <w:rsid w:val="00A31B74"/>
    <w:rsid w:val="00A31C73"/>
    <w:rsid w:val="00A31EFC"/>
    <w:rsid w:val="00A31F9A"/>
    <w:rsid w:val="00A3221D"/>
    <w:rsid w:val="00A32317"/>
    <w:rsid w:val="00A331C4"/>
    <w:rsid w:val="00A335AF"/>
    <w:rsid w:val="00A33D49"/>
    <w:rsid w:val="00A346C7"/>
    <w:rsid w:val="00A34969"/>
    <w:rsid w:val="00A3565D"/>
    <w:rsid w:val="00A35734"/>
    <w:rsid w:val="00A358E3"/>
    <w:rsid w:val="00A35932"/>
    <w:rsid w:val="00A35B6A"/>
    <w:rsid w:val="00A35CC4"/>
    <w:rsid w:val="00A35E4D"/>
    <w:rsid w:val="00A35EAB"/>
    <w:rsid w:val="00A361EE"/>
    <w:rsid w:val="00A368AD"/>
    <w:rsid w:val="00A36F30"/>
    <w:rsid w:val="00A36F6C"/>
    <w:rsid w:val="00A3718E"/>
    <w:rsid w:val="00A3754E"/>
    <w:rsid w:val="00A376C0"/>
    <w:rsid w:val="00A37B20"/>
    <w:rsid w:val="00A37F0E"/>
    <w:rsid w:val="00A40331"/>
    <w:rsid w:val="00A403D4"/>
    <w:rsid w:val="00A406AA"/>
    <w:rsid w:val="00A40E97"/>
    <w:rsid w:val="00A412B0"/>
    <w:rsid w:val="00A42048"/>
    <w:rsid w:val="00A42B76"/>
    <w:rsid w:val="00A440E3"/>
    <w:rsid w:val="00A441F1"/>
    <w:rsid w:val="00A44366"/>
    <w:rsid w:val="00A4572F"/>
    <w:rsid w:val="00A460EF"/>
    <w:rsid w:val="00A46110"/>
    <w:rsid w:val="00A4695B"/>
    <w:rsid w:val="00A470AC"/>
    <w:rsid w:val="00A4735E"/>
    <w:rsid w:val="00A4768C"/>
    <w:rsid w:val="00A47933"/>
    <w:rsid w:val="00A50781"/>
    <w:rsid w:val="00A51005"/>
    <w:rsid w:val="00A512F1"/>
    <w:rsid w:val="00A51D1B"/>
    <w:rsid w:val="00A51F9E"/>
    <w:rsid w:val="00A523D7"/>
    <w:rsid w:val="00A52CAF"/>
    <w:rsid w:val="00A53DE3"/>
    <w:rsid w:val="00A54E4B"/>
    <w:rsid w:val="00A55AD3"/>
    <w:rsid w:val="00A55E6A"/>
    <w:rsid w:val="00A56050"/>
    <w:rsid w:val="00A56984"/>
    <w:rsid w:val="00A6027D"/>
    <w:rsid w:val="00A60B5F"/>
    <w:rsid w:val="00A619A1"/>
    <w:rsid w:val="00A62327"/>
    <w:rsid w:val="00A6246E"/>
    <w:rsid w:val="00A635E9"/>
    <w:rsid w:val="00A63C5E"/>
    <w:rsid w:val="00A63DC1"/>
    <w:rsid w:val="00A64067"/>
    <w:rsid w:val="00A640D0"/>
    <w:rsid w:val="00A6422A"/>
    <w:rsid w:val="00A648D2"/>
    <w:rsid w:val="00A6511B"/>
    <w:rsid w:val="00A655D7"/>
    <w:rsid w:val="00A65C00"/>
    <w:rsid w:val="00A662BB"/>
    <w:rsid w:val="00A664B5"/>
    <w:rsid w:val="00A6673C"/>
    <w:rsid w:val="00A669F5"/>
    <w:rsid w:val="00A66AA2"/>
    <w:rsid w:val="00A67241"/>
    <w:rsid w:val="00A67488"/>
    <w:rsid w:val="00A67808"/>
    <w:rsid w:val="00A67A7C"/>
    <w:rsid w:val="00A67AE4"/>
    <w:rsid w:val="00A67D75"/>
    <w:rsid w:val="00A67DEB"/>
    <w:rsid w:val="00A700D9"/>
    <w:rsid w:val="00A70544"/>
    <w:rsid w:val="00A70602"/>
    <w:rsid w:val="00A7062D"/>
    <w:rsid w:val="00A70631"/>
    <w:rsid w:val="00A70B72"/>
    <w:rsid w:val="00A70CFD"/>
    <w:rsid w:val="00A718D3"/>
    <w:rsid w:val="00A71A2C"/>
    <w:rsid w:val="00A71FF9"/>
    <w:rsid w:val="00A724C7"/>
    <w:rsid w:val="00A726DB"/>
    <w:rsid w:val="00A729D4"/>
    <w:rsid w:val="00A74126"/>
    <w:rsid w:val="00A76D04"/>
    <w:rsid w:val="00A76FE6"/>
    <w:rsid w:val="00A778A6"/>
    <w:rsid w:val="00A77B24"/>
    <w:rsid w:val="00A77FA9"/>
    <w:rsid w:val="00A8083F"/>
    <w:rsid w:val="00A80A23"/>
    <w:rsid w:val="00A810D5"/>
    <w:rsid w:val="00A81A26"/>
    <w:rsid w:val="00A81FFF"/>
    <w:rsid w:val="00A827FF"/>
    <w:rsid w:val="00A82BE7"/>
    <w:rsid w:val="00A83754"/>
    <w:rsid w:val="00A8434B"/>
    <w:rsid w:val="00A84979"/>
    <w:rsid w:val="00A84A28"/>
    <w:rsid w:val="00A84A9F"/>
    <w:rsid w:val="00A8570D"/>
    <w:rsid w:val="00A858B9"/>
    <w:rsid w:val="00A86B8E"/>
    <w:rsid w:val="00A86CC5"/>
    <w:rsid w:val="00A90115"/>
    <w:rsid w:val="00A9013B"/>
    <w:rsid w:val="00A901C9"/>
    <w:rsid w:val="00A9040A"/>
    <w:rsid w:val="00A90505"/>
    <w:rsid w:val="00A906A6"/>
    <w:rsid w:val="00A906CC"/>
    <w:rsid w:val="00A91261"/>
    <w:rsid w:val="00A91375"/>
    <w:rsid w:val="00A91945"/>
    <w:rsid w:val="00A92318"/>
    <w:rsid w:val="00A923B9"/>
    <w:rsid w:val="00A93DF4"/>
    <w:rsid w:val="00A94492"/>
    <w:rsid w:val="00A9453E"/>
    <w:rsid w:val="00A953D8"/>
    <w:rsid w:val="00A953DC"/>
    <w:rsid w:val="00A95A08"/>
    <w:rsid w:val="00A95FF6"/>
    <w:rsid w:val="00A96075"/>
    <w:rsid w:val="00A9610A"/>
    <w:rsid w:val="00A9611D"/>
    <w:rsid w:val="00A9621B"/>
    <w:rsid w:val="00A966AF"/>
    <w:rsid w:val="00A9690D"/>
    <w:rsid w:val="00A96AB4"/>
    <w:rsid w:val="00A96C5E"/>
    <w:rsid w:val="00A9733D"/>
    <w:rsid w:val="00A977D4"/>
    <w:rsid w:val="00A97F6A"/>
    <w:rsid w:val="00AA0F91"/>
    <w:rsid w:val="00AA162E"/>
    <w:rsid w:val="00AA17AD"/>
    <w:rsid w:val="00AA193F"/>
    <w:rsid w:val="00AA2203"/>
    <w:rsid w:val="00AA32FC"/>
    <w:rsid w:val="00AA3635"/>
    <w:rsid w:val="00AA370A"/>
    <w:rsid w:val="00AA3CB1"/>
    <w:rsid w:val="00AA47BF"/>
    <w:rsid w:val="00AA47EB"/>
    <w:rsid w:val="00AA4CC5"/>
    <w:rsid w:val="00AA5236"/>
    <w:rsid w:val="00AA674C"/>
    <w:rsid w:val="00AA7226"/>
    <w:rsid w:val="00AA743D"/>
    <w:rsid w:val="00AB06D3"/>
    <w:rsid w:val="00AB07F0"/>
    <w:rsid w:val="00AB0816"/>
    <w:rsid w:val="00AB0993"/>
    <w:rsid w:val="00AB1111"/>
    <w:rsid w:val="00AB14AE"/>
    <w:rsid w:val="00AB1884"/>
    <w:rsid w:val="00AB1A03"/>
    <w:rsid w:val="00AB1DCD"/>
    <w:rsid w:val="00AB28EB"/>
    <w:rsid w:val="00AB2FF6"/>
    <w:rsid w:val="00AB31E7"/>
    <w:rsid w:val="00AB349F"/>
    <w:rsid w:val="00AB376A"/>
    <w:rsid w:val="00AB4B8C"/>
    <w:rsid w:val="00AB50B1"/>
    <w:rsid w:val="00AB54E3"/>
    <w:rsid w:val="00AB5930"/>
    <w:rsid w:val="00AB5CC0"/>
    <w:rsid w:val="00AB6153"/>
    <w:rsid w:val="00AB672B"/>
    <w:rsid w:val="00AB69C2"/>
    <w:rsid w:val="00AB6A60"/>
    <w:rsid w:val="00AC05E2"/>
    <w:rsid w:val="00AC1010"/>
    <w:rsid w:val="00AC1859"/>
    <w:rsid w:val="00AC226E"/>
    <w:rsid w:val="00AC4424"/>
    <w:rsid w:val="00AC44D2"/>
    <w:rsid w:val="00AC4FA4"/>
    <w:rsid w:val="00AC4FEA"/>
    <w:rsid w:val="00AC52AA"/>
    <w:rsid w:val="00AC5900"/>
    <w:rsid w:val="00AC5E48"/>
    <w:rsid w:val="00AC5E84"/>
    <w:rsid w:val="00AC70DC"/>
    <w:rsid w:val="00AC7C99"/>
    <w:rsid w:val="00AD0188"/>
    <w:rsid w:val="00AD02FC"/>
    <w:rsid w:val="00AD0782"/>
    <w:rsid w:val="00AD0ACE"/>
    <w:rsid w:val="00AD16E0"/>
    <w:rsid w:val="00AD1925"/>
    <w:rsid w:val="00AD297A"/>
    <w:rsid w:val="00AD2B2D"/>
    <w:rsid w:val="00AD320F"/>
    <w:rsid w:val="00AD3275"/>
    <w:rsid w:val="00AD329C"/>
    <w:rsid w:val="00AD3797"/>
    <w:rsid w:val="00AD381B"/>
    <w:rsid w:val="00AD4212"/>
    <w:rsid w:val="00AD45D6"/>
    <w:rsid w:val="00AD4C24"/>
    <w:rsid w:val="00AD4F64"/>
    <w:rsid w:val="00AD539F"/>
    <w:rsid w:val="00AD5EBD"/>
    <w:rsid w:val="00AD7D8B"/>
    <w:rsid w:val="00AE0A81"/>
    <w:rsid w:val="00AE0E79"/>
    <w:rsid w:val="00AE20AA"/>
    <w:rsid w:val="00AE20DB"/>
    <w:rsid w:val="00AE2422"/>
    <w:rsid w:val="00AE2B63"/>
    <w:rsid w:val="00AE3366"/>
    <w:rsid w:val="00AE3569"/>
    <w:rsid w:val="00AE3FFB"/>
    <w:rsid w:val="00AE419E"/>
    <w:rsid w:val="00AE4B26"/>
    <w:rsid w:val="00AE4DE1"/>
    <w:rsid w:val="00AE6EC6"/>
    <w:rsid w:val="00AE71FD"/>
    <w:rsid w:val="00AE757A"/>
    <w:rsid w:val="00AE7BCE"/>
    <w:rsid w:val="00AE7F73"/>
    <w:rsid w:val="00AE7FDC"/>
    <w:rsid w:val="00AF008E"/>
    <w:rsid w:val="00AF0AB2"/>
    <w:rsid w:val="00AF140A"/>
    <w:rsid w:val="00AF237E"/>
    <w:rsid w:val="00AF2597"/>
    <w:rsid w:val="00AF25B2"/>
    <w:rsid w:val="00AF2D4A"/>
    <w:rsid w:val="00AF2DD3"/>
    <w:rsid w:val="00AF33D5"/>
    <w:rsid w:val="00AF385A"/>
    <w:rsid w:val="00AF41CB"/>
    <w:rsid w:val="00AF4AC6"/>
    <w:rsid w:val="00AF4D09"/>
    <w:rsid w:val="00AF4FBC"/>
    <w:rsid w:val="00AF5322"/>
    <w:rsid w:val="00AF5E90"/>
    <w:rsid w:val="00AF5F89"/>
    <w:rsid w:val="00AF64C1"/>
    <w:rsid w:val="00AF6595"/>
    <w:rsid w:val="00AF684A"/>
    <w:rsid w:val="00AF6D48"/>
    <w:rsid w:val="00B002D2"/>
    <w:rsid w:val="00B00308"/>
    <w:rsid w:val="00B00657"/>
    <w:rsid w:val="00B00A22"/>
    <w:rsid w:val="00B01633"/>
    <w:rsid w:val="00B01F6C"/>
    <w:rsid w:val="00B02E76"/>
    <w:rsid w:val="00B032AA"/>
    <w:rsid w:val="00B03326"/>
    <w:rsid w:val="00B03480"/>
    <w:rsid w:val="00B037EA"/>
    <w:rsid w:val="00B03E8B"/>
    <w:rsid w:val="00B0419D"/>
    <w:rsid w:val="00B04A77"/>
    <w:rsid w:val="00B05FBD"/>
    <w:rsid w:val="00B06217"/>
    <w:rsid w:val="00B066E4"/>
    <w:rsid w:val="00B068BA"/>
    <w:rsid w:val="00B06D08"/>
    <w:rsid w:val="00B101B3"/>
    <w:rsid w:val="00B106AE"/>
    <w:rsid w:val="00B1073F"/>
    <w:rsid w:val="00B10BAE"/>
    <w:rsid w:val="00B10E31"/>
    <w:rsid w:val="00B10F7C"/>
    <w:rsid w:val="00B116FF"/>
    <w:rsid w:val="00B11A8D"/>
    <w:rsid w:val="00B125C1"/>
    <w:rsid w:val="00B129EE"/>
    <w:rsid w:val="00B12D4D"/>
    <w:rsid w:val="00B12F7F"/>
    <w:rsid w:val="00B1335A"/>
    <w:rsid w:val="00B135B3"/>
    <w:rsid w:val="00B1361A"/>
    <w:rsid w:val="00B1383C"/>
    <w:rsid w:val="00B1384C"/>
    <w:rsid w:val="00B138ED"/>
    <w:rsid w:val="00B13D58"/>
    <w:rsid w:val="00B14180"/>
    <w:rsid w:val="00B145A0"/>
    <w:rsid w:val="00B145CA"/>
    <w:rsid w:val="00B14663"/>
    <w:rsid w:val="00B152B3"/>
    <w:rsid w:val="00B154B5"/>
    <w:rsid w:val="00B1604A"/>
    <w:rsid w:val="00B1655C"/>
    <w:rsid w:val="00B16854"/>
    <w:rsid w:val="00B16B71"/>
    <w:rsid w:val="00B16E78"/>
    <w:rsid w:val="00B17693"/>
    <w:rsid w:val="00B17CD7"/>
    <w:rsid w:val="00B17E7F"/>
    <w:rsid w:val="00B2040B"/>
    <w:rsid w:val="00B21952"/>
    <w:rsid w:val="00B21B73"/>
    <w:rsid w:val="00B2216D"/>
    <w:rsid w:val="00B22E3A"/>
    <w:rsid w:val="00B232CD"/>
    <w:rsid w:val="00B23665"/>
    <w:rsid w:val="00B249DD"/>
    <w:rsid w:val="00B24DE0"/>
    <w:rsid w:val="00B24E08"/>
    <w:rsid w:val="00B25B2B"/>
    <w:rsid w:val="00B26E60"/>
    <w:rsid w:val="00B27307"/>
    <w:rsid w:val="00B276E3"/>
    <w:rsid w:val="00B302BF"/>
    <w:rsid w:val="00B30A93"/>
    <w:rsid w:val="00B30C09"/>
    <w:rsid w:val="00B3120E"/>
    <w:rsid w:val="00B3184E"/>
    <w:rsid w:val="00B31F39"/>
    <w:rsid w:val="00B31FF3"/>
    <w:rsid w:val="00B32634"/>
    <w:rsid w:val="00B32840"/>
    <w:rsid w:val="00B32D77"/>
    <w:rsid w:val="00B3416C"/>
    <w:rsid w:val="00B3438B"/>
    <w:rsid w:val="00B35282"/>
    <w:rsid w:val="00B352DD"/>
    <w:rsid w:val="00B35FF3"/>
    <w:rsid w:val="00B36478"/>
    <w:rsid w:val="00B37177"/>
    <w:rsid w:val="00B37553"/>
    <w:rsid w:val="00B375F2"/>
    <w:rsid w:val="00B37627"/>
    <w:rsid w:val="00B37FF4"/>
    <w:rsid w:val="00B41985"/>
    <w:rsid w:val="00B41B21"/>
    <w:rsid w:val="00B4215E"/>
    <w:rsid w:val="00B425C9"/>
    <w:rsid w:val="00B428C8"/>
    <w:rsid w:val="00B42B04"/>
    <w:rsid w:val="00B42F3E"/>
    <w:rsid w:val="00B432F0"/>
    <w:rsid w:val="00B435EA"/>
    <w:rsid w:val="00B43A7E"/>
    <w:rsid w:val="00B44781"/>
    <w:rsid w:val="00B44849"/>
    <w:rsid w:val="00B449C9"/>
    <w:rsid w:val="00B44FAA"/>
    <w:rsid w:val="00B451FD"/>
    <w:rsid w:val="00B45F78"/>
    <w:rsid w:val="00B46592"/>
    <w:rsid w:val="00B466F5"/>
    <w:rsid w:val="00B467A6"/>
    <w:rsid w:val="00B47183"/>
    <w:rsid w:val="00B474AA"/>
    <w:rsid w:val="00B47892"/>
    <w:rsid w:val="00B478EE"/>
    <w:rsid w:val="00B50BF3"/>
    <w:rsid w:val="00B5119E"/>
    <w:rsid w:val="00B5148E"/>
    <w:rsid w:val="00B518A1"/>
    <w:rsid w:val="00B52358"/>
    <w:rsid w:val="00B536D6"/>
    <w:rsid w:val="00B53F49"/>
    <w:rsid w:val="00B54190"/>
    <w:rsid w:val="00B544B6"/>
    <w:rsid w:val="00B54854"/>
    <w:rsid w:val="00B55742"/>
    <w:rsid w:val="00B56470"/>
    <w:rsid w:val="00B56A55"/>
    <w:rsid w:val="00B576C1"/>
    <w:rsid w:val="00B57C97"/>
    <w:rsid w:val="00B61363"/>
    <w:rsid w:val="00B615D3"/>
    <w:rsid w:val="00B6189F"/>
    <w:rsid w:val="00B61E0F"/>
    <w:rsid w:val="00B6222E"/>
    <w:rsid w:val="00B627F6"/>
    <w:rsid w:val="00B6350F"/>
    <w:rsid w:val="00B63A48"/>
    <w:rsid w:val="00B63F4A"/>
    <w:rsid w:val="00B64540"/>
    <w:rsid w:val="00B64E78"/>
    <w:rsid w:val="00B651C1"/>
    <w:rsid w:val="00B65A4C"/>
    <w:rsid w:val="00B66271"/>
    <w:rsid w:val="00B662C4"/>
    <w:rsid w:val="00B66FC7"/>
    <w:rsid w:val="00B6709B"/>
    <w:rsid w:val="00B671F3"/>
    <w:rsid w:val="00B67541"/>
    <w:rsid w:val="00B70AA0"/>
    <w:rsid w:val="00B70AC6"/>
    <w:rsid w:val="00B7102D"/>
    <w:rsid w:val="00B71289"/>
    <w:rsid w:val="00B71BEF"/>
    <w:rsid w:val="00B72405"/>
    <w:rsid w:val="00B724B0"/>
    <w:rsid w:val="00B7250B"/>
    <w:rsid w:val="00B728AE"/>
    <w:rsid w:val="00B72940"/>
    <w:rsid w:val="00B72C4A"/>
    <w:rsid w:val="00B73DE6"/>
    <w:rsid w:val="00B7576D"/>
    <w:rsid w:val="00B75839"/>
    <w:rsid w:val="00B776D1"/>
    <w:rsid w:val="00B77F0C"/>
    <w:rsid w:val="00B80265"/>
    <w:rsid w:val="00B82723"/>
    <w:rsid w:val="00B82EC9"/>
    <w:rsid w:val="00B82F55"/>
    <w:rsid w:val="00B83823"/>
    <w:rsid w:val="00B83B51"/>
    <w:rsid w:val="00B83FBA"/>
    <w:rsid w:val="00B8424C"/>
    <w:rsid w:val="00B843F0"/>
    <w:rsid w:val="00B85237"/>
    <w:rsid w:val="00B85500"/>
    <w:rsid w:val="00B855DC"/>
    <w:rsid w:val="00B86184"/>
    <w:rsid w:val="00B865E3"/>
    <w:rsid w:val="00B867F0"/>
    <w:rsid w:val="00B87861"/>
    <w:rsid w:val="00B87C45"/>
    <w:rsid w:val="00B90060"/>
    <w:rsid w:val="00B90635"/>
    <w:rsid w:val="00B909D9"/>
    <w:rsid w:val="00B90D45"/>
    <w:rsid w:val="00B90DB7"/>
    <w:rsid w:val="00B9153C"/>
    <w:rsid w:val="00B91563"/>
    <w:rsid w:val="00B91565"/>
    <w:rsid w:val="00B9215C"/>
    <w:rsid w:val="00B92F45"/>
    <w:rsid w:val="00B932C9"/>
    <w:rsid w:val="00B93C85"/>
    <w:rsid w:val="00B943AE"/>
    <w:rsid w:val="00B94A3F"/>
    <w:rsid w:val="00B94AAC"/>
    <w:rsid w:val="00B94BE4"/>
    <w:rsid w:val="00B952FC"/>
    <w:rsid w:val="00B95D1D"/>
    <w:rsid w:val="00B96B5F"/>
    <w:rsid w:val="00B96CE6"/>
    <w:rsid w:val="00BA023F"/>
    <w:rsid w:val="00BA04A7"/>
    <w:rsid w:val="00BA08EA"/>
    <w:rsid w:val="00BA0FE9"/>
    <w:rsid w:val="00BA1419"/>
    <w:rsid w:val="00BA1430"/>
    <w:rsid w:val="00BA1455"/>
    <w:rsid w:val="00BA1632"/>
    <w:rsid w:val="00BA19F5"/>
    <w:rsid w:val="00BA222F"/>
    <w:rsid w:val="00BA22C5"/>
    <w:rsid w:val="00BA243E"/>
    <w:rsid w:val="00BA2F1E"/>
    <w:rsid w:val="00BA4A63"/>
    <w:rsid w:val="00BA4F9C"/>
    <w:rsid w:val="00BA60B5"/>
    <w:rsid w:val="00BA66A5"/>
    <w:rsid w:val="00BA789C"/>
    <w:rsid w:val="00BA7CE3"/>
    <w:rsid w:val="00BA7E71"/>
    <w:rsid w:val="00BB0435"/>
    <w:rsid w:val="00BB0549"/>
    <w:rsid w:val="00BB169C"/>
    <w:rsid w:val="00BB16FC"/>
    <w:rsid w:val="00BB1A8B"/>
    <w:rsid w:val="00BB1E47"/>
    <w:rsid w:val="00BB29C6"/>
    <w:rsid w:val="00BB2FDD"/>
    <w:rsid w:val="00BB3826"/>
    <w:rsid w:val="00BB41F6"/>
    <w:rsid w:val="00BB4468"/>
    <w:rsid w:val="00BB49C7"/>
    <w:rsid w:val="00BB51F6"/>
    <w:rsid w:val="00BB55F3"/>
    <w:rsid w:val="00BB5AC7"/>
    <w:rsid w:val="00BB5E21"/>
    <w:rsid w:val="00BB6168"/>
    <w:rsid w:val="00BB62A0"/>
    <w:rsid w:val="00BB6604"/>
    <w:rsid w:val="00BB6925"/>
    <w:rsid w:val="00BB69F6"/>
    <w:rsid w:val="00BB69FE"/>
    <w:rsid w:val="00BB74A0"/>
    <w:rsid w:val="00BB7FCD"/>
    <w:rsid w:val="00BC0A2E"/>
    <w:rsid w:val="00BC1436"/>
    <w:rsid w:val="00BC206E"/>
    <w:rsid w:val="00BC2555"/>
    <w:rsid w:val="00BC3579"/>
    <w:rsid w:val="00BC3E23"/>
    <w:rsid w:val="00BC3F8A"/>
    <w:rsid w:val="00BC43EB"/>
    <w:rsid w:val="00BC4B91"/>
    <w:rsid w:val="00BC50C2"/>
    <w:rsid w:val="00BC5E6C"/>
    <w:rsid w:val="00BC6467"/>
    <w:rsid w:val="00BC64EB"/>
    <w:rsid w:val="00BC6549"/>
    <w:rsid w:val="00BC6DAC"/>
    <w:rsid w:val="00BC72C7"/>
    <w:rsid w:val="00BC7B84"/>
    <w:rsid w:val="00BD001E"/>
    <w:rsid w:val="00BD0BF5"/>
    <w:rsid w:val="00BD0CC4"/>
    <w:rsid w:val="00BD0FEF"/>
    <w:rsid w:val="00BD2E76"/>
    <w:rsid w:val="00BD2F0D"/>
    <w:rsid w:val="00BD323F"/>
    <w:rsid w:val="00BD38C0"/>
    <w:rsid w:val="00BD3A3F"/>
    <w:rsid w:val="00BD4481"/>
    <w:rsid w:val="00BD4804"/>
    <w:rsid w:val="00BD5C6E"/>
    <w:rsid w:val="00BD6220"/>
    <w:rsid w:val="00BD6494"/>
    <w:rsid w:val="00BD6A44"/>
    <w:rsid w:val="00BD73C1"/>
    <w:rsid w:val="00BD7731"/>
    <w:rsid w:val="00BE0AE8"/>
    <w:rsid w:val="00BE0F9C"/>
    <w:rsid w:val="00BE0FEB"/>
    <w:rsid w:val="00BE1C23"/>
    <w:rsid w:val="00BE1DF3"/>
    <w:rsid w:val="00BE30B6"/>
    <w:rsid w:val="00BE32CB"/>
    <w:rsid w:val="00BE3972"/>
    <w:rsid w:val="00BE413E"/>
    <w:rsid w:val="00BE4674"/>
    <w:rsid w:val="00BE47B3"/>
    <w:rsid w:val="00BE47E7"/>
    <w:rsid w:val="00BE4D7A"/>
    <w:rsid w:val="00BE5735"/>
    <w:rsid w:val="00BE577D"/>
    <w:rsid w:val="00BE65EA"/>
    <w:rsid w:val="00BE6DF7"/>
    <w:rsid w:val="00BE6E07"/>
    <w:rsid w:val="00BF01CF"/>
    <w:rsid w:val="00BF081A"/>
    <w:rsid w:val="00BF0E2F"/>
    <w:rsid w:val="00BF124E"/>
    <w:rsid w:val="00BF1523"/>
    <w:rsid w:val="00BF1713"/>
    <w:rsid w:val="00BF1ED9"/>
    <w:rsid w:val="00BF23B7"/>
    <w:rsid w:val="00BF2678"/>
    <w:rsid w:val="00BF282F"/>
    <w:rsid w:val="00BF2FBC"/>
    <w:rsid w:val="00BF3116"/>
    <w:rsid w:val="00BF46BE"/>
    <w:rsid w:val="00BF4849"/>
    <w:rsid w:val="00BF4860"/>
    <w:rsid w:val="00BF4B15"/>
    <w:rsid w:val="00BF640F"/>
    <w:rsid w:val="00BF6514"/>
    <w:rsid w:val="00BF7554"/>
    <w:rsid w:val="00BF78C0"/>
    <w:rsid w:val="00BF794B"/>
    <w:rsid w:val="00BF7BEB"/>
    <w:rsid w:val="00C000CE"/>
    <w:rsid w:val="00C00F85"/>
    <w:rsid w:val="00C017FB"/>
    <w:rsid w:val="00C035A5"/>
    <w:rsid w:val="00C046D5"/>
    <w:rsid w:val="00C04A27"/>
    <w:rsid w:val="00C06D6F"/>
    <w:rsid w:val="00C06DF4"/>
    <w:rsid w:val="00C07932"/>
    <w:rsid w:val="00C109D5"/>
    <w:rsid w:val="00C1159D"/>
    <w:rsid w:val="00C11BCF"/>
    <w:rsid w:val="00C1235F"/>
    <w:rsid w:val="00C12416"/>
    <w:rsid w:val="00C13344"/>
    <w:rsid w:val="00C146DD"/>
    <w:rsid w:val="00C14B68"/>
    <w:rsid w:val="00C14BE7"/>
    <w:rsid w:val="00C14F22"/>
    <w:rsid w:val="00C1549F"/>
    <w:rsid w:val="00C15791"/>
    <w:rsid w:val="00C168DE"/>
    <w:rsid w:val="00C16C66"/>
    <w:rsid w:val="00C179E3"/>
    <w:rsid w:val="00C203B7"/>
    <w:rsid w:val="00C206D2"/>
    <w:rsid w:val="00C20D66"/>
    <w:rsid w:val="00C212C1"/>
    <w:rsid w:val="00C21472"/>
    <w:rsid w:val="00C218A2"/>
    <w:rsid w:val="00C21D18"/>
    <w:rsid w:val="00C22FCD"/>
    <w:rsid w:val="00C23F05"/>
    <w:rsid w:val="00C2408E"/>
    <w:rsid w:val="00C24879"/>
    <w:rsid w:val="00C25148"/>
    <w:rsid w:val="00C25797"/>
    <w:rsid w:val="00C25A68"/>
    <w:rsid w:val="00C26279"/>
    <w:rsid w:val="00C2628B"/>
    <w:rsid w:val="00C267A9"/>
    <w:rsid w:val="00C2797F"/>
    <w:rsid w:val="00C27B55"/>
    <w:rsid w:val="00C30323"/>
    <w:rsid w:val="00C30EF7"/>
    <w:rsid w:val="00C31385"/>
    <w:rsid w:val="00C315B3"/>
    <w:rsid w:val="00C31766"/>
    <w:rsid w:val="00C319E8"/>
    <w:rsid w:val="00C31DA4"/>
    <w:rsid w:val="00C3227D"/>
    <w:rsid w:val="00C32C38"/>
    <w:rsid w:val="00C33025"/>
    <w:rsid w:val="00C33539"/>
    <w:rsid w:val="00C33BA2"/>
    <w:rsid w:val="00C33F8E"/>
    <w:rsid w:val="00C34238"/>
    <w:rsid w:val="00C3437C"/>
    <w:rsid w:val="00C3437F"/>
    <w:rsid w:val="00C3461D"/>
    <w:rsid w:val="00C34FB9"/>
    <w:rsid w:val="00C35170"/>
    <w:rsid w:val="00C35192"/>
    <w:rsid w:val="00C35B2C"/>
    <w:rsid w:val="00C35B8E"/>
    <w:rsid w:val="00C35C52"/>
    <w:rsid w:val="00C35F55"/>
    <w:rsid w:val="00C371E1"/>
    <w:rsid w:val="00C37F4C"/>
    <w:rsid w:val="00C40455"/>
    <w:rsid w:val="00C4051D"/>
    <w:rsid w:val="00C40CC9"/>
    <w:rsid w:val="00C41084"/>
    <w:rsid w:val="00C41410"/>
    <w:rsid w:val="00C417E0"/>
    <w:rsid w:val="00C41C3B"/>
    <w:rsid w:val="00C425CD"/>
    <w:rsid w:val="00C42686"/>
    <w:rsid w:val="00C427EB"/>
    <w:rsid w:val="00C42C58"/>
    <w:rsid w:val="00C43199"/>
    <w:rsid w:val="00C43E80"/>
    <w:rsid w:val="00C43F89"/>
    <w:rsid w:val="00C4421A"/>
    <w:rsid w:val="00C45020"/>
    <w:rsid w:val="00C45285"/>
    <w:rsid w:val="00C45302"/>
    <w:rsid w:val="00C458E1"/>
    <w:rsid w:val="00C45E94"/>
    <w:rsid w:val="00C4633C"/>
    <w:rsid w:val="00C46571"/>
    <w:rsid w:val="00C46C7B"/>
    <w:rsid w:val="00C4720D"/>
    <w:rsid w:val="00C4737F"/>
    <w:rsid w:val="00C47A7D"/>
    <w:rsid w:val="00C47C8B"/>
    <w:rsid w:val="00C50679"/>
    <w:rsid w:val="00C509ED"/>
    <w:rsid w:val="00C50C79"/>
    <w:rsid w:val="00C518FF"/>
    <w:rsid w:val="00C521C6"/>
    <w:rsid w:val="00C52396"/>
    <w:rsid w:val="00C52610"/>
    <w:rsid w:val="00C5369A"/>
    <w:rsid w:val="00C53729"/>
    <w:rsid w:val="00C53A2A"/>
    <w:rsid w:val="00C54E50"/>
    <w:rsid w:val="00C55D49"/>
    <w:rsid w:val="00C55DC6"/>
    <w:rsid w:val="00C55EE9"/>
    <w:rsid w:val="00C56524"/>
    <w:rsid w:val="00C56990"/>
    <w:rsid w:val="00C56CB6"/>
    <w:rsid w:val="00C56E07"/>
    <w:rsid w:val="00C57D5B"/>
    <w:rsid w:val="00C60186"/>
    <w:rsid w:val="00C601A4"/>
    <w:rsid w:val="00C60AF9"/>
    <w:rsid w:val="00C6195B"/>
    <w:rsid w:val="00C6239D"/>
    <w:rsid w:val="00C62B2F"/>
    <w:rsid w:val="00C62C55"/>
    <w:rsid w:val="00C62FE7"/>
    <w:rsid w:val="00C63171"/>
    <w:rsid w:val="00C6318D"/>
    <w:rsid w:val="00C63A25"/>
    <w:rsid w:val="00C63BA3"/>
    <w:rsid w:val="00C643C4"/>
    <w:rsid w:val="00C64BC4"/>
    <w:rsid w:val="00C64F3B"/>
    <w:rsid w:val="00C650FA"/>
    <w:rsid w:val="00C655F9"/>
    <w:rsid w:val="00C6610E"/>
    <w:rsid w:val="00C6611B"/>
    <w:rsid w:val="00C66BAE"/>
    <w:rsid w:val="00C673A1"/>
    <w:rsid w:val="00C702A8"/>
    <w:rsid w:val="00C70A68"/>
    <w:rsid w:val="00C71B60"/>
    <w:rsid w:val="00C72C9B"/>
    <w:rsid w:val="00C730F2"/>
    <w:rsid w:val="00C739DA"/>
    <w:rsid w:val="00C73F5B"/>
    <w:rsid w:val="00C7449E"/>
    <w:rsid w:val="00C74733"/>
    <w:rsid w:val="00C74966"/>
    <w:rsid w:val="00C74C01"/>
    <w:rsid w:val="00C757E6"/>
    <w:rsid w:val="00C759C7"/>
    <w:rsid w:val="00C75DAA"/>
    <w:rsid w:val="00C763DE"/>
    <w:rsid w:val="00C7646C"/>
    <w:rsid w:val="00C7667F"/>
    <w:rsid w:val="00C76A7C"/>
    <w:rsid w:val="00C76BB5"/>
    <w:rsid w:val="00C772D4"/>
    <w:rsid w:val="00C77326"/>
    <w:rsid w:val="00C80A44"/>
    <w:rsid w:val="00C80D2C"/>
    <w:rsid w:val="00C80DCD"/>
    <w:rsid w:val="00C82872"/>
    <w:rsid w:val="00C82D27"/>
    <w:rsid w:val="00C830F2"/>
    <w:rsid w:val="00C83956"/>
    <w:rsid w:val="00C839CD"/>
    <w:rsid w:val="00C83D40"/>
    <w:rsid w:val="00C846D7"/>
    <w:rsid w:val="00C853EB"/>
    <w:rsid w:val="00C8542D"/>
    <w:rsid w:val="00C858E5"/>
    <w:rsid w:val="00C867BA"/>
    <w:rsid w:val="00C86C88"/>
    <w:rsid w:val="00C87069"/>
    <w:rsid w:val="00C87388"/>
    <w:rsid w:val="00C901AA"/>
    <w:rsid w:val="00C9050E"/>
    <w:rsid w:val="00C91571"/>
    <w:rsid w:val="00C91DDE"/>
    <w:rsid w:val="00C92809"/>
    <w:rsid w:val="00C9285C"/>
    <w:rsid w:val="00C92EF7"/>
    <w:rsid w:val="00C9382C"/>
    <w:rsid w:val="00C93E2C"/>
    <w:rsid w:val="00C93E32"/>
    <w:rsid w:val="00C94306"/>
    <w:rsid w:val="00C94911"/>
    <w:rsid w:val="00C94A9F"/>
    <w:rsid w:val="00C94E89"/>
    <w:rsid w:val="00C9562B"/>
    <w:rsid w:val="00C956D5"/>
    <w:rsid w:val="00C95732"/>
    <w:rsid w:val="00C95FC4"/>
    <w:rsid w:val="00C9656E"/>
    <w:rsid w:val="00C96A22"/>
    <w:rsid w:val="00C97388"/>
    <w:rsid w:val="00C97426"/>
    <w:rsid w:val="00CA0D64"/>
    <w:rsid w:val="00CA0EA9"/>
    <w:rsid w:val="00CA1019"/>
    <w:rsid w:val="00CA1296"/>
    <w:rsid w:val="00CA1F55"/>
    <w:rsid w:val="00CA249A"/>
    <w:rsid w:val="00CA25CA"/>
    <w:rsid w:val="00CA3139"/>
    <w:rsid w:val="00CA3213"/>
    <w:rsid w:val="00CA3388"/>
    <w:rsid w:val="00CA35D2"/>
    <w:rsid w:val="00CA3C17"/>
    <w:rsid w:val="00CA3FB3"/>
    <w:rsid w:val="00CA4DA9"/>
    <w:rsid w:val="00CA5A53"/>
    <w:rsid w:val="00CA5C32"/>
    <w:rsid w:val="00CA6D8E"/>
    <w:rsid w:val="00CA72F0"/>
    <w:rsid w:val="00CA756C"/>
    <w:rsid w:val="00CA7764"/>
    <w:rsid w:val="00CA7A2C"/>
    <w:rsid w:val="00CB021B"/>
    <w:rsid w:val="00CB095C"/>
    <w:rsid w:val="00CB168A"/>
    <w:rsid w:val="00CB1C6A"/>
    <w:rsid w:val="00CB1EF0"/>
    <w:rsid w:val="00CB1EFE"/>
    <w:rsid w:val="00CB227E"/>
    <w:rsid w:val="00CB2A7F"/>
    <w:rsid w:val="00CB38D0"/>
    <w:rsid w:val="00CB3CA1"/>
    <w:rsid w:val="00CB3D3F"/>
    <w:rsid w:val="00CB4193"/>
    <w:rsid w:val="00CB4427"/>
    <w:rsid w:val="00CB6BE3"/>
    <w:rsid w:val="00CB6DB1"/>
    <w:rsid w:val="00CB70EE"/>
    <w:rsid w:val="00CB7CA6"/>
    <w:rsid w:val="00CB7CB4"/>
    <w:rsid w:val="00CB7D4B"/>
    <w:rsid w:val="00CC0248"/>
    <w:rsid w:val="00CC0795"/>
    <w:rsid w:val="00CC1C26"/>
    <w:rsid w:val="00CC2B8E"/>
    <w:rsid w:val="00CC2BB2"/>
    <w:rsid w:val="00CC2C23"/>
    <w:rsid w:val="00CC316C"/>
    <w:rsid w:val="00CC32BD"/>
    <w:rsid w:val="00CC42CB"/>
    <w:rsid w:val="00CC44B5"/>
    <w:rsid w:val="00CC44DE"/>
    <w:rsid w:val="00CC484B"/>
    <w:rsid w:val="00CC4ED1"/>
    <w:rsid w:val="00CC5923"/>
    <w:rsid w:val="00CC69F6"/>
    <w:rsid w:val="00CC7978"/>
    <w:rsid w:val="00CD1656"/>
    <w:rsid w:val="00CD1714"/>
    <w:rsid w:val="00CD1F3C"/>
    <w:rsid w:val="00CD23BD"/>
    <w:rsid w:val="00CD26D8"/>
    <w:rsid w:val="00CD3021"/>
    <w:rsid w:val="00CD30A9"/>
    <w:rsid w:val="00CD312B"/>
    <w:rsid w:val="00CD33C3"/>
    <w:rsid w:val="00CD4075"/>
    <w:rsid w:val="00CD4BA9"/>
    <w:rsid w:val="00CD4C90"/>
    <w:rsid w:val="00CD5FC1"/>
    <w:rsid w:val="00CD60D1"/>
    <w:rsid w:val="00CD66C7"/>
    <w:rsid w:val="00CD6A4B"/>
    <w:rsid w:val="00CD6BE8"/>
    <w:rsid w:val="00CD75E4"/>
    <w:rsid w:val="00CD77CD"/>
    <w:rsid w:val="00CD7966"/>
    <w:rsid w:val="00CD7C39"/>
    <w:rsid w:val="00CE03D9"/>
    <w:rsid w:val="00CE0F91"/>
    <w:rsid w:val="00CE11AA"/>
    <w:rsid w:val="00CE1E2D"/>
    <w:rsid w:val="00CE2210"/>
    <w:rsid w:val="00CE2816"/>
    <w:rsid w:val="00CE28B1"/>
    <w:rsid w:val="00CE313B"/>
    <w:rsid w:val="00CE31F7"/>
    <w:rsid w:val="00CE357B"/>
    <w:rsid w:val="00CE3AE0"/>
    <w:rsid w:val="00CE3AEA"/>
    <w:rsid w:val="00CE46DC"/>
    <w:rsid w:val="00CE487A"/>
    <w:rsid w:val="00CE549C"/>
    <w:rsid w:val="00CE556A"/>
    <w:rsid w:val="00CE5623"/>
    <w:rsid w:val="00CE5C04"/>
    <w:rsid w:val="00CE5D0F"/>
    <w:rsid w:val="00CE6065"/>
    <w:rsid w:val="00CE60AF"/>
    <w:rsid w:val="00CE62DF"/>
    <w:rsid w:val="00CE63AD"/>
    <w:rsid w:val="00CE6A34"/>
    <w:rsid w:val="00CE730A"/>
    <w:rsid w:val="00CE74E9"/>
    <w:rsid w:val="00CE7EAA"/>
    <w:rsid w:val="00CF0058"/>
    <w:rsid w:val="00CF01C4"/>
    <w:rsid w:val="00CF0263"/>
    <w:rsid w:val="00CF0515"/>
    <w:rsid w:val="00CF097B"/>
    <w:rsid w:val="00CF0FC0"/>
    <w:rsid w:val="00CF1295"/>
    <w:rsid w:val="00CF1719"/>
    <w:rsid w:val="00CF247A"/>
    <w:rsid w:val="00CF28B5"/>
    <w:rsid w:val="00CF32AB"/>
    <w:rsid w:val="00CF3689"/>
    <w:rsid w:val="00CF39BA"/>
    <w:rsid w:val="00CF48B3"/>
    <w:rsid w:val="00CF4D0D"/>
    <w:rsid w:val="00CF582E"/>
    <w:rsid w:val="00CF633D"/>
    <w:rsid w:val="00CF668B"/>
    <w:rsid w:val="00CF6C44"/>
    <w:rsid w:val="00CF6D2A"/>
    <w:rsid w:val="00CF7B8A"/>
    <w:rsid w:val="00CF7F58"/>
    <w:rsid w:val="00D000ED"/>
    <w:rsid w:val="00D00277"/>
    <w:rsid w:val="00D00573"/>
    <w:rsid w:val="00D00A56"/>
    <w:rsid w:val="00D00D1F"/>
    <w:rsid w:val="00D00E46"/>
    <w:rsid w:val="00D00EA1"/>
    <w:rsid w:val="00D00ED6"/>
    <w:rsid w:val="00D00F7B"/>
    <w:rsid w:val="00D016AC"/>
    <w:rsid w:val="00D01CDC"/>
    <w:rsid w:val="00D01EDF"/>
    <w:rsid w:val="00D02D62"/>
    <w:rsid w:val="00D02E9E"/>
    <w:rsid w:val="00D034E3"/>
    <w:rsid w:val="00D03578"/>
    <w:rsid w:val="00D04A64"/>
    <w:rsid w:val="00D0577B"/>
    <w:rsid w:val="00D05C0A"/>
    <w:rsid w:val="00D0676D"/>
    <w:rsid w:val="00D067C1"/>
    <w:rsid w:val="00D06E69"/>
    <w:rsid w:val="00D0725B"/>
    <w:rsid w:val="00D074B0"/>
    <w:rsid w:val="00D07590"/>
    <w:rsid w:val="00D07C08"/>
    <w:rsid w:val="00D07CEB"/>
    <w:rsid w:val="00D07D01"/>
    <w:rsid w:val="00D111AD"/>
    <w:rsid w:val="00D126B4"/>
    <w:rsid w:val="00D12B06"/>
    <w:rsid w:val="00D13570"/>
    <w:rsid w:val="00D137C3"/>
    <w:rsid w:val="00D13822"/>
    <w:rsid w:val="00D14C69"/>
    <w:rsid w:val="00D14EC0"/>
    <w:rsid w:val="00D14F41"/>
    <w:rsid w:val="00D1627A"/>
    <w:rsid w:val="00D1711C"/>
    <w:rsid w:val="00D17367"/>
    <w:rsid w:val="00D1780C"/>
    <w:rsid w:val="00D20744"/>
    <w:rsid w:val="00D20953"/>
    <w:rsid w:val="00D20FA0"/>
    <w:rsid w:val="00D22D3B"/>
    <w:rsid w:val="00D22FD9"/>
    <w:rsid w:val="00D23CC0"/>
    <w:rsid w:val="00D23CF7"/>
    <w:rsid w:val="00D24244"/>
    <w:rsid w:val="00D2429A"/>
    <w:rsid w:val="00D243FD"/>
    <w:rsid w:val="00D25649"/>
    <w:rsid w:val="00D263BE"/>
    <w:rsid w:val="00D27F65"/>
    <w:rsid w:val="00D3021A"/>
    <w:rsid w:val="00D3057E"/>
    <w:rsid w:val="00D3065F"/>
    <w:rsid w:val="00D309C6"/>
    <w:rsid w:val="00D3170B"/>
    <w:rsid w:val="00D317E0"/>
    <w:rsid w:val="00D3247D"/>
    <w:rsid w:val="00D329D8"/>
    <w:rsid w:val="00D329E9"/>
    <w:rsid w:val="00D3304A"/>
    <w:rsid w:val="00D33952"/>
    <w:rsid w:val="00D3414B"/>
    <w:rsid w:val="00D342F1"/>
    <w:rsid w:val="00D34550"/>
    <w:rsid w:val="00D3565B"/>
    <w:rsid w:val="00D35BAD"/>
    <w:rsid w:val="00D35E57"/>
    <w:rsid w:val="00D369E5"/>
    <w:rsid w:val="00D37419"/>
    <w:rsid w:val="00D374B7"/>
    <w:rsid w:val="00D400E8"/>
    <w:rsid w:val="00D4052B"/>
    <w:rsid w:val="00D40B37"/>
    <w:rsid w:val="00D41484"/>
    <w:rsid w:val="00D42CAD"/>
    <w:rsid w:val="00D42D11"/>
    <w:rsid w:val="00D42F15"/>
    <w:rsid w:val="00D43AA5"/>
    <w:rsid w:val="00D43D20"/>
    <w:rsid w:val="00D44195"/>
    <w:rsid w:val="00D452DD"/>
    <w:rsid w:val="00D456B4"/>
    <w:rsid w:val="00D45774"/>
    <w:rsid w:val="00D468B6"/>
    <w:rsid w:val="00D46B26"/>
    <w:rsid w:val="00D46EE7"/>
    <w:rsid w:val="00D47672"/>
    <w:rsid w:val="00D47A59"/>
    <w:rsid w:val="00D47AC0"/>
    <w:rsid w:val="00D47D7F"/>
    <w:rsid w:val="00D50519"/>
    <w:rsid w:val="00D505F7"/>
    <w:rsid w:val="00D507B0"/>
    <w:rsid w:val="00D508F3"/>
    <w:rsid w:val="00D50A7C"/>
    <w:rsid w:val="00D50C52"/>
    <w:rsid w:val="00D518BA"/>
    <w:rsid w:val="00D518F9"/>
    <w:rsid w:val="00D51D09"/>
    <w:rsid w:val="00D51EF1"/>
    <w:rsid w:val="00D51FF5"/>
    <w:rsid w:val="00D52315"/>
    <w:rsid w:val="00D52351"/>
    <w:rsid w:val="00D52400"/>
    <w:rsid w:val="00D525DD"/>
    <w:rsid w:val="00D54236"/>
    <w:rsid w:val="00D54649"/>
    <w:rsid w:val="00D54BD6"/>
    <w:rsid w:val="00D550D8"/>
    <w:rsid w:val="00D55EA4"/>
    <w:rsid w:val="00D56A48"/>
    <w:rsid w:val="00D56D2E"/>
    <w:rsid w:val="00D5718B"/>
    <w:rsid w:val="00D5791F"/>
    <w:rsid w:val="00D57BAA"/>
    <w:rsid w:val="00D57D44"/>
    <w:rsid w:val="00D60470"/>
    <w:rsid w:val="00D6060D"/>
    <w:rsid w:val="00D61246"/>
    <w:rsid w:val="00D6134D"/>
    <w:rsid w:val="00D619E1"/>
    <w:rsid w:val="00D62086"/>
    <w:rsid w:val="00D621CC"/>
    <w:rsid w:val="00D632CC"/>
    <w:rsid w:val="00D635C4"/>
    <w:rsid w:val="00D638EC"/>
    <w:rsid w:val="00D63FAB"/>
    <w:rsid w:val="00D640E3"/>
    <w:rsid w:val="00D64179"/>
    <w:rsid w:val="00D64EA0"/>
    <w:rsid w:val="00D65302"/>
    <w:rsid w:val="00D658B3"/>
    <w:rsid w:val="00D658ED"/>
    <w:rsid w:val="00D65974"/>
    <w:rsid w:val="00D660B2"/>
    <w:rsid w:val="00D66C00"/>
    <w:rsid w:val="00D66DB9"/>
    <w:rsid w:val="00D67249"/>
    <w:rsid w:val="00D67AD2"/>
    <w:rsid w:val="00D700ED"/>
    <w:rsid w:val="00D70126"/>
    <w:rsid w:val="00D701A3"/>
    <w:rsid w:val="00D701FD"/>
    <w:rsid w:val="00D7036F"/>
    <w:rsid w:val="00D70793"/>
    <w:rsid w:val="00D70D39"/>
    <w:rsid w:val="00D72462"/>
    <w:rsid w:val="00D72C74"/>
    <w:rsid w:val="00D73A61"/>
    <w:rsid w:val="00D73B5E"/>
    <w:rsid w:val="00D74643"/>
    <w:rsid w:val="00D7485E"/>
    <w:rsid w:val="00D75420"/>
    <w:rsid w:val="00D7580E"/>
    <w:rsid w:val="00D75EC6"/>
    <w:rsid w:val="00D766CD"/>
    <w:rsid w:val="00D76B88"/>
    <w:rsid w:val="00D76D9D"/>
    <w:rsid w:val="00D76DD1"/>
    <w:rsid w:val="00D8014C"/>
    <w:rsid w:val="00D8072B"/>
    <w:rsid w:val="00D81195"/>
    <w:rsid w:val="00D81B84"/>
    <w:rsid w:val="00D81CF8"/>
    <w:rsid w:val="00D82181"/>
    <w:rsid w:val="00D82751"/>
    <w:rsid w:val="00D82933"/>
    <w:rsid w:val="00D8312A"/>
    <w:rsid w:val="00D83893"/>
    <w:rsid w:val="00D83B3F"/>
    <w:rsid w:val="00D83EA1"/>
    <w:rsid w:val="00D84206"/>
    <w:rsid w:val="00D842E7"/>
    <w:rsid w:val="00D84902"/>
    <w:rsid w:val="00D8655F"/>
    <w:rsid w:val="00D865D0"/>
    <w:rsid w:val="00D86FD4"/>
    <w:rsid w:val="00D871DE"/>
    <w:rsid w:val="00D8731C"/>
    <w:rsid w:val="00D8781C"/>
    <w:rsid w:val="00D90506"/>
    <w:rsid w:val="00D91D2F"/>
    <w:rsid w:val="00D923C4"/>
    <w:rsid w:val="00D9284D"/>
    <w:rsid w:val="00D92A3A"/>
    <w:rsid w:val="00D92E09"/>
    <w:rsid w:val="00D92E0F"/>
    <w:rsid w:val="00D9362A"/>
    <w:rsid w:val="00D93643"/>
    <w:rsid w:val="00D93766"/>
    <w:rsid w:val="00D93BE6"/>
    <w:rsid w:val="00D93CA0"/>
    <w:rsid w:val="00D941B5"/>
    <w:rsid w:val="00D941C4"/>
    <w:rsid w:val="00D94234"/>
    <w:rsid w:val="00D94571"/>
    <w:rsid w:val="00D952AA"/>
    <w:rsid w:val="00D9567C"/>
    <w:rsid w:val="00D956E4"/>
    <w:rsid w:val="00D9595C"/>
    <w:rsid w:val="00D95C27"/>
    <w:rsid w:val="00D960C1"/>
    <w:rsid w:val="00D96306"/>
    <w:rsid w:val="00D963A2"/>
    <w:rsid w:val="00D96554"/>
    <w:rsid w:val="00D966DE"/>
    <w:rsid w:val="00D966E1"/>
    <w:rsid w:val="00D96BC0"/>
    <w:rsid w:val="00D96D80"/>
    <w:rsid w:val="00D96EFB"/>
    <w:rsid w:val="00D97360"/>
    <w:rsid w:val="00D97374"/>
    <w:rsid w:val="00D97539"/>
    <w:rsid w:val="00D97BFE"/>
    <w:rsid w:val="00D97C25"/>
    <w:rsid w:val="00DA00DC"/>
    <w:rsid w:val="00DA2401"/>
    <w:rsid w:val="00DA258A"/>
    <w:rsid w:val="00DA28E6"/>
    <w:rsid w:val="00DA2DBF"/>
    <w:rsid w:val="00DA360D"/>
    <w:rsid w:val="00DA447B"/>
    <w:rsid w:val="00DA4AA8"/>
    <w:rsid w:val="00DA5835"/>
    <w:rsid w:val="00DA5D6E"/>
    <w:rsid w:val="00DA5D88"/>
    <w:rsid w:val="00DA65AE"/>
    <w:rsid w:val="00DA6883"/>
    <w:rsid w:val="00DA6D06"/>
    <w:rsid w:val="00DA769A"/>
    <w:rsid w:val="00DA7B03"/>
    <w:rsid w:val="00DB0811"/>
    <w:rsid w:val="00DB0A24"/>
    <w:rsid w:val="00DB0A5D"/>
    <w:rsid w:val="00DB0BD3"/>
    <w:rsid w:val="00DB0CB9"/>
    <w:rsid w:val="00DB1B92"/>
    <w:rsid w:val="00DB20DC"/>
    <w:rsid w:val="00DB22A1"/>
    <w:rsid w:val="00DB2674"/>
    <w:rsid w:val="00DB35D9"/>
    <w:rsid w:val="00DB3F8B"/>
    <w:rsid w:val="00DB4159"/>
    <w:rsid w:val="00DB472E"/>
    <w:rsid w:val="00DB5B60"/>
    <w:rsid w:val="00DB5C36"/>
    <w:rsid w:val="00DB62EF"/>
    <w:rsid w:val="00DB65E2"/>
    <w:rsid w:val="00DB6A1D"/>
    <w:rsid w:val="00DB6C5A"/>
    <w:rsid w:val="00DB6E2A"/>
    <w:rsid w:val="00DB7DC0"/>
    <w:rsid w:val="00DB7DEC"/>
    <w:rsid w:val="00DC0028"/>
    <w:rsid w:val="00DC0236"/>
    <w:rsid w:val="00DC054F"/>
    <w:rsid w:val="00DC079F"/>
    <w:rsid w:val="00DC1417"/>
    <w:rsid w:val="00DC14E1"/>
    <w:rsid w:val="00DC150E"/>
    <w:rsid w:val="00DC189D"/>
    <w:rsid w:val="00DC2A50"/>
    <w:rsid w:val="00DC2DC7"/>
    <w:rsid w:val="00DC3481"/>
    <w:rsid w:val="00DC34C5"/>
    <w:rsid w:val="00DC3F7C"/>
    <w:rsid w:val="00DC42D1"/>
    <w:rsid w:val="00DC472B"/>
    <w:rsid w:val="00DC5747"/>
    <w:rsid w:val="00DC575B"/>
    <w:rsid w:val="00DC5E52"/>
    <w:rsid w:val="00DC602A"/>
    <w:rsid w:val="00DC6198"/>
    <w:rsid w:val="00DC6341"/>
    <w:rsid w:val="00DC6452"/>
    <w:rsid w:val="00DC6C16"/>
    <w:rsid w:val="00DC7519"/>
    <w:rsid w:val="00DC7A04"/>
    <w:rsid w:val="00DC7BFA"/>
    <w:rsid w:val="00DC7C08"/>
    <w:rsid w:val="00DC7CF4"/>
    <w:rsid w:val="00DC7E5C"/>
    <w:rsid w:val="00DC7EB1"/>
    <w:rsid w:val="00DD0815"/>
    <w:rsid w:val="00DD0865"/>
    <w:rsid w:val="00DD0C16"/>
    <w:rsid w:val="00DD0F16"/>
    <w:rsid w:val="00DD1397"/>
    <w:rsid w:val="00DD1E63"/>
    <w:rsid w:val="00DD267C"/>
    <w:rsid w:val="00DD2722"/>
    <w:rsid w:val="00DD2926"/>
    <w:rsid w:val="00DD3D81"/>
    <w:rsid w:val="00DD422D"/>
    <w:rsid w:val="00DD4AA7"/>
    <w:rsid w:val="00DD4D12"/>
    <w:rsid w:val="00DD4E5B"/>
    <w:rsid w:val="00DD5433"/>
    <w:rsid w:val="00DD5870"/>
    <w:rsid w:val="00DD5D6C"/>
    <w:rsid w:val="00DD67BF"/>
    <w:rsid w:val="00DD7BDB"/>
    <w:rsid w:val="00DD7CD8"/>
    <w:rsid w:val="00DE03B8"/>
    <w:rsid w:val="00DE0470"/>
    <w:rsid w:val="00DE075E"/>
    <w:rsid w:val="00DE088C"/>
    <w:rsid w:val="00DE1111"/>
    <w:rsid w:val="00DE1965"/>
    <w:rsid w:val="00DE2518"/>
    <w:rsid w:val="00DE251B"/>
    <w:rsid w:val="00DE2F9F"/>
    <w:rsid w:val="00DE3289"/>
    <w:rsid w:val="00DE382B"/>
    <w:rsid w:val="00DE4787"/>
    <w:rsid w:val="00DE5061"/>
    <w:rsid w:val="00DE5BDF"/>
    <w:rsid w:val="00DE5E05"/>
    <w:rsid w:val="00DE64AB"/>
    <w:rsid w:val="00DE64AE"/>
    <w:rsid w:val="00DE68E3"/>
    <w:rsid w:val="00DE6B6B"/>
    <w:rsid w:val="00DE7102"/>
    <w:rsid w:val="00DE75D9"/>
    <w:rsid w:val="00DE79FE"/>
    <w:rsid w:val="00DE7BA5"/>
    <w:rsid w:val="00DF053B"/>
    <w:rsid w:val="00DF0913"/>
    <w:rsid w:val="00DF0E16"/>
    <w:rsid w:val="00DF1006"/>
    <w:rsid w:val="00DF1A90"/>
    <w:rsid w:val="00DF1A9C"/>
    <w:rsid w:val="00DF1E28"/>
    <w:rsid w:val="00DF2002"/>
    <w:rsid w:val="00DF219D"/>
    <w:rsid w:val="00DF2555"/>
    <w:rsid w:val="00DF2816"/>
    <w:rsid w:val="00DF2A87"/>
    <w:rsid w:val="00DF2CEA"/>
    <w:rsid w:val="00DF47A5"/>
    <w:rsid w:val="00DF4EF5"/>
    <w:rsid w:val="00DF5AB7"/>
    <w:rsid w:val="00DF63E9"/>
    <w:rsid w:val="00DF701D"/>
    <w:rsid w:val="00E00439"/>
    <w:rsid w:val="00E005DC"/>
    <w:rsid w:val="00E00B6F"/>
    <w:rsid w:val="00E00FFD"/>
    <w:rsid w:val="00E01280"/>
    <w:rsid w:val="00E0135B"/>
    <w:rsid w:val="00E013BE"/>
    <w:rsid w:val="00E0145F"/>
    <w:rsid w:val="00E0185D"/>
    <w:rsid w:val="00E01862"/>
    <w:rsid w:val="00E022D7"/>
    <w:rsid w:val="00E02E59"/>
    <w:rsid w:val="00E03166"/>
    <w:rsid w:val="00E035F0"/>
    <w:rsid w:val="00E03DDA"/>
    <w:rsid w:val="00E045F9"/>
    <w:rsid w:val="00E05951"/>
    <w:rsid w:val="00E05CD3"/>
    <w:rsid w:val="00E05D29"/>
    <w:rsid w:val="00E06051"/>
    <w:rsid w:val="00E07540"/>
    <w:rsid w:val="00E07FDE"/>
    <w:rsid w:val="00E101D3"/>
    <w:rsid w:val="00E10840"/>
    <w:rsid w:val="00E10CD5"/>
    <w:rsid w:val="00E10E47"/>
    <w:rsid w:val="00E11100"/>
    <w:rsid w:val="00E11266"/>
    <w:rsid w:val="00E11CFA"/>
    <w:rsid w:val="00E1310A"/>
    <w:rsid w:val="00E1312B"/>
    <w:rsid w:val="00E134C2"/>
    <w:rsid w:val="00E134E6"/>
    <w:rsid w:val="00E13AC0"/>
    <w:rsid w:val="00E13B6A"/>
    <w:rsid w:val="00E14673"/>
    <w:rsid w:val="00E153A5"/>
    <w:rsid w:val="00E16154"/>
    <w:rsid w:val="00E16A7D"/>
    <w:rsid w:val="00E16CB1"/>
    <w:rsid w:val="00E16F9B"/>
    <w:rsid w:val="00E171A9"/>
    <w:rsid w:val="00E17571"/>
    <w:rsid w:val="00E177A4"/>
    <w:rsid w:val="00E17B4D"/>
    <w:rsid w:val="00E17D62"/>
    <w:rsid w:val="00E2001A"/>
    <w:rsid w:val="00E20343"/>
    <w:rsid w:val="00E206BF"/>
    <w:rsid w:val="00E20863"/>
    <w:rsid w:val="00E20F9F"/>
    <w:rsid w:val="00E21CD4"/>
    <w:rsid w:val="00E21E89"/>
    <w:rsid w:val="00E222BD"/>
    <w:rsid w:val="00E2238D"/>
    <w:rsid w:val="00E22455"/>
    <w:rsid w:val="00E22FC8"/>
    <w:rsid w:val="00E234E5"/>
    <w:rsid w:val="00E23563"/>
    <w:rsid w:val="00E23760"/>
    <w:rsid w:val="00E238B9"/>
    <w:rsid w:val="00E2396B"/>
    <w:rsid w:val="00E243CD"/>
    <w:rsid w:val="00E24665"/>
    <w:rsid w:val="00E248FC"/>
    <w:rsid w:val="00E24AE9"/>
    <w:rsid w:val="00E25104"/>
    <w:rsid w:val="00E25113"/>
    <w:rsid w:val="00E25215"/>
    <w:rsid w:val="00E25645"/>
    <w:rsid w:val="00E25CBA"/>
    <w:rsid w:val="00E26416"/>
    <w:rsid w:val="00E26C4D"/>
    <w:rsid w:val="00E26E6B"/>
    <w:rsid w:val="00E271B8"/>
    <w:rsid w:val="00E273CD"/>
    <w:rsid w:val="00E274F6"/>
    <w:rsid w:val="00E27B68"/>
    <w:rsid w:val="00E306BC"/>
    <w:rsid w:val="00E309CC"/>
    <w:rsid w:val="00E30B80"/>
    <w:rsid w:val="00E30E14"/>
    <w:rsid w:val="00E30E4C"/>
    <w:rsid w:val="00E30ED6"/>
    <w:rsid w:val="00E31035"/>
    <w:rsid w:val="00E31175"/>
    <w:rsid w:val="00E32346"/>
    <w:rsid w:val="00E327DF"/>
    <w:rsid w:val="00E32BA5"/>
    <w:rsid w:val="00E32BEC"/>
    <w:rsid w:val="00E32D06"/>
    <w:rsid w:val="00E33204"/>
    <w:rsid w:val="00E3329B"/>
    <w:rsid w:val="00E333DD"/>
    <w:rsid w:val="00E3574A"/>
    <w:rsid w:val="00E35818"/>
    <w:rsid w:val="00E36137"/>
    <w:rsid w:val="00E361ED"/>
    <w:rsid w:val="00E36681"/>
    <w:rsid w:val="00E367FB"/>
    <w:rsid w:val="00E36BFB"/>
    <w:rsid w:val="00E372D9"/>
    <w:rsid w:val="00E373FA"/>
    <w:rsid w:val="00E37785"/>
    <w:rsid w:val="00E402B9"/>
    <w:rsid w:val="00E418DA"/>
    <w:rsid w:val="00E41D17"/>
    <w:rsid w:val="00E42024"/>
    <w:rsid w:val="00E4283F"/>
    <w:rsid w:val="00E42A73"/>
    <w:rsid w:val="00E42AB5"/>
    <w:rsid w:val="00E45C8F"/>
    <w:rsid w:val="00E46F86"/>
    <w:rsid w:val="00E47FC6"/>
    <w:rsid w:val="00E503ED"/>
    <w:rsid w:val="00E512F6"/>
    <w:rsid w:val="00E515C8"/>
    <w:rsid w:val="00E51EC2"/>
    <w:rsid w:val="00E522B1"/>
    <w:rsid w:val="00E52562"/>
    <w:rsid w:val="00E5289F"/>
    <w:rsid w:val="00E53553"/>
    <w:rsid w:val="00E53600"/>
    <w:rsid w:val="00E5445D"/>
    <w:rsid w:val="00E5473D"/>
    <w:rsid w:val="00E547A4"/>
    <w:rsid w:val="00E54B48"/>
    <w:rsid w:val="00E554B1"/>
    <w:rsid w:val="00E55B00"/>
    <w:rsid w:val="00E562CB"/>
    <w:rsid w:val="00E56821"/>
    <w:rsid w:val="00E56C31"/>
    <w:rsid w:val="00E56F2D"/>
    <w:rsid w:val="00E57217"/>
    <w:rsid w:val="00E576DF"/>
    <w:rsid w:val="00E602DB"/>
    <w:rsid w:val="00E603F9"/>
    <w:rsid w:val="00E6051D"/>
    <w:rsid w:val="00E60A67"/>
    <w:rsid w:val="00E60D31"/>
    <w:rsid w:val="00E60E78"/>
    <w:rsid w:val="00E60EEF"/>
    <w:rsid w:val="00E617F4"/>
    <w:rsid w:val="00E618DD"/>
    <w:rsid w:val="00E61B89"/>
    <w:rsid w:val="00E61EDB"/>
    <w:rsid w:val="00E62731"/>
    <w:rsid w:val="00E62AC8"/>
    <w:rsid w:val="00E62C5F"/>
    <w:rsid w:val="00E63D81"/>
    <w:rsid w:val="00E64B3F"/>
    <w:rsid w:val="00E64BC3"/>
    <w:rsid w:val="00E64BFB"/>
    <w:rsid w:val="00E64F57"/>
    <w:rsid w:val="00E66E7B"/>
    <w:rsid w:val="00E673C0"/>
    <w:rsid w:val="00E67B4D"/>
    <w:rsid w:val="00E702C5"/>
    <w:rsid w:val="00E70316"/>
    <w:rsid w:val="00E70396"/>
    <w:rsid w:val="00E706B2"/>
    <w:rsid w:val="00E708D8"/>
    <w:rsid w:val="00E70A4D"/>
    <w:rsid w:val="00E71149"/>
    <w:rsid w:val="00E716FC"/>
    <w:rsid w:val="00E7251D"/>
    <w:rsid w:val="00E72662"/>
    <w:rsid w:val="00E72ACB"/>
    <w:rsid w:val="00E73B74"/>
    <w:rsid w:val="00E7400B"/>
    <w:rsid w:val="00E74093"/>
    <w:rsid w:val="00E74462"/>
    <w:rsid w:val="00E748E5"/>
    <w:rsid w:val="00E74920"/>
    <w:rsid w:val="00E74B14"/>
    <w:rsid w:val="00E74F7A"/>
    <w:rsid w:val="00E74F89"/>
    <w:rsid w:val="00E7522C"/>
    <w:rsid w:val="00E7622F"/>
    <w:rsid w:val="00E7671A"/>
    <w:rsid w:val="00E76A1B"/>
    <w:rsid w:val="00E76A4E"/>
    <w:rsid w:val="00E7785C"/>
    <w:rsid w:val="00E779B8"/>
    <w:rsid w:val="00E81595"/>
    <w:rsid w:val="00E81AE8"/>
    <w:rsid w:val="00E8314A"/>
    <w:rsid w:val="00E83645"/>
    <w:rsid w:val="00E83C98"/>
    <w:rsid w:val="00E84439"/>
    <w:rsid w:val="00E847A1"/>
    <w:rsid w:val="00E84AFA"/>
    <w:rsid w:val="00E84D7B"/>
    <w:rsid w:val="00E8561E"/>
    <w:rsid w:val="00E85A12"/>
    <w:rsid w:val="00E85F37"/>
    <w:rsid w:val="00E86048"/>
    <w:rsid w:val="00E8677D"/>
    <w:rsid w:val="00E86E85"/>
    <w:rsid w:val="00E8727E"/>
    <w:rsid w:val="00E8730C"/>
    <w:rsid w:val="00E909D1"/>
    <w:rsid w:val="00E913B0"/>
    <w:rsid w:val="00E9180C"/>
    <w:rsid w:val="00E919EB"/>
    <w:rsid w:val="00E93436"/>
    <w:rsid w:val="00E934EA"/>
    <w:rsid w:val="00E935EE"/>
    <w:rsid w:val="00E93750"/>
    <w:rsid w:val="00E93816"/>
    <w:rsid w:val="00E93A56"/>
    <w:rsid w:val="00E94271"/>
    <w:rsid w:val="00E9429C"/>
    <w:rsid w:val="00E9476B"/>
    <w:rsid w:val="00E94861"/>
    <w:rsid w:val="00E963B0"/>
    <w:rsid w:val="00E96797"/>
    <w:rsid w:val="00E96B6D"/>
    <w:rsid w:val="00E970F3"/>
    <w:rsid w:val="00EA0090"/>
    <w:rsid w:val="00EA02CD"/>
    <w:rsid w:val="00EA04D0"/>
    <w:rsid w:val="00EA063F"/>
    <w:rsid w:val="00EA0765"/>
    <w:rsid w:val="00EA0A5B"/>
    <w:rsid w:val="00EA0D09"/>
    <w:rsid w:val="00EA12F1"/>
    <w:rsid w:val="00EA13A4"/>
    <w:rsid w:val="00EA197D"/>
    <w:rsid w:val="00EA1EBF"/>
    <w:rsid w:val="00EA1FAA"/>
    <w:rsid w:val="00EA32FB"/>
    <w:rsid w:val="00EA3AE3"/>
    <w:rsid w:val="00EA3F18"/>
    <w:rsid w:val="00EA41E4"/>
    <w:rsid w:val="00EA48CB"/>
    <w:rsid w:val="00EA52EC"/>
    <w:rsid w:val="00EA5BEF"/>
    <w:rsid w:val="00EA5F23"/>
    <w:rsid w:val="00EA64D6"/>
    <w:rsid w:val="00EA69C4"/>
    <w:rsid w:val="00EA7292"/>
    <w:rsid w:val="00EA76BE"/>
    <w:rsid w:val="00EA778A"/>
    <w:rsid w:val="00EB00B1"/>
    <w:rsid w:val="00EB031D"/>
    <w:rsid w:val="00EB0626"/>
    <w:rsid w:val="00EB0993"/>
    <w:rsid w:val="00EB29BD"/>
    <w:rsid w:val="00EB2AE1"/>
    <w:rsid w:val="00EB2B86"/>
    <w:rsid w:val="00EB2C77"/>
    <w:rsid w:val="00EB3133"/>
    <w:rsid w:val="00EB38CF"/>
    <w:rsid w:val="00EB3BD8"/>
    <w:rsid w:val="00EB3C21"/>
    <w:rsid w:val="00EB40F1"/>
    <w:rsid w:val="00EB4926"/>
    <w:rsid w:val="00EB4DD4"/>
    <w:rsid w:val="00EB4EAB"/>
    <w:rsid w:val="00EB5615"/>
    <w:rsid w:val="00EB57EC"/>
    <w:rsid w:val="00EB5978"/>
    <w:rsid w:val="00EB5BCC"/>
    <w:rsid w:val="00EB5E49"/>
    <w:rsid w:val="00EB612F"/>
    <w:rsid w:val="00EB6518"/>
    <w:rsid w:val="00EB6B5B"/>
    <w:rsid w:val="00EB727F"/>
    <w:rsid w:val="00EC02DF"/>
    <w:rsid w:val="00EC0430"/>
    <w:rsid w:val="00EC052A"/>
    <w:rsid w:val="00EC08FA"/>
    <w:rsid w:val="00EC0B17"/>
    <w:rsid w:val="00EC0EC0"/>
    <w:rsid w:val="00EC1BBA"/>
    <w:rsid w:val="00EC1C6A"/>
    <w:rsid w:val="00EC34F7"/>
    <w:rsid w:val="00EC3728"/>
    <w:rsid w:val="00EC3E52"/>
    <w:rsid w:val="00EC3EC4"/>
    <w:rsid w:val="00EC44EC"/>
    <w:rsid w:val="00EC49C7"/>
    <w:rsid w:val="00EC4E3D"/>
    <w:rsid w:val="00EC4F3D"/>
    <w:rsid w:val="00EC512A"/>
    <w:rsid w:val="00EC53D8"/>
    <w:rsid w:val="00EC5FB9"/>
    <w:rsid w:val="00EC69D2"/>
    <w:rsid w:val="00EC6CBD"/>
    <w:rsid w:val="00EC6E5E"/>
    <w:rsid w:val="00EC6FE6"/>
    <w:rsid w:val="00EC7C10"/>
    <w:rsid w:val="00EC7E3B"/>
    <w:rsid w:val="00ED00A9"/>
    <w:rsid w:val="00ED0A8A"/>
    <w:rsid w:val="00ED12D0"/>
    <w:rsid w:val="00ED2054"/>
    <w:rsid w:val="00ED255A"/>
    <w:rsid w:val="00ED2575"/>
    <w:rsid w:val="00ED363D"/>
    <w:rsid w:val="00ED3AEE"/>
    <w:rsid w:val="00ED3CF1"/>
    <w:rsid w:val="00ED3D3F"/>
    <w:rsid w:val="00ED45AD"/>
    <w:rsid w:val="00ED481D"/>
    <w:rsid w:val="00ED4FA0"/>
    <w:rsid w:val="00ED5B91"/>
    <w:rsid w:val="00ED620B"/>
    <w:rsid w:val="00ED64B6"/>
    <w:rsid w:val="00ED7A92"/>
    <w:rsid w:val="00EE13B7"/>
    <w:rsid w:val="00EE1782"/>
    <w:rsid w:val="00EE1F2E"/>
    <w:rsid w:val="00EE208C"/>
    <w:rsid w:val="00EE22AF"/>
    <w:rsid w:val="00EE25A1"/>
    <w:rsid w:val="00EE336D"/>
    <w:rsid w:val="00EE353D"/>
    <w:rsid w:val="00EE3E4E"/>
    <w:rsid w:val="00EE43B1"/>
    <w:rsid w:val="00EE49E2"/>
    <w:rsid w:val="00EE5614"/>
    <w:rsid w:val="00EE5AE5"/>
    <w:rsid w:val="00EE60A6"/>
    <w:rsid w:val="00EE6628"/>
    <w:rsid w:val="00EE672A"/>
    <w:rsid w:val="00EE698C"/>
    <w:rsid w:val="00EE6AD4"/>
    <w:rsid w:val="00EE7460"/>
    <w:rsid w:val="00EE7885"/>
    <w:rsid w:val="00EF0074"/>
    <w:rsid w:val="00EF06BB"/>
    <w:rsid w:val="00EF08A8"/>
    <w:rsid w:val="00EF1321"/>
    <w:rsid w:val="00EF1BA4"/>
    <w:rsid w:val="00EF2D94"/>
    <w:rsid w:val="00EF2F9C"/>
    <w:rsid w:val="00EF32B1"/>
    <w:rsid w:val="00EF3785"/>
    <w:rsid w:val="00EF3C37"/>
    <w:rsid w:val="00EF4902"/>
    <w:rsid w:val="00EF49CF"/>
    <w:rsid w:val="00EF575C"/>
    <w:rsid w:val="00EF5E7A"/>
    <w:rsid w:val="00F00403"/>
    <w:rsid w:val="00F00BF9"/>
    <w:rsid w:val="00F00F3D"/>
    <w:rsid w:val="00F0159B"/>
    <w:rsid w:val="00F01A3D"/>
    <w:rsid w:val="00F01D8F"/>
    <w:rsid w:val="00F022D6"/>
    <w:rsid w:val="00F02E91"/>
    <w:rsid w:val="00F036FC"/>
    <w:rsid w:val="00F03964"/>
    <w:rsid w:val="00F03C24"/>
    <w:rsid w:val="00F0426E"/>
    <w:rsid w:val="00F042A8"/>
    <w:rsid w:val="00F047E7"/>
    <w:rsid w:val="00F04C6A"/>
    <w:rsid w:val="00F05CCE"/>
    <w:rsid w:val="00F05E23"/>
    <w:rsid w:val="00F05EBD"/>
    <w:rsid w:val="00F060FD"/>
    <w:rsid w:val="00F06F3D"/>
    <w:rsid w:val="00F07364"/>
    <w:rsid w:val="00F079DB"/>
    <w:rsid w:val="00F1196C"/>
    <w:rsid w:val="00F12259"/>
    <w:rsid w:val="00F132CC"/>
    <w:rsid w:val="00F136D7"/>
    <w:rsid w:val="00F13ECC"/>
    <w:rsid w:val="00F14020"/>
    <w:rsid w:val="00F14AE8"/>
    <w:rsid w:val="00F15995"/>
    <w:rsid w:val="00F159F3"/>
    <w:rsid w:val="00F15A9D"/>
    <w:rsid w:val="00F166A5"/>
    <w:rsid w:val="00F16746"/>
    <w:rsid w:val="00F16A29"/>
    <w:rsid w:val="00F16A42"/>
    <w:rsid w:val="00F16A9E"/>
    <w:rsid w:val="00F16DDD"/>
    <w:rsid w:val="00F173DB"/>
    <w:rsid w:val="00F17446"/>
    <w:rsid w:val="00F17459"/>
    <w:rsid w:val="00F2056F"/>
    <w:rsid w:val="00F218BF"/>
    <w:rsid w:val="00F21B22"/>
    <w:rsid w:val="00F21B49"/>
    <w:rsid w:val="00F21EC7"/>
    <w:rsid w:val="00F21FCA"/>
    <w:rsid w:val="00F2239C"/>
    <w:rsid w:val="00F227E6"/>
    <w:rsid w:val="00F22A9B"/>
    <w:rsid w:val="00F22F0A"/>
    <w:rsid w:val="00F237C1"/>
    <w:rsid w:val="00F23C39"/>
    <w:rsid w:val="00F24113"/>
    <w:rsid w:val="00F25191"/>
    <w:rsid w:val="00F255ED"/>
    <w:rsid w:val="00F262F5"/>
    <w:rsid w:val="00F267CC"/>
    <w:rsid w:val="00F26B16"/>
    <w:rsid w:val="00F26C9F"/>
    <w:rsid w:val="00F27937"/>
    <w:rsid w:val="00F300D1"/>
    <w:rsid w:val="00F301AE"/>
    <w:rsid w:val="00F30EC6"/>
    <w:rsid w:val="00F3163C"/>
    <w:rsid w:val="00F31684"/>
    <w:rsid w:val="00F31CDA"/>
    <w:rsid w:val="00F324EA"/>
    <w:rsid w:val="00F32797"/>
    <w:rsid w:val="00F32BBC"/>
    <w:rsid w:val="00F32CBA"/>
    <w:rsid w:val="00F34970"/>
    <w:rsid w:val="00F35902"/>
    <w:rsid w:val="00F35FEA"/>
    <w:rsid w:val="00F360E7"/>
    <w:rsid w:val="00F36341"/>
    <w:rsid w:val="00F36D0C"/>
    <w:rsid w:val="00F36DA5"/>
    <w:rsid w:val="00F36DCF"/>
    <w:rsid w:val="00F377F9"/>
    <w:rsid w:val="00F37B5B"/>
    <w:rsid w:val="00F400B8"/>
    <w:rsid w:val="00F40A8A"/>
    <w:rsid w:val="00F40B8D"/>
    <w:rsid w:val="00F4137A"/>
    <w:rsid w:val="00F41D56"/>
    <w:rsid w:val="00F420A7"/>
    <w:rsid w:val="00F429CE"/>
    <w:rsid w:val="00F431DC"/>
    <w:rsid w:val="00F43726"/>
    <w:rsid w:val="00F43B14"/>
    <w:rsid w:val="00F440F9"/>
    <w:rsid w:val="00F44EE9"/>
    <w:rsid w:val="00F45697"/>
    <w:rsid w:val="00F456BF"/>
    <w:rsid w:val="00F46046"/>
    <w:rsid w:val="00F4718C"/>
    <w:rsid w:val="00F472D6"/>
    <w:rsid w:val="00F47EFD"/>
    <w:rsid w:val="00F47FFB"/>
    <w:rsid w:val="00F507AA"/>
    <w:rsid w:val="00F5103F"/>
    <w:rsid w:val="00F51D00"/>
    <w:rsid w:val="00F5220A"/>
    <w:rsid w:val="00F5230A"/>
    <w:rsid w:val="00F5251D"/>
    <w:rsid w:val="00F529ED"/>
    <w:rsid w:val="00F52B13"/>
    <w:rsid w:val="00F53039"/>
    <w:rsid w:val="00F531B5"/>
    <w:rsid w:val="00F53F33"/>
    <w:rsid w:val="00F546EF"/>
    <w:rsid w:val="00F548B2"/>
    <w:rsid w:val="00F54D6C"/>
    <w:rsid w:val="00F54E98"/>
    <w:rsid w:val="00F55326"/>
    <w:rsid w:val="00F55411"/>
    <w:rsid w:val="00F556F6"/>
    <w:rsid w:val="00F56195"/>
    <w:rsid w:val="00F563F9"/>
    <w:rsid w:val="00F57636"/>
    <w:rsid w:val="00F6016D"/>
    <w:rsid w:val="00F6023B"/>
    <w:rsid w:val="00F60286"/>
    <w:rsid w:val="00F606D2"/>
    <w:rsid w:val="00F60CA3"/>
    <w:rsid w:val="00F60DE7"/>
    <w:rsid w:val="00F615EB"/>
    <w:rsid w:val="00F62B77"/>
    <w:rsid w:val="00F63D44"/>
    <w:rsid w:val="00F64097"/>
    <w:rsid w:val="00F6435B"/>
    <w:rsid w:val="00F6442B"/>
    <w:rsid w:val="00F648EA"/>
    <w:rsid w:val="00F64EC9"/>
    <w:rsid w:val="00F65573"/>
    <w:rsid w:val="00F65ACA"/>
    <w:rsid w:val="00F65EC9"/>
    <w:rsid w:val="00F67AFD"/>
    <w:rsid w:val="00F67FCD"/>
    <w:rsid w:val="00F7015C"/>
    <w:rsid w:val="00F7094C"/>
    <w:rsid w:val="00F70F0B"/>
    <w:rsid w:val="00F710E2"/>
    <w:rsid w:val="00F71596"/>
    <w:rsid w:val="00F72A8E"/>
    <w:rsid w:val="00F73148"/>
    <w:rsid w:val="00F7317C"/>
    <w:rsid w:val="00F73640"/>
    <w:rsid w:val="00F73818"/>
    <w:rsid w:val="00F73A41"/>
    <w:rsid w:val="00F73A7D"/>
    <w:rsid w:val="00F73B16"/>
    <w:rsid w:val="00F74085"/>
    <w:rsid w:val="00F740B4"/>
    <w:rsid w:val="00F74294"/>
    <w:rsid w:val="00F744B5"/>
    <w:rsid w:val="00F74B91"/>
    <w:rsid w:val="00F74D72"/>
    <w:rsid w:val="00F7563B"/>
    <w:rsid w:val="00F75C93"/>
    <w:rsid w:val="00F763BA"/>
    <w:rsid w:val="00F763EC"/>
    <w:rsid w:val="00F76B7F"/>
    <w:rsid w:val="00F76D82"/>
    <w:rsid w:val="00F76DA1"/>
    <w:rsid w:val="00F7729A"/>
    <w:rsid w:val="00F7731C"/>
    <w:rsid w:val="00F77672"/>
    <w:rsid w:val="00F77A13"/>
    <w:rsid w:val="00F80DCC"/>
    <w:rsid w:val="00F814FC"/>
    <w:rsid w:val="00F81D3F"/>
    <w:rsid w:val="00F82589"/>
    <w:rsid w:val="00F828B7"/>
    <w:rsid w:val="00F84BA5"/>
    <w:rsid w:val="00F84BEA"/>
    <w:rsid w:val="00F85027"/>
    <w:rsid w:val="00F85131"/>
    <w:rsid w:val="00F8546C"/>
    <w:rsid w:val="00F85A52"/>
    <w:rsid w:val="00F85FBC"/>
    <w:rsid w:val="00F90845"/>
    <w:rsid w:val="00F908E3"/>
    <w:rsid w:val="00F911D7"/>
    <w:rsid w:val="00F926A2"/>
    <w:rsid w:val="00F92C40"/>
    <w:rsid w:val="00F93A3B"/>
    <w:rsid w:val="00F93B9E"/>
    <w:rsid w:val="00F93BE1"/>
    <w:rsid w:val="00F94164"/>
    <w:rsid w:val="00F94D35"/>
    <w:rsid w:val="00F94ECE"/>
    <w:rsid w:val="00F94F79"/>
    <w:rsid w:val="00F9574E"/>
    <w:rsid w:val="00F95887"/>
    <w:rsid w:val="00F9657E"/>
    <w:rsid w:val="00F96F87"/>
    <w:rsid w:val="00F9758D"/>
    <w:rsid w:val="00F978DB"/>
    <w:rsid w:val="00F97B18"/>
    <w:rsid w:val="00FA1100"/>
    <w:rsid w:val="00FA1AE6"/>
    <w:rsid w:val="00FA2EA0"/>
    <w:rsid w:val="00FA3883"/>
    <w:rsid w:val="00FA4898"/>
    <w:rsid w:val="00FA5E2D"/>
    <w:rsid w:val="00FA6640"/>
    <w:rsid w:val="00FA7E9A"/>
    <w:rsid w:val="00FB007F"/>
    <w:rsid w:val="00FB0615"/>
    <w:rsid w:val="00FB0F9A"/>
    <w:rsid w:val="00FB14B5"/>
    <w:rsid w:val="00FB156F"/>
    <w:rsid w:val="00FB1B95"/>
    <w:rsid w:val="00FB240D"/>
    <w:rsid w:val="00FB256D"/>
    <w:rsid w:val="00FB32BA"/>
    <w:rsid w:val="00FB3408"/>
    <w:rsid w:val="00FB3431"/>
    <w:rsid w:val="00FB3F33"/>
    <w:rsid w:val="00FB50F0"/>
    <w:rsid w:val="00FB5113"/>
    <w:rsid w:val="00FB54BA"/>
    <w:rsid w:val="00FB579A"/>
    <w:rsid w:val="00FB58BF"/>
    <w:rsid w:val="00FB5994"/>
    <w:rsid w:val="00FB5DF7"/>
    <w:rsid w:val="00FB5F20"/>
    <w:rsid w:val="00FB5FF8"/>
    <w:rsid w:val="00FB615A"/>
    <w:rsid w:val="00FB632C"/>
    <w:rsid w:val="00FB6BA9"/>
    <w:rsid w:val="00FB725E"/>
    <w:rsid w:val="00FB7C8A"/>
    <w:rsid w:val="00FC00F0"/>
    <w:rsid w:val="00FC0569"/>
    <w:rsid w:val="00FC1041"/>
    <w:rsid w:val="00FC1994"/>
    <w:rsid w:val="00FC1A77"/>
    <w:rsid w:val="00FC1AD4"/>
    <w:rsid w:val="00FC2B44"/>
    <w:rsid w:val="00FC3E7C"/>
    <w:rsid w:val="00FC4738"/>
    <w:rsid w:val="00FC4EA7"/>
    <w:rsid w:val="00FC4EFD"/>
    <w:rsid w:val="00FC558D"/>
    <w:rsid w:val="00FC633C"/>
    <w:rsid w:val="00FC6673"/>
    <w:rsid w:val="00FC6ACD"/>
    <w:rsid w:val="00FD28B1"/>
    <w:rsid w:val="00FD2DF1"/>
    <w:rsid w:val="00FD3193"/>
    <w:rsid w:val="00FD365C"/>
    <w:rsid w:val="00FD3C96"/>
    <w:rsid w:val="00FD3ECF"/>
    <w:rsid w:val="00FD49E3"/>
    <w:rsid w:val="00FD639A"/>
    <w:rsid w:val="00FD66FB"/>
    <w:rsid w:val="00FD6D31"/>
    <w:rsid w:val="00FD7D5D"/>
    <w:rsid w:val="00FD7DF6"/>
    <w:rsid w:val="00FD7E64"/>
    <w:rsid w:val="00FD7E9F"/>
    <w:rsid w:val="00FD7ED7"/>
    <w:rsid w:val="00FE0567"/>
    <w:rsid w:val="00FE0C23"/>
    <w:rsid w:val="00FE0EFD"/>
    <w:rsid w:val="00FE125A"/>
    <w:rsid w:val="00FE147F"/>
    <w:rsid w:val="00FE1FFF"/>
    <w:rsid w:val="00FE22FE"/>
    <w:rsid w:val="00FE2306"/>
    <w:rsid w:val="00FE252F"/>
    <w:rsid w:val="00FE2BA7"/>
    <w:rsid w:val="00FE30D2"/>
    <w:rsid w:val="00FE318F"/>
    <w:rsid w:val="00FE3599"/>
    <w:rsid w:val="00FE4A26"/>
    <w:rsid w:val="00FE5051"/>
    <w:rsid w:val="00FE51F2"/>
    <w:rsid w:val="00FE584A"/>
    <w:rsid w:val="00FE596E"/>
    <w:rsid w:val="00FE5CF2"/>
    <w:rsid w:val="00FE6235"/>
    <w:rsid w:val="00FE637C"/>
    <w:rsid w:val="00FE6B52"/>
    <w:rsid w:val="00FE7008"/>
    <w:rsid w:val="00FE706C"/>
    <w:rsid w:val="00FE7A7F"/>
    <w:rsid w:val="00FF05EE"/>
    <w:rsid w:val="00FF10E9"/>
    <w:rsid w:val="00FF204E"/>
    <w:rsid w:val="00FF2C14"/>
    <w:rsid w:val="00FF2C38"/>
    <w:rsid w:val="00FF34AB"/>
    <w:rsid w:val="00FF379F"/>
    <w:rsid w:val="00FF3B56"/>
    <w:rsid w:val="00FF4B7F"/>
    <w:rsid w:val="00FF5105"/>
    <w:rsid w:val="00FF61AB"/>
    <w:rsid w:val="155A3F0D"/>
    <w:rsid w:val="39930A85"/>
    <w:rsid w:val="4EE8365D"/>
    <w:rsid w:val="57673B54"/>
    <w:rsid w:val="731E40DB"/>
  </w:rsids>
  <m:mathPr>
    <m:mathFont m:val="Cambria Math"/>
    <m:brkBin m:val="before"/>
    <m:brkBinSub m:val="--"/>
    <m:smallFrac m:val="0"/>
    <m:dispDef/>
    <m:lMargin m:val="0"/>
    <m:rMargin m:val="0"/>
    <m:defJc m:val="centerGroup"/>
    <m:wrapIndent m:val="1440"/>
    <m:intLim m:val="subSup"/>
    <m:naryLim m:val="undOvr"/>
  </m:mathPr>
  <w:themeFontLang w:val="zh-CN"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0D62747"/>
  <w15:docId w15:val="{3A366848-6255-4466-8A16-8DABDB87E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EastAsia"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unhideWhenUsed="1" w:qFormat="1"/>
    <w:lsdException w:name="heading 3" w:semiHidden="1" w:uiPriority="9" w:unhideWhenUsed="1" w:qFormat="1"/>
    <w:lsdException w:name="heading 4" w:uiPriority="0" w:qFormat="1"/>
    <w:lsdException w:name="heading 5" w:semiHidden="1" w:uiPriority="9" w:unhideWhenUsed="1" w:qFormat="1"/>
    <w:lsdException w:name="heading 6" w:uiPriority="0" w:qFormat="1"/>
    <w:lsdException w:name="heading 7" w:uiPriority="0" w:qFormat="1"/>
    <w:lsdException w:name="heading 8" w:uiPriority="0"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qFormat="1"/>
    <w:lsdException w:name="annotation text" w:unhideWhenUsed="1" w:qFormat="1"/>
    <w:lsdException w:name="header" w:qFormat="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uiPriority="0" w:qFormat="1"/>
    <w:lsdException w:name="Body Text Indent 2" w:uiPriority="0" w:qFormat="1"/>
    <w:lsdException w:name="Body Text Indent 3" w:uiPriority="0" w:qFormat="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link w:val="Heading1Char"/>
    <w:qFormat/>
    <w:pPr>
      <w:keepNext/>
      <w:numPr>
        <w:numId w:val="1"/>
      </w:numPr>
      <w:spacing w:before="120" w:after="120"/>
      <w:ind w:left="0" w:firstLine="0"/>
      <w:jc w:val="both"/>
      <w:outlineLvl w:val="0"/>
    </w:pPr>
    <w:rPr>
      <w:rFonts w:ascii="Copperplate Gothic Bold" w:hAnsi="Copperplate Gothic Bold" w:cs="Arial"/>
      <w:b/>
      <w:bCs/>
      <w:sz w:val="32"/>
    </w:rPr>
  </w:style>
  <w:style w:type="paragraph" w:styleId="Heading2">
    <w:name w:val="heading 2"/>
    <w:basedOn w:val="Normal"/>
    <w:next w:val="Normal"/>
    <w:link w:val="Heading2Char"/>
    <w:uiPriority w:val="9"/>
    <w:unhideWhenUsed/>
    <w:qFormat/>
    <w:pPr>
      <w:keepNext/>
      <w:numPr>
        <w:ilvl w:val="1"/>
        <w:numId w:val="1"/>
      </w:numPr>
      <w:spacing w:before="240" w:after="60"/>
      <w:outlineLvl w:val="1"/>
    </w:pPr>
    <w:rPr>
      <w:rFonts w:ascii="Bookman Old Style" w:hAnsi="Bookman Old Style"/>
      <w:b/>
      <w:bCs/>
      <w:iCs/>
      <w:szCs w:val="28"/>
    </w:rPr>
  </w:style>
  <w:style w:type="paragraph" w:styleId="Heading3">
    <w:name w:val="heading 3"/>
    <w:basedOn w:val="Normal"/>
    <w:next w:val="Normal"/>
    <w:link w:val="Heading3Char"/>
    <w:uiPriority w:val="9"/>
    <w:semiHidden/>
    <w:unhideWhenUsed/>
    <w:qFormat/>
    <w:pPr>
      <w:keepNext/>
      <w:numPr>
        <w:ilvl w:val="2"/>
        <w:numId w:val="1"/>
      </w:numPr>
      <w:spacing w:before="240" w:after="60"/>
      <w:outlineLvl w:val="2"/>
    </w:pPr>
    <w:rPr>
      <w:rFonts w:ascii="Cambria" w:hAnsi="Cambria"/>
      <w:b/>
      <w:bCs/>
      <w:sz w:val="26"/>
      <w:szCs w:val="26"/>
    </w:rPr>
  </w:style>
  <w:style w:type="paragraph" w:styleId="Heading4">
    <w:name w:val="heading 4"/>
    <w:basedOn w:val="Normal"/>
    <w:next w:val="Normal"/>
    <w:qFormat/>
    <w:pPr>
      <w:keepNext/>
      <w:spacing w:before="480" w:after="160"/>
      <w:jc w:val="both"/>
      <w:outlineLvl w:val="3"/>
    </w:pPr>
    <w:rPr>
      <w:rFonts w:ascii="Arial" w:hAnsi="Arial" w:cs="Arial"/>
      <w:b/>
      <w:bCs/>
      <w:sz w:val="22"/>
    </w:rPr>
  </w:style>
  <w:style w:type="paragraph" w:styleId="Heading6">
    <w:name w:val="heading 6"/>
    <w:basedOn w:val="Normal"/>
    <w:next w:val="Normal"/>
    <w:qFormat/>
    <w:pPr>
      <w:spacing w:before="240" w:after="60"/>
      <w:jc w:val="both"/>
      <w:outlineLvl w:val="5"/>
    </w:pPr>
    <w:rPr>
      <w:rFonts w:ascii="Arial" w:hAnsi="Arial"/>
      <w:b/>
      <w:bCs/>
      <w:sz w:val="22"/>
      <w:szCs w:val="22"/>
    </w:rPr>
  </w:style>
  <w:style w:type="paragraph" w:styleId="Heading7">
    <w:name w:val="heading 7"/>
    <w:basedOn w:val="Normal"/>
    <w:next w:val="Normal"/>
    <w:qFormat/>
    <w:pPr>
      <w:keepNext/>
      <w:numPr>
        <w:ilvl w:val="1"/>
        <w:numId w:val="2"/>
      </w:numPr>
      <w:tabs>
        <w:tab w:val="clear" w:pos="1440"/>
      </w:tabs>
      <w:spacing w:line="360" w:lineRule="auto"/>
      <w:ind w:left="720"/>
      <w:jc w:val="both"/>
      <w:outlineLvl w:val="6"/>
    </w:pPr>
    <w:rPr>
      <w:b/>
      <w:bCs/>
    </w:rPr>
  </w:style>
  <w:style w:type="paragraph" w:styleId="Heading8">
    <w:name w:val="heading 8"/>
    <w:basedOn w:val="Normal"/>
    <w:next w:val="Normal"/>
    <w:qFormat/>
    <w:pPr>
      <w:spacing w:before="240" w:after="60"/>
      <w:outlineLvl w:val="7"/>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qFormat/>
    <w:rPr>
      <w:rFonts w:ascii="Tahoma" w:hAnsi="Tahoma"/>
      <w:sz w:val="16"/>
      <w:szCs w:val="16"/>
    </w:rPr>
  </w:style>
  <w:style w:type="paragraph" w:styleId="BodyText">
    <w:name w:val="Body Text"/>
    <w:basedOn w:val="Normal"/>
    <w:link w:val="BodyTextChar"/>
    <w:uiPriority w:val="1"/>
    <w:qFormat/>
    <w:pPr>
      <w:spacing w:after="120"/>
    </w:pPr>
  </w:style>
  <w:style w:type="paragraph" w:styleId="BodyText3">
    <w:name w:val="Body Text 3"/>
    <w:basedOn w:val="Normal"/>
    <w:qFormat/>
    <w:pPr>
      <w:spacing w:after="120"/>
    </w:pPr>
    <w:rPr>
      <w:sz w:val="16"/>
      <w:szCs w:val="16"/>
    </w:rPr>
  </w:style>
  <w:style w:type="paragraph" w:styleId="BodyTextIndent">
    <w:name w:val="Body Text Indent"/>
    <w:basedOn w:val="Normal"/>
    <w:qFormat/>
    <w:pPr>
      <w:spacing w:line="360" w:lineRule="auto"/>
      <w:ind w:left="720"/>
      <w:jc w:val="both"/>
    </w:pPr>
    <w:rPr>
      <w:rFonts w:ascii="Arial" w:hAnsi="Arial" w:cs="Arial"/>
    </w:rPr>
  </w:style>
  <w:style w:type="paragraph" w:styleId="BodyTextIndent2">
    <w:name w:val="Body Text Indent 2"/>
    <w:basedOn w:val="Normal"/>
    <w:link w:val="BodyTextIndent2Char"/>
    <w:qFormat/>
    <w:pPr>
      <w:spacing w:line="360" w:lineRule="auto"/>
      <w:ind w:left="700" w:firstLine="600"/>
      <w:jc w:val="both"/>
    </w:pPr>
    <w:rPr>
      <w:rFonts w:ascii="Arial" w:hAnsi="Arial" w:cs="Arial"/>
    </w:rPr>
  </w:style>
  <w:style w:type="paragraph" w:styleId="BodyTextIndent3">
    <w:name w:val="Body Text Indent 3"/>
    <w:basedOn w:val="Normal"/>
    <w:qFormat/>
    <w:pPr>
      <w:spacing w:line="360" w:lineRule="auto"/>
      <w:ind w:left="1000" w:firstLine="500"/>
      <w:jc w:val="both"/>
    </w:pPr>
    <w:rPr>
      <w:rFonts w:ascii="Arial" w:hAnsi="Arial" w:cs="Arial"/>
    </w:rPr>
  </w:style>
  <w:style w:type="character" w:styleId="CommentReference">
    <w:name w:val="annotation reference"/>
    <w:uiPriority w:val="99"/>
    <w:unhideWhenUsed/>
    <w:qFormat/>
    <w:rPr>
      <w:sz w:val="16"/>
      <w:szCs w:val="16"/>
    </w:rPr>
  </w:style>
  <w:style w:type="paragraph" w:styleId="CommentText">
    <w:name w:val="annotation text"/>
    <w:basedOn w:val="Normal"/>
    <w:link w:val="CommentTextChar"/>
    <w:uiPriority w:val="99"/>
    <w:unhideWhenUsed/>
    <w:qFormat/>
    <w:pPr>
      <w:spacing w:after="200" w:line="276" w:lineRule="auto"/>
    </w:pPr>
    <w:rPr>
      <w:rFonts w:ascii="Calibri" w:eastAsia="Calibri" w:hAnsi="Calibri"/>
      <w:sz w:val="20"/>
      <w:szCs w:val="20"/>
      <w:lang w:val="id-ID" w:eastAsia="zh-CN"/>
    </w:rPr>
  </w:style>
  <w:style w:type="paragraph" w:styleId="CommentSubject">
    <w:name w:val="annotation subject"/>
    <w:basedOn w:val="CommentText"/>
    <w:next w:val="CommentText"/>
    <w:link w:val="CommentSubjectChar"/>
    <w:uiPriority w:val="99"/>
    <w:unhideWhenUsed/>
    <w:qFormat/>
    <w:rPr>
      <w:b/>
      <w:bCs/>
    </w:rPr>
  </w:style>
  <w:style w:type="character" w:styleId="FollowedHyperlink">
    <w:name w:val="FollowedHyperlink"/>
    <w:uiPriority w:val="99"/>
    <w:semiHidden/>
    <w:unhideWhenUsed/>
    <w:rPr>
      <w:color w:val="800080"/>
      <w:u w:val="single"/>
    </w:rPr>
  </w:style>
  <w:style w:type="paragraph" w:styleId="Footer">
    <w:name w:val="footer"/>
    <w:basedOn w:val="Normal"/>
    <w:link w:val="FooterChar"/>
    <w:uiPriority w:val="99"/>
    <w:qFormat/>
    <w:pPr>
      <w:tabs>
        <w:tab w:val="center" w:pos="4320"/>
        <w:tab w:val="right" w:pos="8640"/>
      </w:tabs>
    </w:pPr>
  </w:style>
  <w:style w:type="paragraph" w:styleId="FootnoteText">
    <w:name w:val="footnote text"/>
    <w:basedOn w:val="Normal"/>
    <w:semiHidden/>
    <w:qFormat/>
    <w:rPr>
      <w:rFonts w:ascii="Century Gothic" w:hAnsi="Century Gothic"/>
      <w:sz w:val="20"/>
      <w:szCs w:val="20"/>
    </w:rPr>
  </w:style>
  <w:style w:type="paragraph" w:styleId="Header">
    <w:name w:val="header"/>
    <w:basedOn w:val="Normal"/>
    <w:link w:val="HeaderChar"/>
    <w:uiPriority w:val="99"/>
    <w:qFormat/>
    <w:pPr>
      <w:tabs>
        <w:tab w:val="center" w:pos="4320"/>
        <w:tab w:val="right" w:pos="8640"/>
      </w:tabs>
    </w:pPr>
  </w:style>
  <w:style w:type="character" w:styleId="Hyperlink">
    <w:name w:val="Hyperlink"/>
    <w:uiPriority w:val="99"/>
    <w:qFormat/>
    <w:rPr>
      <w:color w:val="0000FF"/>
      <w:u w:val="single"/>
    </w:rPr>
  </w:style>
  <w:style w:type="paragraph" w:styleId="NormalWeb">
    <w:name w:val="Normal (Web)"/>
    <w:basedOn w:val="Normal"/>
    <w:uiPriority w:val="99"/>
    <w:semiHidden/>
    <w:unhideWhenUsed/>
    <w:qFormat/>
    <w:pPr>
      <w:spacing w:before="100" w:beforeAutospacing="1" w:after="100" w:afterAutospacing="1"/>
    </w:pPr>
    <w:rPr>
      <w:lang w:val="id-ID" w:eastAsia="id-ID"/>
    </w:rPr>
  </w:style>
  <w:style w:type="character" w:styleId="PageNumber">
    <w:name w:val="page number"/>
    <w:basedOn w:val="DefaultParagraphFont"/>
    <w:qFormat/>
  </w:style>
  <w:style w:type="paragraph" w:styleId="Subtitle">
    <w:name w:val="Subtitle"/>
    <w:basedOn w:val="Normal"/>
    <w:link w:val="SubtitleChar"/>
    <w:qFormat/>
    <w:rPr>
      <w:rFonts w:ascii="Tahoma" w:hAnsi="Tahoma"/>
      <w:b/>
      <w:sz w:val="22"/>
      <w:szCs w:val="20"/>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qFormat/>
  </w:style>
  <w:style w:type="paragraph" w:styleId="TOC2">
    <w:name w:val="toc 2"/>
    <w:basedOn w:val="Normal"/>
    <w:next w:val="Normal"/>
    <w:uiPriority w:val="39"/>
    <w:unhideWhenUsed/>
    <w:qFormat/>
    <w:pPr>
      <w:ind w:left="240"/>
    </w:pPr>
  </w:style>
  <w:style w:type="character" w:customStyle="1" w:styleId="HeaderChar">
    <w:name w:val="Header Char"/>
    <w:link w:val="Header"/>
    <w:uiPriority w:val="99"/>
    <w:qFormat/>
    <w:rPr>
      <w:sz w:val="24"/>
      <w:szCs w:val="24"/>
      <w:lang w:val="en-US" w:eastAsia="en-US"/>
    </w:rPr>
  </w:style>
  <w:style w:type="paragraph" w:customStyle="1" w:styleId="a-isi-tbl">
    <w:name w:val="a-isi-tbl"/>
    <w:basedOn w:val="Normal"/>
    <w:qFormat/>
    <w:pPr>
      <w:spacing w:before="40" w:after="40"/>
      <w:jc w:val="both"/>
    </w:pPr>
    <w:rPr>
      <w:rFonts w:ascii="Arial" w:hAnsi="Arial"/>
      <w:sz w:val="20"/>
    </w:rPr>
  </w:style>
  <w:style w:type="paragraph" w:customStyle="1" w:styleId="a-sumber">
    <w:name w:val="a-sumber"/>
    <w:basedOn w:val="Heading8"/>
    <w:qFormat/>
    <w:pPr>
      <w:keepNext/>
      <w:spacing w:before="0" w:after="0"/>
      <w:jc w:val="both"/>
    </w:pPr>
    <w:rPr>
      <w:rFonts w:ascii="Arial" w:hAnsi="Arial" w:cs="Arial"/>
      <w:bCs/>
      <w:sz w:val="18"/>
      <w:szCs w:val="20"/>
    </w:rPr>
  </w:style>
  <w:style w:type="paragraph" w:customStyle="1" w:styleId="cc">
    <w:name w:val="cc"/>
    <w:basedOn w:val="BodyTextIndent"/>
    <w:qFormat/>
    <w:pPr>
      <w:spacing w:line="240" w:lineRule="auto"/>
      <w:ind w:left="426"/>
    </w:pPr>
    <w:rPr>
      <w:rFonts w:cs="Times New Roman"/>
      <w:sz w:val="22"/>
      <w:szCs w:val="20"/>
    </w:rPr>
  </w:style>
  <w:style w:type="paragraph" w:customStyle="1" w:styleId="a-jdl-tbl">
    <w:name w:val="a-jdl-tbl"/>
    <w:basedOn w:val="Normal"/>
    <w:qFormat/>
    <w:pPr>
      <w:jc w:val="center"/>
    </w:pPr>
    <w:rPr>
      <w:rFonts w:ascii="Arial" w:hAnsi="Arial"/>
      <w:b/>
      <w:sz w:val="22"/>
      <w:lang w:val="id-ID"/>
    </w:rPr>
  </w:style>
  <w:style w:type="character" w:customStyle="1" w:styleId="SubtitleChar">
    <w:name w:val="Subtitle Char"/>
    <w:link w:val="Subtitle"/>
    <w:qFormat/>
    <w:rPr>
      <w:rFonts w:ascii="Tahoma" w:hAnsi="Tahoma"/>
      <w:b/>
      <w:sz w:val="22"/>
      <w:lang w:val="en-US" w:eastAsia="en-US" w:bidi="ar-SA"/>
    </w:rPr>
  </w:style>
  <w:style w:type="paragraph" w:customStyle="1" w:styleId="TxBrp95">
    <w:name w:val="TxBr_p95"/>
    <w:basedOn w:val="Normal"/>
    <w:qFormat/>
    <w:pPr>
      <w:widowControl w:val="0"/>
      <w:autoSpaceDE w:val="0"/>
      <w:autoSpaceDN w:val="0"/>
      <w:spacing w:line="549" w:lineRule="atLeast"/>
      <w:ind w:left="2370"/>
      <w:jc w:val="both"/>
    </w:pPr>
    <w:rPr>
      <w:szCs w:val="20"/>
    </w:rPr>
  </w:style>
  <w:style w:type="paragraph" w:customStyle="1" w:styleId="Style2">
    <w:name w:val="Style 2"/>
    <w:basedOn w:val="Normal"/>
    <w:pPr>
      <w:widowControl w:val="0"/>
      <w:spacing w:line="360" w:lineRule="auto"/>
      <w:ind w:left="396"/>
    </w:pPr>
    <w:rPr>
      <w:color w:val="000000"/>
      <w:sz w:val="20"/>
      <w:szCs w:val="20"/>
    </w:rPr>
  </w:style>
  <w:style w:type="paragraph" w:customStyle="1" w:styleId="Textbody">
    <w:name w:val="Text body"/>
    <w:basedOn w:val="Normal"/>
    <w:qFormat/>
    <w:pPr>
      <w:widowControl w:val="0"/>
      <w:autoSpaceDE w:val="0"/>
      <w:autoSpaceDN w:val="0"/>
      <w:adjustRightInd w:val="0"/>
      <w:spacing w:after="120"/>
    </w:pPr>
    <w:rPr>
      <w:rFonts w:ascii="Calibri" w:hAnsi="Calibri" w:cs="Calibri"/>
    </w:rPr>
  </w:style>
  <w:style w:type="paragraph" w:styleId="NoSpacing">
    <w:name w:val="No Spacing"/>
    <w:uiPriority w:val="1"/>
    <w:qFormat/>
    <w:rPr>
      <w:sz w:val="24"/>
      <w:szCs w:val="24"/>
    </w:rPr>
  </w:style>
  <w:style w:type="paragraph" w:styleId="ListParagraph">
    <w:name w:val="List Paragraph"/>
    <w:basedOn w:val="Normal"/>
    <w:link w:val="ListParagraphChar"/>
    <w:uiPriority w:val="34"/>
    <w:qFormat/>
    <w:pPr>
      <w:ind w:left="720"/>
    </w:pPr>
  </w:style>
  <w:style w:type="paragraph" w:customStyle="1" w:styleId="Style">
    <w:name w:val="Style"/>
    <w:pPr>
      <w:widowControl w:val="0"/>
      <w:autoSpaceDE w:val="0"/>
      <w:autoSpaceDN w:val="0"/>
      <w:adjustRightInd w:val="0"/>
    </w:pPr>
    <w:rPr>
      <w:sz w:val="24"/>
      <w:szCs w:val="24"/>
    </w:rPr>
  </w:style>
  <w:style w:type="character" w:customStyle="1" w:styleId="BalloonTextChar">
    <w:name w:val="Balloon Text Char"/>
    <w:link w:val="BalloonText"/>
    <w:uiPriority w:val="99"/>
    <w:semiHidden/>
    <w:qFormat/>
    <w:rPr>
      <w:rFonts w:ascii="Tahoma" w:hAnsi="Tahoma" w:cs="Tahoma"/>
      <w:sz w:val="16"/>
      <w:szCs w:val="16"/>
      <w:lang w:val="en-US" w:eastAsia="en-US"/>
    </w:rPr>
  </w:style>
  <w:style w:type="paragraph" w:customStyle="1" w:styleId="xl92">
    <w:name w:val="xl92"/>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ascii="Bookman Old Style" w:hAnsi="Bookman Old Style"/>
      <w:sz w:val="16"/>
      <w:szCs w:val="16"/>
      <w:lang w:val="id-ID" w:eastAsia="id-ID"/>
    </w:rPr>
  </w:style>
  <w:style w:type="paragraph" w:customStyle="1" w:styleId="xl93">
    <w:name w:val="xl93"/>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ascii="Bookman Old Style" w:hAnsi="Bookman Old Style"/>
      <w:sz w:val="16"/>
      <w:szCs w:val="16"/>
      <w:lang w:val="id-ID" w:eastAsia="id-ID"/>
    </w:rPr>
  </w:style>
  <w:style w:type="paragraph" w:customStyle="1" w:styleId="xl94">
    <w:name w:val="xl94"/>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ascii="Bookman Old Style" w:hAnsi="Bookman Old Style"/>
      <w:sz w:val="16"/>
      <w:szCs w:val="16"/>
      <w:lang w:val="id-ID" w:eastAsia="id-ID"/>
    </w:rPr>
  </w:style>
  <w:style w:type="paragraph" w:customStyle="1" w:styleId="xl95">
    <w:name w:val="xl95"/>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pPr>
    <w:rPr>
      <w:rFonts w:ascii="Bookman Old Style" w:hAnsi="Bookman Old Style"/>
      <w:sz w:val="16"/>
      <w:szCs w:val="16"/>
      <w:lang w:val="id-ID" w:eastAsia="id-ID"/>
    </w:rPr>
  </w:style>
  <w:style w:type="paragraph" w:customStyle="1" w:styleId="xl96">
    <w:name w:val="xl96"/>
    <w:basedOn w:val="Normal"/>
    <w:qFormat/>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top"/>
    </w:pPr>
    <w:rPr>
      <w:rFonts w:ascii="Bookman Old Style" w:hAnsi="Bookman Old Style"/>
      <w:sz w:val="16"/>
      <w:szCs w:val="16"/>
      <w:lang w:val="id-ID" w:eastAsia="id-ID"/>
    </w:rPr>
  </w:style>
  <w:style w:type="paragraph" w:customStyle="1" w:styleId="xl97">
    <w:name w:val="xl97"/>
    <w:basedOn w:val="Normal"/>
    <w:qFormat/>
    <w:pPr>
      <w:pBdr>
        <w:top w:val="single" w:sz="4" w:space="0" w:color="auto"/>
        <w:left w:val="single" w:sz="4" w:space="0" w:color="auto"/>
        <w:bottom w:val="single" w:sz="4" w:space="0" w:color="auto"/>
        <w:right w:val="single" w:sz="4" w:space="0" w:color="auto"/>
      </w:pBdr>
      <w:shd w:val="clear" w:color="000000" w:fill="C4D79B"/>
      <w:spacing w:before="100" w:beforeAutospacing="1" w:after="100" w:afterAutospacing="1"/>
      <w:textAlignment w:val="top"/>
    </w:pPr>
    <w:rPr>
      <w:rFonts w:ascii="Bookman Old Style" w:hAnsi="Bookman Old Style"/>
      <w:sz w:val="16"/>
      <w:szCs w:val="16"/>
      <w:lang w:val="id-ID" w:eastAsia="id-ID"/>
    </w:rPr>
  </w:style>
  <w:style w:type="paragraph" w:customStyle="1" w:styleId="xl98">
    <w:name w:val="xl98"/>
    <w:basedOn w:val="Normal"/>
    <w:pPr>
      <w:pBdr>
        <w:top w:val="single" w:sz="4" w:space="0" w:color="auto"/>
        <w:left w:val="single" w:sz="4" w:space="0" w:color="auto"/>
        <w:bottom w:val="single" w:sz="4" w:space="0" w:color="auto"/>
        <w:right w:val="single" w:sz="4" w:space="0" w:color="auto"/>
      </w:pBdr>
      <w:shd w:val="clear" w:color="000000" w:fill="C4D79B"/>
      <w:spacing w:before="100" w:beforeAutospacing="1" w:after="100" w:afterAutospacing="1"/>
      <w:textAlignment w:val="top"/>
    </w:pPr>
    <w:rPr>
      <w:rFonts w:ascii="Bookman Old Style" w:hAnsi="Bookman Old Style"/>
      <w:sz w:val="16"/>
      <w:szCs w:val="16"/>
      <w:lang w:val="id-ID" w:eastAsia="id-ID"/>
    </w:rPr>
  </w:style>
  <w:style w:type="paragraph" w:customStyle="1" w:styleId="xl99">
    <w:name w:val="xl99"/>
    <w:basedOn w:val="Normal"/>
    <w:qFormat/>
    <w:pPr>
      <w:pBdr>
        <w:top w:val="single" w:sz="4" w:space="0" w:color="auto"/>
        <w:left w:val="single" w:sz="4" w:space="0" w:color="auto"/>
        <w:bottom w:val="single" w:sz="4" w:space="0" w:color="auto"/>
        <w:right w:val="single" w:sz="4" w:space="0" w:color="auto"/>
      </w:pBdr>
      <w:shd w:val="clear" w:color="000000" w:fill="D8E4BC"/>
      <w:spacing w:before="100" w:beforeAutospacing="1" w:after="100" w:afterAutospacing="1"/>
      <w:textAlignment w:val="top"/>
    </w:pPr>
    <w:rPr>
      <w:rFonts w:ascii="Bookman Old Style" w:hAnsi="Bookman Old Style"/>
      <w:sz w:val="16"/>
      <w:szCs w:val="16"/>
      <w:lang w:val="id-ID" w:eastAsia="id-ID"/>
    </w:rPr>
  </w:style>
  <w:style w:type="paragraph" w:customStyle="1" w:styleId="xl100">
    <w:name w:val="xl100"/>
    <w:basedOn w:val="Normal"/>
    <w:qFormat/>
    <w:pPr>
      <w:pBdr>
        <w:top w:val="single" w:sz="4" w:space="0" w:color="auto"/>
        <w:left w:val="single" w:sz="4" w:space="0" w:color="auto"/>
        <w:right w:val="single" w:sz="4" w:space="0" w:color="auto"/>
      </w:pBdr>
      <w:shd w:val="clear" w:color="000000" w:fill="D8E4BC"/>
      <w:spacing w:before="100" w:beforeAutospacing="1" w:after="100" w:afterAutospacing="1"/>
      <w:textAlignment w:val="top"/>
    </w:pPr>
    <w:rPr>
      <w:rFonts w:ascii="Bookman Old Style" w:hAnsi="Bookman Old Style"/>
      <w:sz w:val="16"/>
      <w:szCs w:val="16"/>
      <w:lang w:val="id-ID" w:eastAsia="id-ID"/>
    </w:rPr>
  </w:style>
  <w:style w:type="paragraph" w:customStyle="1" w:styleId="xl101">
    <w:name w:val="xl101"/>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Bookman Old Style" w:hAnsi="Bookman Old Style"/>
      <w:sz w:val="16"/>
      <w:szCs w:val="16"/>
      <w:lang w:val="id-ID" w:eastAsia="id-ID"/>
    </w:rPr>
  </w:style>
  <w:style w:type="paragraph" w:customStyle="1" w:styleId="xl102">
    <w:name w:val="xl102"/>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Bookman Old Style" w:hAnsi="Bookman Old Style"/>
      <w:sz w:val="16"/>
      <w:szCs w:val="16"/>
      <w:lang w:val="id-ID" w:eastAsia="id-ID"/>
    </w:rPr>
  </w:style>
  <w:style w:type="paragraph" w:customStyle="1" w:styleId="xl103">
    <w:name w:val="xl103"/>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Bookman Old Style" w:hAnsi="Bookman Old Style"/>
      <w:sz w:val="16"/>
      <w:szCs w:val="16"/>
      <w:lang w:val="id-ID" w:eastAsia="id-ID"/>
    </w:rPr>
  </w:style>
  <w:style w:type="paragraph" w:customStyle="1" w:styleId="xl104">
    <w:name w:val="xl104"/>
    <w:basedOn w:val="Normal"/>
    <w:qFormat/>
    <w:pPr>
      <w:pBdr>
        <w:top w:val="single" w:sz="4" w:space="0" w:color="auto"/>
        <w:left w:val="single" w:sz="4" w:space="0" w:color="auto"/>
        <w:bottom w:val="single" w:sz="4" w:space="0" w:color="auto"/>
      </w:pBdr>
      <w:shd w:val="clear" w:color="000000" w:fill="FFFFFF"/>
      <w:spacing w:before="100" w:beforeAutospacing="1" w:after="100" w:afterAutospacing="1"/>
    </w:pPr>
    <w:rPr>
      <w:rFonts w:ascii="Bookman Old Style" w:hAnsi="Bookman Old Style"/>
      <w:sz w:val="16"/>
      <w:szCs w:val="16"/>
      <w:lang w:val="id-ID" w:eastAsia="id-ID"/>
    </w:rPr>
  </w:style>
  <w:style w:type="paragraph" w:customStyle="1" w:styleId="xl105">
    <w:name w:val="xl105"/>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Bookman Old Style" w:hAnsi="Bookman Old Style"/>
      <w:b/>
      <w:bCs/>
      <w:sz w:val="16"/>
      <w:szCs w:val="16"/>
      <w:lang w:val="id-ID" w:eastAsia="id-ID"/>
    </w:rPr>
  </w:style>
  <w:style w:type="paragraph" w:customStyle="1" w:styleId="xl106">
    <w:name w:val="xl106"/>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w:hAnsi="Arial" w:cs="Arial"/>
      <w:lang w:val="id-ID" w:eastAsia="id-ID"/>
    </w:rPr>
  </w:style>
  <w:style w:type="paragraph" w:customStyle="1" w:styleId="xl107">
    <w:name w:val="xl107"/>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Arial" w:hAnsi="Arial" w:cs="Arial"/>
      <w:lang w:val="id-ID" w:eastAsia="id-ID"/>
    </w:rPr>
  </w:style>
  <w:style w:type="paragraph" w:customStyle="1" w:styleId="xl108">
    <w:name w:val="xl108"/>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Arial" w:hAnsi="Arial" w:cs="Arial"/>
      <w:lang w:val="id-ID" w:eastAsia="id-ID"/>
    </w:rPr>
  </w:style>
  <w:style w:type="paragraph" w:customStyle="1" w:styleId="xl109">
    <w:name w:val="xl109"/>
    <w:basedOn w:val="Normal"/>
    <w:qFormat/>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top"/>
    </w:pPr>
    <w:rPr>
      <w:rFonts w:ascii="Arial" w:hAnsi="Arial" w:cs="Arial"/>
      <w:lang w:val="id-ID" w:eastAsia="id-ID"/>
    </w:rPr>
  </w:style>
  <w:style w:type="paragraph" w:customStyle="1" w:styleId="xl110">
    <w:name w:val="xl110"/>
    <w:basedOn w:val="Normal"/>
    <w:qFormat/>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top"/>
    </w:pPr>
    <w:rPr>
      <w:rFonts w:ascii="Arial" w:hAnsi="Arial" w:cs="Arial"/>
      <w:lang w:val="id-ID" w:eastAsia="id-ID"/>
    </w:rPr>
  </w:style>
  <w:style w:type="paragraph" w:customStyle="1" w:styleId="xl111">
    <w:name w:val="xl111"/>
    <w:basedOn w:val="Normal"/>
    <w:qFormat/>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right"/>
      <w:textAlignment w:val="top"/>
    </w:pPr>
    <w:rPr>
      <w:rFonts w:ascii="Arial" w:hAnsi="Arial" w:cs="Arial"/>
      <w:lang w:val="id-ID" w:eastAsia="id-ID"/>
    </w:rPr>
  </w:style>
  <w:style w:type="paragraph" w:customStyle="1" w:styleId="xl112">
    <w:name w:val="xl112"/>
    <w:basedOn w:val="Normal"/>
    <w:qFormat/>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top"/>
    </w:pPr>
    <w:rPr>
      <w:rFonts w:ascii="Arial" w:hAnsi="Arial" w:cs="Arial"/>
      <w:lang w:val="id-ID" w:eastAsia="id-ID"/>
    </w:rPr>
  </w:style>
  <w:style w:type="paragraph" w:customStyle="1" w:styleId="xl113">
    <w:name w:val="xl113"/>
    <w:basedOn w:val="Normal"/>
    <w:qFormat/>
    <w:pPr>
      <w:pBdr>
        <w:top w:val="single" w:sz="4" w:space="0" w:color="auto"/>
        <w:left w:val="single" w:sz="4" w:space="0" w:color="auto"/>
        <w:bottom w:val="single" w:sz="4" w:space="0" w:color="auto"/>
        <w:right w:val="single" w:sz="4" w:space="0" w:color="auto"/>
      </w:pBdr>
      <w:shd w:val="clear" w:color="000000" w:fill="C4D79B"/>
      <w:spacing w:before="100" w:beforeAutospacing="1" w:after="100" w:afterAutospacing="1"/>
      <w:jc w:val="center"/>
      <w:textAlignment w:val="top"/>
    </w:pPr>
    <w:rPr>
      <w:rFonts w:ascii="Arial" w:hAnsi="Arial" w:cs="Arial"/>
      <w:lang w:val="id-ID" w:eastAsia="id-ID"/>
    </w:rPr>
  </w:style>
  <w:style w:type="paragraph" w:customStyle="1" w:styleId="xl114">
    <w:name w:val="xl114"/>
    <w:basedOn w:val="Normal"/>
    <w:qFormat/>
    <w:pPr>
      <w:pBdr>
        <w:top w:val="single" w:sz="4" w:space="0" w:color="auto"/>
        <w:left w:val="single" w:sz="4" w:space="0" w:color="auto"/>
        <w:bottom w:val="single" w:sz="4" w:space="0" w:color="auto"/>
        <w:right w:val="single" w:sz="4" w:space="0" w:color="auto"/>
      </w:pBdr>
      <w:shd w:val="clear" w:color="000000" w:fill="C4D79B"/>
      <w:spacing w:before="100" w:beforeAutospacing="1" w:after="100" w:afterAutospacing="1"/>
      <w:textAlignment w:val="top"/>
    </w:pPr>
    <w:rPr>
      <w:rFonts w:ascii="Arial" w:hAnsi="Arial" w:cs="Arial"/>
      <w:lang w:val="id-ID" w:eastAsia="id-ID"/>
    </w:rPr>
  </w:style>
  <w:style w:type="paragraph" w:customStyle="1" w:styleId="xl115">
    <w:name w:val="xl115"/>
    <w:basedOn w:val="Normal"/>
    <w:pPr>
      <w:pBdr>
        <w:top w:val="single" w:sz="4" w:space="0" w:color="auto"/>
        <w:left w:val="single" w:sz="4" w:space="0" w:color="auto"/>
        <w:bottom w:val="single" w:sz="4" w:space="0" w:color="auto"/>
        <w:right w:val="single" w:sz="4" w:space="0" w:color="auto"/>
      </w:pBdr>
      <w:shd w:val="clear" w:color="000000" w:fill="C4D79B"/>
      <w:spacing w:before="100" w:beforeAutospacing="1" w:after="100" w:afterAutospacing="1"/>
      <w:jc w:val="right"/>
      <w:textAlignment w:val="top"/>
    </w:pPr>
    <w:rPr>
      <w:rFonts w:ascii="Arial" w:hAnsi="Arial" w:cs="Arial"/>
      <w:lang w:val="id-ID" w:eastAsia="id-ID"/>
    </w:rPr>
  </w:style>
  <w:style w:type="paragraph" w:customStyle="1" w:styleId="xl116">
    <w:name w:val="xl116"/>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top"/>
    </w:pPr>
    <w:rPr>
      <w:rFonts w:ascii="Arial" w:hAnsi="Arial" w:cs="Arial"/>
      <w:lang w:val="id-ID" w:eastAsia="id-ID"/>
    </w:rPr>
  </w:style>
  <w:style w:type="paragraph" w:customStyle="1" w:styleId="xl117">
    <w:name w:val="xl117"/>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ascii="Arial" w:hAnsi="Arial" w:cs="Arial"/>
      <w:lang w:val="id-ID" w:eastAsia="id-ID"/>
    </w:rPr>
  </w:style>
  <w:style w:type="paragraph" w:customStyle="1" w:styleId="xl118">
    <w:name w:val="xl118"/>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ascii="Arial" w:hAnsi="Arial" w:cs="Arial"/>
      <w:lang w:val="id-ID" w:eastAsia="id-ID"/>
    </w:rPr>
  </w:style>
  <w:style w:type="paragraph" w:customStyle="1" w:styleId="xl119">
    <w:name w:val="xl119"/>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top"/>
    </w:pPr>
    <w:rPr>
      <w:rFonts w:ascii="Arial" w:hAnsi="Arial" w:cs="Arial"/>
      <w:lang w:val="id-ID" w:eastAsia="id-ID"/>
    </w:rPr>
  </w:style>
  <w:style w:type="paragraph" w:customStyle="1" w:styleId="xl120">
    <w:name w:val="xl120"/>
    <w:basedOn w:val="Normal"/>
    <w:pPr>
      <w:pBdr>
        <w:top w:val="single" w:sz="4" w:space="0" w:color="auto"/>
        <w:left w:val="single" w:sz="4" w:space="0" w:color="auto"/>
        <w:bottom w:val="single" w:sz="4" w:space="0" w:color="auto"/>
        <w:right w:val="single" w:sz="4" w:space="0" w:color="auto"/>
      </w:pBdr>
      <w:shd w:val="clear" w:color="000000" w:fill="C4D79B"/>
      <w:spacing w:before="100" w:beforeAutospacing="1" w:after="100" w:afterAutospacing="1"/>
      <w:jc w:val="both"/>
      <w:textAlignment w:val="top"/>
    </w:pPr>
    <w:rPr>
      <w:rFonts w:ascii="Arial" w:hAnsi="Arial" w:cs="Arial"/>
      <w:lang w:val="id-ID" w:eastAsia="id-ID"/>
    </w:rPr>
  </w:style>
  <w:style w:type="paragraph" w:customStyle="1" w:styleId="xl121">
    <w:name w:val="xl121"/>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top"/>
    </w:pPr>
    <w:rPr>
      <w:rFonts w:ascii="Arial" w:hAnsi="Arial" w:cs="Arial"/>
      <w:lang w:val="id-ID" w:eastAsia="id-ID"/>
    </w:rPr>
  </w:style>
  <w:style w:type="paragraph" w:customStyle="1" w:styleId="xl122">
    <w:name w:val="xl122"/>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top"/>
    </w:pPr>
    <w:rPr>
      <w:rFonts w:ascii="Arial" w:hAnsi="Arial" w:cs="Arial"/>
      <w:lang w:val="id-ID" w:eastAsia="id-ID"/>
    </w:rPr>
  </w:style>
  <w:style w:type="paragraph" w:customStyle="1" w:styleId="xl123">
    <w:name w:val="xl123"/>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top"/>
    </w:pPr>
    <w:rPr>
      <w:rFonts w:ascii="Arial" w:hAnsi="Arial" w:cs="Arial"/>
      <w:lang w:val="id-ID" w:eastAsia="id-ID"/>
    </w:rPr>
  </w:style>
  <w:style w:type="paragraph" w:customStyle="1" w:styleId="xl124">
    <w:name w:val="xl124"/>
    <w:basedOn w:val="Normal"/>
    <w:qFormat/>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top"/>
    </w:pPr>
    <w:rPr>
      <w:rFonts w:ascii="Arial" w:hAnsi="Arial" w:cs="Arial"/>
      <w:lang w:val="id-ID" w:eastAsia="id-ID"/>
    </w:rPr>
  </w:style>
  <w:style w:type="paragraph" w:customStyle="1" w:styleId="xl125">
    <w:name w:val="xl125"/>
    <w:basedOn w:val="Normal"/>
    <w:pPr>
      <w:pBdr>
        <w:top w:val="single" w:sz="4" w:space="0" w:color="auto"/>
        <w:left w:val="single" w:sz="4" w:space="0" w:color="auto"/>
        <w:bottom w:val="single" w:sz="4" w:space="0" w:color="auto"/>
        <w:right w:val="single" w:sz="4" w:space="0" w:color="auto"/>
      </w:pBdr>
      <w:shd w:val="clear" w:color="000000" w:fill="C4D79B"/>
      <w:spacing w:before="100" w:beforeAutospacing="1" w:after="100" w:afterAutospacing="1"/>
      <w:textAlignment w:val="top"/>
    </w:pPr>
    <w:rPr>
      <w:rFonts w:ascii="Arial" w:hAnsi="Arial" w:cs="Arial"/>
      <w:lang w:val="id-ID" w:eastAsia="id-ID"/>
    </w:rPr>
  </w:style>
  <w:style w:type="paragraph" w:customStyle="1" w:styleId="xl126">
    <w:name w:val="xl126"/>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Arial" w:hAnsi="Arial" w:cs="Arial"/>
      <w:lang w:val="id-ID" w:eastAsia="id-ID"/>
    </w:rPr>
  </w:style>
  <w:style w:type="paragraph" w:customStyle="1" w:styleId="xl127">
    <w:name w:val="xl127"/>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hAnsi="Arial" w:cs="Arial"/>
      <w:lang w:val="id-ID" w:eastAsia="id-ID"/>
    </w:rPr>
  </w:style>
  <w:style w:type="paragraph" w:customStyle="1" w:styleId="xl128">
    <w:name w:val="xl128"/>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rFonts w:ascii="Arial" w:hAnsi="Arial" w:cs="Arial"/>
      <w:lang w:val="id-ID" w:eastAsia="id-ID"/>
    </w:rPr>
  </w:style>
  <w:style w:type="paragraph" w:customStyle="1" w:styleId="xl129">
    <w:name w:val="xl129"/>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top"/>
    </w:pPr>
    <w:rPr>
      <w:rFonts w:ascii="Arial" w:hAnsi="Arial" w:cs="Arial"/>
      <w:lang w:val="id-ID" w:eastAsia="id-ID"/>
    </w:rPr>
  </w:style>
  <w:style w:type="paragraph" w:customStyle="1" w:styleId="xl130">
    <w:name w:val="xl130"/>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rFonts w:ascii="Arial" w:hAnsi="Arial" w:cs="Arial"/>
      <w:lang w:val="id-ID" w:eastAsia="id-ID"/>
    </w:rPr>
  </w:style>
  <w:style w:type="paragraph" w:customStyle="1" w:styleId="xl131">
    <w:name w:val="xl131"/>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hAnsi="Arial" w:cs="Arial"/>
      <w:lang w:val="id-ID" w:eastAsia="id-ID"/>
    </w:rPr>
  </w:style>
  <w:style w:type="paragraph" w:customStyle="1" w:styleId="xl132">
    <w:name w:val="xl132"/>
    <w:basedOn w:val="Normal"/>
    <w:qFormat/>
    <w:pPr>
      <w:pBdr>
        <w:top w:val="single" w:sz="4" w:space="0" w:color="auto"/>
        <w:left w:val="single" w:sz="4" w:space="0" w:color="auto"/>
        <w:bottom w:val="single" w:sz="4" w:space="0" w:color="auto"/>
        <w:right w:val="single" w:sz="4" w:space="0" w:color="auto"/>
      </w:pBdr>
      <w:shd w:val="clear" w:color="000000" w:fill="C4D79B"/>
      <w:spacing w:before="100" w:beforeAutospacing="1" w:after="100" w:afterAutospacing="1"/>
      <w:jc w:val="center"/>
      <w:textAlignment w:val="top"/>
    </w:pPr>
    <w:rPr>
      <w:rFonts w:ascii="Arial" w:hAnsi="Arial" w:cs="Arial"/>
      <w:lang w:val="id-ID" w:eastAsia="id-ID"/>
    </w:rPr>
  </w:style>
  <w:style w:type="paragraph" w:customStyle="1" w:styleId="xl133">
    <w:name w:val="xl133"/>
    <w:basedOn w:val="Normal"/>
    <w:qFormat/>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top"/>
    </w:pPr>
    <w:rPr>
      <w:rFonts w:ascii="Arial" w:hAnsi="Arial" w:cs="Arial"/>
      <w:lang w:val="id-ID" w:eastAsia="id-ID"/>
    </w:rPr>
  </w:style>
  <w:style w:type="paragraph" w:customStyle="1" w:styleId="xl134">
    <w:name w:val="xl134"/>
    <w:basedOn w:val="Normal"/>
    <w:qFormat/>
    <w:pPr>
      <w:pBdr>
        <w:top w:val="single" w:sz="4" w:space="0" w:color="auto"/>
        <w:left w:val="single" w:sz="4" w:space="0" w:color="auto"/>
        <w:bottom w:val="single" w:sz="4" w:space="0" w:color="auto"/>
        <w:right w:val="single" w:sz="4" w:space="0" w:color="auto"/>
      </w:pBdr>
      <w:shd w:val="clear" w:color="000000" w:fill="C4D79B"/>
      <w:spacing w:before="100" w:beforeAutospacing="1" w:after="100" w:afterAutospacing="1"/>
      <w:jc w:val="both"/>
      <w:textAlignment w:val="top"/>
    </w:pPr>
    <w:rPr>
      <w:rFonts w:ascii="Arial" w:hAnsi="Arial" w:cs="Arial"/>
      <w:lang w:val="id-ID" w:eastAsia="id-ID"/>
    </w:rPr>
  </w:style>
  <w:style w:type="paragraph" w:customStyle="1" w:styleId="xl135">
    <w:name w:val="xl135"/>
    <w:basedOn w:val="Normal"/>
    <w:qFormat/>
    <w:pPr>
      <w:pBdr>
        <w:top w:val="single" w:sz="4" w:space="0" w:color="auto"/>
        <w:left w:val="single" w:sz="4" w:space="0" w:color="auto"/>
        <w:bottom w:val="single" w:sz="4" w:space="0" w:color="auto"/>
        <w:right w:val="single" w:sz="4" w:space="0" w:color="auto"/>
      </w:pBdr>
      <w:shd w:val="clear" w:color="000000" w:fill="C4D79B"/>
      <w:spacing w:before="100" w:beforeAutospacing="1" w:after="100" w:afterAutospacing="1"/>
      <w:jc w:val="center"/>
      <w:textAlignment w:val="top"/>
    </w:pPr>
    <w:rPr>
      <w:rFonts w:ascii="Arial" w:hAnsi="Arial" w:cs="Arial"/>
      <w:lang w:val="id-ID" w:eastAsia="id-ID"/>
    </w:rPr>
  </w:style>
  <w:style w:type="paragraph" w:customStyle="1" w:styleId="xl136">
    <w:name w:val="xl136"/>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top"/>
    </w:pPr>
    <w:rPr>
      <w:rFonts w:ascii="Arial" w:hAnsi="Arial" w:cs="Arial"/>
      <w:lang w:val="id-ID" w:eastAsia="id-ID"/>
    </w:rPr>
  </w:style>
  <w:style w:type="paragraph" w:customStyle="1" w:styleId="xl137">
    <w:name w:val="xl137"/>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ascii="Arial" w:hAnsi="Arial" w:cs="Arial"/>
      <w:lang w:val="id-ID" w:eastAsia="id-ID"/>
    </w:rPr>
  </w:style>
  <w:style w:type="paragraph" w:customStyle="1" w:styleId="xl138">
    <w:name w:val="xl138"/>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top"/>
    </w:pPr>
    <w:rPr>
      <w:rFonts w:ascii="Arial" w:hAnsi="Arial" w:cs="Arial"/>
      <w:lang w:val="id-ID" w:eastAsia="id-ID"/>
    </w:rPr>
  </w:style>
  <w:style w:type="paragraph" w:customStyle="1" w:styleId="xl139">
    <w:name w:val="xl139"/>
    <w:basedOn w:val="Normal"/>
    <w:qFormat/>
    <w:pPr>
      <w:pBdr>
        <w:top w:val="single" w:sz="4" w:space="0" w:color="auto"/>
        <w:left w:val="single" w:sz="4" w:space="0" w:color="auto"/>
        <w:bottom w:val="single" w:sz="4" w:space="0" w:color="auto"/>
        <w:right w:val="single" w:sz="4" w:space="0" w:color="auto"/>
      </w:pBdr>
      <w:shd w:val="clear" w:color="000000" w:fill="C4D79B"/>
      <w:spacing w:before="100" w:beforeAutospacing="1" w:after="100" w:afterAutospacing="1"/>
      <w:jc w:val="center"/>
      <w:textAlignment w:val="top"/>
    </w:pPr>
    <w:rPr>
      <w:rFonts w:ascii="Arial" w:hAnsi="Arial" w:cs="Arial"/>
      <w:lang w:val="id-ID" w:eastAsia="id-ID"/>
    </w:rPr>
  </w:style>
  <w:style w:type="paragraph" w:customStyle="1" w:styleId="xl140">
    <w:name w:val="xl140"/>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top"/>
    </w:pPr>
    <w:rPr>
      <w:rFonts w:ascii="Arial" w:hAnsi="Arial" w:cs="Arial"/>
      <w:lang w:val="id-ID" w:eastAsia="id-ID"/>
    </w:rPr>
  </w:style>
  <w:style w:type="paragraph" w:customStyle="1" w:styleId="xl141">
    <w:name w:val="xl141"/>
    <w:basedOn w:val="Normal"/>
    <w:qFormat/>
    <w:pPr>
      <w:pBdr>
        <w:top w:val="single" w:sz="4" w:space="0" w:color="auto"/>
        <w:left w:val="single" w:sz="4" w:space="0" w:color="auto"/>
        <w:bottom w:val="single" w:sz="4" w:space="0" w:color="auto"/>
      </w:pBdr>
      <w:shd w:val="clear" w:color="000000" w:fill="FFFF00"/>
      <w:spacing w:before="100" w:beforeAutospacing="1" w:after="100" w:afterAutospacing="1"/>
      <w:textAlignment w:val="top"/>
    </w:pPr>
    <w:rPr>
      <w:rFonts w:ascii="Arial" w:hAnsi="Arial" w:cs="Arial"/>
      <w:lang w:val="id-ID" w:eastAsia="id-ID"/>
    </w:rPr>
  </w:style>
  <w:style w:type="paragraph" w:customStyle="1" w:styleId="xl142">
    <w:name w:val="xl142"/>
    <w:basedOn w:val="Normal"/>
    <w:qFormat/>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right"/>
      <w:textAlignment w:val="top"/>
    </w:pPr>
    <w:rPr>
      <w:rFonts w:ascii="Arial" w:hAnsi="Arial" w:cs="Arial"/>
      <w:lang w:val="id-ID" w:eastAsia="id-ID"/>
    </w:rPr>
  </w:style>
  <w:style w:type="paragraph" w:customStyle="1" w:styleId="xl143">
    <w:name w:val="xl143"/>
    <w:basedOn w:val="Normal"/>
    <w:qFormat/>
    <w:pPr>
      <w:pBdr>
        <w:top w:val="single" w:sz="4" w:space="0" w:color="auto"/>
        <w:left w:val="single" w:sz="4" w:space="0" w:color="auto"/>
        <w:bottom w:val="single" w:sz="4" w:space="0" w:color="auto"/>
        <w:right w:val="single" w:sz="4" w:space="0" w:color="auto"/>
      </w:pBdr>
      <w:shd w:val="clear" w:color="000000" w:fill="C4D79B"/>
      <w:spacing w:before="100" w:beforeAutospacing="1" w:after="100" w:afterAutospacing="1"/>
      <w:jc w:val="right"/>
      <w:textAlignment w:val="top"/>
    </w:pPr>
    <w:rPr>
      <w:rFonts w:ascii="Arial" w:hAnsi="Arial" w:cs="Arial"/>
      <w:lang w:val="id-ID" w:eastAsia="id-ID"/>
    </w:rPr>
  </w:style>
  <w:style w:type="paragraph" w:customStyle="1" w:styleId="xl144">
    <w:name w:val="xl144"/>
    <w:basedOn w:val="Normal"/>
    <w:qFormat/>
    <w:pPr>
      <w:pBdr>
        <w:top w:val="single" w:sz="4" w:space="0" w:color="auto"/>
        <w:left w:val="single" w:sz="4" w:space="0" w:color="auto"/>
        <w:bottom w:val="single" w:sz="4" w:space="0" w:color="auto"/>
        <w:right w:val="single" w:sz="4" w:space="0" w:color="auto"/>
      </w:pBdr>
      <w:shd w:val="clear" w:color="000000" w:fill="C4D79B"/>
      <w:spacing w:before="100" w:beforeAutospacing="1" w:after="100" w:afterAutospacing="1"/>
      <w:textAlignment w:val="top"/>
    </w:pPr>
    <w:rPr>
      <w:rFonts w:ascii="Arial" w:hAnsi="Arial" w:cs="Arial"/>
      <w:lang w:val="id-ID" w:eastAsia="id-ID"/>
    </w:rPr>
  </w:style>
  <w:style w:type="paragraph" w:customStyle="1" w:styleId="xl145">
    <w:name w:val="xl145"/>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top"/>
    </w:pPr>
    <w:rPr>
      <w:rFonts w:ascii="Arial" w:hAnsi="Arial" w:cs="Arial"/>
      <w:lang w:val="id-ID" w:eastAsia="id-ID"/>
    </w:rPr>
  </w:style>
  <w:style w:type="paragraph" w:customStyle="1" w:styleId="xl146">
    <w:name w:val="xl146"/>
    <w:basedOn w:val="Normal"/>
    <w:qFormat/>
    <w:pPr>
      <w:pBdr>
        <w:top w:val="single" w:sz="8" w:space="0" w:color="auto"/>
        <w:bottom w:val="single" w:sz="8" w:space="0" w:color="auto"/>
        <w:right w:val="single" w:sz="8" w:space="0" w:color="auto"/>
      </w:pBdr>
      <w:shd w:val="clear" w:color="000000" w:fill="FFFFFF"/>
      <w:spacing w:before="100" w:beforeAutospacing="1" w:after="100" w:afterAutospacing="1"/>
      <w:jc w:val="both"/>
      <w:textAlignment w:val="center"/>
    </w:pPr>
    <w:rPr>
      <w:rFonts w:ascii="Arial" w:hAnsi="Arial" w:cs="Arial"/>
      <w:lang w:val="id-ID" w:eastAsia="id-ID"/>
    </w:rPr>
  </w:style>
  <w:style w:type="paragraph" w:customStyle="1" w:styleId="xl147">
    <w:name w:val="xl147"/>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top"/>
    </w:pPr>
    <w:rPr>
      <w:rFonts w:ascii="Arial" w:hAnsi="Arial" w:cs="Arial"/>
      <w:lang w:val="id-ID" w:eastAsia="id-ID"/>
    </w:rPr>
  </w:style>
  <w:style w:type="paragraph" w:customStyle="1" w:styleId="xl148">
    <w:name w:val="xl148"/>
    <w:basedOn w:val="Normal"/>
    <w:qFormat/>
    <w:pPr>
      <w:pBdr>
        <w:top w:val="single" w:sz="4" w:space="0" w:color="auto"/>
        <w:left w:val="single" w:sz="4" w:space="0" w:color="auto"/>
        <w:bottom w:val="single" w:sz="4" w:space="0" w:color="auto"/>
        <w:right w:val="single" w:sz="4" w:space="0" w:color="auto"/>
      </w:pBdr>
      <w:shd w:val="clear" w:color="000000" w:fill="C4D79B"/>
      <w:spacing w:before="100" w:beforeAutospacing="1" w:after="100" w:afterAutospacing="1"/>
      <w:textAlignment w:val="top"/>
    </w:pPr>
    <w:rPr>
      <w:rFonts w:ascii="Arial" w:hAnsi="Arial" w:cs="Arial"/>
      <w:lang w:val="id-ID" w:eastAsia="id-ID"/>
    </w:rPr>
  </w:style>
  <w:style w:type="paragraph" w:customStyle="1" w:styleId="xl149">
    <w:name w:val="xl149"/>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top"/>
    </w:pPr>
    <w:rPr>
      <w:rFonts w:ascii="Arial" w:hAnsi="Arial" w:cs="Arial"/>
      <w:lang w:val="id-ID" w:eastAsia="id-ID"/>
    </w:rPr>
  </w:style>
  <w:style w:type="paragraph" w:customStyle="1" w:styleId="xl150">
    <w:name w:val="xl150"/>
    <w:basedOn w:val="Normal"/>
    <w:qFormat/>
    <w:pPr>
      <w:pBdr>
        <w:top w:val="single" w:sz="4" w:space="0" w:color="auto"/>
        <w:left w:val="single" w:sz="4" w:space="0" w:color="auto"/>
        <w:bottom w:val="single" w:sz="4" w:space="0" w:color="auto"/>
        <w:right w:val="single" w:sz="4" w:space="0" w:color="auto"/>
      </w:pBdr>
      <w:shd w:val="clear" w:color="000000" w:fill="C4D79B"/>
      <w:spacing w:before="100" w:beforeAutospacing="1" w:after="100" w:afterAutospacing="1"/>
      <w:jc w:val="right"/>
      <w:textAlignment w:val="top"/>
    </w:pPr>
    <w:rPr>
      <w:rFonts w:ascii="Arial" w:hAnsi="Arial" w:cs="Arial"/>
      <w:lang w:val="id-ID" w:eastAsia="id-ID"/>
    </w:rPr>
  </w:style>
  <w:style w:type="paragraph" w:customStyle="1" w:styleId="xl151">
    <w:name w:val="xl151"/>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top"/>
    </w:pPr>
    <w:rPr>
      <w:rFonts w:ascii="Arial" w:hAnsi="Arial" w:cs="Arial"/>
      <w:lang w:val="id-ID" w:eastAsia="id-ID"/>
    </w:rPr>
  </w:style>
  <w:style w:type="paragraph" w:customStyle="1" w:styleId="xl152">
    <w:name w:val="xl152"/>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Arial" w:hAnsi="Arial" w:cs="Arial"/>
      <w:lang w:val="id-ID" w:eastAsia="id-ID"/>
    </w:rPr>
  </w:style>
  <w:style w:type="paragraph" w:customStyle="1" w:styleId="xl153">
    <w:name w:val="xl153"/>
    <w:basedOn w:val="Normal"/>
    <w:qFormat/>
    <w:pPr>
      <w:pBdr>
        <w:top w:val="single" w:sz="4" w:space="0" w:color="auto"/>
        <w:left w:val="single" w:sz="4" w:space="0" w:color="auto"/>
        <w:bottom w:val="single" w:sz="4" w:space="0" w:color="auto"/>
        <w:right w:val="single" w:sz="4" w:space="0" w:color="auto"/>
      </w:pBdr>
      <w:shd w:val="clear" w:color="000000" w:fill="C4D79B"/>
      <w:spacing w:before="100" w:beforeAutospacing="1" w:after="100" w:afterAutospacing="1"/>
      <w:jc w:val="right"/>
      <w:textAlignment w:val="top"/>
    </w:pPr>
    <w:rPr>
      <w:rFonts w:ascii="Arial" w:hAnsi="Arial" w:cs="Arial"/>
      <w:lang w:val="id-ID" w:eastAsia="id-ID"/>
    </w:rPr>
  </w:style>
  <w:style w:type="paragraph" w:customStyle="1" w:styleId="xl154">
    <w:name w:val="xl154"/>
    <w:basedOn w:val="Normal"/>
    <w:qFormat/>
    <w:pPr>
      <w:pBdr>
        <w:top w:val="single" w:sz="4" w:space="0" w:color="auto"/>
        <w:left w:val="single" w:sz="4" w:space="0" w:color="auto"/>
        <w:bottom w:val="single" w:sz="4" w:space="0" w:color="auto"/>
        <w:right w:val="single" w:sz="4" w:space="0" w:color="auto"/>
      </w:pBdr>
      <w:shd w:val="clear" w:color="000000" w:fill="C4D79B"/>
      <w:spacing w:before="100" w:beforeAutospacing="1" w:after="100" w:afterAutospacing="1"/>
      <w:textAlignment w:val="top"/>
    </w:pPr>
    <w:rPr>
      <w:rFonts w:ascii="Arial" w:hAnsi="Arial" w:cs="Arial"/>
      <w:lang w:val="id-ID" w:eastAsia="id-ID"/>
    </w:rPr>
  </w:style>
  <w:style w:type="paragraph" w:customStyle="1" w:styleId="xl155">
    <w:name w:val="xl155"/>
    <w:basedOn w:val="Normal"/>
    <w:qFormat/>
    <w:pPr>
      <w:pBdr>
        <w:top w:val="single" w:sz="4" w:space="0" w:color="auto"/>
        <w:left w:val="single" w:sz="4" w:space="0" w:color="auto"/>
        <w:bottom w:val="single" w:sz="4" w:space="0" w:color="auto"/>
        <w:right w:val="single" w:sz="4" w:space="0" w:color="auto"/>
      </w:pBdr>
      <w:shd w:val="clear" w:color="000000" w:fill="C4D79B"/>
      <w:spacing w:before="100" w:beforeAutospacing="1" w:after="100" w:afterAutospacing="1"/>
      <w:jc w:val="center"/>
      <w:textAlignment w:val="top"/>
    </w:pPr>
    <w:rPr>
      <w:rFonts w:ascii="Arial" w:hAnsi="Arial" w:cs="Arial"/>
      <w:lang w:val="id-ID" w:eastAsia="id-ID"/>
    </w:rPr>
  </w:style>
  <w:style w:type="paragraph" w:customStyle="1" w:styleId="xl156">
    <w:name w:val="xl156"/>
    <w:basedOn w:val="Normal"/>
    <w:qFormat/>
    <w:pPr>
      <w:pBdr>
        <w:top w:val="single" w:sz="4" w:space="0" w:color="auto"/>
        <w:left w:val="single" w:sz="4" w:space="0" w:color="auto"/>
        <w:bottom w:val="single" w:sz="4" w:space="0" w:color="auto"/>
        <w:right w:val="single" w:sz="4" w:space="0" w:color="auto"/>
      </w:pBdr>
      <w:shd w:val="clear" w:color="000000" w:fill="D8E4BC"/>
      <w:spacing w:before="100" w:beforeAutospacing="1" w:after="100" w:afterAutospacing="1"/>
      <w:jc w:val="center"/>
      <w:textAlignment w:val="top"/>
    </w:pPr>
    <w:rPr>
      <w:rFonts w:ascii="Arial" w:hAnsi="Arial" w:cs="Arial"/>
      <w:lang w:val="id-ID" w:eastAsia="id-ID"/>
    </w:rPr>
  </w:style>
  <w:style w:type="paragraph" w:customStyle="1" w:styleId="xl157">
    <w:name w:val="xl157"/>
    <w:basedOn w:val="Normal"/>
    <w:qFormat/>
    <w:pPr>
      <w:pBdr>
        <w:top w:val="single" w:sz="4" w:space="0" w:color="auto"/>
        <w:left w:val="single" w:sz="4" w:space="0" w:color="auto"/>
        <w:bottom w:val="single" w:sz="4" w:space="0" w:color="auto"/>
        <w:right w:val="single" w:sz="4" w:space="0" w:color="auto"/>
      </w:pBdr>
      <w:shd w:val="clear" w:color="000000" w:fill="D8E4BC"/>
      <w:spacing w:before="100" w:beforeAutospacing="1" w:after="100" w:afterAutospacing="1"/>
      <w:jc w:val="both"/>
      <w:textAlignment w:val="top"/>
    </w:pPr>
    <w:rPr>
      <w:rFonts w:ascii="Arial" w:hAnsi="Arial" w:cs="Arial"/>
      <w:lang w:val="id-ID" w:eastAsia="id-ID"/>
    </w:rPr>
  </w:style>
  <w:style w:type="paragraph" w:customStyle="1" w:styleId="xl158">
    <w:name w:val="xl158"/>
    <w:basedOn w:val="Normal"/>
    <w:qFormat/>
    <w:pPr>
      <w:pBdr>
        <w:top w:val="single" w:sz="4" w:space="0" w:color="auto"/>
        <w:left w:val="single" w:sz="4" w:space="0" w:color="auto"/>
        <w:bottom w:val="single" w:sz="4" w:space="0" w:color="auto"/>
        <w:right w:val="single" w:sz="4" w:space="0" w:color="auto"/>
      </w:pBdr>
      <w:shd w:val="clear" w:color="000000" w:fill="D8E4BC"/>
      <w:spacing w:before="100" w:beforeAutospacing="1" w:after="100" w:afterAutospacing="1"/>
      <w:jc w:val="center"/>
      <w:textAlignment w:val="top"/>
    </w:pPr>
    <w:rPr>
      <w:rFonts w:ascii="Arial" w:hAnsi="Arial" w:cs="Arial"/>
      <w:lang w:val="id-ID" w:eastAsia="id-ID"/>
    </w:rPr>
  </w:style>
  <w:style w:type="paragraph" w:customStyle="1" w:styleId="xl159">
    <w:name w:val="xl159"/>
    <w:basedOn w:val="Normal"/>
    <w:qFormat/>
    <w:pPr>
      <w:pBdr>
        <w:top w:val="single" w:sz="4" w:space="0" w:color="auto"/>
        <w:left w:val="single" w:sz="4" w:space="0" w:color="auto"/>
        <w:bottom w:val="single" w:sz="4" w:space="0" w:color="auto"/>
        <w:right w:val="single" w:sz="4" w:space="0" w:color="auto"/>
      </w:pBdr>
      <w:shd w:val="clear" w:color="000000" w:fill="D8E4BC"/>
      <w:spacing w:before="100" w:beforeAutospacing="1" w:after="100" w:afterAutospacing="1"/>
      <w:jc w:val="right"/>
      <w:textAlignment w:val="top"/>
    </w:pPr>
    <w:rPr>
      <w:rFonts w:ascii="Arial" w:hAnsi="Arial" w:cs="Arial"/>
      <w:lang w:val="id-ID" w:eastAsia="id-ID"/>
    </w:rPr>
  </w:style>
  <w:style w:type="paragraph" w:customStyle="1" w:styleId="xl160">
    <w:name w:val="xl160"/>
    <w:basedOn w:val="Normal"/>
    <w:qFormat/>
    <w:pPr>
      <w:pBdr>
        <w:top w:val="single" w:sz="4" w:space="0" w:color="auto"/>
        <w:left w:val="single" w:sz="4" w:space="0" w:color="auto"/>
        <w:bottom w:val="single" w:sz="4" w:space="0" w:color="auto"/>
        <w:right w:val="single" w:sz="4" w:space="0" w:color="auto"/>
      </w:pBdr>
      <w:shd w:val="clear" w:color="000000" w:fill="D8E4BC"/>
      <w:spacing w:before="100" w:beforeAutospacing="1" w:after="100" w:afterAutospacing="1"/>
      <w:textAlignment w:val="top"/>
    </w:pPr>
    <w:rPr>
      <w:rFonts w:ascii="Arial" w:hAnsi="Arial" w:cs="Arial"/>
      <w:lang w:val="id-ID" w:eastAsia="id-ID"/>
    </w:rPr>
  </w:style>
  <w:style w:type="paragraph" w:customStyle="1" w:styleId="xl161">
    <w:name w:val="xl161"/>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top"/>
    </w:pPr>
    <w:rPr>
      <w:rFonts w:ascii="Arial" w:hAnsi="Arial" w:cs="Arial"/>
      <w:lang w:val="id-ID" w:eastAsia="id-ID"/>
    </w:rPr>
  </w:style>
  <w:style w:type="paragraph" w:customStyle="1" w:styleId="xl162">
    <w:name w:val="xl162"/>
    <w:basedOn w:val="Normal"/>
    <w:qFormat/>
    <w:pPr>
      <w:pBdr>
        <w:top w:val="single" w:sz="4" w:space="0" w:color="auto"/>
        <w:left w:val="single" w:sz="4" w:space="0" w:color="auto"/>
        <w:bottom w:val="single" w:sz="4" w:space="0" w:color="auto"/>
        <w:right w:val="single" w:sz="4" w:space="0" w:color="auto"/>
      </w:pBdr>
      <w:shd w:val="clear" w:color="000000" w:fill="D8E4BC"/>
      <w:spacing w:before="100" w:beforeAutospacing="1" w:after="100" w:afterAutospacing="1"/>
      <w:textAlignment w:val="top"/>
    </w:pPr>
    <w:rPr>
      <w:rFonts w:ascii="Arial" w:hAnsi="Arial" w:cs="Arial"/>
      <w:lang w:val="id-ID" w:eastAsia="id-ID"/>
    </w:rPr>
  </w:style>
  <w:style w:type="paragraph" w:customStyle="1" w:styleId="xl163">
    <w:name w:val="xl163"/>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top"/>
    </w:pPr>
    <w:rPr>
      <w:rFonts w:ascii="Arial" w:hAnsi="Arial" w:cs="Arial"/>
      <w:b/>
      <w:bCs/>
      <w:lang w:val="id-ID" w:eastAsia="id-ID"/>
    </w:rPr>
  </w:style>
  <w:style w:type="paragraph" w:customStyle="1" w:styleId="xl164">
    <w:name w:val="xl164"/>
    <w:basedOn w:val="Normal"/>
    <w:qFormat/>
    <w:pPr>
      <w:pBdr>
        <w:top w:val="single" w:sz="4" w:space="0" w:color="auto"/>
        <w:left w:val="single" w:sz="4" w:space="0" w:color="auto"/>
        <w:bottom w:val="single" w:sz="4" w:space="0" w:color="auto"/>
        <w:right w:val="single" w:sz="4" w:space="0" w:color="auto"/>
      </w:pBdr>
      <w:shd w:val="clear" w:color="000000" w:fill="D8E4BC"/>
      <w:spacing w:before="100" w:beforeAutospacing="1" w:after="100" w:afterAutospacing="1"/>
      <w:jc w:val="right"/>
      <w:textAlignment w:val="top"/>
    </w:pPr>
    <w:rPr>
      <w:rFonts w:ascii="Arial" w:hAnsi="Arial" w:cs="Arial"/>
      <w:lang w:val="id-ID" w:eastAsia="id-ID"/>
    </w:rPr>
  </w:style>
  <w:style w:type="paragraph" w:customStyle="1" w:styleId="xl165">
    <w:name w:val="xl165"/>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top"/>
    </w:pPr>
    <w:rPr>
      <w:rFonts w:ascii="Arial" w:hAnsi="Arial" w:cs="Arial"/>
      <w:lang w:val="id-ID" w:eastAsia="id-ID"/>
    </w:rPr>
  </w:style>
  <w:style w:type="paragraph" w:customStyle="1" w:styleId="xl166">
    <w:name w:val="xl166"/>
    <w:basedOn w:val="Normal"/>
    <w:qFormat/>
    <w:pPr>
      <w:pBdr>
        <w:top w:val="single" w:sz="4" w:space="0" w:color="auto"/>
        <w:left w:val="single" w:sz="4" w:space="0" w:color="auto"/>
        <w:right w:val="single" w:sz="4" w:space="0" w:color="auto"/>
      </w:pBdr>
      <w:shd w:val="clear" w:color="000000" w:fill="D8E4BC"/>
      <w:spacing w:before="100" w:beforeAutospacing="1" w:after="100" w:afterAutospacing="1"/>
      <w:jc w:val="center"/>
      <w:textAlignment w:val="top"/>
    </w:pPr>
    <w:rPr>
      <w:rFonts w:ascii="Arial" w:hAnsi="Arial" w:cs="Arial"/>
      <w:lang w:val="id-ID" w:eastAsia="id-ID"/>
    </w:rPr>
  </w:style>
  <w:style w:type="paragraph" w:customStyle="1" w:styleId="xl167">
    <w:name w:val="xl167"/>
    <w:basedOn w:val="Normal"/>
    <w:qFormat/>
    <w:pPr>
      <w:pBdr>
        <w:top w:val="single" w:sz="4" w:space="0" w:color="auto"/>
        <w:left w:val="single" w:sz="4" w:space="0" w:color="auto"/>
        <w:right w:val="single" w:sz="4" w:space="0" w:color="auto"/>
      </w:pBdr>
      <w:shd w:val="clear" w:color="000000" w:fill="D8E4BC"/>
      <w:spacing w:before="100" w:beforeAutospacing="1" w:after="100" w:afterAutospacing="1"/>
      <w:textAlignment w:val="top"/>
    </w:pPr>
    <w:rPr>
      <w:rFonts w:ascii="Arial" w:hAnsi="Arial" w:cs="Arial"/>
      <w:lang w:val="id-ID" w:eastAsia="id-ID"/>
    </w:rPr>
  </w:style>
  <w:style w:type="paragraph" w:customStyle="1" w:styleId="xl168">
    <w:name w:val="xl168"/>
    <w:basedOn w:val="Normal"/>
    <w:qFormat/>
    <w:pPr>
      <w:pBdr>
        <w:top w:val="single" w:sz="4" w:space="0" w:color="auto"/>
        <w:left w:val="single" w:sz="4" w:space="0" w:color="auto"/>
        <w:right w:val="single" w:sz="4" w:space="0" w:color="auto"/>
      </w:pBdr>
      <w:shd w:val="clear" w:color="000000" w:fill="D8E4BC"/>
      <w:spacing w:before="100" w:beforeAutospacing="1" w:after="100" w:afterAutospacing="1"/>
      <w:textAlignment w:val="top"/>
    </w:pPr>
    <w:rPr>
      <w:rFonts w:ascii="Arial" w:hAnsi="Arial" w:cs="Arial"/>
      <w:lang w:val="id-ID" w:eastAsia="id-ID"/>
    </w:rPr>
  </w:style>
  <w:style w:type="paragraph" w:customStyle="1" w:styleId="xl169">
    <w:name w:val="xl169"/>
    <w:basedOn w:val="Normal"/>
    <w:qFormat/>
    <w:pPr>
      <w:pBdr>
        <w:top w:val="single" w:sz="4" w:space="0" w:color="auto"/>
        <w:left w:val="single" w:sz="4" w:space="0" w:color="auto"/>
        <w:bottom w:val="single" w:sz="4" w:space="0" w:color="auto"/>
      </w:pBdr>
      <w:spacing w:before="100" w:beforeAutospacing="1" w:after="100" w:afterAutospacing="1"/>
      <w:jc w:val="center"/>
      <w:textAlignment w:val="top"/>
    </w:pPr>
    <w:rPr>
      <w:rFonts w:ascii="Arial" w:hAnsi="Arial" w:cs="Arial"/>
      <w:lang w:val="id-ID" w:eastAsia="id-ID"/>
    </w:rPr>
  </w:style>
  <w:style w:type="paragraph" w:customStyle="1" w:styleId="xl170">
    <w:name w:val="xl170"/>
    <w:basedOn w:val="Normal"/>
    <w:qFormat/>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top"/>
    </w:pPr>
    <w:rPr>
      <w:rFonts w:ascii="Arial" w:hAnsi="Arial" w:cs="Arial"/>
      <w:lang w:val="id-ID" w:eastAsia="id-ID"/>
    </w:rPr>
  </w:style>
  <w:style w:type="paragraph" w:customStyle="1" w:styleId="xl171">
    <w:name w:val="xl171"/>
    <w:basedOn w:val="Normal"/>
    <w:qFormat/>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top"/>
    </w:pPr>
    <w:rPr>
      <w:rFonts w:ascii="Arial" w:hAnsi="Arial" w:cs="Arial"/>
      <w:lang w:val="id-ID" w:eastAsia="id-ID"/>
    </w:rPr>
  </w:style>
  <w:style w:type="paragraph" w:customStyle="1" w:styleId="xl172">
    <w:name w:val="xl172"/>
    <w:basedOn w:val="Normal"/>
    <w:qFormat/>
    <w:pPr>
      <w:pBdr>
        <w:top w:val="single" w:sz="4" w:space="0" w:color="auto"/>
        <w:left w:val="single" w:sz="4" w:space="0" w:color="auto"/>
        <w:bottom w:val="single" w:sz="4" w:space="0" w:color="auto"/>
        <w:right w:val="single" w:sz="4" w:space="0" w:color="auto"/>
      </w:pBdr>
      <w:shd w:val="clear" w:color="000000" w:fill="D8E4BC"/>
      <w:spacing w:before="100" w:beforeAutospacing="1" w:after="100" w:afterAutospacing="1"/>
      <w:textAlignment w:val="top"/>
    </w:pPr>
    <w:rPr>
      <w:rFonts w:ascii="Arial" w:hAnsi="Arial" w:cs="Arial"/>
      <w:lang w:val="id-ID" w:eastAsia="id-ID"/>
    </w:rPr>
  </w:style>
  <w:style w:type="paragraph" w:customStyle="1" w:styleId="xl173">
    <w:name w:val="xl173"/>
    <w:basedOn w:val="Normal"/>
    <w:qFormat/>
    <w:pPr>
      <w:pBdr>
        <w:top w:val="single" w:sz="4" w:space="0" w:color="auto"/>
        <w:bottom w:val="single" w:sz="4" w:space="0" w:color="auto"/>
        <w:right w:val="single" w:sz="4" w:space="0" w:color="auto"/>
      </w:pBdr>
      <w:spacing w:before="100" w:beforeAutospacing="1" w:after="100" w:afterAutospacing="1"/>
      <w:textAlignment w:val="top"/>
    </w:pPr>
    <w:rPr>
      <w:rFonts w:ascii="Arial" w:hAnsi="Arial" w:cs="Arial"/>
      <w:lang w:val="id-ID" w:eastAsia="id-ID"/>
    </w:rPr>
  </w:style>
  <w:style w:type="paragraph" w:customStyle="1" w:styleId="xl174">
    <w:name w:val="xl174"/>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top"/>
    </w:pPr>
    <w:rPr>
      <w:rFonts w:ascii="Arial" w:hAnsi="Arial" w:cs="Arial"/>
      <w:lang w:val="id-ID" w:eastAsia="id-ID"/>
    </w:rPr>
  </w:style>
  <w:style w:type="paragraph" w:customStyle="1" w:styleId="xl175">
    <w:name w:val="xl175"/>
    <w:basedOn w:val="Normal"/>
    <w:qFormat/>
    <w:pPr>
      <w:pBdr>
        <w:top w:val="single" w:sz="4" w:space="0" w:color="auto"/>
        <w:left w:val="single" w:sz="4" w:space="0" w:color="auto"/>
        <w:bottom w:val="single" w:sz="4" w:space="0" w:color="auto"/>
        <w:right w:val="single" w:sz="4" w:space="0" w:color="auto"/>
      </w:pBdr>
      <w:shd w:val="clear" w:color="000000" w:fill="C4D79B"/>
      <w:spacing w:before="100" w:beforeAutospacing="1" w:after="100" w:afterAutospacing="1"/>
      <w:textAlignment w:val="top"/>
    </w:pPr>
    <w:rPr>
      <w:rFonts w:ascii="Arial" w:hAnsi="Arial" w:cs="Arial"/>
      <w:lang w:val="id-ID" w:eastAsia="id-ID"/>
    </w:rPr>
  </w:style>
  <w:style w:type="paragraph" w:customStyle="1" w:styleId="xl176">
    <w:name w:val="xl176"/>
    <w:basedOn w:val="Normal"/>
    <w:qFormat/>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jc w:val="center"/>
      <w:textAlignment w:val="top"/>
    </w:pPr>
    <w:rPr>
      <w:rFonts w:ascii="Arial" w:hAnsi="Arial" w:cs="Arial"/>
      <w:lang w:val="id-ID" w:eastAsia="id-ID"/>
    </w:rPr>
  </w:style>
  <w:style w:type="paragraph" w:customStyle="1" w:styleId="xl177">
    <w:name w:val="xl177"/>
    <w:basedOn w:val="Normal"/>
    <w:qFormat/>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jc w:val="center"/>
      <w:textAlignment w:val="top"/>
    </w:pPr>
    <w:rPr>
      <w:rFonts w:ascii="Arial" w:hAnsi="Arial" w:cs="Arial"/>
      <w:lang w:val="id-ID" w:eastAsia="id-ID"/>
    </w:rPr>
  </w:style>
  <w:style w:type="paragraph" w:customStyle="1" w:styleId="xl178">
    <w:name w:val="xl178"/>
    <w:basedOn w:val="Normal"/>
    <w:qFormat/>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jc w:val="center"/>
      <w:textAlignment w:val="top"/>
    </w:pPr>
    <w:rPr>
      <w:rFonts w:ascii="Arial" w:hAnsi="Arial" w:cs="Arial"/>
      <w:lang w:val="id-ID" w:eastAsia="id-ID"/>
    </w:rPr>
  </w:style>
  <w:style w:type="paragraph" w:customStyle="1" w:styleId="xl179">
    <w:name w:val="xl179"/>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w:hAnsi="Arial" w:cs="Arial"/>
      <w:b/>
      <w:bCs/>
      <w:lang w:val="id-ID" w:eastAsia="id-ID"/>
    </w:rPr>
  </w:style>
  <w:style w:type="paragraph" w:customStyle="1" w:styleId="xl180">
    <w:name w:val="xl180"/>
    <w:basedOn w:val="Normal"/>
    <w:qFormat/>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Arial" w:hAnsi="Arial" w:cs="Arial"/>
      <w:b/>
      <w:bCs/>
      <w:lang w:val="id-ID" w:eastAsia="id-ID"/>
    </w:rPr>
  </w:style>
  <w:style w:type="paragraph" w:customStyle="1" w:styleId="xl181">
    <w:name w:val="xl181"/>
    <w:basedOn w:val="Normal"/>
    <w:qFormat/>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Arial" w:hAnsi="Arial" w:cs="Arial"/>
      <w:b/>
      <w:bCs/>
      <w:lang w:val="id-ID" w:eastAsia="id-ID"/>
    </w:rPr>
  </w:style>
  <w:style w:type="paragraph" w:customStyle="1" w:styleId="xl182">
    <w:name w:val="xl182"/>
    <w:basedOn w:val="Normal"/>
    <w:qFormat/>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rFonts w:ascii="Arial" w:hAnsi="Arial" w:cs="Arial"/>
      <w:b/>
      <w:bCs/>
      <w:lang w:val="id-ID" w:eastAsia="id-ID"/>
    </w:rPr>
  </w:style>
  <w:style w:type="paragraph" w:customStyle="1" w:styleId="xl183">
    <w:name w:val="xl183"/>
    <w:basedOn w:val="Normal"/>
    <w:qFormat/>
    <w:pPr>
      <w:pBdr>
        <w:top w:val="single" w:sz="4" w:space="0" w:color="auto"/>
        <w:left w:val="single" w:sz="4" w:space="0" w:color="auto"/>
        <w:bottom w:val="single" w:sz="4" w:space="0" w:color="auto"/>
      </w:pBdr>
      <w:shd w:val="clear" w:color="000000" w:fill="FFFFFF"/>
      <w:spacing w:before="100" w:beforeAutospacing="1" w:after="100" w:afterAutospacing="1"/>
      <w:textAlignment w:val="center"/>
    </w:pPr>
    <w:rPr>
      <w:rFonts w:ascii="Arial" w:hAnsi="Arial" w:cs="Arial"/>
      <w:b/>
      <w:bCs/>
      <w:lang w:val="id-ID" w:eastAsia="id-ID"/>
    </w:rPr>
  </w:style>
  <w:style w:type="paragraph" w:customStyle="1" w:styleId="xl184">
    <w:name w:val="xl184"/>
    <w:basedOn w:val="Normal"/>
    <w:qFormat/>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w:hAnsi="Arial" w:cs="Arial"/>
      <w:b/>
      <w:bCs/>
      <w:lang w:val="id-ID" w:eastAsia="id-ID"/>
    </w:rPr>
  </w:style>
  <w:style w:type="paragraph" w:customStyle="1" w:styleId="xl185">
    <w:name w:val="xl185"/>
    <w:basedOn w:val="Normal"/>
    <w:qFormat/>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w:hAnsi="Arial" w:cs="Arial"/>
      <w:b/>
      <w:bCs/>
      <w:lang w:val="id-ID" w:eastAsia="id-ID"/>
    </w:rPr>
  </w:style>
  <w:style w:type="paragraph" w:customStyle="1" w:styleId="xl186">
    <w:name w:val="xl186"/>
    <w:basedOn w:val="Normal"/>
    <w:qFormat/>
    <w:pPr>
      <w:pBdr>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Arial" w:hAnsi="Arial" w:cs="Arial"/>
      <w:b/>
      <w:bCs/>
      <w:lang w:val="id-ID" w:eastAsia="id-ID"/>
    </w:rPr>
  </w:style>
  <w:style w:type="paragraph" w:customStyle="1" w:styleId="xl187">
    <w:name w:val="xl187"/>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w:hAnsi="Arial" w:cs="Arial"/>
      <w:b/>
      <w:bCs/>
      <w:lang w:val="id-ID" w:eastAsia="id-ID"/>
    </w:rPr>
  </w:style>
  <w:style w:type="paragraph" w:customStyle="1" w:styleId="xl188">
    <w:name w:val="xl188"/>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Arial" w:hAnsi="Arial" w:cs="Arial"/>
      <w:lang w:val="id-ID" w:eastAsia="id-ID"/>
    </w:rPr>
  </w:style>
  <w:style w:type="paragraph" w:customStyle="1" w:styleId="xl189">
    <w:name w:val="xl189"/>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hAnsi="Arial" w:cs="Arial"/>
      <w:lang w:val="id-ID" w:eastAsia="id-ID"/>
    </w:rPr>
  </w:style>
  <w:style w:type="paragraph" w:customStyle="1" w:styleId="xl190">
    <w:name w:val="xl190"/>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rFonts w:ascii="Arial" w:hAnsi="Arial" w:cs="Arial"/>
      <w:lang w:val="id-ID" w:eastAsia="id-ID"/>
    </w:rPr>
  </w:style>
  <w:style w:type="paragraph" w:customStyle="1" w:styleId="xl191">
    <w:name w:val="xl191"/>
    <w:basedOn w:val="Normal"/>
    <w:qFormat/>
    <w:pPr>
      <w:pBdr>
        <w:top w:val="single" w:sz="4" w:space="0" w:color="auto"/>
        <w:left w:val="single" w:sz="4" w:space="0" w:color="auto"/>
        <w:right w:val="single" w:sz="4" w:space="0" w:color="auto"/>
      </w:pBdr>
      <w:spacing w:before="100" w:beforeAutospacing="1" w:after="100" w:afterAutospacing="1"/>
      <w:textAlignment w:val="top"/>
    </w:pPr>
    <w:rPr>
      <w:rFonts w:ascii="Arial" w:hAnsi="Arial" w:cs="Arial"/>
      <w:lang w:val="id-ID" w:eastAsia="id-ID"/>
    </w:rPr>
  </w:style>
  <w:style w:type="paragraph" w:customStyle="1" w:styleId="xl192">
    <w:name w:val="xl192"/>
    <w:basedOn w:val="Normal"/>
    <w:qFormat/>
    <w:pPr>
      <w:pBdr>
        <w:top w:val="single" w:sz="4" w:space="0" w:color="auto"/>
        <w:left w:val="single" w:sz="4" w:space="0" w:color="auto"/>
        <w:right w:val="single" w:sz="4" w:space="0" w:color="auto"/>
      </w:pBdr>
      <w:spacing w:before="100" w:beforeAutospacing="1" w:after="100" w:afterAutospacing="1"/>
      <w:textAlignment w:val="top"/>
    </w:pPr>
    <w:rPr>
      <w:rFonts w:ascii="Arial" w:hAnsi="Arial" w:cs="Arial"/>
      <w:lang w:val="id-ID" w:eastAsia="id-ID"/>
    </w:rPr>
  </w:style>
  <w:style w:type="paragraph" w:customStyle="1" w:styleId="xl193">
    <w:name w:val="xl193"/>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hAnsi="Arial" w:cs="Arial"/>
      <w:lang w:val="id-ID" w:eastAsia="id-ID"/>
    </w:rPr>
  </w:style>
  <w:style w:type="paragraph" w:customStyle="1" w:styleId="xl194">
    <w:name w:val="xl194"/>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Arial" w:hAnsi="Arial" w:cs="Arial"/>
      <w:lang w:val="id-ID" w:eastAsia="id-ID"/>
    </w:rPr>
  </w:style>
  <w:style w:type="paragraph" w:customStyle="1" w:styleId="xl195">
    <w:name w:val="xl195"/>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Arial" w:hAnsi="Arial" w:cs="Arial"/>
      <w:lang w:val="id-ID" w:eastAsia="id-ID"/>
    </w:rPr>
  </w:style>
  <w:style w:type="paragraph" w:customStyle="1" w:styleId="xl196">
    <w:name w:val="xl196"/>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hAnsi="Arial" w:cs="Arial"/>
      <w:lang w:val="id-ID" w:eastAsia="id-ID"/>
    </w:rPr>
  </w:style>
  <w:style w:type="paragraph" w:customStyle="1" w:styleId="xl197">
    <w:name w:val="xl197"/>
    <w:basedOn w:val="Normal"/>
    <w:qFormat/>
    <w:pPr>
      <w:pBdr>
        <w:top w:val="single" w:sz="4" w:space="0" w:color="auto"/>
        <w:left w:val="single" w:sz="4" w:space="0" w:color="auto"/>
        <w:bottom w:val="single" w:sz="4" w:space="0" w:color="auto"/>
      </w:pBdr>
      <w:spacing w:before="100" w:beforeAutospacing="1" w:after="100" w:afterAutospacing="1"/>
      <w:textAlignment w:val="top"/>
    </w:pPr>
    <w:rPr>
      <w:rFonts w:ascii="Arial" w:hAnsi="Arial" w:cs="Arial"/>
      <w:lang w:val="id-ID" w:eastAsia="id-ID"/>
    </w:rPr>
  </w:style>
  <w:style w:type="paragraph" w:customStyle="1" w:styleId="xl198">
    <w:name w:val="xl198"/>
    <w:basedOn w:val="Normal"/>
    <w:pPr>
      <w:pBdr>
        <w:top w:val="single" w:sz="4" w:space="0" w:color="auto"/>
        <w:bottom w:val="single" w:sz="4" w:space="0" w:color="auto"/>
        <w:right w:val="single" w:sz="4" w:space="0" w:color="auto"/>
      </w:pBdr>
      <w:spacing w:before="100" w:beforeAutospacing="1" w:after="100" w:afterAutospacing="1"/>
      <w:textAlignment w:val="top"/>
    </w:pPr>
    <w:rPr>
      <w:rFonts w:ascii="Arial" w:hAnsi="Arial" w:cs="Arial"/>
      <w:lang w:val="id-ID" w:eastAsia="id-ID"/>
    </w:rPr>
  </w:style>
  <w:style w:type="paragraph" w:customStyle="1" w:styleId="xl199">
    <w:name w:val="xl199"/>
    <w:basedOn w:val="Normal"/>
    <w:qFormat/>
    <w:pPr>
      <w:pBdr>
        <w:bottom w:val="single" w:sz="4" w:space="0" w:color="auto"/>
        <w:right w:val="single" w:sz="4" w:space="0" w:color="auto"/>
      </w:pBdr>
      <w:spacing w:before="100" w:beforeAutospacing="1" w:after="100" w:afterAutospacing="1"/>
      <w:textAlignment w:val="top"/>
    </w:pPr>
    <w:rPr>
      <w:rFonts w:ascii="Arial" w:hAnsi="Arial" w:cs="Arial"/>
      <w:lang w:val="id-ID" w:eastAsia="id-ID"/>
    </w:rPr>
  </w:style>
  <w:style w:type="paragraph" w:customStyle="1" w:styleId="xl200">
    <w:name w:val="xl200"/>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rFonts w:ascii="Arial" w:hAnsi="Arial" w:cs="Arial"/>
      <w:lang w:val="id-ID" w:eastAsia="id-ID"/>
    </w:rPr>
  </w:style>
  <w:style w:type="paragraph" w:customStyle="1" w:styleId="xl201">
    <w:name w:val="xl201"/>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hAnsi="Arial" w:cs="Arial"/>
      <w:lang w:val="id-ID" w:eastAsia="id-ID"/>
    </w:rPr>
  </w:style>
  <w:style w:type="paragraph" w:customStyle="1" w:styleId="xl202">
    <w:name w:val="xl202"/>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rFonts w:ascii="Arial" w:hAnsi="Arial" w:cs="Arial"/>
      <w:lang w:val="id-ID" w:eastAsia="id-ID"/>
    </w:rPr>
  </w:style>
  <w:style w:type="paragraph" w:customStyle="1" w:styleId="xl203">
    <w:name w:val="xl203"/>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rFonts w:ascii="Arial" w:hAnsi="Arial" w:cs="Arial"/>
      <w:lang w:val="id-ID" w:eastAsia="id-ID"/>
    </w:rPr>
  </w:style>
  <w:style w:type="paragraph" w:customStyle="1" w:styleId="xl204">
    <w:name w:val="xl204"/>
    <w:basedOn w:val="Normal"/>
    <w:qFormat/>
    <w:pPr>
      <w:pBdr>
        <w:top w:val="single" w:sz="4" w:space="0" w:color="000000"/>
        <w:bottom w:val="single" w:sz="4" w:space="0" w:color="000000"/>
        <w:right w:val="single" w:sz="4" w:space="0" w:color="000000"/>
      </w:pBdr>
      <w:spacing w:before="100" w:beforeAutospacing="1" w:after="100" w:afterAutospacing="1"/>
      <w:textAlignment w:val="top"/>
    </w:pPr>
    <w:rPr>
      <w:rFonts w:ascii="Arial" w:hAnsi="Arial" w:cs="Arial"/>
      <w:lang w:val="id-ID" w:eastAsia="id-ID"/>
    </w:rPr>
  </w:style>
  <w:style w:type="paragraph" w:customStyle="1" w:styleId="xl205">
    <w:name w:val="xl205"/>
    <w:basedOn w:val="Normal"/>
    <w:qFormat/>
    <w:pPr>
      <w:pBdr>
        <w:top w:val="single" w:sz="4" w:space="0" w:color="000000"/>
        <w:right w:val="single" w:sz="4" w:space="0" w:color="000000"/>
      </w:pBdr>
      <w:spacing w:before="100" w:beforeAutospacing="1" w:after="100" w:afterAutospacing="1"/>
      <w:textAlignment w:val="top"/>
    </w:pPr>
    <w:rPr>
      <w:rFonts w:ascii="Arial" w:hAnsi="Arial" w:cs="Arial"/>
      <w:lang w:val="id-ID" w:eastAsia="id-ID"/>
    </w:rPr>
  </w:style>
  <w:style w:type="paragraph" w:customStyle="1" w:styleId="xl206">
    <w:name w:val="xl206"/>
    <w:basedOn w:val="Normal"/>
    <w:qFormat/>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ascii="Arial" w:hAnsi="Arial" w:cs="Arial"/>
      <w:lang w:val="id-ID" w:eastAsia="id-ID"/>
    </w:rPr>
  </w:style>
  <w:style w:type="paragraph" w:customStyle="1" w:styleId="xl207">
    <w:name w:val="xl207"/>
    <w:basedOn w:val="Normal"/>
    <w:qFormat/>
    <w:pPr>
      <w:pBdr>
        <w:top w:val="single" w:sz="4" w:space="0" w:color="000000"/>
        <w:left w:val="single" w:sz="4" w:space="0" w:color="000000"/>
        <w:bottom w:val="single" w:sz="4" w:space="0" w:color="000000"/>
        <w:right w:val="single" w:sz="4" w:space="0" w:color="000000"/>
      </w:pBdr>
      <w:spacing w:before="100" w:beforeAutospacing="1" w:after="100" w:afterAutospacing="1"/>
      <w:jc w:val="right"/>
      <w:textAlignment w:val="top"/>
    </w:pPr>
    <w:rPr>
      <w:rFonts w:ascii="Arial" w:hAnsi="Arial" w:cs="Arial"/>
      <w:lang w:val="id-ID" w:eastAsia="id-ID"/>
    </w:rPr>
  </w:style>
  <w:style w:type="paragraph" w:customStyle="1" w:styleId="xl208">
    <w:name w:val="xl208"/>
    <w:basedOn w:val="Normal"/>
    <w:qFormat/>
    <w:pPr>
      <w:pBdr>
        <w:top w:val="single" w:sz="4" w:space="0" w:color="000000"/>
        <w:left w:val="single" w:sz="4" w:space="0" w:color="000000"/>
        <w:right w:val="single" w:sz="4" w:space="0" w:color="000000"/>
      </w:pBdr>
      <w:spacing w:before="100" w:beforeAutospacing="1" w:after="100" w:afterAutospacing="1"/>
      <w:textAlignment w:val="top"/>
    </w:pPr>
    <w:rPr>
      <w:rFonts w:ascii="Arial" w:hAnsi="Arial" w:cs="Arial"/>
      <w:lang w:val="id-ID" w:eastAsia="id-ID"/>
    </w:rPr>
  </w:style>
  <w:style w:type="paragraph" w:customStyle="1" w:styleId="xl209">
    <w:name w:val="xl209"/>
    <w:basedOn w:val="Normal"/>
    <w:qFormat/>
    <w:pPr>
      <w:pBdr>
        <w:top w:val="single" w:sz="4" w:space="0" w:color="auto"/>
        <w:left w:val="single" w:sz="4" w:space="0" w:color="auto"/>
        <w:bottom w:val="single" w:sz="4" w:space="0" w:color="auto"/>
      </w:pBdr>
      <w:spacing w:before="100" w:beforeAutospacing="1" w:after="100" w:afterAutospacing="1"/>
      <w:textAlignment w:val="top"/>
    </w:pPr>
    <w:rPr>
      <w:rFonts w:ascii="Arial" w:hAnsi="Arial" w:cs="Arial"/>
      <w:lang w:val="id-ID" w:eastAsia="id-ID"/>
    </w:rPr>
  </w:style>
  <w:style w:type="paragraph" w:customStyle="1" w:styleId="xl210">
    <w:name w:val="xl210"/>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b/>
      <w:bCs/>
      <w:lang w:val="id-ID" w:eastAsia="id-ID"/>
    </w:rPr>
  </w:style>
  <w:style w:type="paragraph" w:customStyle="1" w:styleId="xl211">
    <w:name w:val="xl211"/>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hAnsi="Arial" w:cs="Arial"/>
      <w:b/>
      <w:bCs/>
      <w:lang w:val="id-ID" w:eastAsia="id-ID"/>
    </w:rPr>
  </w:style>
  <w:style w:type="paragraph" w:customStyle="1" w:styleId="xl212">
    <w:name w:val="xl212"/>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Arial" w:hAnsi="Arial" w:cs="Arial"/>
      <w:b/>
      <w:bCs/>
      <w:lang w:val="id-ID" w:eastAsia="id-ID"/>
    </w:rPr>
  </w:style>
  <w:style w:type="paragraph" w:customStyle="1" w:styleId="xl213">
    <w:name w:val="xl213"/>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hAnsi="Arial" w:cs="Arial"/>
      <w:b/>
      <w:bCs/>
      <w:lang w:val="id-ID" w:eastAsia="id-ID"/>
    </w:rPr>
  </w:style>
  <w:style w:type="paragraph" w:customStyle="1" w:styleId="xl214">
    <w:name w:val="xl214"/>
    <w:basedOn w:val="Normal"/>
    <w:qFormat/>
    <w:pPr>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ascii="Arial" w:hAnsi="Arial" w:cs="Arial"/>
      <w:lang w:val="id-ID" w:eastAsia="id-ID"/>
    </w:rPr>
  </w:style>
  <w:style w:type="paragraph" w:customStyle="1" w:styleId="xl215">
    <w:name w:val="xl215"/>
    <w:basedOn w:val="Normal"/>
    <w:qFormat/>
    <w:pPr>
      <w:pBdr>
        <w:top w:val="single" w:sz="4" w:space="0" w:color="auto"/>
        <w:right w:val="single" w:sz="4" w:space="0" w:color="auto"/>
      </w:pBdr>
      <w:shd w:val="clear" w:color="000000" w:fill="FFFFFF"/>
      <w:spacing w:before="100" w:beforeAutospacing="1" w:after="100" w:afterAutospacing="1"/>
      <w:jc w:val="center"/>
      <w:textAlignment w:val="center"/>
    </w:pPr>
    <w:rPr>
      <w:rFonts w:ascii="Arial" w:hAnsi="Arial" w:cs="Arial"/>
      <w:b/>
      <w:bCs/>
      <w:lang w:val="id-ID" w:eastAsia="id-ID"/>
    </w:rPr>
  </w:style>
  <w:style w:type="paragraph" w:customStyle="1" w:styleId="xl216">
    <w:name w:val="xl216"/>
    <w:basedOn w:val="Normal"/>
    <w:qFormat/>
    <w:pPr>
      <w:pBdr>
        <w:bottom w:val="single" w:sz="4" w:space="0" w:color="auto"/>
        <w:right w:val="single" w:sz="4" w:space="0" w:color="auto"/>
      </w:pBdr>
      <w:shd w:val="clear" w:color="000000" w:fill="FFFFFF"/>
      <w:spacing w:before="100" w:beforeAutospacing="1" w:after="100" w:afterAutospacing="1"/>
      <w:jc w:val="center"/>
      <w:textAlignment w:val="center"/>
    </w:pPr>
    <w:rPr>
      <w:rFonts w:ascii="Arial" w:hAnsi="Arial" w:cs="Arial"/>
      <w:b/>
      <w:bCs/>
      <w:lang w:val="id-ID" w:eastAsia="id-ID"/>
    </w:rPr>
  </w:style>
  <w:style w:type="character" w:customStyle="1" w:styleId="ListParagraphChar">
    <w:name w:val="List Paragraph Char"/>
    <w:link w:val="ListParagraph"/>
    <w:uiPriority w:val="34"/>
    <w:qFormat/>
    <w:locked/>
    <w:rPr>
      <w:sz w:val="24"/>
      <w:szCs w:val="24"/>
      <w:lang w:val="en-US" w:eastAsia="en-US"/>
    </w:rPr>
  </w:style>
  <w:style w:type="character" w:customStyle="1" w:styleId="Heading2Char">
    <w:name w:val="Heading 2 Char"/>
    <w:link w:val="Heading2"/>
    <w:uiPriority w:val="9"/>
    <w:qFormat/>
    <w:rPr>
      <w:rFonts w:ascii="Bookman Old Style" w:hAnsi="Bookman Old Style"/>
      <w:b/>
      <w:bCs/>
      <w:iCs/>
      <w:sz w:val="24"/>
      <w:szCs w:val="28"/>
      <w:lang w:val="en-US" w:eastAsia="en-US"/>
    </w:rPr>
  </w:style>
  <w:style w:type="character" w:customStyle="1" w:styleId="Heading3Char">
    <w:name w:val="Heading 3 Char"/>
    <w:link w:val="Heading3"/>
    <w:uiPriority w:val="9"/>
    <w:semiHidden/>
    <w:qFormat/>
    <w:rPr>
      <w:rFonts w:ascii="Cambria" w:hAnsi="Cambria"/>
      <w:b/>
      <w:bCs/>
      <w:sz w:val="26"/>
      <w:szCs w:val="26"/>
      <w:lang w:val="en-US" w:eastAsia="en-US"/>
    </w:rPr>
  </w:style>
  <w:style w:type="paragraph" w:customStyle="1" w:styleId="TOCHeading1">
    <w:name w:val="TOC Heading1"/>
    <w:basedOn w:val="Heading1"/>
    <w:next w:val="Normal"/>
    <w:uiPriority w:val="39"/>
    <w:unhideWhenUsed/>
    <w:qFormat/>
    <w:pPr>
      <w:keepLines/>
      <w:numPr>
        <w:numId w:val="0"/>
      </w:numPr>
      <w:spacing w:before="240" w:after="0" w:line="259" w:lineRule="auto"/>
      <w:jc w:val="left"/>
      <w:outlineLvl w:val="9"/>
    </w:pPr>
    <w:rPr>
      <w:rFonts w:ascii="Calibri Light" w:hAnsi="Calibri Light" w:cs="Times New Roman"/>
      <w:b w:val="0"/>
      <w:bCs w:val="0"/>
      <w:color w:val="2F5496"/>
      <w:szCs w:val="32"/>
    </w:rPr>
  </w:style>
  <w:style w:type="character" w:customStyle="1" w:styleId="Heading1Char">
    <w:name w:val="Heading 1 Char"/>
    <w:link w:val="Heading1"/>
    <w:qFormat/>
    <w:rPr>
      <w:rFonts w:ascii="Copperplate Gothic Bold" w:hAnsi="Copperplate Gothic Bold" w:cs="Arial"/>
      <w:b/>
      <w:bCs/>
      <w:sz w:val="32"/>
      <w:szCs w:val="24"/>
      <w:lang w:val="en-US" w:eastAsia="en-US"/>
    </w:rPr>
  </w:style>
  <w:style w:type="character" w:customStyle="1" w:styleId="BodyTextIndent2Char">
    <w:name w:val="Body Text Indent 2 Char"/>
    <w:link w:val="BodyTextIndent2"/>
    <w:qFormat/>
    <w:rPr>
      <w:rFonts w:ascii="Arial" w:hAnsi="Arial" w:cs="Arial"/>
      <w:sz w:val="24"/>
      <w:szCs w:val="24"/>
    </w:rPr>
  </w:style>
  <w:style w:type="character" w:customStyle="1" w:styleId="CommentTextChar">
    <w:name w:val="Comment Text Char"/>
    <w:link w:val="CommentText"/>
    <w:uiPriority w:val="99"/>
    <w:qFormat/>
    <w:rPr>
      <w:rFonts w:ascii="Calibri" w:eastAsia="Calibri" w:hAnsi="Calibri"/>
      <w:lang w:val="id-ID" w:eastAsia="zh-CN"/>
    </w:rPr>
  </w:style>
  <w:style w:type="character" w:customStyle="1" w:styleId="CommentSubjectChar">
    <w:name w:val="Comment Subject Char"/>
    <w:link w:val="CommentSubject"/>
    <w:uiPriority w:val="99"/>
    <w:qFormat/>
    <w:rPr>
      <w:rFonts w:ascii="Calibri" w:eastAsia="Calibri" w:hAnsi="Calibri"/>
      <w:b/>
      <w:bCs/>
      <w:lang w:val="id-ID" w:eastAsia="zh-CN"/>
    </w:rPr>
  </w:style>
  <w:style w:type="character" w:customStyle="1" w:styleId="FooterChar">
    <w:name w:val="Footer Char"/>
    <w:link w:val="Footer"/>
    <w:uiPriority w:val="99"/>
    <w:qFormat/>
    <w:rPr>
      <w:sz w:val="24"/>
      <w:szCs w:val="24"/>
    </w:rPr>
  </w:style>
  <w:style w:type="paragraph" w:customStyle="1" w:styleId="ListParagraph1">
    <w:name w:val="List Paragraph1"/>
    <w:basedOn w:val="Normal"/>
    <w:qFormat/>
    <w:pPr>
      <w:ind w:left="720"/>
      <w:contextualSpacing/>
    </w:pPr>
    <w:rPr>
      <w:lang w:eastAsia="zh-CN"/>
    </w:rPr>
  </w:style>
  <w:style w:type="paragraph" w:customStyle="1" w:styleId="NoSpacing1">
    <w:name w:val="No Spacing1"/>
    <w:uiPriority w:val="99"/>
    <w:qFormat/>
    <w:pPr>
      <w:spacing w:after="200" w:line="276" w:lineRule="auto"/>
    </w:pPr>
    <w:rPr>
      <w:rFonts w:ascii="Calibri" w:hAnsi="Calibri"/>
      <w:sz w:val="22"/>
      <w:szCs w:val="22"/>
      <w:lang w:val="id-ID" w:eastAsia="id-ID"/>
    </w:rPr>
  </w:style>
  <w:style w:type="table" w:customStyle="1" w:styleId="TableGrid1">
    <w:name w:val="Table Grid1"/>
    <w:basedOn w:val="TableNormal"/>
    <w:uiPriority w:val="39"/>
    <w:qFormat/>
    <w:pPr>
      <w:spacing w:after="200" w:line="276" w:lineRule="auto"/>
    </w:pPr>
    <w:rPr>
      <w:rFonts w:ascii="Calibri" w:eastAsia="Calibri"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Default">
    <w:name w:val="Default"/>
    <w:qFormat/>
    <w:pPr>
      <w:autoSpaceDE w:val="0"/>
      <w:autoSpaceDN w:val="0"/>
      <w:adjustRightInd w:val="0"/>
      <w:spacing w:after="200" w:line="276" w:lineRule="auto"/>
    </w:pPr>
    <w:rPr>
      <w:rFonts w:ascii="Franklin Gothic Book" w:hAnsi="Franklin Gothic Book" w:cs="Franklin Gothic Book"/>
      <w:color w:val="000000"/>
      <w:sz w:val="24"/>
      <w:szCs w:val="24"/>
    </w:rPr>
  </w:style>
  <w:style w:type="paragraph" w:customStyle="1" w:styleId="ColorfulList-Accent11">
    <w:name w:val="Colorful List - Accent 11"/>
    <w:basedOn w:val="Normal"/>
    <w:qFormat/>
    <w:pPr>
      <w:ind w:left="720"/>
      <w:contextualSpacing/>
    </w:pPr>
    <w:rPr>
      <w:rFonts w:ascii="Cambria" w:eastAsia="MS Mincho" w:hAnsi="Cambria"/>
    </w:rPr>
  </w:style>
  <w:style w:type="paragraph" w:customStyle="1" w:styleId="ListParagraph2">
    <w:name w:val="List Paragraph2"/>
    <w:basedOn w:val="Normal"/>
    <w:uiPriority w:val="99"/>
    <w:unhideWhenUsed/>
    <w:qFormat/>
    <w:pPr>
      <w:spacing w:after="200" w:line="276" w:lineRule="auto"/>
      <w:ind w:left="720"/>
      <w:contextualSpacing/>
    </w:pPr>
    <w:rPr>
      <w:rFonts w:ascii="Calibri" w:eastAsia="Calibri" w:hAnsi="Calibri"/>
      <w:sz w:val="22"/>
      <w:szCs w:val="22"/>
    </w:rPr>
  </w:style>
  <w:style w:type="character" w:customStyle="1" w:styleId="BodyTextChar">
    <w:name w:val="Body Text Char"/>
    <w:link w:val="BodyText"/>
    <w:uiPriority w:val="1"/>
    <w:qFormat/>
    <w:rPr>
      <w:sz w:val="24"/>
      <w:szCs w:val="24"/>
    </w:rPr>
  </w:style>
  <w:style w:type="paragraph" w:customStyle="1" w:styleId="TableParagraph">
    <w:name w:val="Table Paragraph"/>
    <w:basedOn w:val="Normal"/>
    <w:uiPriority w:val="1"/>
    <w:qFormat/>
    <w:pPr>
      <w:widowControl w:val="0"/>
    </w:pPr>
    <w:rPr>
      <w:rFonts w:ascii="Calibri" w:eastAsia="Calibri" w:hAnsi="Calibri"/>
      <w:sz w:val="22"/>
      <w:szCs w:val="22"/>
    </w:rPr>
  </w:style>
  <w:style w:type="paragraph" w:customStyle="1" w:styleId="xl63">
    <w:name w:val="xl63"/>
    <w:basedOn w:val="Normal"/>
    <w:qFormat/>
    <w:pPr>
      <w:pBdr>
        <w:top w:val="single" w:sz="4" w:space="0" w:color="000000"/>
        <w:left w:val="single" w:sz="4" w:space="0" w:color="000000"/>
        <w:right w:val="single" w:sz="4" w:space="0" w:color="000000"/>
      </w:pBdr>
      <w:spacing w:before="100" w:beforeAutospacing="1" w:after="100" w:afterAutospacing="1"/>
      <w:jc w:val="center"/>
      <w:textAlignment w:val="center"/>
    </w:pPr>
    <w:rPr>
      <w:b/>
      <w:bCs/>
      <w:sz w:val="14"/>
      <w:szCs w:val="14"/>
      <w:lang w:val="id-ID" w:eastAsia="id-ID"/>
    </w:rPr>
  </w:style>
  <w:style w:type="paragraph" w:customStyle="1" w:styleId="xl64">
    <w:name w:val="xl64"/>
    <w:basedOn w:val="Normal"/>
    <w:qFormat/>
    <w:pPr>
      <w:pBdr>
        <w:left w:val="single" w:sz="4" w:space="0" w:color="000000"/>
        <w:right w:val="single" w:sz="4" w:space="0" w:color="000000"/>
      </w:pBdr>
      <w:spacing w:before="100" w:beforeAutospacing="1" w:after="100" w:afterAutospacing="1"/>
      <w:jc w:val="center"/>
      <w:textAlignment w:val="center"/>
    </w:pPr>
    <w:rPr>
      <w:b/>
      <w:bCs/>
      <w:sz w:val="14"/>
      <w:szCs w:val="14"/>
      <w:lang w:val="id-ID" w:eastAsia="id-ID"/>
    </w:rPr>
  </w:style>
  <w:style w:type="paragraph" w:customStyle="1" w:styleId="xl65">
    <w:name w:val="xl65"/>
    <w:basedOn w:val="Normal"/>
    <w:qFormat/>
    <w:pPr>
      <w:pBdr>
        <w:left w:val="single" w:sz="4" w:space="0" w:color="000000"/>
        <w:bottom w:val="single" w:sz="4" w:space="0" w:color="000000"/>
        <w:right w:val="single" w:sz="4" w:space="0" w:color="000000"/>
      </w:pBdr>
      <w:spacing w:before="100" w:beforeAutospacing="1" w:after="100" w:afterAutospacing="1"/>
      <w:jc w:val="center"/>
      <w:textAlignment w:val="center"/>
    </w:pPr>
    <w:rPr>
      <w:b/>
      <w:bCs/>
      <w:sz w:val="14"/>
      <w:szCs w:val="14"/>
      <w:lang w:val="id-ID" w:eastAsia="id-ID"/>
    </w:rPr>
  </w:style>
  <w:style w:type="paragraph" w:customStyle="1" w:styleId="xl66">
    <w:name w:val="xl66"/>
    <w:basedOn w:val="Normal"/>
    <w:qFormat/>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b/>
      <w:bCs/>
      <w:sz w:val="14"/>
      <w:szCs w:val="14"/>
      <w:lang w:val="id-ID" w:eastAsia="id-ID"/>
    </w:rPr>
  </w:style>
  <w:style w:type="paragraph" w:customStyle="1" w:styleId="xl67">
    <w:name w:val="xl67"/>
    <w:basedOn w:val="Normal"/>
    <w:qFormat/>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b/>
      <w:bCs/>
      <w:sz w:val="14"/>
      <w:szCs w:val="14"/>
      <w:lang w:val="id-ID" w:eastAsia="id-ID"/>
    </w:rPr>
  </w:style>
  <w:style w:type="paragraph" w:customStyle="1" w:styleId="xl68">
    <w:name w:val="xl68"/>
    <w:basedOn w:val="Normal"/>
    <w:qFormat/>
    <w:pPr>
      <w:pBdr>
        <w:top w:val="single" w:sz="4" w:space="0" w:color="000000"/>
        <w:left w:val="single" w:sz="4" w:space="0" w:color="000000"/>
        <w:bottom w:val="single" w:sz="4" w:space="0" w:color="000000"/>
        <w:right w:val="single" w:sz="4" w:space="0" w:color="000000"/>
      </w:pBdr>
      <w:spacing w:before="100" w:beforeAutospacing="1" w:after="100" w:afterAutospacing="1"/>
    </w:pPr>
    <w:rPr>
      <w:sz w:val="14"/>
      <w:szCs w:val="14"/>
      <w:lang w:val="id-ID" w:eastAsia="id-ID"/>
    </w:rPr>
  </w:style>
  <w:style w:type="paragraph" w:customStyle="1" w:styleId="xl69">
    <w:name w:val="xl69"/>
    <w:basedOn w:val="Normal"/>
    <w:qFormat/>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rPr>
      <w:sz w:val="14"/>
      <w:szCs w:val="14"/>
      <w:lang w:val="id-ID" w:eastAsia="id-ID"/>
    </w:rPr>
  </w:style>
  <w:style w:type="paragraph" w:customStyle="1" w:styleId="xl70">
    <w:name w:val="xl70"/>
    <w:basedOn w:val="Normal"/>
    <w:qFormat/>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rPr>
      <w:sz w:val="14"/>
      <w:szCs w:val="14"/>
      <w:lang w:val="id-ID" w:eastAsia="id-ID"/>
    </w:rPr>
  </w:style>
  <w:style w:type="paragraph" w:customStyle="1" w:styleId="xl71">
    <w:name w:val="xl71"/>
    <w:basedOn w:val="Normal"/>
    <w:qFormat/>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rPr>
      <w:sz w:val="14"/>
      <w:szCs w:val="14"/>
      <w:lang w:val="id-ID" w:eastAsia="id-ID"/>
    </w:rPr>
  </w:style>
  <w:style w:type="paragraph" w:customStyle="1" w:styleId="xl72">
    <w:name w:val="xl72"/>
    <w:basedOn w:val="Normal"/>
    <w:qFormat/>
    <w:pPr>
      <w:pBdr>
        <w:top w:val="single" w:sz="4" w:space="0" w:color="000000"/>
        <w:left w:val="single" w:sz="4" w:space="0" w:color="000000"/>
      </w:pBdr>
      <w:spacing w:before="100" w:beforeAutospacing="1" w:after="100" w:afterAutospacing="1"/>
      <w:jc w:val="center"/>
      <w:textAlignment w:val="center"/>
    </w:pPr>
    <w:rPr>
      <w:b/>
      <w:bCs/>
      <w:sz w:val="14"/>
      <w:szCs w:val="14"/>
      <w:lang w:val="id-ID" w:eastAsia="id-ID"/>
    </w:rPr>
  </w:style>
  <w:style w:type="paragraph" w:customStyle="1" w:styleId="xl73">
    <w:name w:val="xl73"/>
    <w:basedOn w:val="Normal"/>
    <w:qFormat/>
    <w:pPr>
      <w:pBdr>
        <w:top w:val="single" w:sz="4" w:space="0" w:color="000000"/>
        <w:right w:val="single" w:sz="4" w:space="0" w:color="000000"/>
      </w:pBdr>
      <w:spacing w:before="100" w:beforeAutospacing="1" w:after="100" w:afterAutospacing="1"/>
      <w:jc w:val="center"/>
      <w:textAlignment w:val="center"/>
    </w:pPr>
    <w:rPr>
      <w:b/>
      <w:bCs/>
      <w:sz w:val="14"/>
      <w:szCs w:val="14"/>
      <w:lang w:val="id-ID" w:eastAsia="id-ID"/>
    </w:rPr>
  </w:style>
  <w:style w:type="paragraph" w:customStyle="1" w:styleId="xl74">
    <w:name w:val="xl74"/>
    <w:basedOn w:val="Normal"/>
    <w:qFormat/>
    <w:pPr>
      <w:pBdr>
        <w:left w:val="single" w:sz="4" w:space="0" w:color="000000"/>
        <w:bottom w:val="single" w:sz="4" w:space="0" w:color="000000"/>
      </w:pBdr>
      <w:spacing w:before="100" w:beforeAutospacing="1" w:after="100" w:afterAutospacing="1"/>
      <w:jc w:val="center"/>
      <w:textAlignment w:val="center"/>
    </w:pPr>
    <w:rPr>
      <w:b/>
      <w:bCs/>
      <w:sz w:val="14"/>
      <w:szCs w:val="14"/>
      <w:lang w:val="id-ID" w:eastAsia="id-ID"/>
    </w:rPr>
  </w:style>
  <w:style w:type="paragraph" w:customStyle="1" w:styleId="xl75">
    <w:name w:val="xl75"/>
    <w:basedOn w:val="Normal"/>
    <w:qFormat/>
    <w:pPr>
      <w:pBdr>
        <w:bottom w:val="single" w:sz="4" w:space="0" w:color="000000"/>
        <w:right w:val="single" w:sz="4" w:space="0" w:color="000000"/>
      </w:pBdr>
      <w:spacing w:before="100" w:beforeAutospacing="1" w:after="100" w:afterAutospacing="1"/>
      <w:jc w:val="center"/>
      <w:textAlignment w:val="center"/>
    </w:pPr>
    <w:rPr>
      <w:b/>
      <w:bCs/>
      <w:sz w:val="14"/>
      <w:szCs w:val="14"/>
      <w:lang w:val="id-ID" w:eastAsia="id-ID"/>
    </w:rPr>
  </w:style>
  <w:style w:type="paragraph" w:customStyle="1" w:styleId="xl76">
    <w:name w:val="xl76"/>
    <w:basedOn w:val="Normal"/>
    <w:qFormat/>
    <w:pPr>
      <w:pBdr>
        <w:top w:val="single" w:sz="4" w:space="0" w:color="000000"/>
        <w:left w:val="single" w:sz="4" w:space="0" w:color="000000"/>
        <w:bottom w:val="single" w:sz="4" w:space="0" w:color="000000"/>
      </w:pBdr>
      <w:spacing w:before="100" w:beforeAutospacing="1" w:after="100" w:afterAutospacing="1"/>
      <w:jc w:val="center"/>
      <w:textAlignment w:val="center"/>
    </w:pPr>
    <w:rPr>
      <w:b/>
      <w:bCs/>
      <w:sz w:val="14"/>
      <w:szCs w:val="14"/>
      <w:lang w:val="id-ID" w:eastAsia="id-ID"/>
    </w:rPr>
  </w:style>
  <w:style w:type="paragraph" w:customStyle="1" w:styleId="xl77">
    <w:name w:val="xl77"/>
    <w:basedOn w:val="Normal"/>
    <w:qFormat/>
    <w:pPr>
      <w:pBdr>
        <w:top w:val="single" w:sz="4" w:space="0" w:color="000000"/>
        <w:bottom w:val="single" w:sz="4" w:space="0" w:color="000000"/>
      </w:pBdr>
      <w:spacing w:before="100" w:beforeAutospacing="1" w:after="100" w:afterAutospacing="1"/>
      <w:jc w:val="center"/>
      <w:textAlignment w:val="center"/>
    </w:pPr>
    <w:rPr>
      <w:b/>
      <w:bCs/>
      <w:sz w:val="14"/>
      <w:szCs w:val="14"/>
      <w:lang w:val="id-ID" w:eastAsia="id-ID"/>
    </w:rPr>
  </w:style>
  <w:style w:type="paragraph" w:customStyle="1" w:styleId="xl78">
    <w:name w:val="xl78"/>
    <w:basedOn w:val="Normal"/>
    <w:qFormat/>
    <w:pPr>
      <w:pBdr>
        <w:top w:val="single" w:sz="4" w:space="0" w:color="000000"/>
        <w:bottom w:val="single" w:sz="4" w:space="0" w:color="000000"/>
        <w:right w:val="single" w:sz="4" w:space="0" w:color="000000"/>
      </w:pBdr>
      <w:spacing w:before="100" w:beforeAutospacing="1" w:after="100" w:afterAutospacing="1"/>
      <w:jc w:val="center"/>
      <w:textAlignment w:val="center"/>
    </w:pPr>
    <w:rPr>
      <w:b/>
      <w:bCs/>
      <w:sz w:val="14"/>
      <w:szCs w:val="14"/>
      <w:lang w:val="id-ID" w:eastAsia="id-ID"/>
    </w:rPr>
  </w:style>
  <w:style w:type="paragraph" w:customStyle="1" w:styleId="font5">
    <w:name w:val="font5"/>
    <w:basedOn w:val="Normal"/>
    <w:qFormat/>
    <w:pPr>
      <w:spacing w:before="100" w:beforeAutospacing="1" w:after="100" w:afterAutospacing="1"/>
    </w:pPr>
    <w:rPr>
      <w:rFonts w:ascii="Calibri" w:hAnsi="Calibri" w:cs="Calibri"/>
      <w:color w:val="000000"/>
      <w:sz w:val="14"/>
      <w:szCs w:val="14"/>
      <w:lang w:val="id-ID" w:eastAsia="id-ID"/>
    </w:rPr>
  </w:style>
  <w:style w:type="paragraph" w:customStyle="1" w:styleId="font6">
    <w:name w:val="font6"/>
    <w:basedOn w:val="Normal"/>
    <w:qFormat/>
    <w:pPr>
      <w:spacing w:before="100" w:beforeAutospacing="1" w:after="100" w:afterAutospacing="1"/>
    </w:pPr>
    <w:rPr>
      <w:rFonts w:ascii="Calibri" w:hAnsi="Calibri" w:cs="Calibri"/>
      <w:color w:val="000000"/>
      <w:sz w:val="14"/>
      <w:szCs w:val="14"/>
      <w:lang w:val="id-ID" w:eastAsia="id-ID"/>
    </w:rPr>
  </w:style>
  <w:style w:type="paragraph" w:customStyle="1" w:styleId="xl79">
    <w:name w:val="xl79"/>
    <w:basedOn w:val="Normal"/>
    <w:qFormat/>
    <w:pPr>
      <w:pBdr>
        <w:top w:val="single" w:sz="4" w:space="0" w:color="000000"/>
        <w:bottom w:val="single" w:sz="4" w:space="0" w:color="000000"/>
      </w:pBdr>
      <w:spacing w:before="100" w:beforeAutospacing="1" w:after="100" w:afterAutospacing="1"/>
      <w:jc w:val="center"/>
      <w:textAlignment w:val="center"/>
    </w:pPr>
    <w:rPr>
      <w:b/>
      <w:bCs/>
      <w:sz w:val="14"/>
      <w:szCs w:val="14"/>
      <w:lang w:val="id-ID" w:eastAsia="id-ID"/>
    </w:rPr>
  </w:style>
  <w:style w:type="paragraph" w:customStyle="1" w:styleId="xl80">
    <w:name w:val="xl80"/>
    <w:basedOn w:val="Normal"/>
    <w:qFormat/>
    <w:pPr>
      <w:pBdr>
        <w:top w:val="single" w:sz="4" w:space="0" w:color="000000"/>
        <w:bottom w:val="single" w:sz="4" w:space="0" w:color="000000"/>
        <w:right w:val="single" w:sz="4" w:space="0" w:color="000000"/>
      </w:pBdr>
      <w:spacing w:before="100" w:beforeAutospacing="1" w:after="100" w:afterAutospacing="1"/>
      <w:jc w:val="center"/>
      <w:textAlignment w:val="center"/>
    </w:pPr>
    <w:rPr>
      <w:b/>
      <w:bCs/>
      <w:sz w:val="14"/>
      <w:szCs w:val="14"/>
      <w:lang w:val="id-ID" w:eastAsia="id-ID"/>
    </w:rPr>
  </w:style>
  <w:style w:type="paragraph" w:customStyle="1" w:styleId="Style1">
    <w:name w:val="_Style 1"/>
    <w:basedOn w:val="Normal"/>
    <w:qFormat/>
    <w:pPr>
      <w:spacing w:after="200" w:line="276" w:lineRule="auto"/>
      <w:ind w:left="720"/>
      <w:contextualSpacing/>
    </w:pPr>
    <w:rPr>
      <w:rFonts w:ascii="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8573910">
      <w:bodyDiv w:val="1"/>
      <w:marLeft w:val="0"/>
      <w:marRight w:val="0"/>
      <w:marTop w:val="0"/>
      <w:marBottom w:val="0"/>
      <w:divBdr>
        <w:top w:val="none" w:sz="0" w:space="0" w:color="auto"/>
        <w:left w:val="none" w:sz="0" w:space="0" w:color="auto"/>
        <w:bottom w:val="none" w:sz="0" w:space="0" w:color="auto"/>
        <w:right w:val="none" w:sz="0" w:space="0" w:color="auto"/>
      </w:divBdr>
    </w:div>
    <w:div w:id="220753437">
      <w:bodyDiv w:val="1"/>
      <w:marLeft w:val="0"/>
      <w:marRight w:val="0"/>
      <w:marTop w:val="0"/>
      <w:marBottom w:val="0"/>
      <w:divBdr>
        <w:top w:val="none" w:sz="0" w:space="0" w:color="auto"/>
        <w:left w:val="none" w:sz="0" w:space="0" w:color="auto"/>
        <w:bottom w:val="none" w:sz="0" w:space="0" w:color="auto"/>
        <w:right w:val="none" w:sz="0" w:space="0" w:color="auto"/>
      </w:divBdr>
    </w:div>
    <w:div w:id="705180905">
      <w:bodyDiv w:val="1"/>
      <w:marLeft w:val="0"/>
      <w:marRight w:val="0"/>
      <w:marTop w:val="0"/>
      <w:marBottom w:val="0"/>
      <w:divBdr>
        <w:top w:val="none" w:sz="0" w:space="0" w:color="auto"/>
        <w:left w:val="none" w:sz="0" w:space="0" w:color="auto"/>
        <w:bottom w:val="none" w:sz="0" w:space="0" w:color="auto"/>
        <w:right w:val="none" w:sz="0" w:space="0" w:color="auto"/>
      </w:divBdr>
    </w:div>
    <w:div w:id="1129132321">
      <w:bodyDiv w:val="1"/>
      <w:marLeft w:val="0"/>
      <w:marRight w:val="0"/>
      <w:marTop w:val="0"/>
      <w:marBottom w:val="0"/>
      <w:divBdr>
        <w:top w:val="none" w:sz="0" w:space="0" w:color="auto"/>
        <w:left w:val="none" w:sz="0" w:space="0" w:color="auto"/>
        <w:bottom w:val="none" w:sz="0" w:space="0" w:color="auto"/>
        <w:right w:val="none" w:sz="0" w:space="0" w:color="auto"/>
      </w:divBdr>
    </w:div>
    <w:div w:id="1369456223">
      <w:bodyDiv w:val="1"/>
      <w:marLeft w:val="0"/>
      <w:marRight w:val="0"/>
      <w:marTop w:val="0"/>
      <w:marBottom w:val="0"/>
      <w:divBdr>
        <w:top w:val="none" w:sz="0" w:space="0" w:color="auto"/>
        <w:left w:val="none" w:sz="0" w:space="0" w:color="auto"/>
        <w:bottom w:val="none" w:sz="0" w:space="0" w:color="auto"/>
        <w:right w:val="none" w:sz="0" w:space="0" w:color="auto"/>
      </w:divBdr>
    </w:div>
    <w:div w:id="1765683056">
      <w:bodyDiv w:val="1"/>
      <w:marLeft w:val="0"/>
      <w:marRight w:val="0"/>
      <w:marTop w:val="0"/>
      <w:marBottom w:val="0"/>
      <w:divBdr>
        <w:top w:val="none" w:sz="0" w:space="0" w:color="auto"/>
        <w:left w:val="none" w:sz="0" w:space="0" w:color="auto"/>
        <w:bottom w:val="none" w:sz="0" w:space="0" w:color="auto"/>
        <w:right w:val="none" w:sz="0" w:space="0" w:color="auto"/>
      </w:divBdr>
    </w:div>
    <w:div w:id="2012560587">
      <w:bodyDiv w:val="1"/>
      <w:marLeft w:val="0"/>
      <w:marRight w:val="0"/>
      <w:marTop w:val="0"/>
      <w:marBottom w:val="0"/>
      <w:divBdr>
        <w:top w:val="none" w:sz="0" w:space="0" w:color="auto"/>
        <w:left w:val="none" w:sz="0" w:space="0" w:color="auto"/>
        <w:bottom w:val="none" w:sz="0" w:space="0" w:color="auto"/>
        <w:right w:val="none" w:sz="0" w:space="0" w:color="auto"/>
      </w:divBdr>
    </w:div>
    <w:div w:id="2069566608">
      <w:bodyDiv w:val="1"/>
      <w:marLeft w:val="0"/>
      <w:marRight w:val="0"/>
      <w:marTop w:val="0"/>
      <w:marBottom w:val="0"/>
      <w:divBdr>
        <w:top w:val="none" w:sz="0" w:space="0" w:color="auto"/>
        <w:left w:val="none" w:sz="0" w:space="0" w:color="auto"/>
        <w:bottom w:val="none" w:sz="0" w:space="0" w:color="auto"/>
        <w:right w:val="none" w:sz="0" w:space="0" w:color="auto"/>
      </w:divBdr>
    </w:div>
    <w:div w:id="21007108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7E5B1E2-44E9-4744-8F5B-45AD525C16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3082</TotalTime>
  <Pages>61</Pages>
  <Words>17167</Words>
  <Characters>97855</Characters>
  <Application>Microsoft Office Word</Application>
  <DocSecurity>0</DocSecurity>
  <Lines>815</Lines>
  <Paragraphs>229</Paragraphs>
  <ScaleCrop>false</ScaleCrop>
  <HeadingPairs>
    <vt:vector size="2" baseType="variant">
      <vt:variant>
        <vt:lpstr>Title</vt:lpstr>
      </vt:variant>
      <vt:variant>
        <vt:i4>1</vt:i4>
      </vt:variant>
    </vt:vector>
  </HeadingPairs>
  <TitlesOfParts>
    <vt:vector size="1" baseType="lpstr">
      <vt:lpstr>II</vt:lpstr>
    </vt:vector>
  </TitlesOfParts>
  <Company>Hewlett-Packard Company</Company>
  <LinksUpToDate>false</LinksUpToDate>
  <CharactersWithSpaces>114793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II</dc:title>
  <dc:creator>uSER</dc:creator>
  <cp:lastModifiedBy>Sarindra PPAS</cp:lastModifiedBy>
  <cp:revision>201</cp:revision>
  <cp:lastPrinted>2026-07-16T14:39:00Z</cp:lastPrinted>
  <dcterms:created xsi:type="dcterms:W3CDTF">2024-12-23T12:51:00Z</dcterms:created>
  <dcterms:modified xsi:type="dcterms:W3CDTF">2026-08-06T10:38:00Z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1033-11.2.0.10443</vt:lpwstr>
  </property>
  <property fmtid="{D5CDD505-2E9C-101B-9397-08002B2CF9AE}" pid="3" name="ICV">
    <vt:lpwstr>FEDEE8DEB84C4C2288B43D60F6F4358A</vt:lpwstr>
  </property>
  <property fmtid="{D5CDD505-2E9C-101B-9397-08002B2CF9AE}" pid="4" name="GrammarlyDocumentId">
    <vt:lpwstr>7c9cb29042ba4d96a72159ebfc1817d7b967e03813c20698302c4407a8ae4bc8</vt:lpwstr>
  </property>
</Properties>
</file>